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B73D" w14:textId="77777777" w:rsidR="00B04AC1" w:rsidRPr="0008694F" w:rsidRDefault="002158B3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Predkladacia </w:t>
      </w:r>
      <w:r w:rsidR="0008694F" w:rsidRPr="0008694F">
        <w:rPr>
          <w:rFonts w:ascii="Times New Roman" w:hAnsi="Times New Roman" w:cs="Times New Roman"/>
          <w:b/>
          <w:sz w:val="24"/>
          <w:szCs w:val="24"/>
        </w:rPr>
        <w:t>správa</w:t>
      </w:r>
    </w:p>
    <w:p w14:paraId="200D5842" w14:textId="77777777" w:rsidR="0008694F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F9F30" w14:textId="77777777" w:rsid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727" w14:textId="77777777" w:rsidR="00FD7871" w:rsidRPr="00FD7871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71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na základe </w:t>
      </w:r>
      <w:r w:rsidRPr="000E0A36">
        <w:rPr>
          <w:rFonts w:ascii="Times New Roman" w:hAnsi="Times New Roman" w:cs="Times New Roman"/>
          <w:sz w:val="24"/>
          <w:szCs w:val="24"/>
        </w:rPr>
        <w:t xml:space="preserve">Plánu legislatívnych úloh vlády Slovenskej republiky </w:t>
      </w:r>
      <w:r w:rsidRPr="00FD7871"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 </w:t>
      </w:r>
      <w:r>
        <w:rPr>
          <w:rFonts w:ascii="Times New Roman" w:hAnsi="Times New Roman" w:cs="Times New Roman"/>
          <w:sz w:val="24"/>
          <w:szCs w:val="24"/>
        </w:rPr>
        <w:t>35/2019</w:t>
      </w:r>
      <w:r w:rsidRPr="00FD7871">
        <w:rPr>
          <w:rFonts w:ascii="Times New Roman" w:hAnsi="Times New Roman" w:cs="Times New Roman"/>
          <w:sz w:val="24"/>
          <w:szCs w:val="24"/>
        </w:rPr>
        <w:t xml:space="preserve"> Z. z. </w:t>
      </w:r>
      <w:r>
        <w:rPr>
          <w:rFonts w:ascii="Times New Roman" w:hAnsi="Times New Roman" w:cs="Times New Roman"/>
          <w:sz w:val="24"/>
          <w:szCs w:val="24"/>
        </w:rPr>
        <w:t>o finančnej správe a o zmene</w:t>
      </w:r>
      <w:r w:rsidRPr="00FD7871">
        <w:rPr>
          <w:rFonts w:ascii="Times New Roman" w:hAnsi="Times New Roman" w:cs="Times New Roman"/>
          <w:sz w:val="24"/>
          <w:szCs w:val="24"/>
        </w:rPr>
        <w:t xml:space="preserve"> a doplnení niektorých zákonov v znení neskorších predpisov a ktorým sa menia a dopĺňajú niektoré zákony.</w:t>
      </w:r>
    </w:p>
    <w:p w14:paraId="186CEC1B" w14:textId="77777777" w:rsidR="00FD7871" w:rsidRPr="00FD7871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A81E1" w14:textId="77777777" w:rsidR="00AB41E8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71">
        <w:rPr>
          <w:rFonts w:ascii="Times New Roman" w:hAnsi="Times New Roman" w:cs="Times New Roman"/>
          <w:sz w:val="24"/>
          <w:szCs w:val="24"/>
        </w:rPr>
        <w:t>Dôvodom vypracovania uvedeného návrhu zákona je</w:t>
      </w:r>
      <w:r w:rsidR="00AB41E8">
        <w:rPr>
          <w:rFonts w:ascii="Times New Roman" w:hAnsi="Times New Roman" w:cs="Times New Roman"/>
          <w:sz w:val="24"/>
          <w:szCs w:val="24"/>
        </w:rPr>
        <w:t xml:space="preserve"> novelizovať niektoré ustanovenia, ktoré s</w:t>
      </w:r>
      <w:r w:rsidR="002B4F79">
        <w:rPr>
          <w:rFonts w:ascii="Times New Roman" w:hAnsi="Times New Roman" w:cs="Times New Roman"/>
          <w:sz w:val="24"/>
          <w:szCs w:val="24"/>
        </w:rPr>
        <w:t>a</w:t>
      </w:r>
      <w:r w:rsidR="00AB41E8">
        <w:rPr>
          <w:rFonts w:ascii="Times New Roman" w:hAnsi="Times New Roman" w:cs="Times New Roman"/>
          <w:sz w:val="24"/>
          <w:szCs w:val="24"/>
        </w:rPr>
        <w:t xml:space="preserve"> týkajú pôsobnosti orgánov finančnej správy, resp. oprávnení ozbrojených príslušníkov finančnej správy, ako aj služobného pomeru príslušníkov finančnej správy, a to najmä na základe poznatkov z aplikačnej praxe získaných od nadobudnutia účinnosti zákona o finančnej správe. </w:t>
      </w:r>
    </w:p>
    <w:p w14:paraId="194565D0" w14:textId="77777777" w:rsidR="00AB41E8" w:rsidRDefault="00AB41E8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A492" w14:textId="424E02BF" w:rsidR="00800476" w:rsidRPr="008B5D14" w:rsidRDefault="00443469" w:rsidP="0011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Návrhom zákona sa novelizuje zákon č. 483/2001 Z. z. o bankách a o zmene a doplnení niektorých zákonov ohľadom sprístupnenia bankového tajomstva Finančnému riaditeľstvu S</w:t>
      </w:r>
      <w:r w:rsidR="00E361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z dôvodu </w:t>
      </w:r>
      <w:r>
        <w:rPr>
          <w:rFonts w:ascii="Times New Roman" w:hAnsi="Times New Roman"/>
          <w:sz w:val="24"/>
          <w:szCs w:val="24"/>
        </w:rPr>
        <w:t>odhaľovania a dokumentovania</w:t>
      </w:r>
      <w:r w:rsidRPr="005E4BDC">
        <w:rPr>
          <w:rFonts w:ascii="Times New Roman" w:hAnsi="Times New Roman"/>
          <w:sz w:val="24"/>
          <w:szCs w:val="24"/>
        </w:rPr>
        <w:t xml:space="preserve"> trestnej činnosti príslušníkov finančnej správy</w:t>
      </w:r>
      <w:r>
        <w:rPr>
          <w:rFonts w:ascii="Times New Roman" w:hAnsi="Times New Roman"/>
          <w:sz w:val="24"/>
          <w:szCs w:val="24"/>
        </w:rPr>
        <w:t xml:space="preserve"> pri výkone ich činnosti.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CD0">
        <w:rPr>
          <w:rFonts w:ascii="Times New Roman" w:hAnsi="Times New Roman" w:cs="Times New Roman"/>
          <w:sz w:val="24"/>
          <w:szCs w:val="24"/>
        </w:rPr>
        <w:t xml:space="preserve">V nadväznosti na úpravy v zákone o finančnej správe sa novelizuje zákon </w:t>
      </w:r>
      <w:r w:rsidR="007A2866">
        <w:rPr>
          <w:rFonts w:ascii="Times New Roman" w:hAnsi="Times New Roman" w:cs="Times New Roman"/>
          <w:sz w:val="24"/>
          <w:szCs w:val="24"/>
        </w:rPr>
        <w:t>č. 328/2002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66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66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EF7" w:rsidRPr="00636EF7">
        <w:rPr>
          <w:rFonts w:ascii="Times New Roman" w:hAnsi="Times New Roman" w:cs="Times New Roman"/>
          <w:sz w:val="24"/>
          <w:szCs w:val="24"/>
        </w:rPr>
        <w:t>o sociálnom zabezpečení policajtov a vojakov a o zmene a doplnení niektorých zákonov</w:t>
      </w:r>
      <w:r w:rsidR="00636EF7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D15E21" w:rsidRPr="00D15E21">
        <w:rPr>
          <w:rFonts w:ascii="Times New Roman" w:hAnsi="Times New Roman" w:cs="Times New Roman"/>
          <w:sz w:val="24"/>
          <w:szCs w:val="24"/>
        </w:rPr>
        <w:t xml:space="preserve"> </w:t>
      </w:r>
      <w:r w:rsidR="00D15E21">
        <w:rPr>
          <w:rFonts w:ascii="Times New Roman" w:hAnsi="Times New Roman" w:cs="Times New Roman"/>
          <w:sz w:val="24"/>
          <w:szCs w:val="24"/>
        </w:rPr>
        <w:t>a zákon č. 461/2003 Z. z. o sociálnom poistení</w:t>
      </w:r>
      <w:r w:rsidR="00A82EA1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800476">
        <w:rPr>
          <w:rFonts w:ascii="Times New Roman" w:hAnsi="Times New Roman" w:cs="Times New Roman"/>
          <w:sz w:val="24"/>
          <w:szCs w:val="24"/>
        </w:rPr>
        <w:t xml:space="preserve">. V súvislosti s vydávaním diplomatického pasu </w:t>
      </w:r>
      <w:r w:rsidR="00A123E3">
        <w:rPr>
          <w:rFonts w:ascii="Times New Roman" w:hAnsi="Times New Roman" w:cs="Times New Roman"/>
          <w:sz w:val="24"/>
          <w:szCs w:val="24"/>
        </w:rPr>
        <w:t xml:space="preserve">aj </w:t>
      </w:r>
      <w:r w:rsidR="00800476">
        <w:rPr>
          <w:rFonts w:ascii="Times New Roman" w:hAnsi="Times New Roman" w:cs="Times New Roman"/>
          <w:sz w:val="24"/>
          <w:szCs w:val="24"/>
        </w:rPr>
        <w:t xml:space="preserve">pridelencovi finančnej správy sa novelizuje zákon č. 647/2007 Z. z. </w:t>
      </w:r>
      <w:r w:rsidR="00800476" w:rsidRPr="00636EF7">
        <w:rPr>
          <w:rFonts w:ascii="Times New Roman" w:hAnsi="Times New Roman" w:cs="Times New Roman"/>
          <w:sz w:val="24"/>
          <w:szCs w:val="24"/>
        </w:rPr>
        <w:t>o cestovných dokladoch a o zmene a doplnení niektorých zákonov v znení neskorších predpisov</w:t>
      </w:r>
      <w:r w:rsidR="00800476">
        <w:rPr>
          <w:rFonts w:ascii="Times New Roman" w:hAnsi="Times New Roman" w:cs="Times New Roman"/>
          <w:sz w:val="24"/>
          <w:szCs w:val="24"/>
        </w:rPr>
        <w:t xml:space="preserve">. </w:t>
      </w:r>
      <w:r w:rsidR="00800476" w:rsidRPr="0079017A">
        <w:rPr>
          <w:rFonts w:ascii="Times New Roman" w:hAnsi="Times New Roman" w:cs="Times New Roman"/>
          <w:sz w:val="24"/>
          <w:szCs w:val="24"/>
        </w:rPr>
        <w:t xml:space="preserve">Návrhom zákona zároveň dochádza k úprave vo vymedzení orgánu </w:t>
      </w:r>
      <w:r w:rsidR="00800476" w:rsidRPr="008B5D14">
        <w:rPr>
          <w:rFonts w:ascii="Times New Roman" w:hAnsi="Times New Roman" w:cs="Times New Roman"/>
          <w:sz w:val="24"/>
          <w:szCs w:val="24"/>
        </w:rPr>
        <w:t xml:space="preserve">príslušného podľa zákona č. 30/2019 </w:t>
      </w:r>
      <w:bookmarkStart w:id="0" w:name="_GoBack"/>
      <w:bookmarkEnd w:id="0"/>
      <w:r w:rsidR="00800476" w:rsidRPr="008B5D14">
        <w:rPr>
          <w:rFonts w:ascii="Times New Roman" w:hAnsi="Times New Roman" w:cs="Times New Roman"/>
          <w:sz w:val="24"/>
          <w:szCs w:val="24"/>
        </w:rPr>
        <w:t>Z. z. o hazardných hrách poskytovať ochranu osobám v súvislosti s výkonom štátneho dozoru nad prevádzkovaním hazardných hier.</w:t>
      </w:r>
      <w:r w:rsidR="00E1433B" w:rsidRPr="008B5D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93DDE" w14:textId="77777777" w:rsidR="00800476" w:rsidRPr="008B5D14" w:rsidRDefault="00800476" w:rsidP="00F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75CC5" w14:textId="77777777" w:rsidR="00036BDF" w:rsidRDefault="00036BDF" w:rsidP="00D5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14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406B28">
        <w:rPr>
          <w:rFonts w:ascii="Times New Roman" w:hAnsi="Times New Roman" w:cs="Times New Roman"/>
          <w:sz w:val="24"/>
          <w:szCs w:val="24"/>
        </w:rPr>
        <w:t>nemá byť</w:t>
      </w:r>
      <w:r w:rsidRPr="008B5D14">
        <w:rPr>
          <w:rFonts w:ascii="Times New Roman" w:hAnsi="Times New Roman" w:cs="Times New Roman"/>
          <w:sz w:val="24"/>
          <w:szCs w:val="24"/>
        </w:rPr>
        <w:t xml:space="preserve"> predmetom </w:t>
      </w:r>
      <w:proofErr w:type="spellStart"/>
      <w:r w:rsidRPr="008B5D14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8B5D14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14:paraId="267EB36E" w14:textId="77777777" w:rsidR="00473D18" w:rsidRDefault="00473D18" w:rsidP="00D5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64FD6" w14:textId="77777777" w:rsidR="00473D18" w:rsidRPr="008B5D14" w:rsidRDefault="00473D18" w:rsidP="00473D18">
      <w:pPr>
        <w:pStyle w:val="Normlnywebov"/>
        <w:spacing w:before="0" w:beforeAutospacing="0" w:after="0" w:afterAutospacing="0"/>
        <w:jc w:val="both"/>
      </w:pPr>
      <w:r>
        <w:t>N</w:t>
      </w:r>
      <w:r w:rsidRPr="00D748B3">
        <w:t xml:space="preserve">a </w:t>
      </w:r>
      <w:r w:rsidRPr="00780097">
        <w:t xml:space="preserve">rokovanie </w:t>
      </w:r>
      <w:r>
        <w:t>Legislatívnej rady</w:t>
      </w:r>
      <w:r w:rsidRPr="00780097">
        <w:t xml:space="preserve"> </w:t>
      </w:r>
      <w:r>
        <w:t xml:space="preserve">vlády </w:t>
      </w:r>
      <w:r w:rsidRPr="00780097">
        <w:t>Slovenskej republiky sa návrh zákona predkladá bez rozporov.</w:t>
      </w:r>
    </w:p>
    <w:p w14:paraId="1E21AC85" w14:textId="77777777" w:rsidR="00036BDF" w:rsidRPr="008B5D14" w:rsidRDefault="00036BDF" w:rsidP="00D5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33C0" w14:textId="77777777" w:rsidR="008B5D14" w:rsidRPr="00907F20" w:rsidRDefault="008B5D14" w:rsidP="008B5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F6">
        <w:rPr>
          <w:rFonts w:ascii="Times New Roman" w:hAnsi="Times New Roman" w:cs="Times New Roman"/>
          <w:sz w:val="24"/>
          <w:szCs w:val="24"/>
        </w:rPr>
        <w:t>Navrhuje sa, aby zákon nadobudol účinnosť 1. januára 2022 okrem ustanovení týkajúcich sa nových kompetencií Finančného riaditeľstva SR v oblasti vyšetrovania</w:t>
      </w:r>
      <w:r w:rsidR="00F463D0" w:rsidRPr="00760CF6">
        <w:rPr>
          <w:rFonts w:ascii="Times New Roman" w:hAnsi="Times New Roman" w:cs="Times New Roman"/>
          <w:sz w:val="24"/>
          <w:szCs w:val="24"/>
        </w:rPr>
        <w:t xml:space="preserve"> a systematicky prepojených ustanovení</w:t>
      </w:r>
      <w:r w:rsidRPr="00760CF6">
        <w:rPr>
          <w:rFonts w:ascii="Times New Roman" w:hAnsi="Times New Roman" w:cs="Times New Roman"/>
          <w:sz w:val="24"/>
          <w:szCs w:val="24"/>
        </w:rPr>
        <w:t>, ktoré majú nadobudnúť účinnosť 1. júna 2022.</w:t>
      </w:r>
      <w:r w:rsidR="00F46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20087" w14:textId="77777777" w:rsidR="00D50C00" w:rsidRPr="0008694F" w:rsidRDefault="00D50C00" w:rsidP="00D50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B023A" w14:textId="77777777" w:rsidR="0008694F" w:rsidRPr="0008694F" w:rsidRDefault="0008694F" w:rsidP="00D50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94F" w:rsidRPr="0008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F"/>
    <w:rsid w:val="00036BDF"/>
    <w:rsid w:val="0004451F"/>
    <w:rsid w:val="0008694F"/>
    <w:rsid w:val="00087A7A"/>
    <w:rsid w:val="000A4D09"/>
    <w:rsid w:val="000E0A36"/>
    <w:rsid w:val="00111921"/>
    <w:rsid w:val="00112B1C"/>
    <w:rsid w:val="0012084E"/>
    <w:rsid w:val="002158B3"/>
    <w:rsid w:val="002B4F79"/>
    <w:rsid w:val="003155AA"/>
    <w:rsid w:val="0037628C"/>
    <w:rsid w:val="00406B28"/>
    <w:rsid w:val="0041599A"/>
    <w:rsid w:val="00443469"/>
    <w:rsid w:val="00473D18"/>
    <w:rsid w:val="005415BA"/>
    <w:rsid w:val="005E6C25"/>
    <w:rsid w:val="005E6E71"/>
    <w:rsid w:val="005F2439"/>
    <w:rsid w:val="00636EF7"/>
    <w:rsid w:val="00706168"/>
    <w:rsid w:val="00760CF6"/>
    <w:rsid w:val="007A2866"/>
    <w:rsid w:val="00800476"/>
    <w:rsid w:val="008A717F"/>
    <w:rsid w:val="008B5D14"/>
    <w:rsid w:val="00A123E3"/>
    <w:rsid w:val="00A82EA1"/>
    <w:rsid w:val="00A97EBC"/>
    <w:rsid w:val="00AB41E8"/>
    <w:rsid w:val="00B04AC1"/>
    <w:rsid w:val="00B60F0F"/>
    <w:rsid w:val="00B654D7"/>
    <w:rsid w:val="00B973D2"/>
    <w:rsid w:val="00BF48A0"/>
    <w:rsid w:val="00C17C5F"/>
    <w:rsid w:val="00C50198"/>
    <w:rsid w:val="00C81AA4"/>
    <w:rsid w:val="00D15E21"/>
    <w:rsid w:val="00D50C00"/>
    <w:rsid w:val="00DC7687"/>
    <w:rsid w:val="00DE6C5D"/>
    <w:rsid w:val="00E1433B"/>
    <w:rsid w:val="00E361A8"/>
    <w:rsid w:val="00E378EE"/>
    <w:rsid w:val="00E75CD0"/>
    <w:rsid w:val="00EC32F0"/>
    <w:rsid w:val="00F34E89"/>
    <w:rsid w:val="00F463D0"/>
    <w:rsid w:val="00FB0B39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2EAE"/>
  <w15:chartTrackingRefBased/>
  <w15:docId w15:val="{49C42804-940E-425C-8229-9FBAC19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17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DE6C5D"/>
    <w:rPr>
      <w:color w:val="808080"/>
    </w:rPr>
  </w:style>
  <w:style w:type="paragraph" w:styleId="Normlnywebov">
    <w:name w:val="Normal (Web)"/>
    <w:basedOn w:val="Normlny"/>
    <w:uiPriority w:val="99"/>
    <w:unhideWhenUsed/>
    <w:rsid w:val="00DE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45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45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45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4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Krivosik Michal</cp:lastModifiedBy>
  <cp:revision>4</cp:revision>
  <cp:lastPrinted>2021-05-14T09:12:00Z</cp:lastPrinted>
  <dcterms:created xsi:type="dcterms:W3CDTF">2021-05-31T11:07:00Z</dcterms:created>
  <dcterms:modified xsi:type="dcterms:W3CDTF">2021-06-08T07:53:00Z</dcterms:modified>
</cp:coreProperties>
</file>