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6A" w:rsidRPr="006E0216" w:rsidRDefault="0034056A" w:rsidP="0034056A">
      <w:pPr>
        <w:pStyle w:val="Nadpis1"/>
        <w:rPr>
          <w:rFonts w:ascii="Times New Roman" w:hAnsi="Times New Roman" w:cs="Times New Roman"/>
          <w:bCs w:val="0"/>
          <w:color w:val="auto"/>
          <w:sz w:val="22"/>
          <w:szCs w:val="22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216">
        <w:rPr>
          <w:rFonts w:ascii="Times New Roman" w:hAnsi="Times New Roman" w:cs="Times New Roman"/>
          <w:bCs w:val="0"/>
          <w:color w:val="auto"/>
          <w:sz w:val="22"/>
          <w:szCs w:val="22"/>
          <w:lang w:eastAsia="cs-CZ"/>
        </w:rPr>
        <w:t>MINISTERSTVO FINANCIÍ</w:t>
      </w:r>
      <w:r w:rsidR="00314E6A" w:rsidRPr="006E0216">
        <w:rPr>
          <w:rFonts w:ascii="Times New Roman" w:hAnsi="Times New Roman" w:cs="Times New Roman"/>
          <w:bCs w:val="0"/>
          <w:color w:val="auto"/>
          <w:sz w:val="22"/>
          <w:szCs w:val="22"/>
          <w:lang w:eastAsia="cs-CZ"/>
        </w:rPr>
        <w:t xml:space="preserve"> </w:t>
      </w:r>
    </w:p>
    <w:p w:rsidR="0034056A" w:rsidRPr="006E0216" w:rsidRDefault="0034056A" w:rsidP="0034056A">
      <w:pPr>
        <w:spacing w:after="0" w:line="240" w:lineRule="auto"/>
        <w:ind w:left="10620" w:firstLine="708"/>
        <w:rPr>
          <w:rFonts w:ascii="Times New Roman" w:hAnsi="Times New Roman" w:cs="Times New Roman"/>
          <w:b/>
          <w:szCs w:val="22"/>
          <w:u w:val="single"/>
          <w:lang w:eastAsia="cs-CZ"/>
        </w:rPr>
      </w:pPr>
      <w:r w:rsidRPr="006E0216">
        <w:rPr>
          <w:rFonts w:ascii="Times New Roman" w:hAnsi="Times New Roman" w:cs="Times New Roman"/>
          <w:b/>
          <w:szCs w:val="22"/>
          <w:u w:val="single"/>
          <w:lang w:eastAsia="cs-CZ"/>
        </w:rPr>
        <w:t>SLOVENSKEJ REPUBLIKY</w:t>
      </w:r>
    </w:p>
    <w:p w:rsidR="0034056A" w:rsidRPr="006E0216" w:rsidRDefault="0034056A" w:rsidP="0034056A">
      <w:pPr>
        <w:spacing w:after="0" w:line="240" w:lineRule="auto"/>
        <w:rPr>
          <w:rFonts w:ascii="Times New Roman" w:hAnsi="Times New Roman" w:cs="Times New Roman"/>
          <w:szCs w:val="22"/>
          <w:highlight w:val="green"/>
          <w:lang w:eastAsia="cs-CZ"/>
        </w:rPr>
      </w:pPr>
    </w:p>
    <w:p w:rsidR="00765E63" w:rsidRPr="006E0216" w:rsidRDefault="0034056A" w:rsidP="00765E63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  <w:r w:rsidRPr="006E0216">
        <w:rPr>
          <w:rFonts w:ascii="Times New Roman" w:hAnsi="Times New Roman" w:cs="Times New Roman"/>
          <w:szCs w:val="22"/>
          <w:lang w:eastAsia="cs-CZ"/>
        </w:rPr>
        <w:t xml:space="preserve">Číslo: </w:t>
      </w:r>
      <w:r w:rsidR="0052779E" w:rsidRPr="0052779E">
        <w:rPr>
          <w:rFonts w:ascii="Times New Roman" w:hAnsi="Times New Roman" w:cs="Times New Roman"/>
          <w:szCs w:val="22"/>
          <w:lang w:eastAsia="cs-CZ"/>
        </w:rPr>
        <w:t>MF/009730</w:t>
      </w:r>
      <w:r w:rsidR="00561D42" w:rsidRPr="0052779E">
        <w:rPr>
          <w:rFonts w:ascii="Times New Roman" w:hAnsi="Times New Roman" w:cs="Times New Roman"/>
          <w:szCs w:val="22"/>
          <w:lang w:eastAsia="cs-CZ"/>
        </w:rPr>
        <w:t>/2021</w:t>
      </w:r>
      <w:r w:rsidR="0052779E" w:rsidRPr="0052779E">
        <w:rPr>
          <w:rFonts w:ascii="Times New Roman" w:hAnsi="Times New Roman" w:cs="Times New Roman"/>
          <w:szCs w:val="22"/>
          <w:lang w:eastAsia="cs-CZ"/>
        </w:rPr>
        <w:t>-97</w:t>
      </w:r>
    </w:p>
    <w:p w:rsidR="006E0216" w:rsidRPr="006E0216" w:rsidRDefault="006E0216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6E0216" w:rsidRPr="006E0216" w:rsidRDefault="006E0216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F52320" w:rsidRDefault="00F52320" w:rsidP="006E0216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  <w:r>
        <w:rPr>
          <w:rFonts w:ascii="Times New Roman" w:hAnsi="Times New Roman" w:cs="Times New Roman"/>
          <w:szCs w:val="22"/>
          <w:lang w:eastAsia="cs-CZ"/>
        </w:rPr>
        <w:t xml:space="preserve">Materiál na rokovanie Legislatívnej rady </w:t>
      </w:r>
    </w:p>
    <w:p w:rsidR="0034056A" w:rsidRPr="006E0216" w:rsidRDefault="00F52320" w:rsidP="006E0216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  <w:r>
        <w:rPr>
          <w:rFonts w:ascii="Times New Roman" w:hAnsi="Times New Roman" w:cs="Times New Roman"/>
          <w:szCs w:val="22"/>
          <w:lang w:eastAsia="cs-CZ"/>
        </w:rPr>
        <w:t>vl</w:t>
      </w:r>
      <w:bookmarkStart w:id="0" w:name="_GoBack"/>
      <w:bookmarkEnd w:id="0"/>
      <w:r>
        <w:rPr>
          <w:rFonts w:ascii="Times New Roman" w:hAnsi="Times New Roman" w:cs="Times New Roman"/>
          <w:szCs w:val="22"/>
          <w:lang w:eastAsia="cs-CZ"/>
        </w:rPr>
        <w:t xml:space="preserve">ády </w:t>
      </w:r>
      <w:r w:rsidR="006E0216" w:rsidRPr="006E0216">
        <w:rPr>
          <w:rFonts w:ascii="Times New Roman" w:hAnsi="Times New Roman" w:cs="Times New Roman"/>
          <w:szCs w:val="22"/>
          <w:lang w:eastAsia="cs-CZ"/>
        </w:rPr>
        <w:t>Slovenskej republiky</w:t>
      </w:r>
    </w:p>
    <w:p w:rsidR="006E0216" w:rsidRPr="006E0216" w:rsidRDefault="006E0216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6E0216" w:rsidRDefault="006E0216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6E0216" w:rsidRDefault="006E0216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6E0216" w:rsidRPr="006E0216" w:rsidRDefault="006E0216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6E0216" w:rsidRPr="006E0216" w:rsidRDefault="006E0216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8401DE" w:rsidRDefault="008401DE" w:rsidP="00882929">
      <w:pPr>
        <w:ind w:left="11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FE4C69" w:rsidRDefault="00FE4C69" w:rsidP="00882929">
      <w:pPr>
        <w:ind w:left="11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FE4C69" w:rsidRDefault="00561D42" w:rsidP="00882929">
      <w:pPr>
        <w:ind w:left="11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 2021</w:t>
      </w:r>
    </w:p>
    <w:p w:rsidR="006E0216" w:rsidRPr="006E0216" w:rsidRDefault="00882929" w:rsidP="00882929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szCs w:val="22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82929">
        <w:rPr>
          <w:rFonts w:ascii="Times New Roman" w:hAnsi="Times New Roman" w:cs="Times New Roman"/>
          <w:b/>
          <w:sz w:val="24"/>
          <w:szCs w:val="24"/>
        </w:rPr>
        <w:t>o</w:t>
      </w:r>
      <w:r w:rsidR="00561D42">
        <w:rPr>
          <w:rFonts w:ascii="Times New Roman" w:hAnsi="Times New Roman" w:cs="Times New Roman"/>
          <w:b/>
          <w:sz w:val="24"/>
          <w:szCs w:val="24"/>
        </w:rPr>
        <w:t> </w:t>
      </w:r>
      <w:r w:rsidR="002F0958">
        <w:rPr>
          <w:rFonts w:ascii="Times New Roman" w:hAnsi="Times New Roman" w:cs="Times New Roman"/>
          <w:b/>
          <w:sz w:val="24"/>
          <w:szCs w:val="24"/>
        </w:rPr>
        <w:t>mechanizme</w:t>
      </w:r>
      <w:r w:rsidR="00561D42">
        <w:rPr>
          <w:rFonts w:ascii="Times New Roman" w:hAnsi="Times New Roman" w:cs="Times New Roman"/>
          <w:b/>
          <w:sz w:val="24"/>
          <w:szCs w:val="24"/>
        </w:rPr>
        <w:t xml:space="preserve"> na podporu obnovy a odolnosti</w:t>
      </w:r>
      <w:r w:rsidRPr="0088292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61D42">
        <w:rPr>
          <w:rFonts w:ascii="Times New Roman" w:hAnsi="Times New Roman" w:cs="Times New Roman"/>
          <w:b/>
          <w:sz w:val="24"/>
          <w:szCs w:val="24"/>
        </w:rPr>
        <w:t> </w:t>
      </w:r>
      <w:r w:rsidRPr="00882929">
        <w:rPr>
          <w:rFonts w:ascii="Times New Roman" w:hAnsi="Times New Roman" w:cs="Times New Roman"/>
          <w:b/>
          <w:sz w:val="24"/>
          <w:szCs w:val="24"/>
        </w:rPr>
        <w:t>o</w:t>
      </w:r>
      <w:r w:rsidR="00561D42">
        <w:rPr>
          <w:rFonts w:ascii="Times New Roman" w:hAnsi="Times New Roman" w:cs="Times New Roman"/>
          <w:b/>
          <w:sz w:val="24"/>
          <w:szCs w:val="24"/>
        </w:rPr>
        <w:t> zmene a</w:t>
      </w:r>
      <w:r w:rsidRPr="00882929">
        <w:rPr>
          <w:rFonts w:ascii="Times New Roman" w:hAnsi="Times New Roman" w:cs="Times New Roman"/>
          <w:b/>
          <w:sz w:val="24"/>
          <w:szCs w:val="24"/>
        </w:rPr>
        <w:t xml:space="preserve"> doplnení niektorých zákonov</w:t>
      </w:r>
    </w:p>
    <w:p w:rsidR="0034056A" w:rsidRPr="006E0216" w:rsidRDefault="0034056A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34056A" w:rsidRPr="006E0216" w:rsidRDefault="00AD551C" w:rsidP="006E0216">
      <w:pPr>
        <w:spacing w:after="0" w:line="240" w:lineRule="auto"/>
        <w:ind w:left="12191"/>
        <w:rPr>
          <w:rFonts w:ascii="Times New Roman" w:hAnsi="Times New Roman" w:cs="Times New Roman"/>
          <w:szCs w:val="22"/>
          <w:lang w:eastAsia="cs-CZ"/>
        </w:rPr>
      </w:pPr>
      <w:r w:rsidRPr="006E0216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52069</wp:posOffset>
                </wp:positionV>
                <wp:extent cx="5677535" cy="0"/>
                <wp:effectExtent l="0" t="19050" r="3746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FAC4B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4.75pt,4.1pt" to="1051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wWIwIAADQEAAAOAAAAZHJzL2Uyb0RvYy54bWysU9uO0zAUfEfiHyy/t0m66WWjpiuUtLws&#10;ULHLB7i20xgc27LdphXiY/Zb+DGO3QsUXhCiD64v48mcOeP5w6GTaM+tE1qVOBumGHFFNRNqW+JP&#10;z6vBDCPniWJEasVLfOQOPyxev5r3puAj3WrJuEVAolzRmxK33psiSRxteUfcUBuu4LDRtiMelnab&#10;MEt6YO9kMkrTSdJry4zVlDsHu/XpEC8if9Nw6j80jeMeyRKDNh9HG8dNGJPFnBRbS0wr6FkG+QcV&#10;HREKPnqlqoknaGfFH1SdoFY73fgh1V2im0ZQHmuAarL0t2qeWmJ4rAXMceZqk/t/tPT9fm2RYNA7&#10;jBTpoEUf9V59f0HO6M9KUIKyYFJvXAHYSq1tKJMe1JN51PSLQ0pXLVFbHsU+Hw0wxBvJzZWwcAY+&#10;tenfaQYYsvM6OnZobBcowQt0iI05XhvDDx5R2BxPptPx3RgjejlLSHG5aKzzb7nuUJiUWAoVPCMF&#10;2T86D9IBeoGEbaVXQsrYd6lQX+LRbDwdxxtOS8HCacA5u91U0qI9CdGJv2AEsN3ArN4pFtlaTtjy&#10;PPdEyNMc8FIFPqgF9Jxnp2x8vU/vl7PlLB/ko8lykKd1PXizqvLBZJVNx/VdXVV19i1Iy/KiFYxx&#10;FdRdcprlf5eD84s5Jeya1KsPyS17LBHEXv6j6NjM0L9TEjaaHdc2uBH6CtGM4PMzCtn/dR1RPx/7&#10;4gcAAAD//wMAUEsDBBQABgAIAAAAIQDEOY2m3QAAAAkBAAAPAAAAZHJzL2Rvd25yZXYueG1sTI/B&#10;TsMwDIbvSLxDZCQuiCUrYiql6TQmcUOTGAhxdBuvrWicKsnW7u0JXOD4259+fy7Xsx3EiXzoHWtY&#10;LhQI4saZnlsN72/PtzmIEJENDo5Jw5kCrKvLixIL4yZ+pdM+tiKVcChQQxfjWEgZmo4shoUbidPu&#10;4LzFmKJvpfE4pXI7yEyplbTYc7rQ4Ujbjpqv/dFqaHC33eHhQ04YPzdPN/XL2be51tdX8+YRRKQ5&#10;/sHwo5/UoUpOtTuyCWJIOVMP94nVkGcgEpAt1d0KRP07kFUp/39QfQMAAP//AwBQSwECLQAUAAYA&#10;CAAAACEAtoM4kv4AAADhAQAAEwAAAAAAAAAAAAAAAAAAAAAAW0NvbnRlbnRfVHlwZXNdLnhtbFBL&#10;AQItABQABgAIAAAAIQA4/SH/1gAAAJQBAAALAAAAAAAAAAAAAAAAAC8BAABfcmVscy8ucmVsc1BL&#10;AQItABQABgAIAAAAIQAI75wWIwIAADQEAAAOAAAAAAAAAAAAAAAAAC4CAABkcnMvZTJvRG9jLnht&#10;bFBLAQItABQABgAIAAAAIQDEOY2m3QAAAAkBAAAPAAAAAAAAAAAAAAAAAH0EAABkcnMvZG93bnJl&#10;di54bWxQSwUGAAAAAAQABADzAAAAhwUAAAAA&#10;" o:allowincell="f" strokeweight="2.25pt"/>
            </w:pict>
          </mc:Fallback>
        </mc:AlternateContent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  <w:r w:rsidR="0034056A" w:rsidRPr="006E0216">
        <w:rPr>
          <w:rFonts w:ascii="Times New Roman" w:hAnsi="Times New Roman" w:cs="Times New Roman"/>
          <w:szCs w:val="22"/>
          <w:lang w:eastAsia="cs-CZ"/>
        </w:rPr>
        <w:tab/>
      </w:r>
    </w:p>
    <w:p w:rsidR="0034056A" w:rsidRPr="006E0216" w:rsidRDefault="0034056A" w:rsidP="0034056A">
      <w:pPr>
        <w:spacing w:after="0" w:line="240" w:lineRule="auto"/>
        <w:ind w:left="10620" w:firstLine="708"/>
        <w:rPr>
          <w:rFonts w:ascii="Times New Roman" w:hAnsi="Times New Roman" w:cs="Times New Roman"/>
          <w:szCs w:val="22"/>
          <w:lang w:eastAsia="cs-CZ"/>
        </w:rPr>
      </w:pPr>
    </w:p>
    <w:p w:rsidR="00882929" w:rsidRDefault="00882929" w:rsidP="0034056A">
      <w:pPr>
        <w:ind w:left="10620" w:firstLine="708"/>
        <w:rPr>
          <w:rFonts w:ascii="Times New Roman" w:hAnsi="Times New Roman" w:cs="Times New Roman"/>
          <w:b/>
          <w:szCs w:val="22"/>
          <w:u w:val="single"/>
          <w:lang w:eastAsia="cs-CZ"/>
        </w:rPr>
      </w:pPr>
    </w:p>
    <w:p w:rsidR="0034056A" w:rsidRPr="006E0216" w:rsidRDefault="0034056A" w:rsidP="0034056A">
      <w:pPr>
        <w:ind w:left="10620" w:firstLine="708"/>
        <w:rPr>
          <w:rFonts w:ascii="Times New Roman" w:hAnsi="Times New Roman" w:cs="Times New Roman"/>
          <w:b/>
          <w:szCs w:val="22"/>
          <w:u w:val="single"/>
          <w:lang w:eastAsia="cs-CZ"/>
        </w:rPr>
      </w:pPr>
      <w:r w:rsidRPr="006E0216">
        <w:rPr>
          <w:rFonts w:ascii="Times New Roman" w:hAnsi="Times New Roman" w:cs="Times New Roman"/>
          <w:b/>
          <w:szCs w:val="22"/>
          <w:u w:val="single"/>
          <w:lang w:eastAsia="cs-CZ"/>
        </w:rPr>
        <w:t>Podnet:</w:t>
      </w:r>
      <w:r w:rsidRPr="006E0216">
        <w:rPr>
          <w:rFonts w:ascii="Times New Roman" w:hAnsi="Times New Roman" w:cs="Times New Roman"/>
          <w:b/>
          <w:szCs w:val="22"/>
          <w:lang w:eastAsia="cs-CZ"/>
        </w:rPr>
        <w:tab/>
      </w:r>
      <w:r w:rsidRPr="006E0216">
        <w:rPr>
          <w:rFonts w:ascii="Times New Roman" w:hAnsi="Times New Roman" w:cs="Times New Roman"/>
          <w:b/>
          <w:szCs w:val="22"/>
          <w:lang w:eastAsia="cs-CZ"/>
        </w:rPr>
        <w:tab/>
      </w:r>
      <w:r w:rsidRPr="006E0216">
        <w:rPr>
          <w:rFonts w:ascii="Times New Roman" w:hAnsi="Times New Roman" w:cs="Times New Roman"/>
          <w:b/>
          <w:szCs w:val="22"/>
          <w:lang w:eastAsia="cs-CZ"/>
        </w:rPr>
        <w:tab/>
      </w:r>
      <w:r w:rsidRPr="006E0216">
        <w:rPr>
          <w:rFonts w:ascii="Times New Roman" w:hAnsi="Times New Roman" w:cs="Times New Roman"/>
          <w:b/>
          <w:szCs w:val="22"/>
          <w:lang w:eastAsia="cs-CZ"/>
        </w:rPr>
        <w:tab/>
      </w:r>
      <w:r w:rsidRPr="006E0216">
        <w:rPr>
          <w:rFonts w:ascii="Times New Roman" w:hAnsi="Times New Roman" w:cs="Times New Roman"/>
          <w:b/>
          <w:szCs w:val="22"/>
          <w:lang w:eastAsia="cs-CZ"/>
        </w:rPr>
        <w:tab/>
      </w:r>
      <w:r w:rsidRPr="006E0216">
        <w:rPr>
          <w:rFonts w:ascii="Times New Roman" w:hAnsi="Times New Roman" w:cs="Times New Roman"/>
          <w:b/>
          <w:szCs w:val="22"/>
          <w:lang w:eastAsia="cs-CZ"/>
        </w:rPr>
        <w:tab/>
      </w:r>
      <w:r w:rsidRPr="006E0216">
        <w:rPr>
          <w:rFonts w:ascii="Times New Roman" w:hAnsi="Times New Roman" w:cs="Times New Roman"/>
          <w:b/>
          <w:szCs w:val="22"/>
          <w:lang w:eastAsia="cs-CZ"/>
        </w:rPr>
        <w:tab/>
      </w:r>
      <w:r w:rsidRPr="006E0216">
        <w:rPr>
          <w:rFonts w:ascii="Times New Roman" w:hAnsi="Times New Roman" w:cs="Times New Roman"/>
          <w:b/>
          <w:szCs w:val="22"/>
          <w:lang w:eastAsia="cs-CZ"/>
        </w:rPr>
        <w:tab/>
      </w:r>
      <w:r w:rsidRPr="006E0216">
        <w:rPr>
          <w:rFonts w:ascii="Times New Roman" w:hAnsi="Times New Roman" w:cs="Times New Roman"/>
          <w:b/>
          <w:szCs w:val="22"/>
          <w:u w:val="single"/>
          <w:lang w:eastAsia="cs-CZ"/>
        </w:rPr>
        <w:t>Obsah materiálu:</w:t>
      </w:r>
    </w:p>
    <w:p w:rsidR="00710E8E" w:rsidRPr="00710E8E" w:rsidRDefault="00710E8E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  <w:color w:val="000000"/>
          <w:lang w:eastAsia="sk-SK"/>
        </w:rPr>
      </w:pPr>
      <w:r w:rsidRPr="00710E8E">
        <w:rPr>
          <w:rFonts w:ascii="Times New Roman" w:hAnsi="Times New Roman" w:cs="Times New Roman"/>
          <w:color w:val="000000"/>
          <w:lang w:eastAsia="sk-SK"/>
        </w:rPr>
        <w:t xml:space="preserve">Materiál sa predkladá na základe úlohy </w:t>
      </w:r>
    </w:p>
    <w:p w:rsidR="002614BF" w:rsidRPr="002614BF" w:rsidRDefault="00710E8E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</w:rPr>
      </w:pPr>
      <w:r w:rsidRPr="00710E8E">
        <w:rPr>
          <w:rFonts w:ascii="Times New Roman" w:hAnsi="Times New Roman" w:cs="Times New Roman"/>
          <w:color w:val="000000"/>
          <w:lang w:eastAsia="sk-SK"/>
        </w:rPr>
        <w:t>B.</w:t>
      </w:r>
      <w:r w:rsidR="00F525B2">
        <w:rPr>
          <w:rFonts w:ascii="Times New Roman" w:hAnsi="Times New Roman" w:cs="Times New Roman"/>
          <w:color w:val="000000"/>
          <w:lang w:eastAsia="sk-SK"/>
        </w:rPr>
        <w:t>9</w:t>
      </w:r>
      <w:r w:rsidRPr="00710E8E">
        <w:rPr>
          <w:rFonts w:ascii="Times New Roman" w:hAnsi="Times New Roman" w:cs="Times New Roman"/>
          <w:color w:val="000000"/>
          <w:lang w:eastAsia="sk-SK"/>
        </w:rPr>
        <w:t xml:space="preserve">. z uznesenia vlády č. </w:t>
      </w:r>
      <w:r w:rsidR="00F525B2">
        <w:rPr>
          <w:rFonts w:ascii="Times New Roman" w:hAnsi="Times New Roman" w:cs="Times New Roman"/>
          <w:color w:val="000000"/>
          <w:lang w:eastAsia="sk-SK"/>
        </w:rPr>
        <w:t>221</w:t>
      </w:r>
      <w:r w:rsidRPr="00710E8E">
        <w:rPr>
          <w:rFonts w:ascii="Times New Roman" w:hAnsi="Times New Roman" w:cs="Times New Roman"/>
          <w:color w:val="000000"/>
          <w:lang w:eastAsia="sk-SK"/>
        </w:rPr>
        <w:t>/2021</w:t>
      </w:r>
      <w:r w:rsidR="002614BF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2614BF" w:rsidRPr="006E0216">
        <w:rPr>
          <w:rFonts w:ascii="Times New Roman" w:hAnsi="Times New Roman" w:cs="Times New Roman"/>
          <w:color w:val="000000"/>
          <w:szCs w:val="22"/>
          <w:lang w:eastAsia="cs-CZ"/>
        </w:rPr>
        <w:t>1. Návrh uznesenia</w:t>
      </w:r>
      <w:r w:rsidR="002614BF">
        <w:rPr>
          <w:rFonts w:ascii="Times New Roman" w:hAnsi="Times New Roman" w:cs="Times New Roman"/>
          <w:color w:val="000000"/>
          <w:szCs w:val="22"/>
          <w:lang w:eastAsia="cs-CZ"/>
        </w:rPr>
        <w:t xml:space="preserve"> </w:t>
      </w:r>
      <w:r w:rsidR="002614BF" w:rsidRPr="006E0216">
        <w:rPr>
          <w:rFonts w:ascii="Times New Roman" w:hAnsi="Times New Roman" w:cs="Times New Roman"/>
          <w:color w:val="000000"/>
          <w:szCs w:val="22"/>
          <w:lang w:eastAsia="cs-CZ"/>
        </w:rPr>
        <w:t>vlády SR</w:t>
      </w:r>
    </w:p>
    <w:p w:rsidR="002614BF" w:rsidRDefault="00A27C1A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2614BF">
        <w:rPr>
          <w:rFonts w:ascii="Times New Roman" w:hAnsi="Times New Roman" w:cs="Times New Roman"/>
          <w:color w:val="000000"/>
          <w:szCs w:val="22"/>
          <w:lang w:eastAsia="cs-CZ"/>
        </w:rPr>
        <w:tab/>
        <w:t>2</w:t>
      </w:r>
      <w:r w:rsidR="002614BF" w:rsidRPr="006E0216">
        <w:rPr>
          <w:rFonts w:ascii="Times New Roman" w:hAnsi="Times New Roman" w:cs="Times New Roman"/>
          <w:color w:val="000000"/>
          <w:szCs w:val="22"/>
          <w:lang w:eastAsia="cs-CZ"/>
        </w:rPr>
        <w:t>. Predkladacia správa</w:t>
      </w:r>
    </w:p>
    <w:p w:rsidR="002614BF" w:rsidRDefault="00A27C1A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2614BF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2614BF">
        <w:rPr>
          <w:rFonts w:ascii="Times New Roman" w:hAnsi="Times New Roman" w:cs="Times New Roman"/>
        </w:rPr>
        <w:t xml:space="preserve">3. </w:t>
      </w:r>
      <w:r w:rsidR="002614BF" w:rsidRPr="00E62BF6">
        <w:rPr>
          <w:rFonts w:ascii="Times New Roman" w:hAnsi="Times New Roman" w:cs="Times New Roman"/>
        </w:rPr>
        <w:t>Vlastný materiál</w:t>
      </w:r>
    </w:p>
    <w:p w:rsidR="002614BF" w:rsidRDefault="00A27C1A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2614BF">
        <w:rPr>
          <w:rFonts w:ascii="Times New Roman" w:hAnsi="Times New Roman" w:cs="Times New Roman"/>
          <w:color w:val="000000"/>
          <w:szCs w:val="22"/>
          <w:lang w:eastAsia="cs-CZ"/>
        </w:rPr>
        <w:tab/>
        <w:t xml:space="preserve">4. </w:t>
      </w:r>
      <w:r w:rsidR="002614BF" w:rsidRPr="00E62BF6">
        <w:rPr>
          <w:rFonts w:ascii="Times New Roman" w:hAnsi="Times New Roman" w:cs="Times New Roman"/>
          <w:color w:val="000000"/>
          <w:szCs w:val="22"/>
          <w:lang w:eastAsia="cs-CZ"/>
        </w:rPr>
        <w:t>Dôvodová správa</w:t>
      </w:r>
      <w:r w:rsidR="009612FF">
        <w:rPr>
          <w:rFonts w:ascii="Times New Roman" w:hAnsi="Times New Roman" w:cs="Times New Roman"/>
          <w:color w:val="000000"/>
          <w:szCs w:val="22"/>
          <w:lang w:eastAsia="cs-CZ"/>
        </w:rPr>
        <w:t xml:space="preserve"> (všeobecná a osobitná časť)</w:t>
      </w:r>
    </w:p>
    <w:p w:rsidR="002614BF" w:rsidRDefault="00A27C1A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2614BF">
        <w:rPr>
          <w:rFonts w:ascii="Times New Roman" w:hAnsi="Times New Roman" w:cs="Times New Roman"/>
          <w:color w:val="000000"/>
          <w:szCs w:val="22"/>
          <w:lang w:eastAsia="cs-CZ"/>
        </w:rPr>
        <w:tab/>
        <w:t xml:space="preserve">5. </w:t>
      </w:r>
      <w:r w:rsidR="002614BF" w:rsidRPr="00E62BF6">
        <w:rPr>
          <w:rFonts w:ascii="Times New Roman" w:hAnsi="Times New Roman" w:cs="Times New Roman"/>
          <w:color w:val="000000"/>
          <w:szCs w:val="22"/>
          <w:lang w:eastAsia="cs-CZ"/>
        </w:rPr>
        <w:t>Doložka vybraných vplyvov</w:t>
      </w:r>
    </w:p>
    <w:p w:rsidR="00FE4C69" w:rsidRDefault="00FE4C69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  <w:color w:val="000000"/>
          <w:szCs w:val="22"/>
          <w:lang w:eastAsia="cs-CZ"/>
        </w:rPr>
      </w:pPr>
      <w:r w:rsidRPr="006E0216">
        <w:rPr>
          <w:rFonts w:ascii="Times New Roman" w:hAnsi="Times New Roman" w:cs="Times New Roman"/>
        </w:rPr>
        <w:tab/>
      </w:r>
      <w:r w:rsidR="002614BF">
        <w:rPr>
          <w:rFonts w:ascii="Times New Roman" w:hAnsi="Times New Roman" w:cs="Times New Roman"/>
        </w:rPr>
        <w:tab/>
      </w:r>
      <w:r w:rsidR="002614BF">
        <w:rPr>
          <w:rFonts w:ascii="Times New Roman" w:hAnsi="Times New Roman" w:cs="Times New Roman"/>
          <w:color w:val="000000"/>
          <w:szCs w:val="22"/>
          <w:lang w:eastAsia="cs-CZ"/>
        </w:rPr>
        <w:t xml:space="preserve">6. </w:t>
      </w:r>
      <w:r w:rsidR="002614BF" w:rsidRPr="00E62BF6">
        <w:rPr>
          <w:rFonts w:ascii="Times New Roman" w:hAnsi="Times New Roman" w:cs="Times New Roman"/>
          <w:color w:val="000000"/>
          <w:szCs w:val="22"/>
          <w:lang w:eastAsia="cs-CZ"/>
        </w:rPr>
        <w:t>Doložka zlučiteľnosti</w:t>
      </w:r>
    </w:p>
    <w:p w:rsidR="009612FF" w:rsidRDefault="00283D21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ab/>
      </w:r>
      <w:r>
        <w:rPr>
          <w:rFonts w:ascii="Times New Roman" w:hAnsi="Times New Roman" w:cs="Times New Roman"/>
          <w:color w:val="000000"/>
          <w:szCs w:val="22"/>
          <w:lang w:eastAsia="cs-CZ"/>
        </w:rPr>
        <w:tab/>
        <w:t>7. Správa o účasti verejnosti</w:t>
      </w:r>
    </w:p>
    <w:p w:rsidR="00561B2B" w:rsidRDefault="009612FF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ab/>
      </w:r>
      <w:r>
        <w:rPr>
          <w:rFonts w:ascii="Times New Roman" w:hAnsi="Times New Roman" w:cs="Times New Roman"/>
          <w:color w:val="000000"/>
          <w:szCs w:val="22"/>
          <w:lang w:eastAsia="cs-CZ"/>
        </w:rPr>
        <w:tab/>
        <w:t>8. Vyhodnotenie pripomienkového konania</w:t>
      </w:r>
    </w:p>
    <w:p w:rsidR="00283D21" w:rsidRDefault="00561B2B" w:rsidP="002614BF">
      <w:pPr>
        <w:tabs>
          <w:tab w:val="left" w:pos="17010"/>
        </w:tabs>
        <w:spacing w:after="0" w:line="240" w:lineRule="auto"/>
        <w:ind w:left="11340" w:hanging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ab/>
      </w:r>
      <w:r>
        <w:rPr>
          <w:rFonts w:ascii="Times New Roman" w:hAnsi="Times New Roman" w:cs="Times New Roman"/>
          <w:color w:val="000000"/>
          <w:szCs w:val="22"/>
          <w:lang w:eastAsia="cs-CZ"/>
        </w:rPr>
        <w:tab/>
        <w:t>9. Vyhlásenie o rozporoch</w:t>
      </w:r>
      <w:r w:rsidR="009612FF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283D21">
        <w:rPr>
          <w:rFonts w:ascii="Times New Roman" w:hAnsi="Times New Roman" w:cs="Times New Roman"/>
          <w:color w:val="000000"/>
          <w:szCs w:val="22"/>
          <w:lang w:eastAsia="cs-CZ"/>
        </w:rPr>
        <w:t xml:space="preserve"> </w:t>
      </w:r>
    </w:p>
    <w:p w:rsidR="00E62BF6" w:rsidRDefault="00FE4C69" w:rsidP="00E62BF6">
      <w:pPr>
        <w:tabs>
          <w:tab w:val="left" w:pos="17294"/>
        </w:tabs>
        <w:spacing w:after="0" w:line="240" w:lineRule="auto"/>
        <w:ind w:left="17010" w:hanging="5670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</w:rPr>
        <w:tab/>
      </w:r>
      <w:r w:rsidR="00E62BF6">
        <w:rPr>
          <w:rFonts w:ascii="Times New Roman" w:hAnsi="Times New Roman" w:cs="Times New Roman"/>
          <w:color w:val="000000"/>
          <w:szCs w:val="22"/>
          <w:lang w:eastAsia="cs-CZ"/>
        </w:rPr>
        <w:tab/>
      </w:r>
    </w:p>
    <w:p w:rsidR="00F045EA" w:rsidRPr="006E0216" w:rsidRDefault="006E0216" w:rsidP="00E71853">
      <w:pPr>
        <w:spacing w:after="0" w:line="240" w:lineRule="auto"/>
        <w:ind w:left="11340" w:hanging="12"/>
        <w:rPr>
          <w:rFonts w:ascii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hAnsi="Times New Roman" w:cs="Times New Roman"/>
          <w:color w:val="000000"/>
          <w:szCs w:val="22"/>
          <w:lang w:eastAsia="cs-CZ"/>
        </w:rPr>
        <w:tab/>
      </w:r>
    </w:p>
    <w:p w:rsidR="00FE4C69" w:rsidRPr="006E0216" w:rsidRDefault="00753BB0" w:rsidP="006554DA">
      <w:pPr>
        <w:spacing w:after="0" w:line="240" w:lineRule="auto"/>
        <w:rPr>
          <w:rFonts w:ascii="Times New Roman" w:hAnsi="Times New Roman" w:cs="Times New Roman"/>
          <w:color w:val="000000"/>
          <w:szCs w:val="22"/>
          <w:lang w:eastAsia="cs-CZ"/>
        </w:rPr>
      </w:pPr>
      <w:r w:rsidRPr="006E0216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Pr="006E0216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Pr="006E0216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Pr="006E0216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Pr="006E0216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FE4C69">
        <w:rPr>
          <w:rFonts w:ascii="Times New Roman" w:hAnsi="Times New Roman" w:cs="Times New Roman"/>
          <w:color w:val="000000"/>
          <w:szCs w:val="22"/>
          <w:lang w:eastAsia="cs-CZ"/>
        </w:rPr>
        <w:tab/>
      </w:r>
      <w:r w:rsidR="00FE4C69">
        <w:rPr>
          <w:rFonts w:ascii="Times New Roman" w:hAnsi="Times New Roman" w:cs="Times New Roman"/>
          <w:color w:val="000000"/>
          <w:szCs w:val="22"/>
          <w:lang w:eastAsia="cs-CZ"/>
        </w:rPr>
        <w:tab/>
      </w:r>
    </w:p>
    <w:p w:rsidR="00DA17F1" w:rsidRPr="006E0216" w:rsidRDefault="00DA17F1" w:rsidP="001D33AA">
      <w:pPr>
        <w:spacing w:after="0" w:line="240" w:lineRule="auto"/>
        <w:ind w:left="10620" w:firstLine="708"/>
        <w:rPr>
          <w:rFonts w:ascii="Times New Roman" w:hAnsi="Times New Roman" w:cs="Times New Roman"/>
          <w:color w:val="000000"/>
          <w:szCs w:val="22"/>
          <w:lang w:eastAsia="cs-CZ"/>
        </w:rPr>
      </w:pPr>
    </w:p>
    <w:p w:rsidR="0034056A" w:rsidRPr="006E0216" w:rsidRDefault="0034056A" w:rsidP="0034056A">
      <w:pPr>
        <w:spacing w:after="0" w:line="240" w:lineRule="auto"/>
        <w:ind w:left="11328"/>
        <w:rPr>
          <w:rFonts w:ascii="Times New Roman" w:hAnsi="Times New Roman" w:cs="Times New Roman"/>
          <w:b/>
          <w:szCs w:val="22"/>
          <w:u w:val="single"/>
          <w:lang w:eastAsia="cs-CZ"/>
        </w:rPr>
      </w:pPr>
      <w:r w:rsidRPr="006E0216">
        <w:rPr>
          <w:rFonts w:ascii="Times New Roman" w:hAnsi="Times New Roman" w:cs="Times New Roman"/>
          <w:b/>
          <w:szCs w:val="22"/>
          <w:u w:val="single"/>
          <w:lang w:eastAsia="cs-CZ"/>
        </w:rPr>
        <w:t>Predkladá:</w:t>
      </w:r>
    </w:p>
    <w:p w:rsidR="00BA73D3" w:rsidRPr="006E0216" w:rsidRDefault="00BA73D3" w:rsidP="0034056A">
      <w:pPr>
        <w:spacing w:after="0" w:line="240" w:lineRule="auto"/>
        <w:ind w:left="11328"/>
        <w:rPr>
          <w:rFonts w:ascii="Times New Roman" w:hAnsi="Times New Roman" w:cs="Times New Roman"/>
          <w:bCs/>
          <w:szCs w:val="22"/>
          <w:lang w:eastAsia="cs-CZ"/>
        </w:rPr>
      </w:pPr>
    </w:p>
    <w:p w:rsidR="00753BB0" w:rsidRPr="006E0216" w:rsidRDefault="00753BB0" w:rsidP="00753BB0">
      <w:pPr>
        <w:spacing w:after="0" w:line="240" w:lineRule="auto"/>
        <w:ind w:left="11328"/>
        <w:rPr>
          <w:rFonts w:ascii="Times New Roman" w:hAnsi="Times New Roman" w:cs="Times New Roman"/>
          <w:bCs/>
          <w:szCs w:val="22"/>
          <w:lang w:eastAsia="cs-CZ"/>
        </w:rPr>
      </w:pPr>
    </w:p>
    <w:p w:rsidR="00753BB0" w:rsidRPr="006E0216" w:rsidRDefault="00753BB0" w:rsidP="00753BB0">
      <w:pPr>
        <w:spacing w:after="0" w:line="240" w:lineRule="auto"/>
        <w:ind w:left="11328"/>
        <w:rPr>
          <w:rFonts w:ascii="Times New Roman" w:hAnsi="Times New Roman" w:cs="Times New Roman"/>
          <w:bCs/>
          <w:szCs w:val="22"/>
          <w:lang w:eastAsia="cs-CZ"/>
        </w:rPr>
      </w:pPr>
    </w:p>
    <w:p w:rsidR="00753BB0" w:rsidRPr="006E0216" w:rsidRDefault="00710E8E" w:rsidP="00753BB0">
      <w:pPr>
        <w:spacing w:after="0" w:line="240" w:lineRule="auto"/>
        <w:ind w:left="11328"/>
        <w:rPr>
          <w:rFonts w:ascii="Times New Roman" w:hAnsi="Times New Roman" w:cs="Times New Roman"/>
          <w:bCs/>
          <w:szCs w:val="22"/>
          <w:lang w:eastAsia="cs-CZ"/>
        </w:rPr>
      </w:pPr>
      <w:r>
        <w:rPr>
          <w:rFonts w:ascii="Times New Roman" w:hAnsi="Times New Roman" w:cs="Times New Roman"/>
          <w:bCs/>
          <w:szCs w:val="22"/>
          <w:lang w:eastAsia="cs-CZ"/>
        </w:rPr>
        <w:t>Igor Matovič</w:t>
      </w:r>
    </w:p>
    <w:p w:rsidR="006E0216" w:rsidRDefault="00F3378F" w:rsidP="00753BB0">
      <w:pPr>
        <w:spacing w:after="0" w:line="240" w:lineRule="auto"/>
        <w:ind w:left="11328"/>
        <w:rPr>
          <w:rFonts w:ascii="Times New Roman" w:hAnsi="Times New Roman" w:cs="Times New Roman"/>
          <w:szCs w:val="22"/>
          <w:lang w:eastAsia="cs-CZ"/>
        </w:rPr>
      </w:pPr>
      <w:r w:rsidRPr="006E0216">
        <w:rPr>
          <w:rFonts w:ascii="Times New Roman" w:hAnsi="Times New Roman" w:cs="Times New Roman"/>
          <w:szCs w:val="22"/>
          <w:lang w:eastAsia="cs-CZ"/>
        </w:rPr>
        <w:t>p</w:t>
      </w:r>
      <w:r w:rsidR="00970E81" w:rsidRPr="006E0216">
        <w:rPr>
          <w:rFonts w:ascii="Times New Roman" w:hAnsi="Times New Roman" w:cs="Times New Roman"/>
          <w:szCs w:val="22"/>
          <w:lang w:eastAsia="cs-CZ"/>
        </w:rPr>
        <w:t xml:space="preserve">odpredseda vlády a </w:t>
      </w:r>
      <w:r w:rsidR="0034056A" w:rsidRPr="006E0216">
        <w:rPr>
          <w:rFonts w:ascii="Times New Roman" w:hAnsi="Times New Roman" w:cs="Times New Roman"/>
          <w:szCs w:val="22"/>
          <w:lang w:eastAsia="cs-CZ"/>
        </w:rPr>
        <w:t xml:space="preserve">minister financií </w:t>
      </w:r>
    </w:p>
    <w:p w:rsidR="0088022B" w:rsidRPr="006E0216" w:rsidRDefault="0034056A" w:rsidP="00710E8E">
      <w:pPr>
        <w:spacing w:after="0" w:line="240" w:lineRule="auto"/>
        <w:ind w:left="11328"/>
        <w:rPr>
          <w:rFonts w:ascii="Times New Roman" w:hAnsi="Times New Roman" w:cs="Times New Roman"/>
          <w:szCs w:val="22"/>
          <w:lang w:eastAsia="cs-CZ"/>
        </w:rPr>
      </w:pPr>
      <w:r w:rsidRPr="006E0216">
        <w:rPr>
          <w:rFonts w:ascii="Times New Roman" w:hAnsi="Times New Roman" w:cs="Times New Roman"/>
          <w:szCs w:val="22"/>
          <w:lang w:eastAsia="cs-CZ"/>
        </w:rPr>
        <w:t>Slovenskej republiky</w:t>
      </w:r>
    </w:p>
    <w:p w:rsidR="00DA17F1" w:rsidRPr="006E0216" w:rsidRDefault="00DA17F1" w:rsidP="00917B54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hAnsi="Times New Roman" w:cs="Times New Roman"/>
          <w:szCs w:val="22"/>
          <w:lang w:eastAsia="cs-CZ"/>
        </w:rPr>
      </w:pPr>
    </w:p>
    <w:p w:rsidR="00DA17F1" w:rsidRPr="006E0216" w:rsidRDefault="00DA17F1" w:rsidP="00917B54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hAnsi="Times New Roman" w:cs="Times New Roman"/>
          <w:szCs w:val="22"/>
          <w:lang w:eastAsia="cs-CZ"/>
        </w:rPr>
      </w:pPr>
    </w:p>
    <w:p w:rsidR="00DA17F1" w:rsidRPr="006E0216" w:rsidRDefault="00DA17F1" w:rsidP="00DA17F1">
      <w:pPr>
        <w:keepNext/>
        <w:spacing w:after="0" w:line="240" w:lineRule="auto"/>
        <w:outlineLvl w:val="3"/>
        <w:rPr>
          <w:rFonts w:ascii="Times New Roman" w:hAnsi="Times New Roman" w:cs="Times New Roman"/>
          <w:szCs w:val="22"/>
          <w:lang w:eastAsia="cs-CZ"/>
        </w:rPr>
      </w:pPr>
    </w:p>
    <w:p w:rsidR="00592920" w:rsidRPr="006E0216" w:rsidRDefault="006E0216" w:rsidP="00582C50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hAnsi="Times New Roman" w:cs="Times New Roman"/>
          <w:szCs w:val="22"/>
          <w:lang w:eastAsia="cs-CZ"/>
        </w:rPr>
      </w:pPr>
      <w:r w:rsidRPr="006E0216">
        <w:rPr>
          <w:rFonts w:ascii="Times New Roman" w:hAnsi="Times New Roman" w:cs="Times New Roman"/>
          <w:szCs w:val="22"/>
          <w:lang w:eastAsia="cs-CZ"/>
        </w:rPr>
        <w:t>Bratislava</w:t>
      </w:r>
      <w:r>
        <w:rPr>
          <w:rFonts w:ascii="Times New Roman" w:hAnsi="Times New Roman" w:cs="Times New Roman"/>
          <w:szCs w:val="22"/>
          <w:lang w:eastAsia="cs-CZ"/>
        </w:rPr>
        <w:t>,</w:t>
      </w:r>
      <w:r w:rsidR="00917B54" w:rsidRPr="006E0216">
        <w:rPr>
          <w:rFonts w:ascii="Times New Roman" w:hAnsi="Times New Roman" w:cs="Times New Roman"/>
          <w:szCs w:val="22"/>
          <w:lang w:eastAsia="cs-CZ"/>
        </w:rPr>
        <w:t xml:space="preserve"> </w:t>
      </w:r>
      <w:r w:rsidR="00710E8E">
        <w:rPr>
          <w:rFonts w:ascii="Times New Roman" w:hAnsi="Times New Roman" w:cs="Times New Roman"/>
          <w:szCs w:val="22"/>
          <w:lang w:eastAsia="cs-CZ"/>
        </w:rPr>
        <w:t>máj</w:t>
      </w:r>
      <w:r w:rsidR="00A27C1A">
        <w:rPr>
          <w:rFonts w:ascii="Times New Roman" w:hAnsi="Times New Roman" w:cs="Times New Roman"/>
          <w:szCs w:val="22"/>
          <w:lang w:eastAsia="cs-CZ"/>
        </w:rPr>
        <w:t xml:space="preserve"> 2021</w:t>
      </w:r>
    </w:p>
    <w:sectPr w:rsidR="00592920" w:rsidRPr="006E0216" w:rsidSect="00B32CDE">
      <w:pgSz w:w="23814" w:h="16840" w:orient="landscape" w:code="8"/>
      <w:pgMar w:top="1418" w:right="99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55"/>
    <w:rsid w:val="000235A9"/>
    <w:rsid w:val="00094772"/>
    <w:rsid w:val="0015412B"/>
    <w:rsid w:val="001D33AA"/>
    <w:rsid w:val="001D5944"/>
    <w:rsid w:val="002614BF"/>
    <w:rsid w:val="002726FB"/>
    <w:rsid w:val="00276BD6"/>
    <w:rsid w:val="00283D21"/>
    <w:rsid w:val="002E0A57"/>
    <w:rsid w:val="002F0958"/>
    <w:rsid w:val="00302551"/>
    <w:rsid w:val="003106AF"/>
    <w:rsid w:val="00314E6A"/>
    <w:rsid w:val="003310DC"/>
    <w:rsid w:val="0034056A"/>
    <w:rsid w:val="003440ED"/>
    <w:rsid w:val="00347E0A"/>
    <w:rsid w:val="003600D8"/>
    <w:rsid w:val="00370455"/>
    <w:rsid w:val="00373664"/>
    <w:rsid w:val="003836D2"/>
    <w:rsid w:val="003A7A14"/>
    <w:rsid w:val="003C32A5"/>
    <w:rsid w:val="003D1521"/>
    <w:rsid w:val="003F644E"/>
    <w:rsid w:val="0041063E"/>
    <w:rsid w:val="00466773"/>
    <w:rsid w:val="00483BBD"/>
    <w:rsid w:val="004A1F44"/>
    <w:rsid w:val="004B1664"/>
    <w:rsid w:val="004C5A59"/>
    <w:rsid w:val="004D6D9B"/>
    <w:rsid w:val="004F19DC"/>
    <w:rsid w:val="004F2BBF"/>
    <w:rsid w:val="005179CE"/>
    <w:rsid w:val="00517C7B"/>
    <w:rsid w:val="0052779E"/>
    <w:rsid w:val="00561B2B"/>
    <w:rsid w:val="00561D42"/>
    <w:rsid w:val="00582C50"/>
    <w:rsid w:val="00583067"/>
    <w:rsid w:val="00583EAB"/>
    <w:rsid w:val="00592920"/>
    <w:rsid w:val="005B49F3"/>
    <w:rsid w:val="005D4AAA"/>
    <w:rsid w:val="00601542"/>
    <w:rsid w:val="00622D33"/>
    <w:rsid w:val="00625D1C"/>
    <w:rsid w:val="0064184A"/>
    <w:rsid w:val="00642654"/>
    <w:rsid w:val="00651DF4"/>
    <w:rsid w:val="006554DA"/>
    <w:rsid w:val="006D140B"/>
    <w:rsid w:val="006E0216"/>
    <w:rsid w:val="00710E8E"/>
    <w:rsid w:val="007339D9"/>
    <w:rsid w:val="00743E36"/>
    <w:rsid w:val="00753BB0"/>
    <w:rsid w:val="00765E63"/>
    <w:rsid w:val="007C3FDC"/>
    <w:rsid w:val="007E115B"/>
    <w:rsid w:val="008401DE"/>
    <w:rsid w:val="0088022B"/>
    <w:rsid w:val="00882929"/>
    <w:rsid w:val="00887513"/>
    <w:rsid w:val="008912C0"/>
    <w:rsid w:val="008C6860"/>
    <w:rsid w:val="008D21AD"/>
    <w:rsid w:val="00910759"/>
    <w:rsid w:val="00917B54"/>
    <w:rsid w:val="00924F1B"/>
    <w:rsid w:val="00952566"/>
    <w:rsid w:val="009612FF"/>
    <w:rsid w:val="00962E88"/>
    <w:rsid w:val="00970E81"/>
    <w:rsid w:val="009B20D4"/>
    <w:rsid w:val="009D2FDB"/>
    <w:rsid w:val="009D41FE"/>
    <w:rsid w:val="009E7115"/>
    <w:rsid w:val="00A138DB"/>
    <w:rsid w:val="00A27C1A"/>
    <w:rsid w:val="00A547FB"/>
    <w:rsid w:val="00A77269"/>
    <w:rsid w:val="00A8025E"/>
    <w:rsid w:val="00A84E4C"/>
    <w:rsid w:val="00AD551C"/>
    <w:rsid w:val="00B32CDE"/>
    <w:rsid w:val="00B500FF"/>
    <w:rsid w:val="00B62BF8"/>
    <w:rsid w:val="00B96713"/>
    <w:rsid w:val="00BA1F95"/>
    <w:rsid w:val="00BA73D3"/>
    <w:rsid w:val="00BB4CCB"/>
    <w:rsid w:val="00BC24E2"/>
    <w:rsid w:val="00C34086"/>
    <w:rsid w:val="00C34808"/>
    <w:rsid w:val="00C41D55"/>
    <w:rsid w:val="00C4728B"/>
    <w:rsid w:val="00C77AAD"/>
    <w:rsid w:val="00CB1E5E"/>
    <w:rsid w:val="00CB51CD"/>
    <w:rsid w:val="00CB7ADA"/>
    <w:rsid w:val="00CC320B"/>
    <w:rsid w:val="00D106D8"/>
    <w:rsid w:val="00D31E9F"/>
    <w:rsid w:val="00D3362A"/>
    <w:rsid w:val="00D4611A"/>
    <w:rsid w:val="00D6116D"/>
    <w:rsid w:val="00DA17F1"/>
    <w:rsid w:val="00DC4E8D"/>
    <w:rsid w:val="00DE6A4E"/>
    <w:rsid w:val="00E174E2"/>
    <w:rsid w:val="00E42329"/>
    <w:rsid w:val="00E62BF6"/>
    <w:rsid w:val="00E65824"/>
    <w:rsid w:val="00E71853"/>
    <w:rsid w:val="00E87602"/>
    <w:rsid w:val="00E90C6C"/>
    <w:rsid w:val="00ED7343"/>
    <w:rsid w:val="00EE1980"/>
    <w:rsid w:val="00F045EA"/>
    <w:rsid w:val="00F127FC"/>
    <w:rsid w:val="00F17B43"/>
    <w:rsid w:val="00F3378F"/>
    <w:rsid w:val="00F35886"/>
    <w:rsid w:val="00F52320"/>
    <w:rsid w:val="00F525B2"/>
    <w:rsid w:val="00F56D92"/>
    <w:rsid w:val="00F57155"/>
    <w:rsid w:val="00F662D3"/>
    <w:rsid w:val="00F972AD"/>
    <w:rsid w:val="00FA0845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772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DokChampa"/>
      <w:szCs w:val="36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5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56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48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56A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4056A"/>
    <w:rPr>
      <w:rFonts w:asciiTheme="majorHAnsi" w:eastAsiaTheme="majorEastAsia" w:hAnsiTheme="majorHAnsi" w:cs="DokChampa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4056A"/>
    <w:rPr>
      <w:rFonts w:asciiTheme="majorHAnsi" w:eastAsiaTheme="majorEastAsia" w:hAnsiTheme="majorHAnsi" w:cs="DokChampa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34056A"/>
    <w:rPr>
      <w:rFonts w:asciiTheme="majorHAnsi" w:eastAsiaTheme="majorEastAsia" w:hAnsiTheme="majorHAnsi" w:cs="DokChampa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405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4056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7A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7A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7A1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7A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7A14"/>
    <w:rPr>
      <w:rFonts w:cs="Times New Roman"/>
      <w:b/>
      <w:bCs/>
      <w:sz w:val="20"/>
      <w:szCs w:val="20"/>
    </w:rPr>
  </w:style>
  <w:style w:type="paragraph" w:customStyle="1" w:styleId="Normlny1">
    <w:name w:val="Normálny1"/>
    <w:rsid w:val="0059292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imes New Roman"/>
      <w:szCs w:val="20"/>
      <w:lang w:eastAsia="ar-SA"/>
    </w:rPr>
  </w:style>
  <w:style w:type="table" w:styleId="Mriekatabuky">
    <w:name w:val="Table Grid"/>
    <w:basedOn w:val="Normlnatabuka"/>
    <w:uiPriority w:val="99"/>
    <w:rsid w:val="008802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34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_obal"/>
    <f:field ref="objsubject" par="" edit="true" text=""/>
    <f:field ref="objcreatedby" par="" text="Hadžegová, Nikola, Mgr."/>
    <f:field ref="objcreatedat" par="" text="5.3.2021 16:03:17"/>
    <f:field ref="objchangedby" par="" text="Administrator, System"/>
    <f:field ref="objmodifiedat" par="" text="5.3.2021 16:03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2021-05-21T12:04:00Z</dcterms:created>
  <dcterms:modified xsi:type="dcterms:W3CDTF">2021-05-21T12:04:00Z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Hadžegová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mechanizme na podporu obnovy a odolnosti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mechanizme na podporu obnovy a odolnosti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MF/004578/2021-183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LP/2021/110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financií SR</vt:lpwstr>
  </property>
  <property fmtid="{D5CDD505-2E9C-101B-9397-08002B2CF9AE}" pid="142" name="FSC#SKEDITIONSLOVLEX@103.510:funkciaZodpPredAkuzativ">
    <vt:lpwstr>podpredsedu vlády a ministra financií SR</vt:lpwstr>
  </property>
  <property fmtid="{D5CDD505-2E9C-101B-9397-08002B2CF9AE}" pid="143" name="FSC#SKEDITIONSLOVLEX@103.510:funkciaZodpPredDativ">
    <vt:lpwstr>podpredsedovi vlády a ministrovi financií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podpredseda vlády a minister financií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&lt;p&gt;Podpredseda vlády a&amp;nbsp;minister financií SR predkladá na rokovanie vlády SR návrh zákona o&amp;nbsp;mechanizme na podporu obnovy a odolnosti a&amp;nbsp;o&amp;nbsp;zmene a&amp;nbsp;doplnení niektorých zákonov (ďalej len ako „návrh zákona“). Návrh zákona sa predkladá </vt:lpwstr>
  </property>
  <property fmtid="{D5CDD505-2E9C-101B-9397-08002B2CF9AE}" pid="150" name="FSC#SKEDITIONSLOVLEX@103.510:vytvorenedna">
    <vt:lpwstr>5. 3. 2021</vt:lpwstr>
  </property>
  <property fmtid="{D5CDD505-2E9C-101B-9397-08002B2CF9AE}" pid="151" name="FSC#COOSYSTEM@1.1:Container">
    <vt:lpwstr>COO.2145.1000.3.4280265</vt:lpwstr>
  </property>
  <property fmtid="{D5CDD505-2E9C-101B-9397-08002B2CF9AE}" pid="152" name="FSC#FSCFOLIO@1.1001:docpropproject">
    <vt:lpwstr/>
  </property>
</Properties>
</file>