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ECD4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71368D94" w14:textId="77777777" w:rsidR="00424E95" w:rsidRDefault="00424E9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24E95" w14:paraId="0B3099E1" w14:textId="77777777">
        <w:trPr>
          <w:divId w:val="22264498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4E25DAD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24E95" w14:paraId="32C28F31" w14:textId="77777777">
        <w:trPr>
          <w:divId w:val="22264498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28C1305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24E95" w14:paraId="203BD792" w14:textId="77777777">
        <w:trPr>
          <w:divId w:val="22264498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C259D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vyhlasuje chránený areál Kulháň</w:t>
            </w:r>
          </w:p>
        </w:tc>
      </w:tr>
      <w:tr w:rsidR="00424E95" w14:paraId="01C90550" w14:textId="77777777">
        <w:trPr>
          <w:divId w:val="22264498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C9C64B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24E95" w14:paraId="29A806D3" w14:textId="77777777">
        <w:trPr>
          <w:divId w:val="22264498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D8E47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424E95" w14:paraId="46C99786" w14:textId="77777777">
        <w:trPr>
          <w:divId w:val="22264498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1A8CA4" w14:textId="77777777" w:rsidR="00424E95" w:rsidRDefault="00424E9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4E10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24E95" w14:paraId="342074EF" w14:textId="77777777">
        <w:trPr>
          <w:divId w:val="22264498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D61B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AF42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24E95" w14:paraId="262A834F" w14:textId="77777777">
        <w:trPr>
          <w:divId w:val="22264498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B556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8D25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24E95" w14:paraId="30D912C5" w14:textId="77777777">
        <w:trPr>
          <w:divId w:val="22264498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C3063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24E95" w14:paraId="0C2F4759" w14:textId="77777777">
        <w:trPr>
          <w:divId w:val="22264498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2B1CA03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FA2A4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29.1.2021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16.2.2021</w:t>
            </w:r>
          </w:p>
        </w:tc>
      </w:tr>
      <w:tr w:rsidR="00424E95" w14:paraId="60C9E87C" w14:textId="77777777">
        <w:trPr>
          <w:divId w:val="22264498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D0C5AD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34FF" w14:textId="4E78FBA4" w:rsidR="00424E95" w:rsidRDefault="007D036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</w:t>
            </w:r>
            <w:r w:rsidR="006366A1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01.3.2021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19.03.2021</w:t>
            </w:r>
          </w:p>
        </w:tc>
      </w:tr>
      <w:tr w:rsidR="00424E95" w14:paraId="29FA318B" w14:textId="77777777">
        <w:trPr>
          <w:divId w:val="22264498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CE8D2AF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76428" w14:textId="125AB273" w:rsidR="00424E95" w:rsidRDefault="007D036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apríl </w:t>
            </w:r>
            <w:r w:rsidR="00424E95">
              <w:rPr>
                <w:rFonts w:ascii="Times" w:hAnsi="Times" w:cs="Times"/>
                <w:sz w:val="20"/>
                <w:szCs w:val="20"/>
              </w:rPr>
              <w:t>2021</w:t>
            </w:r>
          </w:p>
        </w:tc>
      </w:tr>
    </w:tbl>
    <w:p w14:paraId="7E4B6142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CDF10EC" w14:textId="77777777" w:rsidR="00424E95" w:rsidRDefault="00424E9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24E95" w14:paraId="7A2C8D75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498EF9A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24E95" w14:paraId="7DD9F8A8" w14:textId="77777777" w:rsidTr="007D0369">
        <w:trPr>
          <w:divId w:val="85907852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BA948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Nedostatočné plnenie záväzkov Slovenskej republiky vyplývajúcich z čl. 4 ods. 4 smernice Rady 92/43/EHS z 21. mája 1992 o ochrane prirodzených biotopov a voľne žijúcich živočíchov a rastlín (Ú. v. ES L 206, 22.7.1992; Mimoriadne vydanie Ú. v. EÚ, kap. 15/zv. 2) v platnom znení (ďalej len „smernica 92/43/EHS v platnom znení“) pokiaľ ide o vyhlasovanie lokalít zapísaných v zozname lokalít európskeho významu. Dôvodom vyhlásenia navrhovaného chráneného areálu (CHA) Kulháň je aj formálne oznámenie Európskej komisie v rámci konania o porušení zmlúv č. 2019/2141, ktoré sa týka nedostatočného vyhlasovania lokalít európskeho významu a stanovenia cieľov ochrany a opatrení na ich dosiahnutie (napr. v rámci programov starostlivosti).</w:t>
            </w:r>
          </w:p>
        </w:tc>
      </w:tr>
      <w:tr w:rsidR="00424E95" w14:paraId="67F4B3EC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254C81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24E95" w14:paraId="7B5CD970" w14:textId="77777777" w:rsidTr="007D0369">
        <w:trPr>
          <w:divId w:val="85907852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75461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Zabezpečenie priaznivého stavu biotopov európskeho významu a druhov európskeho významu, ktoré sú predmetom ochrany navrhovaného CHA Kulháň a zároveň zabezpečenie plnenia medzinárodných záväzkov ochrany európskej sústavy chránených území Natura 2000. </w:t>
            </w:r>
          </w:p>
        </w:tc>
      </w:tr>
      <w:tr w:rsidR="00424E95" w14:paraId="2E3C777A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0E937A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24E95" w14:paraId="4E4CE4DE" w14:textId="77777777" w:rsidTr="007D0369">
        <w:trPr>
          <w:divId w:val="85907852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05A16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Vlastníci, správcovia a nájomcovia dotknutých pozemkov, obce, záujmové združenia, dotknuté orgány štátnej správy, vrátane dotknutých organizácií v ich zriaďovacej pôsobnosti, verejnosť.</w:t>
            </w:r>
          </w:p>
        </w:tc>
      </w:tr>
      <w:tr w:rsidR="00424E95" w14:paraId="30493D17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F5018C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24E95" w14:paraId="565C78AB" w14:textId="77777777" w:rsidTr="007D0369">
        <w:trPr>
          <w:divId w:val="85907852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5E1F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riešenie sa týka celkovo vyhlásenia/nevyhlásenia CHA Kulháň.</w:t>
            </w:r>
            <w:r w:rsidR="001C3BF1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Dôvodom vyhlásenia CHA Kulháň je splnenie požiadavky vyplývajúcej z čl. 4 ods. 4 smernice 92/43/EHS v platnom znení, podľa ktorého členské štáty určia lokality uvedené v národnom zozname lokalít európskeho významu ako osobitné chránené územia a stanovia priority a ciele ochrany a potrebné opatrenia, najneskôr do šiestich rokov. V prípade nevyhlásenia CHA Kulháň nebude splnená požiadavka na vyhlásenie a na stanovenie cieľov ochrany a opatrení na ich dosiahnutie.</w:t>
            </w:r>
          </w:p>
        </w:tc>
      </w:tr>
      <w:tr w:rsidR="00424E95" w14:paraId="49C11720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8E14CF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24E95" w14:paraId="2E11AD1D" w14:textId="77777777" w:rsidTr="007D0369">
        <w:trPr>
          <w:divId w:val="859078525"/>
          <w:trHeight w:val="3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0FCDF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424E95" w14:paraId="44752C31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2AEA8D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24E95" w14:paraId="08D983DD" w14:textId="77777777" w:rsidTr="007D0369">
        <w:trPr>
          <w:divId w:val="85907852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DBBC75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</w:tbl>
    <w:p w14:paraId="18DDFC80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72C888A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227EE3A6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78F01A66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E31C15D" w14:textId="77777777" w:rsidR="00424E95" w:rsidRDefault="00424E9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24E95" w14:paraId="6DCD5396" w14:textId="77777777">
        <w:trPr>
          <w:divId w:val="197035571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D3EA39" w14:textId="77777777" w:rsidR="00424E95" w:rsidRDefault="00424E9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24E95" w14:paraId="7F802F3F" w14:textId="77777777">
        <w:trPr>
          <w:divId w:val="197035571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90C9B3F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C688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38FB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CC7B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  <w:bookmarkStart w:id="0" w:name="_GoBack"/>
            <w:bookmarkEnd w:id="0"/>
          </w:p>
        </w:tc>
      </w:tr>
      <w:tr w:rsidR="00424E95" w14:paraId="58E632B8" w14:textId="77777777">
        <w:trPr>
          <w:divId w:val="197035571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764D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66D4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9A6D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FF0C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24E95" w14:paraId="2422C54A" w14:textId="77777777">
        <w:trPr>
          <w:divId w:val="197035571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34A200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795B9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84C4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33A3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65AE6BE9" w14:textId="77777777">
        <w:trPr>
          <w:divId w:val="197035571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6FE3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46AA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8A27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BBF5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169FD4C1" w14:textId="77777777">
        <w:trPr>
          <w:divId w:val="197035571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6EB58A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5E8E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24F5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ADC3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1484F3B9" w14:textId="77777777">
        <w:trPr>
          <w:divId w:val="197035571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B1AB76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B7BF3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E7F4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4AD8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66E0BB53" w14:textId="77777777">
        <w:trPr>
          <w:divId w:val="197035571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6BCF9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8237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1EB7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4F29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6170DB71" w14:textId="77777777">
        <w:trPr>
          <w:divId w:val="197035571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67F3A7D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B75B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181E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0C9F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00A9F236" w14:textId="77777777">
        <w:trPr>
          <w:divId w:val="197035571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7A48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FC24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BEB4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E020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4E95" w14:paraId="3537BB79" w14:textId="77777777">
        <w:trPr>
          <w:divId w:val="197035571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BDB924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6469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D650" w14:textId="77777777" w:rsidR="00424E95" w:rsidRPr="006366A1" w:rsidRDefault="00424E95">
            <w:pPr>
              <w:rPr>
                <w:rFonts w:ascii="Times" w:hAnsi="Times" w:cs="Times"/>
                <w:sz w:val="20"/>
                <w:szCs w:val="20"/>
              </w:rPr>
            </w:pPr>
            <w:r w:rsidRPr="006366A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66A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66A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AC2A" w14:textId="77777777" w:rsidR="00424E95" w:rsidRDefault="00424E9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361FE04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FECF7E2" w14:textId="77777777" w:rsidR="00424E95" w:rsidRDefault="00424E9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24E95" w14:paraId="1CA45546" w14:textId="77777777">
        <w:trPr>
          <w:divId w:val="21462385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0EE9A5A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24E95" w14:paraId="155310F2" w14:textId="77777777">
        <w:trPr>
          <w:divId w:val="21462385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82B74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Predkladaným návrhom nariadenia vlády Slovenskej republiky, ktorým sa vyhlasuje chránený areál Kulháň (ďalej len „návrh nariadenia vlády“), sa za chránené územie vyhlási lokalita európskeho významu s označením SKUEV0134 Kulháň, ktorá je súčasťou európskej sústavy chránených území Natura 2000. SKUEV0134 Kulháň bolo zaradené do národného zoznamu území európskeho významu výnosom Ministerstva životného prostredia Slovenskej republiky č. 3/2004-5.1 zo 14. júla 2004, ktorým sa vydáva národný zoznam území európskeho významu. Schválením návrhu nariadenia vlády zároveň dôjde k prevyhláseniu existujúcich prírodných rezervácií (PR) – PR Čepúšky a PR Kulháň, ktoré sa stanú súčasťou CHA Kulháň. Vyhlásením CHA Kulháň nedôjde k zmene stupňov ochrany oproti súčasnému stavu.</w:t>
            </w:r>
          </w:p>
          <w:p w14:paraId="2257F6DB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Zámer vyhlásiť CHA Kulháň bol v zmysle § 50 zákona č. 543/2002 Z. z. o ochrane prírody a krajiny v znení neskorších predpisov (ďalej len „zákon“) oznámený Okresným úradom Nitra. Zámer bol spracovaný podľa projektu ochrany, ktorý je odborným podkladom na vyhlásenie chráneného územia podľa § 54 ods. 13 zákona a obsahuje ciele ochrany vymedzené pre chránené územie, návrh vhodného manažmentu na dosiahnutie cieľov, ako aj obmedzenia vyplývajúce zo stanoveného stupňa ochrany podľa zákona.</w:t>
            </w:r>
          </w:p>
          <w:p w14:paraId="23A5F0C0" w14:textId="1426F7BE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CHA Kulháň je tvorený lesnými pozemkami, ktoré dopĺňajú existujúce vodné plochy. Všetky pozemky v CHA Kulháň sú vo vlastníctve štátu a v správe štátneho podniku L</w:t>
            </w:r>
            <w:r w:rsidR="002A3B26">
              <w:rPr>
                <w:rFonts w:ascii="Times" w:hAnsi="Times" w:cs="Times"/>
                <w:sz w:val="20"/>
                <w:szCs w:val="20"/>
              </w:rPr>
              <w:t>ESY</w:t>
            </w:r>
            <w:r w:rsidRPr="00651C14">
              <w:rPr>
                <w:rFonts w:ascii="Times" w:hAnsi="Times" w:cs="Times"/>
                <w:sz w:val="20"/>
                <w:szCs w:val="20"/>
              </w:rPr>
              <w:t xml:space="preserve"> Slovenskej republiky. Takmer polovica CHA Kulháň je od roku 1972, resp. 1988, súčasťou chránených území (PR Čepúšky, PR Kulháň) a celé územie je od roku 2004 územím európskeho významu SKUEV0134 Kulháň.</w:t>
            </w:r>
          </w:p>
          <w:p w14:paraId="3011AA47" w14:textId="35FAFD4E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Bežné lesné hospodárenie v CHA Kulháň je dlhodobejšie ovplyvnené existenciou chránených území. Platné stupne ochrany a kategorizácia lesov majú vplyv na uplatňované modely hospodárenia v území. Navrhované spôsoby starostlivosti o predmety ochrany navrhujú usmernenie bežných hospodárskych postupov. V roku 2020 bol schválený nový program starostlivosti o lesy, v ktorom boli požiadavky Štátnej ochrany prírody Slovenskej republiky (ŠOP SR) zapracované. Z uvedeného vyplýva, že v nasledujúcich rokoch nepredpokladáme obmedzenie bežného obhospodarovania.</w:t>
            </w:r>
          </w:p>
          <w:p w14:paraId="30BE25EF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Dôležitým opatrením pre zabezpečenie cieľov ochrany je zlepšenie informovanosti a aktívna komunikácia s užívateľom územia. ŠOP SR a jej organizačná zložka Správa Chránenej krajinnej oblasti Ponitrie a Chránenej krajinnej oblasti Dunajské luhy bude zodpovedná za vykonanie ďalších potrebných opatrení v oblasti monitoringu a komunikácie s verejnosťou, ktoré budú zamestnanci ŠOP SR vykonávať v rámci pracovnej náplne.</w:t>
            </w:r>
          </w:p>
          <w:p w14:paraId="09C207E3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 xml:space="preserve">CHA Kulháň bude po jeho vyhlásení zapísaný v katastri nehnuteľností (§ 51 ods. 5 zákona), v Štátnom zozname osobitne chránených častí prírody a krajiny (§ 51 ods. 4 zákona) a pre potreby praxe budú na Okresnom úrade Bánovce nad Bebravou a na Okresnom úrade Topoľčany uložené grafické podklady, v ktorých je zakreslená hranica CHA Kulháň. V prípade zmeny vlastníctva pozemkov v CHA Kulháň tak bude budúci vlastník vopred </w:t>
            </w:r>
            <w:r w:rsidRPr="00651C14">
              <w:rPr>
                <w:rFonts w:ascii="Times" w:hAnsi="Times" w:cs="Times"/>
                <w:sz w:val="20"/>
                <w:szCs w:val="20"/>
              </w:rPr>
              <w:lastRenderedPageBreak/>
              <w:t>informovaný o existencii CHA Kulháň a o obmedzeniach vyplývajúcich zo stanoveného stupňa ochrany a z vymedzených cieľov ochrany.</w:t>
            </w:r>
          </w:p>
          <w:p w14:paraId="73B53C92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Vyhlásením CHA Kulháň sa nepredpokladá zánik pracovných miest, vplyv na fungovanie trhu práce, špecifické negatívne dôsledky na isté skupiny profesií, skupín zamestnancov či živnostníkov ani ovplyvnenie špecifických vekových skupín zamestnancov.</w:t>
            </w:r>
          </w:p>
          <w:p w14:paraId="0AE19438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Vyhlásením CHA Kulháň podľa uvedeného stavu pri zachovaní kategorizácie lesov zostane rozsah platby dane za pozemky rovnaký. Zoznam pozemkov oslobodených od daní v zmysle ustanovení zákona č. 582/2004 Z. z. o miestnych daniach a miestnom poplatku za komunálne odpady a drobné stavebné odpady v znení neskorších predpisov je uvedený v projekte ochrany CHA Kulháň.</w:t>
            </w:r>
          </w:p>
          <w:p w14:paraId="0AFFE078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 základe uvedených skutočností Ministerstvo životného prostredia Slovenskej republiky (MŽP SR) vyhodnotilo, že vyhlásenie CHA Kulháň nebude mať vplyv na podnikateľské prostredie.</w:t>
            </w:r>
          </w:p>
        </w:tc>
      </w:tr>
      <w:tr w:rsidR="00424E95" w14:paraId="437A0346" w14:textId="77777777">
        <w:trPr>
          <w:divId w:val="21462385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BDD3FB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424E95" w14:paraId="6E8EE4DD" w14:textId="77777777" w:rsidTr="007D0369">
        <w:trPr>
          <w:divId w:val="2146238533"/>
          <w:trHeight w:val="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AA954" w14:textId="17424864" w:rsidR="00424E95" w:rsidRDefault="007D0369">
            <w:pPr>
              <w:rPr>
                <w:rFonts w:ascii="Times" w:hAnsi="Times" w:cs="Times"/>
                <w:sz w:val="20"/>
                <w:szCs w:val="20"/>
              </w:rPr>
            </w:pPr>
            <w:r w:rsidRPr="00A65223">
              <w:rPr>
                <w:sz w:val="20"/>
                <w:szCs w:val="20"/>
              </w:rPr>
              <w:t>Ing. Janka Guzmová, sekcia ochrany prírody, biodiverzity a krajiny MŽP SR (janka.guzmova@enviro.gov.sk).</w:t>
            </w:r>
          </w:p>
        </w:tc>
      </w:tr>
      <w:tr w:rsidR="00424E95" w14:paraId="38589F82" w14:textId="77777777">
        <w:trPr>
          <w:divId w:val="21462385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EEDB1B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24E95" w14:paraId="01E7DB7E" w14:textId="77777777" w:rsidTr="007D0369">
        <w:trPr>
          <w:divId w:val="2146238533"/>
          <w:trHeight w:val="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4D0B7" w14:textId="318F431D" w:rsidR="00424E95" w:rsidRDefault="007D0369">
            <w:pPr>
              <w:rPr>
                <w:rFonts w:ascii="Times" w:hAnsi="Times" w:cs="Times"/>
                <w:sz w:val="20"/>
                <w:szCs w:val="20"/>
              </w:rPr>
            </w:pPr>
            <w:r w:rsidRPr="00A65223">
              <w:rPr>
                <w:sz w:val="20"/>
                <w:szCs w:val="20"/>
              </w:rPr>
              <w:t>Doložka vplyvov bola vypracovaná v spolupráci so ŠOP SR (marta.mutnanova@sopsr.sk).</w:t>
            </w:r>
          </w:p>
        </w:tc>
      </w:tr>
      <w:tr w:rsidR="00424E95" w14:paraId="383EE7B7" w14:textId="77777777">
        <w:trPr>
          <w:divId w:val="21462385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DC308A" w14:textId="77777777" w:rsidR="00424E95" w:rsidRDefault="00424E9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24E95" w14:paraId="0B4F8F2A" w14:textId="77777777">
        <w:trPr>
          <w:divId w:val="214623853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C3032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>Komisia v stanovisku č. 016/2021 zo dňa 16.02.2021 neuplatnila k materiálu žiadne pripomienky ani odporúčania.</w:t>
            </w:r>
          </w:p>
          <w:p w14:paraId="65E1CA66" w14:textId="77777777" w:rsidR="00424E95" w:rsidRPr="00651C14" w:rsidRDefault="00424E95" w:rsidP="006366A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1C14"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</w:t>
            </w:r>
            <w:r w:rsidRPr="00651C14">
              <w:rPr>
                <w:rStyle w:val="Siln"/>
                <w:rFonts w:ascii="Times" w:hAnsi="Times" w:cs="Times"/>
                <w:sz w:val="20"/>
                <w:szCs w:val="20"/>
              </w:rPr>
              <w:t>súhlasné stanovisko</w:t>
            </w:r>
            <w:r w:rsidRPr="00651C14">
              <w:rPr>
                <w:rFonts w:ascii="Times" w:hAnsi="Times" w:cs="Times"/>
                <w:sz w:val="20"/>
                <w:szCs w:val="20"/>
              </w:rPr>
              <w:t xml:space="preserve"> s materiálom predloženým na predbežné pripomienkové konanie.</w:t>
            </w:r>
          </w:p>
          <w:p w14:paraId="221E9BE6" w14:textId="77777777" w:rsidR="00424E95" w:rsidRDefault="00424E95" w:rsidP="006366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Poznámka: Predkladateľ uvedie toto stanovisko Komisie do doložky vybraných vplyvov. </w:t>
            </w:r>
          </w:p>
        </w:tc>
      </w:tr>
    </w:tbl>
    <w:p w14:paraId="0633F21D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C8B0" w14:textId="77777777" w:rsidR="00E37B86" w:rsidRDefault="00E37B86">
      <w:r>
        <w:separator/>
      </w:r>
    </w:p>
  </w:endnote>
  <w:endnote w:type="continuationSeparator" w:id="0">
    <w:p w14:paraId="458A21BE" w14:textId="77777777" w:rsidR="00E37B86" w:rsidRDefault="00E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0F50" w14:textId="77777777" w:rsidR="00E37B86" w:rsidRDefault="00E37B86">
      <w:r>
        <w:separator/>
      </w:r>
    </w:p>
  </w:footnote>
  <w:footnote w:type="continuationSeparator" w:id="0">
    <w:p w14:paraId="65B35B20" w14:textId="77777777" w:rsidR="00E37B86" w:rsidRDefault="00E3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2F9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3BF1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B26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4E95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66A1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0369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1B2F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1CD3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37B86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41105"/>
  <w14:defaultImageDpi w14:val="96"/>
  <w15:docId w15:val="{F309791C-905F-46E4-8644-E77DE61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424E9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369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369"/>
    <w:rPr>
      <w:sz w:val="18"/>
      <w:szCs w:val="18"/>
    </w:rPr>
  </w:style>
  <w:style w:type="paragraph" w:styleId="Revzia">
    <w:name w:val="Revision"/>
    <w:hidden/>
    <w:uiPriority w:val="99"/>
    <w:semiHidden/>
    <w:rsid w:val="007D036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3.2021 10:02:29"/>
    <f:field ref="objchangedby" par="" text="Administrator, System"/>
    <f:field ref="objmodifiedat" par="" text="1.3.2021 10:02:3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Kaiserová Dominika</cp:lastModifiedBy>
  <cp:revision>2</cp:revision>
  <dcterms:created xsi:type="dcterms:W3CDTF">2021-03-29T12:54:00Z</dcterms:created>
  <dcterms:modified xsi:type="dcterms:W3CDTF">2021-03-29T12:54:00Z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Kulháň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6" name="FSC#SKEDITIONSLOVLEX@103.510:plnynazovpredpis">
    <vt:lpwstr> Nariadenie vlády  Slovenskej republiky, ktorým sa vyhlasuje chránený areál Kulháň</vt:lpwstr>
  </property>
  <property fmtid="{D5CDD505-2E9C-101B-9397-08002B2CF9AE}" pid="17" name="FSC#SKEDITIONSLOVLEX@103.510:rezortcislopredpis">
    <vt:lpwstr>4970/2021-9.1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29. 1. 2021</vt:lpwstr>
  </property>
  <property fmtid="{D5CDD505-2E9C-101B-9397-08002B2CF9AE}" pid="49" name="FSC#SKEDITIONSLOVLEX@103.510:AttrDateDocPropUkonceniePKK">
    <vt:lpwstr>16. 2. 2021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&lt;p&gt;Predkladaným návrhom nariadenia vlády Slovenskej republiky, ktorým sa vyhlasuje chránený areál Kulháň (ďalej len „návrh nariadenia vlády“), sa za chránené územie vyhlási lokalita európskeho významu s&amp;nbsp;označením SKUEV0134 Kulháň, ktorá je súčasťou e</vt:lpwstr>
  </property>
  <property fmtid="{D5CDD505-2E9C-101B-9397-08002B2CF9AE}" pid="56" name="FSC#SKEDITIONSLOVLEX@103.510:AttrStrListDocPropAltRiesenia">
    <vt:lpwstr>Alternatívne riešenie sa týka celkovo vyhlásenia/nevyhlásenia CHA Kulháň.Dôvodom vyhlásenia CHA Kulháň je splnenie požiadavky vyplývajúcej z čl. 4 ods. 4 smernice 92/43/EHS v platnom znení, podľa ktorého členské štáty určia lokality uvedené v národnom zoz</vt:lpwstr>
  </property>
  <property fmtid="{D5CDD505-2E9C-101B-9397-08002B2CF9AE}" pid="57" name="FSC#SKEDITIONSLOVLEX@103.510:AttrStrListDocPropStanoviskoGest">
    <vt:lpwstr>&lt;p&gt;Komisia v&amp;nbsp;stanovisku č. 016/2021 zo dňa 16.02.2021 neuplatnila k&amp;nbsp;materiálu žiadne pripomienky ani odporúčania.&lt;/p&gt;&lt;p&gt;Stála pracovná komisia na posudzovanie vybraných vplyvov vyjadruje &lt;strong&gt;súhlasné stanovisko&lt;/strong&gt; s&amp;nbsp;materiálom pre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nariadenia vlády Slovenskej republiky, ktorým sa vyhlasuje chránený areál Kulháň (ďalej len „návrh nariadenia vlády“), podľa § 21 ods. 1 a 4 a</vt:lpwstr>
  </property>
  <property fmtid="{D5CDD505-2E9C-101B-9397-08002B2CF9AE}" pid="130" name="FSC#COOSYSTEM@1.1:Container">
    <vt:lpwstr>COO.2145.1000.3.4271761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Zámer vyhlásiť chránený areál Kulháň bol oznámený Okresným úradom Nitra dotknutým subjektom v zmysle § 50 zákona č. 543/2002 Z. z. o ochrane prírody a krajiny v znení neskorších predpisov. Obec Zlatníky a Prašice o zámere informovali verejnosť vo svojich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