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55" w:rsidRDefault="00B15A55" w:rsidP="00B15A55">
      <w:pPr>
        <w:spacing w:after="0" w:line="240" w:lineRule="auto"/>
        <w:jc w:val="both"/>
        <w:rPr>
          <w:rFonts w:ascii="Times New Roman" w:hAnsi="Times New Roman"/>
          <w:b/>
          <w:sz w:val="24"/>
        </w:rPr>
      </w:pPr>
    </w:p>
    <w:p w:rsidR="00B15A55" w:rsidRDefault="00B15A55" w:rsidP="00B15A55">
      <w:pPr>
        <w:jc w:val="center"/>
        <w:rPr>
          <w:rFonts w:ascii="Times New Roman" w:hAnsi="Times New Roman" w:cs="Times New Roman"/>
          <w:b/>
          <w:sz w:val="24"/>
          <w:szCs w:val="24"/>
        </w:rPr>
      </w:pPr>
      <w:r>
        <w:rPr>
          <w:rFonts w:ascii="Times New Roman" w:hAnsi="Times New Roman" w:cs="Times New Roman"/>
          <w:b/>
          <w:sz w:val="24"/>
          <w:szCs w:val="24"/>
        </w:rPr>
        <w:t>Návrh</w:t>
      </w:r>
    </w:p>
    <w:p w:rsidR="00B15A55" w:rsidRDefault="00B15A55" w:rsidP="00B15A55">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Nariadenie vlády</w:t>
      </w:r>
    </w:p>
    <w:p w:rsidR="000057AC" w:rsidRDefault="000057AC" w:rsidP="00B15A55">
      <w:pPr>
        <w:spacing w:after="0" w:line="240" w:lineRule="auto"/>
        <w:jc w:val="center"/>
        <w:rPr>
          <w:rFonts w:ascii="Times New Roman" w:hAnsi="Times New Roman" w:cs="Times New Roman"/>
          <w:b/>
          <w:sz w:val="24"/>
          <w:szCs w:val="24"/>
        </w:rPr>
      </w:pPr>
    </w:p>
    <w:p w:rsidR="00B15A55" w:rsidRDefault="00B15A55" w:rsidP="00B15A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Slovenskej republiky</w:t>
      </w:r>
    </w:p>
    <w:p w:rsidR="00B15A55" w:rsidRDefault="00B15A55" w:rsidP="00B15A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z... 2021, </w:t>
      </w:r>
    </w:p>
    <w:p w:rsidR="00B15A55" w:rsidRDefault="00B15A55" w:rsidP="00B15A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ktorým sa dopĺňa nariadenie vlády Slovenskej republiky </w:t>
      </w:r>
      <w:r w:rsidR="000057AC">
        <w:rPr>
          <w:rFonts w:ascii="Times New Roman" w:hAnsi="Times New Roman" w:cs="Times New Roman"/>
          <w:b/>
          <w:sz w:val="24"/>
          <w:szCs w:val="24"/>
        </w:rPr>
        <w:br/>
      </w:r>
      <w:r>
        <w:rPr>
          <w:rFonts w:ascii="Times New Roman" w:hAnsi="Times New Roman" w:cs="Times New Roman"/>
          <w:b/>
          <w:sz w:val="24"/>
          <w:szCs w:val="24"/>
        </w:rPr>
        <w:t>č. 640/2008 Z. z. o verejnej minimálnej sieti poskytovateľov zdravotnej starostlivosti v znení neskorších predpisov</w:t>
      </w:r>
    </w:p>
    <w:p w:rsidR="00B15A55" w:rsidRDefault="00B15A55" w:rsidP="00B15A55">
      <w:pPr>
        <w:spacing w:after="0" w:line="240" w:lineRule="auto"/>
        <w:rPr>
          <w:rFonts w:ascii="Times New Roman" w:hAnsi="Times New Roman" w:cs="Times New Roman"/>
          <w:sz w:val="24"/>
        </w:rPr>
      </w:pPr>
    </w:p>
    <w:p w:rsidR="000057AC" w:rsidRDefault="000057AC" w:rsidP="00B15A55">
      <w:pPr>
        <w:spacing w:after="0" w:line="240" w:lineRule="auto"/>
        <w:rPr>
          <w:rFonts w:ascii="Times New Roman" w:hAnsi="Times New Roman" w:cs="Times New Roman"/>
          <w:sz w:val="24"/>
        </w:rPr>
      </w:pPr>
    </w:p>
    <w:p w:rsidR="000057AC" w:rsidRDefault="000057AC" w:rsidP="00B15A55">
      <w:pPr>
        <w:spacing w:after="0" w:line="240" w:lineRule="auto"/>
        <w:rPr>
          <w:rFonts w:ascii="Times New Roman" w:hAnsi="Times New Roman" w:cs="Times New Roman"/>
          <w:sz w:val="24"/>
        </w:rPr>
      </w:pPr>
    </w:p>
    <w:p w:rsidR="00B15A55" w:rsidRDefault="00B15A55" w:rsidP="00B15A55">
      <w:pPr>
        <w:spacing w:after="0" w:line="240" w:lineRule="auto"/>
        <w:jc w:val="both"/>
        <w:rPr>
          <w:rFonts w:ascii="Times New Roman" w:hAnsi="Times New Roman" w:cs="Times New Roman"/>
          <w:sz w:val="24"/>
        </w:rPr>
      </w:pPr>
      <w:r>
        <w:rPr>
          <w:rFonts w:ascii="Times New Roman" w:hAnsi="Times New Roman" w:cs="Times New Roman"/>
          <w:sz w:val="24"/>
        </w:rPr>
        <w:t>Vláda Slovenskej republiky podľa § 5 ods. 5 zákona č. 578/2004 Z. z. o poskytovateľoch zdravotnej starostlivosti, zdravotníckych pracovníkoch, stavovských organizáciách v zdravotníctve a o zmene a doplnení niektorých zákonov v znení neskorších predpisov nariaďuje:</w:t>
      </w:r>
    </w:p>
    <w:p w:rsidR="00B15A55" w:rsidRDefault="00B15A55" w:rsidP="00B15A55">
      <w:pPr>
        <w:spacing w:after="0" w:line="240" w:lineRule="auto"/>
        <w:jc w:val="center"/>
        <w:rPr>
          <w:rFonts w:ascii="Times New Roman" w:hAnsi="Times New Roman" w:cs="Times New Roman"/>
          <w:sz w:val="24"/>
        </w:rPr>
      </w:pPr>
    </w:p>
    <w:p w:rsidR="00B15A55" w:rsidRDefault="00B15A55" w:rsidP="00B15A55">
      <w:pPr>
        <w:spacing w:after="0" w:line="240" w:lineRule="auto"/>
        <w:jc w:val="center"/>
        <w:rPr>
          <w:rFonts w:ascii="Times New Roman" w:hAnsi="Times New Roman" w:cs="Times New Roman"/>
          <w:sz w:val="24"/>
        </w:rPr>
      </w:pPr>
    </w:p>
    <w:p w:rsidR="00B15A55" w:rsidRDefault="00B15A55" w:rsidP="00B15A55">
      <w:pPr>
        <w:spacing w:after="0" w:line="240" w:lineRule="auto"/>
        <w:jc w:val="center"/>
        <w:rPr>
          <w:rFonts w:ascii="Times New Roman" w:hAnsi="Times New Roman" w:cs="Times New Roman"/>
          <w:sz w:val="24"/>
        </w:rPr>
      </w:pPr>
      <w:r>
        <w:rPr>
          <w:rFonts w:ascii="Times New Roman" w:hAnsi="Times New Roman" w:cs="Times New Roman"/>
          <w:sz w:val="24"/>
        </w:rPr>
        <w:t>Čl. I</w:t>
      </w:r>
    </w:p>
    <w:p w:rsidR="00B15A55" w:rsidRDefault="00B15A55" w:rsidP="00B15A55">
      <w:pPr>
        <w:spacing w:after="0" w:line="240" w:lineRule="auto"/>
        <w:jc w:val="both"/>
        <w:rPr>
          <w:rFonts w:ascii="Times New Roman" w:hAnsi="Times New Roman" w:cs="Times New Roman"/>
          <w:sz w:val="24"/>
        </w:rPr>
      </w:pPr>
      <w:r>
        <w:rPr>
          <w:rFonts w:ascii="Times New Roman" w:hAnsi="Times New Roman" w:cs="Times New Roman"/>
          <w:sz w:val="24"/>
        </w:rPr>
        <w:t>Nariadenie vlády Slovenskej republiky č. 640/2008 Z. z. o verejnej minimálnej sieti poskytovateľov zdravotnej starostlivosti v znení nariadenia vlády Slovenskej republiky č. 274/2011 Z. z., nariadenia vlády Slovenskej republiky č. 290/2012 Z. z., nariadenia vlády Slovenskej republiky č. 13/2018 Z. z. a nariadenia vlády Slovenskej republiky č. 59/2019 Z. z. sa dopĺňa takto:</w:t>
      </w:r>
    </w:p>
    <w:p w:rsidR="00B15A55" w:rsidRDefault="00B15A55" w:rsidP="00B15A55">
      <w:pPr>
        <w:spacing w:after="0" w:line="240" w:lineRule="auto"/>
        <w:jc w:val="center"/>
        <w:rPr>
          <w:rFonts w:ascii="Times New Roman" w:hAnsi="Times New Roman" w:cs="Times New Roman"/>
          <w:sz w:val="24"/>
        </w:rPr>
      </w:pPr>
    </w:p>
    <w:p w:rsidR="00B15A55" w:rsidRDefault="00B15A55" w:rsidP="00B15A55">
      <w:pPr>
        <w:pStyle w:val="Odsekzoznamu"/>
        <w:spacing w:after="0" w:line="240" w:lineRule="auto"/>
        <w:ind w:left="0"/>
        <w:rPr>
          <w:rFonts w:ascii="Times New Roman" w:hAnsi="Times New Roman" w:cs="Times New Roman"/>
          <w:sz w:val="24"/>
        </w:rPr>
      </w:pPr>
      <w:r>
        <w:rPr>
          <w:rFonts w:ascii="Times New Roman" w:hAnsi="Times New Roman" w:cs="Times New Roman"/>
          <w:sz w:val="24"/>
        </w:rPr>
        <w:t>Za § 10a sa vkladá § 10b, ktorý vrátane nadpisu znie:</w:t>
      </w:r>
    </w:p>
    <w:p w:rsidR="00B15A55" w:rsidRDefault="00B15A55" w:rsidP="00B15A55">
      <w:pPr>
        <w:pStyle w:val="Odsekzoznamu"/>
        <w:spacing w:after="0" w:line="240" w:lineRule="auto"/>
        <w:ind w:left="1080"/>
        <w:rPr>
          <w:rFonts w:ascii="Times New Roman" w:hAnsi="Times New Roman" w:cs="Times New Roman"/>
          <w:sz w:val="24"/>
        </w:rPr>
      </w:pPr>
    </w:p>
    <w:p w:rsidR="00B15A55" w:rsidRDefault="00B15A55" w:rsidP="00B15A55">
      <w:pPr>
        <w:pStyle w:val="Odsekzoznamu"/>
        <w:spacing w:after="0" w:line="240" w:lineRule="auto"/>
        <w:ind w:left="1080"/>
        <w:jc w:val="center"/>
        <w:rPr>
          <w:rFonts w:ascii="Times New Roman" w:hAnsi="Times New Roman" w:cs="Times New Roman"/>
          <w:sz w:val="24"/>
        </w:rPr>
      </w:pPr>
      <w:r>
        <w:rPr>
          <w:rFonts w:ascii="Times New Roman" w:hAnsi="Times New Roman" w:cs="Times New Roman"/>
          <w:sz w:val="24"/>
        </w:rPr>
        <w:t>„§ 10b</w:t>
      </w:r>
    </w:p>
    <w:p w:rsidR="00B15A55" w:rsidRDefault="00B15A55" w:rsidP="00B15A55">
      <w:pPr>
        <w:pStyle w:val="Odsekzoznamu"/>
        <w:spacing w:after="0" w:line="240" w:lineRule="auto"/>
        <w:ind w:left="1080"/>
        <w:jc w:val="center"/>
        <w:rPr>
          <w:rFonts w:ascii="Times New Roman" w:hAnsi="Times New Roman" w:cs="Times New Roman"/>
          <w:sz w:val="24"/>
        </w:rPr>
      </w:pPr>
    </w:p>
    <w:p w:rsidR="00B15A55" w:rsidRDefault="00B15A55" w:rsidP="00B15A55">
      <w:pPr>
        <w:pStyle w:val="Odsekzoznamu"/>
        <w:spacing w:after="0" w:line="240" w:lineRule="auto"/>
        <w:ind w:left="1080"/>
        <w:jc w:val="center"/>
        <w:rPr>
          <w:rFonts w:ascii="Times New Roman" w:hAnsi="Times New Roman" w:cs="Times New Roman"/>
          <w:sz w:val="24"/>
        </w:rPr>
      </w:pPr>
      <w:r>
        <w:rPr>
          <w:rFonts w:ascii="Times New Roman" w:hAnsi="Times New Roman" w:cs="Times New Roman"/>
          <w:sz w:val="24"/>
        </w:rPr>
        <w:t xml:space="preserve">Prechodné </w:t>
      </w:r>
      <w:r w:rsidR="000B4D1C">
        <w:rPr>
          <w:rFonts w:ascii="Times New Roman" w:hAnsi="Times New Roman" w:cs="Times New Roman"/>
          <w:sz w:val="24"/>
        </w:rPr>
        <w:t>ustanovenie</w:t>
      </w:r>
      <w:r>
        <w:rPr>
          <w:rFonts w:ascii="Times New Roman" w:hAnsi="Times New Roman" w:cs="Times New Roman"/>
          <w:sz w:val="24"/>
        </w:rPr>
        <w:t xml:space="preserve"> účinné od 1. februára 2021 do 31. decembra 2022</w:t>
      </w:r>
    </w:p>
    <w:p w:rsidR="00B15A55" w:rsidRDefault="00B15A55" w:rsidP="00B15A55">
      <w:pPr>
        <w:pStyle w:val="Odsekzoznamu"/>
        <w:spacing w:after="0" w:line="240" w:lineRule="auto"/>
        <w:ind w:left="1080"/>
        <w:jc w:val="center"/>
        <w:rPr>
          <w:rFonts w:ascii="Times New Roman" w:hAnsi="Times New Roman" w:cs="Times New Roman"/>
          <w:sz w:val="24"/>
        </w:rPr>
      </w:pPr>
    </w:p>
    <w:p w:rsidR="00B15A55" w:rsidRDefault="000B4D1C" w:rsidP="00B15A55">
      <w:pPr>
        <w:jc w:val="both"/>
        <w:rPr>
          <w:rFonts w:ascii="Times New Roman" w:hAnsi="Times New Roman" w:cs="Times New Roman"/>
          <w:sz w:val="24"/>
        </w:rPr>
      </w:pPr>
      <w:r>
        <w:rPr>
          <w:rFonts w:ascii="Times New Roman" w:hAnsi="Times New Roman" w:cs="Times New Roman"/>
          <w:sz w:val="24"/>
        </w:rPr>
        <w:t>Poskytovateľ Nemocničná</w:t>
      </w:r>
      <w:r w:rsidR="00B15A55">
        <w:rPr>
          <w:rFonts w:ascii="Times New Roman" w:hAnsi="Times New Roman" w:cs="Times New Roman"/>
          <w:sz w:val="24"/>
        </w:rPr>
        <w:t xml:space="preserve"> </w:t>
      </w:r>
      <w:proofErr w:type="spellStart"/>
      <w:r w:rsidR="00B15A55">
        <w:rPr>
          <w:rFonts w:ascii="Times New Roman" w:hAnsi="Times New Roman" w:cs="Times New Roman"/>
          <w:sz w:val="24"/>
        </w:rPr>
        <w:t>a.s</w:t>
      </w:r>
      <w:proofErr w:type="spellEnd"/>
      <w:r w:rsidR="00B15A55">
        <w:rPr>
          <w:rFonts w:ascii="Times New Roman" w:hAnsi="Times New Roman" w:cs="Times New Roman"/>
          <w:sz w:val="24"/>
        </w:rPr>
        <w:t>., Nemocnica Malacky sa od 1. februára 2021 do 31. decembra 2022 považuje za zaradeného do pevnej siete poskytovateľov ústavnej zdravotnej starostlivosti, ktorí poskytujú ústavnú pohotovostnú službu na urgentnom príjme 1. typu, aj keď nespĺňa požiadavky uvedené v § 6 ods. 2 a</w:t>
      </w:r>
      <w:r>
        <w:rPr>
          <w:rFonts w:ascii="Times New Roman" w:hAnsi="Times New Roman" w:cs="Times New Roman"/>
          <w:sz w:val="24"/>
        </w:rPr>
        <w:t>ž</w:t>
      </w:r>
      <w:r w:rsidR="00B15A55">
        <w:rPr>
          <w:rFonts w:ascii="Times New Roman" w:hAnsi="Times New Roman" w:cs="Times New Roman"/>
          <w:sz w:val="24"/>
        </w:rPr>
        <w:t> 4.“.</w:t>
      </w:r>
    </w:p>
    <w:p w:rsidR="00B15A55" w:rsidRDefault="00B15A55" w:rsidP="00B15A55">
      <w:pPr>
        <w:jc w:val="both"/>
        <w:rPr>
          <w:rFonts w:ascii="Times New Roman" w:hAnsi="Times New Roman" w:cs="Times New Roman"/>
          <w:sz w:val="24"/>
        </w:rPr>
      </w:pPr>
    </w:p>
    <w:p w:rsidR="00B15A55" w:rsidRDefault="00B15A55" w:rsidP="00B15A55">
      <w:pPr>
        <w:pStyle w:val="Odsekzoznamu"/>
        <w:spacing w:after="0" w:line="240" w:lineRule="auto"/>
        <w:ind w:left="0" w:firstLine="426"/>
        <w:jc w:val="center"/>
        <w:rPr>
          <w:rFonts w:ascii="Times New Roman" w:hAnsi="Times New Roman" w:cs="Times New Roman"/>
          <w:b/>
          <w:sz w:val="24"/>
        </w:rPr>
      </w:pPr>
    </w:p>
    <w:p w:rsidR="00B15A55" w:rsidRDefault="00B15A55" w:rsidP="00B15A55">
      <w:pPr>
        <w:pStyle w:val="Odsekzoznamu"/>
        <w:spacing w:after="0" w:line="240" w:lineRule="auto"/>
        <w:ind w:left="0" w:firstLine="426"/>
        <w:jc w:val="center"/>
        <w:rPr>
          <w:rFonts w:ascii="Times New Roman" w:hAnsi="Times New Roman" w:cs="Times New Roman"/>
          <w:sz w:val="24"/>
        </w:rPr>
      </w:pPr>
      <w:r>
        <w:rPr>
          <w:rFonts w:ascii="Times New Roman" w:hAnsi="Times New Roman" w:cs="Times New Roman"/>
          <w:sz w:val="24"/>
        </w:rPr>
        <w:t>Čl. II</w:t>
      </w:r>
    </w:p>
    <w:p w:rsidR="00B15A55" w:rsidRDefault="00B15A55" w:rsidP="00B15A55">
      <w:pPr>
        <w:pStyle w:val="Odsekzoznamu"/>
        <w:spacing w:after="0" w:line="240" w:lineRule="auto"/>
        <w:ind w:left="0" w:firstLine="426"/>
        <w:jc w:val="center"/>
        <w:rPr>
          <w:rFonts w:ascii="Times New Roman" w:hAnsi="Times New Roman" w:cs="Times New Roman"/>
          <w:sz w:val="24"/>
        </w:rPr>
      </w:pPr>
      <w:bookmarkStart w:id="0" w:name="_GoBack"/>
      <w:bookmarkEnd w:id="0"/>
    </w:p>
    <w:p w:rsidR="00B15A55" w:rsidRDefault="00B15A55" w:rsidP="00B15A55">
      <w:pPr>
        <w:spacing w:after="0" w:line="240" w:lineRule="auto"/>
        <w:rPr>
          <w:rFonts w:ascii="Times New Roman" w:hAnsi="Times New Roman" w:cs="Times New Roman"/>
          <w:sz w:val="24"/>
        </w:rPr>
      </w:pPr>
      <w:r>
        <w:rPr>
          <w:rFonts w:ascii="Times New Roman" w:hAnsi="Times New Roman" w:cs="Times New Roman"/>
          <w:sz w:val="24"/>
        </w:rPr>
        <w:t>Toto nariadenie vlády nadobúda účinnosť 1. februára 2021.</w:t>
      </w:r>
    </w:p>
    <w:p w:rsidR="00246C6A" w:rsidRPr="00B15A55" w:rsidRDefault="00246C6A" w:rsidP="00B15A55"/>
    <w:sectPr w:rsidR="00246C6A" w:rsidRPr="00B15A55" w:rsidSect="00E4745D">
      <w:footerReference w:type="default" r:id="rId9"/>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55D" w:rsidRDefault="00E2055D" w:rsidP="000020A7">
      <w:pPr>
        <w:spacing w:after="0" w:line="240" w:lineRule="auto"/>
      </w:pPr>
      <w:r>
        <w:separator/>
      </w:r>
    </w:p>
  </w:endnote>
  <w:endnote w:type="continuationSeparator" w:id="0">
    <w:p w:rsidR="00E2055D" w:rsidRDefault="00E2055D" w:rsidP="0000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AC" w:rsidRPr="00BB6C0B" w:rsidRDefault="00C06AAC" w:rsidP="00BB6C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55D" w:rsidRDefault="00E2055D" w:rsidP="000020A7">
      <w:pPr>
        <w:spacing w:after="0" w:line="240" w:lineRule="auto"/>
      </w:pPr>
      <w:r>
        <w:separator/>
      </w:r>
    </w:p>
  </w:footnote>
  <w:footnote w:type="continuationSeparator" w:id="0">
    <w:p w:rsidR="00E2055D" w:rsidRDefault="00E2055D" w:rsidP="00002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E6F89"/>
    <w:multiLevelType w:val="hybridMultilevel"/>
    <w:tmpl w:val="D296493E"/>
    <w:lvl w:ilvl="0" w:tplc="7A00F64E">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2A6452B"/>
    <w:multiLevelType w:val="hybridMultilevel"/>
    <w:tmpl w:val="89E46244"/>
    <w:lvl w:ilvl="0" w:tplc="9FA61D9E">
      <w:start w:val="3"/>
      <w:numFmt w:val="decimal"/>
      <w:lvlText w:val="%1"/>
      <w:lvlJc w:val="left"/>
      <w:pPr>
        <w:ind w:left="1080" w:hanging="360"/>
      </w:pPr>
      <w:rPr>
        <w:rFonts w:ascii="Times New Roman" w:hAnsi="Times New Roman" w:cs="Times New Roman" w:hint="default"/>
        <w:sz w:val="15"/>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BFF5C1E"/>
    <w:multiLevelType w:val="hybridMultilevel"/>
    <w:tmpl w:val="F29AC44A"/>
    <w:lvl w:ilvl="0" w:tplc="4F68B714">
      <w:start w:val="1"/>
      <w:numFmt w:val="decimal"/>
      <w:lvlText w:val="(%1)"/>
      <w:lvlJc w:val="left"/>
      <w:pPr>
        <w:ind w:left="720" w:hanging="360"/>
      </w:pPr>
      <w:rPr>
        <w:rFonts w:ascii="Arial Narrow" w:eastAsiaTheme="minorHAnsi" w:hAnsi="Arial Narrow" w:cstheme="minorBidi"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F084EB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5" w15:restartNumberingAfterBreak="0">
    <w:nsid w:val="13C75AC6"/>
    <w:multiLevelType w:val="multilevel"/>
    <w:tmpl w:val="4A16A888"/>
    <w:lvl w:ilvl="0">
      <w:start w:val="1"/>
      <w:numFmt w:val="lowerLetter"/>
      <w:lvlText w:val="%1)"/>
      <w:lvlJc w:val="left"/>
      <w:pPr>
        <w:ind w:left="715" w:hanging="358"/>
      </w:pPr>
      <w:rPr>
        <w:rFonts w:cs="Times New Roman"/>
      </w:rPr>
    </w:lvl>
    <w:lvl w:ilvl="1">
      <w:numFmt w:val="bullet"/>
      <w:lvlText w:val="–"/>
      <w:lvlJc w:val="left"/>
      <w:pPr>
        <w:ind w:left="289" w:hanging="289"/>
      </w:pPr>
      <w:rPr>
        <w:rFonts w:ascii="Times New Roman" w:hAnsi="Times New Roman"/>
      </w:rPr>
    </w:lvl>
    <w:lvl w:ilvl="2">
      <w:numFmt w:val="bullet"/>
      <w:lvlText w:val=""/>
      <w:lvlJc w:val="left"/>
      <w:pPr>
        <w:ind w:left="2163" w:hanging="360"/>
      </w:pPr>
      <w:rPr>
        <w:rFonts w:ascii="Wingdings" w:hAnsi="Wingdings"/>
      </w:rPr>
    </w:lvl>
    <w:lvl w:ilvl="3">
      <w:numFmt w:val="bullet"/>
      <w:lvlText w:val=""/>
      <w:lvlJc w:val="left"/>
      <w:pPr>
        <w:ind w:left="2883" w:hanging="360"/>
      </w:pPr>
      <w:rPr>
        <w:rFonts w:ascii="Symbol" w:hAnsi="Symbol"/>
      </w:rPr>
    </w:lvl>
    <w:lvl w:ilvl="4">
      <w:numFmt w:val="bullet"/>
      <w:lvlText w:val="o"/>
      <w:lvlJc w:val="left"/>
      <w:pPr>
        <w:ind w:left="3603" w:hanging="360"/>
      </w:pPr>
      <w:rPr>
        <w:rFonts w:ascii="Courier New" w:hAnsi="Courier New"/>
      </w:rPr>
    </w:lvl>
    <w:lvl w:ilvl="5">
      <w:numFmt w:val="bullet"/>
      <w:lvlText w:val=""/>
      <w:lvlJc w:val="left"/>
      <w:pPr>
        <w:ind w:left="4323" w:hanging="360"/>
      </w:pPr>
      <w:rPr>
        <w:rFonts w:ascii="Wingdings" w:hAnsi="Wingdings"/>
      </w:rPr>
    </w:lvl>
    <w:lvl w:ilvl="6">
      <w:numFmt w:val="bullet"/>
      <w:lvlText w:val=""/>
      <w:lvlJc w:val="left"/>
      <w:pPr>
        <w:ind w:left="5043" w:hanging="360"/>
      </w:pPr>
      <w:rPr>
        <w:rFonts w:ascii="Symbol" w:hAnsi="Symbol"/>
      </w:rPr>
    </w:lvl>
    <w:lvl w:ilvl="7">
      <w:numFmt w:val="bullet"/>
      <w:lvlText w:val="o"/>
      <w:lvlJc w:val="left"/>
      <w:pPr>
        <w:ind w:left="5763" w:hanging="360"/>
      </w:pPr>
      <w:rPr>
        <w:rFonts w:ascii="Courier New" w:hAnsi="Courier New"/>
      </w:rPr>
    </w:lvl>
    <w:lvl w:ilvl="8">
      <w:numFmt w:val="bullet"/>
      <w:lvlText w:val=""/>
      <w:lvlJc w:val="left"/>
      <w:pPr>
        <w:ind w:left="6483" w:hanging="360"/>
      </w:pPr>
      <w:rPr>
        <w:rFonts w:ascii="Wingdings" w:hAnsi="Wingdings"/>
      </w:rPr>
    </w:lvl>
  </w:abstractNum>
  <w:abstractNum w:abstractNumId="6" w15:restartNumberingAfterBreak="0">
    <w:nsid w:val="171821D7"/>
    <w:multiLevelType w:val="hybridMultilevel"/>
    <w:tmpl w:val="FB7EC3BA"/>
    <w:lvl w:ilvl="0" w:tplc="5F36FE3E">
      <w:start w:val="1"/>
      <w:numFmt w:val="decimal"/>
      <w:lvlText w:val="%1.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BF1D1A"/>
    <w:multiLevelType w:val="hybridMultilevel"/>
    <w:tmpl w:val="A6B8768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AFA1FCC"/>
    <w:multiLevelType w:val="hybridMultilevel"/>
    <w:tmpl w:val="22FC8BB2"/>
    <w:lvl w:ilvl="0" w:tplc="B32E6FA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26EB464E"/>
    <w:multiLevelType w:val="hybridMultilevel"/>
    <w:tmpl w:val="AFF282B4"/>
    <w:lvl w:ilvl="0" w:tplc="0A26D0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8B0860"/>
    <w:multiLevelType w:val="hybridMultilevel"/>
    <w:tmpl w:val="098ECEBE"/>
    <w:lvl w:ilvl="0" w:tplc="041B0019">
      <w:start w:val="1"/>
      <w:numFmt w:val="lowerLetter"/>
      <w:lvlText w:val="%1."/>
      <w:lvlJc w:val="left"/>
      <w:pPr>
        <w:ind w:left="2328" w:hanging="360"/>
      </w:pPr>
      <w:rPr>
        <w:rFonts w:hint="default"/>
      </w:rPr>
    </w:lvl>
    <w:lvl w:ilvl="1" w:tplc="041B0003" w:tentative="1">
      <w:start w:val="1"/>
      <w:numFmt w:val="bullet"/>
      <w:lvlText w:val="o"/>
      <w:lvlJc w:val="left"/>
      <w:pPr>
        <w:ind w:left="3048" w:hanging="360"/>
      </w:pPr>
      <w:rPr>
        <w:rFonts w:ascii="Courier New" w:hAnsi="Courier New" w:cs="Courier New" w:hint="default"/>
      </w:rPr>
    </w:lvl>
    <w:lvl w:ilvl="2" w:tplc="041B0005" w:tentative="1">
      <w:start w:val="1"/>
      <w:numFmt w:val="bullet"/>
      <w:lvlText w:val=""/>
      <w:lvlJc w:val="left"/>
      <w:pPr>
        <w:ind w:left="3768" w:hanging="360"/>
      </w:pPr>
      <w:rPr>
        <w:rFonts w:ascii="Wingdings" w:hAnsi="Wingdings" w:hint="default"/>
      </w:rPr>
    </w:lvl>
    <w:lvl w:ilvl="3" w:tplc="041B0001" w:tentative="1">
      <w:start w:val="1"/>
      <w:numFmt w:val="bullet"/>
      <w:lvlText w:val=""/>
      <w:lvlJc w:val="left"/>
      <w:pPr>
        <w:ind w:left="4488" w:hanging="360"/>
      </w:pPr>
      <w:rPr>
        <w:rFonts w:ascii="Symbol" w:hAnsi="Symbol" w:hint="default"/>
      </w:rPr>
    </w:lvl>
    <w:lvl w:ilvl="4" w:tplc="041B0003" w:tentative="1">
      <w:start w:val="1"/>
      <w:numFmt w:val="bullet"/>
      <w:lvlText w:val="o"/>
      <w:lvlJc w:val="left"/>
      <w:pPr>
        <w:ind w:left="5208" w:hanging="360"/>
      </w:pPr>
      <w:rPr>
        <w:rFonts w:ascii="Courier New" w:hAnsi="Courier New" w:cs="Courier New" w:hint="default"/>
      </w:rPr>
    </w:lvl>
    <w:lvl w:ilvl="5" w:tplc="041B0005" w:tentative="1">
      <w:start w:val="1"/>
      <w:numFmt w:val="bullet"/>
      <w:lvlText w:val=""/>
      <w:lvlJc w:val="left"/>
      <w:pPr>
        <w:ind w:left="5928" w:hanging="360"/>
      </w:pPr>
      <w:rPr>
        <w:rFonts w:ascii="Wingdings" w:hAnsi="Wingdings" w:hint="default"/>
      </w:rPr>
    </w:lvl>
    <w:lvl w:ilvl="6" w:tplc="041B0001" w:tentative="1">
      <w:start w:val="1"/>
      <w:numFmt w:val="bullet"/>
      <w:lvlText w:val=""/>
      <w:lvlJc w:val="left"/>
      <w:pPr>
        <w:ind w:left="6648" w:hanging="360"/>
      </w:pPr>
      <w:rPr>
        <w:rFonts w:ascii="Symbol" w:hAnsi="Symbol" w:hint="default"/>
      </w:rPr>
    </w:lvl>
    <w:lvl w:ilvl="7" w:tplc="041B0003" w:tentative="1">
      <w:start w:val="1"/>
      <w:numFmt w:val="bullet"/>
      <w:lvlText w:val="o"/>
      <w:lvlJc w:val="left"/>
      <w:pPr>
        <w:ind w:left="7368" w:hanging="360"/>
      </w:pPr>
      <w:rPr>
        <w:rFonts w:ascii="Courier New" w:hAnsi="Courier New" w:cs="Courier New" w:hint="default"/>
      </w:rPr>
    </w:lvl>
    <w:lvl w:ilvl="8" w:tplc="041B0005" w:tentative="1">
      <w:start w:val="1"/>
      <w:numFmt w:val="bullet"/>
      <w:lvlText w:val=""/>
      <w:lvlJc w:val="left"/>
      <w:pPr>
        <w:ind w:left="8088" w:hanging="360"/>
      </w:pPr>
      <w:rPr>
        <w:rFonts w:ascii="Wingdings" w:hAnsi="Wingdings" w:hint="default"/>
      </w:rPr>
    </w:lvl>
  </w:abstractNum>
  <w:abstractNum w:abstractNumId="11" w15:restartNumberingAfterBreak="0">
    <w:nsid w:val="397A4E7F"/>
    <w:multiLevelType w:val="hybridMultilevel"/>
    <w:tmpl w:val="BA6652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FE1396"/>
    <w:multiLevelType w:val="hybridMultilevel"/>
    <w:tmpl w:val="12AA80E2"/>
    <w:lvl w:ilvl="0" w:tplc="041B0001">
      <w:start w:val="1"/>
      <w:numFmt w:val="bullet"/>
      <w:lvlText w:val=""/>
      <w:lvlJc w:val="left"/>
      <w:pPr>
        <w:ind w:left="2688" w:hanging="360"/>
      </w:pPr>
      <w:rPr>
        <w:rFonts w:ascii="Symbol" w:hAnsi="Symbol" w:hint="default"/>
      </w:rPr>
    </w:lvl>
    <w:lvl w:ilvl="1" w:tplc="041B0003" w:tentative="1">
      <w:start w:val="1"/>
      <w:numFmt w:val="bullet"/>
      <w:lvlText w:val="o"/>
      <w:lvlJc w:val="left"/>
      <w:pPr>
        <w:ind w:left="3408" w:hanging="360"/>
      </w:pPr>
      <w:rPr>
        <w:rFonts w:ascii="Courier New" w:hAnsi="Courier New" w:cs="Courier New" w:hint="default"/>
      </w:rPr>
    </w:lvl>
    <w:lvl w:ilvl="2" w:tplc="041B0005" w:tentative="1">
      <w:start w:val="1"/>
      <w:numFmt w:val="bullet"/>
      <w:lvlText w:val=""/>
      <w:lvlJc w:val="left"/>
      <w:pPr>
        <w:ind w:left="4128" w:hanging="360"/>
      </w:pPr>
      <w:rPr>
        <w:rFonts w:ascii="Wingdings" w:hAnsi="Wingdings" w:hint="default"/>
      </w:rPr>
    </w:lvl>
    <w:lvl w:ilvl="3" w:tplc="041B0001" w:tentative="1">
      <w:start w:val="1"/>
      <w:numFmt w:val="bullet"/>
      <w:lvlText w:val=""/>
      <w:lvlJc w:val="left"/>
      <w:pPr>
        <w:ind w:left="4848" w:hanging="360"/>
      </w:pPr>
      <w:rPr>
        <w:rFonts w:ascii="Symbol" w:hAnsi="Symbol" w:hint="default"/>
      </w:rPr>
    </w:lvl>
    <w:lvl w:ilvl="4" w:tplc="041B0003" w:tentative="1">
      <w:start w:val="1"/>
      <w:numFmt w:val="bullet"/>
      <w:lvlText w:val="o"/>
      <w:lvlJc w:val="left"/>
      <w:pPr>
        <w:ind w:left="5568" w:hanging="360"/>
      </w:pPr>
      <w:rPr>
        <w:rFonts w:ascii="Courier New" w:hAnsi="Courier New" w:cs="Courier New" w:hint="default"/>
      </w:rPr>
    </w:lvl>
    <w:lvl w:ilvl="5" w:tplc="041B0005" w:tentative="1">
      <w:start w:val="1"/>
      <w:numFmt w:val="bullet"/>
      <w:lvlText w:val=""/>
      <w:lvlJc w:val="left"/>
      <w:pPr>
        <w:ind w:left="6288" w:hanging="360"/>
      </w:pPr>
      <w:rPr>
        <w:rFonts w:ascii="Wingdings" w:hAnsi="Wingdings" w:hint="default"/>
      </w:rPr>
    </w:lvl>
    <w:lvl w:ilvl="6" w:tplc="041B0001" w:tentative="1">
      <w:start w:val="1"/>
      <w:numFmt w:val="bullet"/>
      <w:lvlText w:val=""/>
      <w:lvlJc w:val="left"/>
      <w:pPr>
        <w:ind w:left="7008" w:hanging="360"/>
      </w:pPr>
      <w:rPr>
        <w:rFonts w:ascii="Symbol" w:hAnsi="Symbol" w:hint="default"/>
      </w:rPr>
    </w:lvl>
    <w:lvl w:ilvl="7" w:tplc="041B0003" w:tentative="1">
      <w:start w:val="1"/>
      <w:numFmt w:val="bullet"/>
      <w:lvlText w:val="o"/>
      <w:lvlJc w:val="left"/>
      <w:pPr>
        <w:ind w:left="7728" w:hanging="360"/>
      </w:pPr>
      <w:rPr>
        <w:rFonts w:ascii="Courier New" w:hAnsi="Courier New" w:cs="Courier New" w:hint="default"/>
      </w:rPr>
    </w:lvl>
    <w:lvl w:ilvl="8" w:tplc="041B0005" w:tentative="1">
      <w:start w:val="1"/>
      <w:numFmt w:val="bullet"/>
      <w:lvlText w:val=""/>
      <w:lvlJc w:val="left"/>
      <w:pPr>
        <w:ind w:left="8448" w:hanging="360"/>
      </w:pPr>
      <w:rPr>
        <w:rFonts w:ascii="Wingdings" w:hAnsi="Wingdings" w:hint="default"/>
      </w:rPr>
    </w:lvl>
  </w:abstractNum>
  <w:abstractNum w:abstractNumId="13" w15:restartNumberingAfterBreak="0">
    <w:nsid w:val="3BE92A86"/>
    <w:multiLevelType w:val="hybridMultilevel"/>
    <w:tmpl w:val="DACE93B8"/>
    <w:lvl w:ilvl="0" w:tplc="0A26D068">
      <w:start w:val="1"/>
      <w:numFmt w:val="decimal"/>
      <w:lvlText w:val="(%1)"/>
      <w:lvlJc w:val="left"/>
      <w:pPr>
        <w:ind w:left="1155" w:hanging="45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4" w15:restartNumberingAfterBreak="0">
    <w:nsid w:val="3F0C64C6"/>
    <w:multiLevelType w:val="hybridMultilevel"/>
    <w:tmpl w:val="E77ADCAA"/>
    <w:lvl w:ilvl="0" w:tplc="CF3A8AB6">
      <w:start w:val="1"/>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3FA55A7A"/>
    <w:multiLevelType w:val="hybridMultilevel"/>
    <w:tmpl w:val="F52C5E6A"/>
    <w:lvl w:ilvl="0" w:tplc="06DA47D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A502BB9"/>
    <w:multiLevelType w:val="hybridMultilevel"/>
    <w:tmpl w:val="D33405F8"/>
    <w:lvl w:ilvl="0" w:tplc="AC2822FE">
      <w:start w:val="3"/>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80D3AF6"/>
    <w:multiLevelType w:val="hybridMultilevel"/>
    <w:tmpl w:val="6A20E6D6"/>
    <w:lvl w:ilvl="0" w:tplc="0A26D06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427FE4"/>
    <w:multiLevelType w:val="hybridMultilevel"/>
    <w:tmpl w:val="75129592"/>
    <w:lvl w:ilvl="0" w:tplc="BF92EBD2">
      <w:start w:val="1"/>
      <w:numFmt w:val="decimal"/>
      <w:lvlText w:val="%1."/>
      <w:lvlJc w:val="left"/>
      <w:pPr>
        <w:ind w:left="720" w:hanging="360"/>
      </w:pPr>
      <w:rPr>
        <w:rFonts w:eastAsiaTheme="minorEastAsia"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0ED2C35"/>
    <w:multiLevelType w:val="hybridMultilevel"/>
    <w:tmpl w:val="6C022B52"/>
    <w:lvl w:ilvl="0" w:tplc="041B0015">
      <w:start w:val="2"/>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39337B8"/>
    <w:multiLevelType w:val="hybridMultilevel"/>
    <w:tmpl w:val="A98CECAE"/>
    <w:lvl w:ilvl="0" w:tplc="E21A8834">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7E914F8"/>
    <w:multiLevelType w:val="hybridMultilevel"/>
    <w:tmpl w:val="3F703874"/>
    <w:lvl w:ilvl="0" w:tplc="041B0013">
      <w:start w:val="1"/>
      <w:numFmt w:val="upperRoman"/>
      <w:lvlText w:val="%1."/>
      <w:lvlJc w:val="righ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2" w15:restartNumberingAfterBreak="0">
    <w:nsid w:val="6A03488E"/>
    <w:multiLevelType w:val="hybridMultilevel"/>
    <w:tmpl w:val="42C61446"/>
    <w:lvl w:ilvl="0" w:tplc="3D8A57DA">
      <w:start w:val="1"/>
      <w:numFmt w:val="upperLetter"/>
      <w:lvlText w:val="%1."/>
      <w:lvlJc w:val="left"/>
      <w:pPr>
        <w:ind w:left="502" w:hanging="360"/>
      </w:pPr>
      <w:rPr>
        <w:b/>
      </w:rPr>
    </w:lvl>
    <w:lvl w:ilvl="1" w:tplc="04090019">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23" w15:restartNumberingAfterBreak="0">
    <w:nsid w:val="73BF28A8"/>
    <w:multiLevelType w:val="multilevel"/>
    <w:tmpl w:val="9CBECE96"/>
    <w:lvl w:ilvl="0">
      <w:start w:val="1"/>
      <w:numFmt w:val="decimal"/>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4" w15:restartNumberingAfterBreak="0">
    <w:nsid w:val="757724D9"/>
    <w:multiLevelType w:val="multilevel"/>
    <w:tmpl w:val="BBEA8AF4"/>
    <w:lvl w:ilvl="0">
      <w:numFmt w:val="bullet"/>
      <w:lvlText w:val="-"/>
      <w:lvlJc w:val="left"/>
      <w:pPr>
        <w:ind w:left="1075" w:hanging="360"/>
      </w:pPr>
      <w:rPr>
        <w:rFonts w:ascii="Times New Roman" w:eastAsia="Times New Roman" w:hAnsi="Times New Roman"/>
      </w:rPr>
    </w:lvl>
    <w:lvl w:ilvl="1">
      <w:numFmt w:val="bullet"/>
      <w:lvlText w:val="o"/>
      <w:lvlJc w:val="left"/>
      <w:pPr>
        <w:ind w:left="1795" w:hanging="360"/>
      </w:pPr>
      <w:rPr>
        <w:rFonts w:ascii="Courier New" w:hAnsi="Courier New"/>
      </w:rPr>
    </w:lvl>
    <w:lvl w:ilvl="2">
      <w:numFmt w:val="bullet"/>
      <w:lvlText w:val=""/>
      <w:lvlJc w:val="left"/>
      <w:pPr>
        <w:ind w:left="2515" w:hanging="360"/>
      </w:pPr>
      <w:rPr>
        <w:rFonts w:ascii="Wingdings" w:hAnsi="Wingdings"/>
      </w:rPr>
    </w:lvl>
    <w:lvl w:ilvl="3">
      <w:numFmt w:val="bullet"/>
      <w:lvlText w:val=""/>
      <w:lvlJc w:val="left"/>
      <w:pPr>
        <w:ind w:left="3235" w:hanging="360"/>
      </w:pPr>
      <w:rPr>
        <w:rFonts w:ascii="Symbol" w:hAnsi="Symbol"/>
      </w:rPr>
    </w:lvl>
    <w:lvl w:ilvl="4">
      <w:numFmt w:val="bullet"/>
      <w:lvlText w:val="o"/>
      <w:lvlJc w:val="left"/>
      <w:pPr>
        <w:ind w:left="3955" w:hanging="360"/>
      </w:pPr>
      <w:rPr>
        <w:rFonts w:ascii="Courier New" w:hAnsi="Courier New"/>
      </w:rPr>
    </w:lvl>
    <w:lvl w:ilvl="5">
      <w:numFmt w:val="bullet"/>
      <w:lvlText w:val=""/>
      <w:lvlJc w:val="left"/>
      <w:pPr>
        <w:ind w:left="4675" w:hanging="360"/>
      </w:pPr>
      <w:rPr>
        <w:rFonts w:ascii="Wingdings" w:hAnsi="Wingdings"/>
      </w:rPr>
    </w:lvl>
    <w:lvl w:ilvl="6">
      <w:numFmt w:val="bullet"/>
      <w:lvlText w:val=""/>
      <w:lvlJc w:val="left"/>
      <w:pPr>
        <w:ind w:left="5395" w:hanging="360"/>
      </w:pPr>
      <w:rPr>
        <w:rFonts w:ascii="Symbol" w:hAnsi="Symbol"/>
      </w:rPr>
    </w:lvl>
    <w:lvl w:ilvl="7">
      <w:numFmt w:val="bullet"/>
      <w:lvlText w:val="o"/>
      <w:lvlJc w:val="left"/>
      <w:pPr>
        <w:ind w:left="6115" w:hanging="360"/>
      </w:pPr>
      <w:rPr>
        <w:rFonts w:ascii="Courier New" w:hAnsi="Courier New"/>
      </w:rPr>
    </w:lvl>
    <w:lvl w:ilvl="8">
      <w:numFmt w:val="bullet"/>
      <w:lvlText w:val=""/>
      <w:lvlJc w:val="left"/>
      <w:pPr>
        <w:ind w:left="6835" w:hanging="360"/>
      </w:pPr>
      <w:rPr>
        <w:rFonts w:ascii="Wingdings" w:hAnsi="Wingdings"/>
      </w:rPr>
    </w:lvl>
  </w:abstractNum>
  <w:abstractNum w:abstractNumId="25" w15:restartNumberingAfterBreak="0">
    <w:nsid w:val="790C1F5B"/>
    <w:multiLevelType w:val="hybridMultilevel"/>
    <w:tmpl w:val="28D613DE"/>
    <w:lvl w:ilvl="0" w:tplc="041B0001">
      <w:start w:val="1"/>
      <w:numFmt w:val="bullet"/>
      <w:lvlText w:val=""/>
      <w:lvlJc w:val="left"/>
      <w:pPr>
        <w:ind w:left="2328" w:hanging="360"/>
      </w:pPr>
      <w:rPr>
        <w:rFonts w:ascii="Symbol" w:hAnsi="Symbol" w:hint="default"/>
      </w:rPr>
    </w:lvl>
    <w:lvl w:ilvl="1" w:tplc="041B0003" w:tentative="1">
      <w:start w:val="1"/>
      <w:numFmt w:val="bullet"/>
      <w:lvlText w:val="o"/>
      <w:lvlJc w:val="left"/>
      <w:pPr>
        <w:ind w:left="3048" w:hanging="360"/>
      </w:pPr>
      <w:rPr>
        <w:rFonts w:ascii="Courier New" w:hAnsi="Courier New" w:cs="Courier New" w:hint="default"/>
      </w:rPr>
    </w:lvl>
    <w:lvl w:ilvl="2" w:tplc="041B0005" w:tentative="1">
      <w:start w:val="1"/>
      <w:numFmt w:val="bullet"/>
      <w:lvlText w:val=""/>
      <w:lvlJc w:val="left"/>
      <w:pPr>
        <w:ind w:left="3768" w:hanging="360"/>
      </w:pPr>
      <w:rPr>
        <w:rFonts w:ascii="Wingdings" w:hAnsi="Wingdings" w:hint="default"/>
      </w:rPr>
    </w:lvl>
    <w:lvl w:ilvl="3" w:tplc="041B0001" w:tentative="1">
      <w:start w:val="1"/>
      <w:numFmt w:val="bullet"/>
      <w:lvlText w:val=""/>
      <w:lvlJc w:val="left"/>
      <w:pPr>
        <w:ind w:left="4488" w:hanging="360"/>
      </w:pPr>
      <w:rPr>
        <w:rFonts w:ascii="Symbol" w:hAnsi="Symbol" w:hint="default"/>
      </w:rPr>
    </w:lvl>
    <w:lvl w:ilvl="4" w:tplc="041B0003" w:tentative="1">
      <w:start w:val="1"/>
      <w:numFmt w:val="bullet"/>
      <w:lvlText w:val="o"/>
      <w:lvlJc w:val="left"/>
      <w:pPr>
        <w:ind w:left="5208" w:hanging="360"/>
      </w:pPr>
      <w:rPr>
        <w:rFonts w:ascii="Courier New" w:hAnsi="Courier New" w:cs="Courier New" w:hint="default"/>
      </w:rPr>
    </w:lvl>
    <w:lvl w:ilvl="5" w:tplc="041B0005" w:tentative="1">
      <w:start w:val="1"/>
      <w:numFmt w:val="bullet"/>
      <w:lvlText w:val=""/>
      <w:lvlJc w:val="left"/>
      <w:pPr>
        <w:ind w:left="5928" w:hanging="360"/>
      </w:pPr>
      <w:rPr>
        <w:rFonts w:ascii="Wingdings" w:hAnsi="Wingdings" w:hint="default"/>
      </w:rPr>
    </w:lvl>
    <w:lvl w:ilvl="6" w:tplc="041B0001" w:tentative="1">
      <w:start w:val="1"/>
      <w:numFmt w:val="bullet"/>
      <w:lvlText w:val=""/>
      <w:lvlJc w:val="left"/>
      <w:pPr>
        <w:ind w:left="6648" w:hanging="360"/>
      </w:pPr>
      <w:rPr>
        <w:rFonts w:ascii="Symbol" w:hAnsi="Symbol" w:hint="default"/>
      </w:rPr>
    </w:lvl>
    <w:lvl w:ilvl="7" w:tplc="041B0003" w:tentative="1">
      <w:start w:val="1"/>
      <w:numFmt w:val="bullet"/>
      <w:lvlText w:val="o"/>
      <w:lvlJc w:val="left"/>
      <w:pPr>
        <w:ind w:left="7368" w:hanging="360"/>
      </w:pPr>
      <w:rPr>
        <w:rFonts w:ascii="Courier New" w:hAnsi="Courier New" w:cs="Courier New" w:hint="default"/>
      </w:rPr>
    </w:lvl>
    <w:lvl w:ilvl="8" w:tplc="041B0005" w:tentative="1">
      <w:start w:val="1"/>
      <w:numFmt w:val="bullet"/>
      <w:lvlText w:val=""/>
      <w:lvlJc w:val="left"/>
      <w:pPr>
        <w:ind w:left="8088" w:hanging="360"/>
      </w:pPr>
      <w:rPr>
        <w:rFonts w:ascii="Wingdings" w:hAnsi="Wingdings" w:hint="default"/>
      </w:rPr>
    </w:lvl>
  </w:abstractNum>
  <w:abstractNum w:abstractNumId="26" w15:restartNumberingAfterBreak="0">
    <w:nsid w:val="7BA254BD"/>
    <w:multiLevelType w:val="hybridMultilevel"/>
    <w:tmpl w:val="C8B8E7BA"/>
    <w:lvl w:ilvl="0" w:tplc="E1EE040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7BDE54EF"/>
    <w:multiLevelType w:val="hybridMultilevel"/>
    <w:tmpl w:val="2CFC2C82"/>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num>
  <w:num w:numId="11">
    <w:abstractNumId w:val="8"/>
  </w:num>
  <w:num w:numId="12">
    <w:abstractNumId w:val="9"/>
  </w:num>
  <w:num w:numId="13">
    <w:abstractNumId w:val="22"/>
  </w:num>
  <w:num w:numId="14">
    <w:abstractNumId w:val="22"/>
    <w:lvlOverride w:ilvl="0">
      <w:startOverride w:val="1"/>
    </w:lvlOverride>
  </w:num>
  <w:num w:numId="15">
    <w:abstractNumId w:val="10"/>
  </w:num>
  <w:num w:numId="16">
    <w:abstractNumId w:val="7"/>
  </w:num>
  <w:num w:numId="17">
    <w:abstractNumId w:val="19"/>
  </w:num>
  <w:num w:numId="18">
    <w:abstractNumId w:val="18"/>
  </w:num>
  <w:num w:numId="19">
    <w:abstractNumId w:val="5"/>
  </w:num>
  <w:num w:numId="20">
    <w:abstractNumId w:val="24"/>
  </w:num>
  <w:num w:numId="21">
    <w:abstractNumId w:val="14"/>
  </w:num>
  <w:num w:numId="22">
    <w:abstractNumId w:val="27"/>
  </w:num>
  <w:num w:numId="23">
    <w:abstractNumId w:val="15"/>
  </w:num>
  <w:num w:numId="24">
    <w:abstractNumId w:val="1"/>
  </w:num>
  <w:num w:numId="25">
    <w:abstractNumId w:val="4"/>
  </w:num>
  <w:num w:numId="26">
    <w:abstractNumId w:val="26"/>
  </w:num>
  <w:num w:numId="27">
    <w:abstractNumId w:val="2"/>
  </w:num>
  <w:num w:numId="28">
    <w:abstractNumId w:val="11"/>
  </w:num>
  <w:num w:numId="29">
    <w:abstractNumId w:val="21"/>
  </w:num>
  <w:num w:numId="30">
    <w:abstractNumId w:val="23"/>
  </w:num>
  <w:num w:numId="31">
    <w:abstractNumId w:val="23"/>
  </w:num>
  <w:num w:numId="32">
    <w:abstractNumId w:val="23"/>
  </w:num>
  <w:num w:numId="33">
    <w:abstractNumId w:val="23"/>
  </w:num>
  <w:num w:numId="34">
    <w:abstractNumId w:val="6"/>
  </w:num>
  <w:num w:numId="35">
    <w:abstractNumId w:val="25"/>
  </w:num>
  <w:num w:numId="36">
    <w:abstractNumId w:val="1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08"/>
    <w:rsid w:val="000020A7"/>
    <w:rsid w:val="000057AC"/>
    <w:rsid w:val="00023734"/>
    <w:rsid w:val="00036054"/>
    <w:rsid w:val="00041728"/>
    <w:rsid w:val="0004755A"/>
    <w:rsid w:val="000510F9"/>
    <w:rsid w:val="0006536C"/>
    <w:rsid w:val="000700DA"/>
    <w:rsid w:val="00072B1B"/>
    <w:rsid w:val="00073256"/>
    <w:rsid w:val="00083B39"/>
    <w:rsid w:val="00085963"/>
    <w:rsid w:val="000864BA"/>
    <w:rsid w:val="000B4D1C"/>
    <w:rsid w:val="000C066F"/>
    <w:rsid w:val="000C1366"/>
    <w:rsid w:val="000E3836"/>
    <w:rsid w:val="000E4F52"/>
    <w:rsid w:val="000E6DB1"/>
    <w:rsid w:val="000F4E8C"/>
    <w:rsid w:val="00114312"/>
    <w:rsid w:val="00115A5C"/>
    <w:rsid w:val="00141451"/>
    <w:rsid w:val="0015212B"/>
    <w:rsid w:val="001536FA"/>
    <w:rsid w:val="00165DEC"/>
    <w:rsid w:val="001728FF"/>
    <w:rsid w:val="00181C63"/>
    <w:rsid w:val="0019262E"/>
    <w:rsid w:val="001A5559"/>
    <w:rsid w:val="001C3D2A"/>
    <w:rsid w:val="001D1182"/>
    <w:rsid w:val="001D2895"/>
    <w:rsid w:val="001E355F"/>
    <w:rsid w:val="001F70D0"/>
    <w:rsid w:val="00231411"/>
    <w:rsid w:val="00246C6A"/>
    <w:rsid w:val="00257B13"/>
    <w:rsid w:val="00260759"/>
    <w:rsid w:val="0026214B"/>
    <w:rsid w:val="0026454C"/>
    <w:rsid w:val="002654CD"/>
    <w:rsid w:val="00284559"/>
    <w:rsid w:val="00286291"/>
    <w:rsid w:val="00294FF2"/>
    <w:rsid w:val="00296065"/>
    <w:rsid w:val="0029735E"/>
    <w:rsid w:val="002B2465"/>
    <w:rsid w:val="002D418C"/>
    <w:rsid w:val="002E1470"/>
    <w:rsid w:val="002E2357"/>
    <w:rsid w:val="002E2526"/>
    <w:rsid w:val="002E4A64"/>
    <w:rsid w:val="00307A63"/>
    <w:rsid w:val="00307E88"/>
    <w:rsid w:val="00313956"/>
    <w:rsid w:val="00314A53"/>
    <w:rsid w:val="00314FC8"/>
    <w:rsid w:val="003203E3"/>
    <w:rsid w:val="00320DE6"/>
    <w:rsid w:val="0032156B"/>
    <w:rsid w:val="003418DE"/>
    <w:rsid w:val="00350E39"/>
    <w:rsid w:val="00351AAA"/>
    <w:rsid w:val="00351F5D"/>
    <w:rsid w:val="00360F39"/>
    <w:rsid w:val="003B189E"/>
    <w:rsid w:val="003B6B94"/>
    <w:rsid w:val="003C094D"/>
    <w:rsid w:val="003C2E6F"/>
    <w:rsid w:val="003D341B"/>
    <w:rsid w:val="003E3357"/>
    <w:rsid w:val="004203CF"/>
    <w:rsid w:val="0042168D"/>
    <w:rsid w:val="004422BC"/>
    <w:rsid w:val="00457686"/>
    <w:rsid w:val="0048516D"/>
    <w:rsid w:val="00492F0D"/>
    <w:rsid w:val="004C4C22"/>
    <w:rsid w:val="004C68D6"/>
    <w:rsid w:val="004F096D"/>
    <w:rsid w:val="005149B5"/>
    <w:rsid w:val="0053160C"/>
    <w:rsid w:val="00540635"/>
    <w:rsid w:val="00560FCC"/>
    <w:rsid w:val="0056217D"/>
    <w:rsid w:val="0058397B"/>
    <w:rsid w:val="00594108"/>
    <w:rsid w:val="00596142"/>
    <w:rsid w:val="005A7A2E"/>
    <w:rsid w:val="005E2F9C"/>
    <w:rsid w:val="005E5BA4"/>
    <w:rsid w:val="005E61F2"/>
    <w:rsid w:val="005E7EAC"/>
    <w:rsid w:val="00615663"/>
    <w:rsid w:val="00630239"/>
    <w:rsid w:val="00646010"/>
    <w:rsid w:val="00681F22"/>
    <w:rsid w:val="006837E0"/>
    <w:rsid w:val="006865E8"/>
    <w:rsid w:val="00686DDF"/>
    <w:rsid w:val="006B1B22"/>
    <w:rsid w:val="006B50B5"/>
    <w:rsid w:val="006F3670"/>
    <w:rsid w:val="006F6AF4"/>
    <w:rsid w:val="006F70D0"/>
    <w:rsid w:val="007160E7"/>
    <w:rsid w:val="00726B37"/>
    <w:rsid w:val="00726CF1"/>
    <w:rsid w:val="007328E8"/>
    <w:rsid w:val="00747309"/>
    <w:rsid w:val="007704C1"/>
    <w:rsid w:val="007870F6"/>
    <w:rsid w:val="00792963"/>
    <w:rsid w:val="007A4DCB"/>
    <w:rsid w:val="007A5C9F"/>
    <w:rsid w:val="007B0221"/>
    <w:rsid w:val="007B1B0A"/>
    <w:rsid w:val="007C324E"/>
    <w:rsid w:val="007D2276"/>
    <w:rsid w:val="007D5884"/>
    <w:rsid w:val="007F4D09"/>
    <w:rsid w:val="00805B59"/>
    <w:rsid w:val="00806E0B"/>
    <w:rsid w:val="00807EA9"/>
    <w:rsid w:val="00811213"/>
    <w:rsid w:val="008237CC"/>
    <w:rsid w:val="008314C4"/>
    <w:rsid w:val="00834149"/>
    <w:rsid w:val="00852147"/>
    <w:rsid w:val="008754D7"/>
    <w:rsid w:val="00877FCD"/>
    <w:rsid w:val="00890CC3"/>
    <w:rsid w:val="008B3C03"/>
    <w:rsid w:val="008B3F48"/>
    <w:rsid w:val="008C38BE"/>
    <w:rsid w:val="008C5364"/>
    <w:rsid w:val="008C6330"/>
    <w:rsid w:val="008D780E"/>
    <w:rsid w:val="008E0922"/>
    <w:rsid w:val="008E5126"/>
    <w:rsid w:val="008F159D"/>
    <w:rsid w:val="009007AA"/>
    <w:rsid w:val="00900C8E"/>
    <w:rsid w:val="00905A11"/>
    <w:rsid w:val="00913299"/>
    <w:rsid w:val="00913638"/>
    <w:rsid w:val="00913E0B"/>
    <w:rsid w:val="00933997"/>
    <w:rsid w:val="00941E4B"/>
    <w:rsid w:val="00946C08"/>
    <w:rsid w:val="00957BA7"/>
    <w:rsid w:val="00962471"/>
    <w:rsid w:val="00976E9A"/>
    <w:rsid w:val="00983225"/>
    <w:rsid w:val="00986B44"/>
    <w:rsid w:val="009B33BE"/>
    <w:rsid w:val="009C0596"/>
    <w:rsid w:val="009D0D7B"/>
    <w:rsid w:val="00A06517"/>
    <w:rsid w:val="00A0651B"/>
    <w:rsid w:val="00A07D05"/>
    <w:rsid w:val="00A21CB7"/>
    <w:rsid w:val="00A40102"/>
    <w:rsid w:val="00A61B18"/>
    <w:rsid w:val="00A716BB"/>
    <w:rsid w:val="00A73D60"/>
    <w:rsid w:val="00A83735"/>
    <w:rsid w:val="00A85F53"/>
    <w:rsid w:val="00A94980"/>
    <w:rsid w:val="00AA5161"/>
    <w:rsid w:val="00AB6158"/>
    <w:rsid w:val="00AE017D"/>
    <w:rsid w:val="00B00C92"/>
    <w:rsid w:val="00B11DA8"/>
    <w:rsid w:val="00B1440C"/>
    <w:rsid w:val="00B15A55"/>
    <w:rsid w:val="00B17A6F"/>
    <w:rsid w:val="00B2338C"/>
    <w:rsid w:val="00B33197"/>
    <w:rsid w:val="00B34679"/>
    <w:rsid w:val="00B667E4"/>
    <w:rsid w:val="00B7190A"/>
    <w:rsid w:val="00B75684"/>
    <w:rsid w:val="00B75F20"/>
    <w:rsid w:val="00B80C88"/>
    <w:rsid w:val="00BA11D8"/>
    <w:rsid w:val="00BB6C0B"/>
    <w:rsid w:val="00BB742D"/>
    <w:rsid w:val="00BC7847"/>
    <w:rsid w:val="00BD5748"/>
    <w:rsid w:val="00BD5EC6"/>
    <w:rsid w:val="00BE6DC7"/>
    <w:rsid w:val="00BF7B4F"/>
    <w:rsid w:val="00C01D24"/>
    <w:rsid w:val="00C06AAC"/>
    <w:rsid w:val="00C07E6A"/>
    <w:rsid w:val="00C15E16"/>
    <w:rsid w:val="00C2014A"/>
    <w:rsid w:val="00C40AD4"/>
    <w:rsid w:val="00C568DA"/>
    <w:rsid w:val="00C60EAE"/>
    <w:rsid w:val="00C618E8"/>
    <w:rsid w:val="00C66B5C"/>
    <w:rsid w:val="00C71518"/>
    <w:rsid w:val="00C74964"/>
    <w:rsid w:val="00C9538D"/>
    <w:rsid w:val="00C97015"/>
    <w:rsid w:val="00CA41AE"/>
    <w:rsid w:val="00CA5114"/>
    <w:rsid w:val="00CA537E"/>
    <w:rsid w:val="00CB0BFE"/>
    <w:rsid w:val="00CD32A0"/>
    <w:rsid w:val="00CD3C35"/>
    <w:rsid w:val="00CD5A42"/>
    <w:rsid w:val="00D037E4"/>
    <w:rsid w:val="00D07D6E"/>
    <w:rsid w:val="00D16661"/>
    <w:rsid w:val="00D22F77"/>
    <w:rsid w:val="00D26459"/>
    <w:rsid w:val="00D3240D"/>
    <w:rsid w:val="00D6048A"/>
    <w:rsid w:val="00D63032"/>
    <w:rsid w:val="00D7140B"/>
    <w:rsid w:val="00D75C4C"/>
    <w:rsid w:val="00D76DE3"/>
    <w:rsid w:val="00D90FB4"/>
    <w:rsid w:val="00D924F4"/>
    <w:rsid w:val="00D92F59"/>
    <w:rsid w:val="00DB49A3"/>
    <w:rsid w:val="00DD134C"/>
    <w:rsid w:val="00DD3A2D"/>
    <w:rsid w:val="00DD5E00"/>
    <w:rsid w:val="00DE40F5"/>
    <w:rsid w:val="00DF02AA"/>
    <w:rsid w:val="00DF7667"/>
    <w:rsid w:val="00E03103"/>
    <w:rsid w:val="00E04DF0"/>
    <w:rsid w:val="00E13301"/>
    <w:rsid w:val="00E162C5"/>
    <w:rsid w:val="00E16D63"/>
    <w:rsid w:val="00E2055D"/>
    <w:rsid w:val="00E22AA4"/>
    <w:rsid w:val="00E23080"/>
    <w:rsid w:val="00E343FA"/>
    <w:rsid w:val="00E370E2"/>
    <w:rsid w:val="00E416B8"/>
    <w:rsid w:val="00E4242D"/>
    <w:rsid w:val="00E43F0B"/>
    <w:rsid w:val="00E4745D"/>
    <w:rsid w:val="00E57366"/>
    <w:rsid w:val="00E84872"/>
    <w:rsid w:val="00EB6D86"/>
    <w:rsid w:val="00EC1BEC"/>
    <w:rsid w:val="00EE355D"/>
    <w:rsid w:val="00EF631F"/>
    <w:rsid w:val="00EF6BE7"/>
    <w:rsid w:val="00F238C4"/>
    <w:rsid w:val="00F37BFA"/>
    <w:rsid w:val="00F47FD7"/>
    <w:rsid w:val="00F54C68"/>
    <w:rsid w:val="00F7287E"/>
    <w:rsid w:val="00FA6ED8"/>
    <w:rsid w:val="00FA757D"/>
    <w:rsid w:val="00FB4715"/>
    <w:rsid w:val="00FC711E"/>
    <w:rsid w:val="00FE3420"/>
    <w:rsid w:val="00FE47D7"/>
    <w:rsid w:val="00FE72C3"/>
    <w:rsid w:val="00FF12CD"/>
    <w:rsid w:val="00FF48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B7989"/>
  <w15:docId w15:val="{48DBBFCD-002B-0E43-8F21-2358B746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4108"/>
    <w:pPr>
      <w:spacing w:line="256" w:lineRule="auto"/>
      <w:jc w:val="left"/>
    </w:pPr>
  </w:style>
  <w:style w:type="paragraph" w:styleId="Nadpis1">
    <w:name w:val="heading 1"/>
    <w:aliases w:val="Nadpis 1T,NADPIS,Heading 11111,Kapitola,H1,V_Head1,Main Section,MainHeader"/>
    <w:basedOn w:val="Normlny"/>
    <w:next w:val="Normlny"/>
    <w:link w:val="Nadpis1Char"/>
    <w:uiPriority w:val="9"/>
    <w:qFormat/>
    <w:rsid w:val="00594108"/>
    <w:pPr>
      <w:framePr w:hSpace="181" w:vSpace="181" w:wrap="around" w:vAnchor="text" w:hAnchor="text" w:y="1"/>
      <w:widowControl w:val="0"/>
      <w:spacing w:before="240" w:after="60"/>
      <w:outlineLvl w:val="0"/>
    </w:pPr>
    <w:rPr>
      <w:rFonts w:ascii="Arial" w:eastAsia="Times New Roman" w:hAnsi="Arial" w:cs="Arial"/>
      <w:b/>
      <w:bCs/>
      <w:sz w:val="28"/>
      <w:szCs w:val="32"/>
      <w:lang w:val="nl-BE"/>
    </w:rPr>
  </w:style>
  <w:style w:type="paragraph" w:styleId="Nadpis2">
    <w:name w:val="heading 2"/>
    <w:aliases w:val="Nadpis 2T,Podnadpis,F2,F21,H2,Podkapitola1,hlavicka,h2,V_Head2"/>
    <w:basedOn w:val="Normlny"/>
    <w:next w:val="Normlny"/>
    <w:link w:val="Nadpis2Char"/>
    <w:uiPriority w:val="9"/>
    <w:unhideWhenUsed/>
    <w:qFormat/>
    <w:rsid w:val="00594108"/>
    <w:pPr>
      <w:keepNext/>
      <w:numPr>
        <w:ilvl w:val="1"/>
        <w:numId w:val="1"/>
      </w:numPr>
      <w:spacing w:before="240" w:after="60"/>
      <w:outlineLvl w:val="1"/>
    </w:pPr>
    <w:rPr>
      <w:rFonts w:ascii="Arial" w:eastAsia="Times New Roman" w:hAnsi="Arial"/>
      <w:b/>
      <w:szCs w:val="20"/>
      <w:lang w:val="en-GB"/>
    </w:rPr>
  </w:style>
  <w:style w:type="paragraph" w:styleId="Nadpis3">
    <w:name w:val="heading 3"/>
    <w:basedOn w:val="Normlny"/>
    <w:next w:val="Normlny"/>
    <w:link w:val="Nadpis3Char"/>
    <w:unhideWhenUsed/>
    <w:qFormat/>
    <w:rsid w:val="00594108"/>
    <w:pPr>
      <w:keepNext/>
      <w:numPr>
        <w:ilvl w:val="2"/>
        <w:numId w:val="1"/>
      </w:numPr>
      <w:spacing w:before="240" w:after="60"/>
      <w:outlineLvl w:val="2"/>
    </w:pPr>
    <w:rPr>
      <w:rFonts w:ascii="Arial" w:eastAsia="Times New Roman" w:hAnsi="Arial" w:cs="Arial"/>
      <w:b/>
      <w:bCs/>
      <w:szCs w:val="26"/>
      <w:lang w:val="nl-BE"/>
    </w:rPr>
  </w:style>
  <w:style w:type="paragraph" w:styleId="Nadpis4">
    <w:name w:val="heading 4"/>
    <w:basedOn w:val="Nadpis3"/>
    <w:next w:val="Normlny"/>
    <w:link w:val="Nadpis4Char"/>
    <w:semiHidden/>
    <w:unhideWhenUsed/>
    <w:qFormat/>
    <w:rsid w:val="00594108"/>
    <w:pPr>
      <w:numPr>
        <w:ilvl w:val="3"/>
      </w:numPr>
      <w:spacing w:before="120"/>
      <w:outlineLvl w:val="3"/>
    </w:pPr>
    <w:rPr>
      <w:i/>
    </w:rPr>
  </w:style>
  <w:style w:type="paragraph" w:styleId="Nadpis5">
    <w:name w:val="heading 5"/>
    <w:basedOn w:val="Normlny"/>
    <w:next w:val="Normlny"/>
    <w:link w:val="Nadpis5Char"/>
    <w:semiHidden/>
    <w:unhideWhenUsed/>
    <w:qFormat/>
    <w:rsid w:val="00594108"/>
    <w:pPr>
      <w:keepNext/>
      <w:numPr>
        <w:ilvl w:val="4"/>
        <w:numId w:val="1"/>
      </w:numPr>
      <w:outlineLvl w:val="4"/>
    </w:pPr>
    <w:rPr>
      <w:rFonts w:ascii="Arial" w:eastAsia="Times New Roman" w:hAnsi="Arial"/>
      <w:b/>
      <w:bCs/>
      <w:i/>
      <w:lang w:val="fr-BE"/>
    </w:rPr>
  </w:style>
  <w:style w:type="paragraph" w:styleId="Nadpis6">
    <w:name w:val="heading 6"/>
    <w:basedOn w:val="Normlny"/>
    <w:next w:val="Normlny"/>
    <w:link w:val="Nadpis6Char"/>
    <w:semiHidden/>
    <w:unhideWhenUsed/>
    <w:qFormat/>
    <w:rsid w:val="00594108"/>
    <w:pPr>
      <w:keepNext/>
      <w:numPr>
        <w:ilvl w:val="5"/>
        <w:numId w:val="1"/>
      </w:numPr>
      <w:outlineLvl w:val="5"/>
    </w:pPr>
    <w:rPr>
      <w:rFonts w:ascii="Arial" w:eastAsia="Times New Roman" w:hAnsi="Arial"/>
      <w:b/>
      <w:bCs/>
      <w:sz w:val="20"/>
      <w:lang w:val="en-GB"/>
    </w:rPr>
  </w:style>
  <w:style w:type="paragraph" w:styleId="Nadpis7">
    <w:name w:val="heading 7"/>
    <w:basedOn w:val="Normlny"/>
    <w:next w:val="Normlny"/>
    <w:link w:val="Nadpis7Char"/>
    <w:semiHidden/>
    <w:unhideWhenUsed/>
    <w:qFormat/>
    <w:rsid w:val="00594108"/>
    <w:pPr>
      <w:keepNext/>
      <w:numPr>
        <w:ilvl w:val="6"/>
        <w:numId w:val="1"/>
      </w:numPr>
      <w:ind w:right="113"/>
      <w:outlineLvl w:val="6"/>
    </w:pPr>
    <w:rPr>
      <w:rFonts w:ascii="Arial" w:hAnsi="Arial"/>
      <w:b/>
      <w:bCs/>
      <w:sz w:val="18"/>
      <w:lang w:val="fr-BE"/>
    </w:rPr>
  </w:style>
  <w:style w:type="paragraph" w:styleId="Nadpis8">
    <w:name w:val="heading 8"/>
    <w:basedOn w:val="Normlny"/>
    <w:next w:val="Normlny"/>
    <w:link w:val="Nadpis8Char"/>
    <w:semiHidden/>
    <w:unhideWhenUsed/>
    <w:qFormat/>
    <w:rsid w:val="00594108"/>
    <w:pPr>
      <w:keepNext/>
      <w:numPr>
        <w:ilvl w:val="7"/>
        <w:numId w:val="1"/>
      </w:numPr>
      <w:jc w:val="center"/>
      <w:outlineLvl w:val="7"/>
    </w:pPr>
    <w:rPr>
      <w:rFonts w:ascii="Arial" w:hAnsi="Arial"/>
      <w:b/>
      <w:bCs/>
      <w:sz w:val="18"/>
      <w:lang w:val="fr-BE"/>
    </w:rPr>
  </w:style>
  <w:style w:type="paragraph" w:styleId="Nadpis9">
    <w:name w:val="heading 9"/>
    <w:basedOn w:val="Normlny"/>
    <w:next w:val="Normlny"/>
    <w:link w:val="Nadpis9Char"/>
    <w:semiHidden/>
    <w:unhideWhenUsed/>
    <w:qFormat/>
    <w:rsid w:val="00594108"/>
    <w:pPr>
      <w:keepNext/>
      <w:numPr>
        <w:ilvl w:val="8"/>
        <w:numId w:val="1"/>
      </w:numPr>
      <w:jc w:val="center"/>
      <w:outlineLvl w:val="8"/>
    </w:pPr>
    <w:rPr>
      <w:rFonts w:ascii="Arial" w:hAnsi="Arial"/>
      <w:b/>
      <w:bCs/>
      <w:i/>
      <w:iCs/>
      <w:sz w:val="18"/>
      <w:lang w:val="fr-B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NADPIS Char,Heading 11111 Char,Kapitola Char,H1 Char,V_Head1 Char,Main Section Char,MainHeader Char"/>
    <w:basedOn w:val="Predvolenpsmoodseku"/>
    <w:link w:val="Nadpis1"/>
    <w:uiPriority w:val="9"/>
    <w:rsid w:val="00594108"/>
    <w:rPr>
      <w:rFonts w:ascii="Arial" w:eastAsia="Times New Roman" w:hAnsi="Arial" w:cs="Arial"/>
      <w:b/>
      <w:bCs/>
      <w:sz w:val="28"/>
      <w:szCs w:val="32"/>
      <w:lang w:val="nl-BE"/>
    </w:rPr>
  </w:style>
  <w:style w:type="character" w:customStyle="1" w:styleId="Nadpis2Char">
    <w:name w:val="Nadpis 2 Char"/>
    <w:aliases w:val="Nadpis 2T Char,Podnadpis Char,F2 Char,F21 Char,H2 Char,Podkapitola1 Char,hlavicka Char,h2 Char,V_Head2 Char"/>
    <w:basedOn w:val="Predvolenpsmoodseku"/>
    <w:link w:val="Nadpis2"/>
    <w:uiPriority w:val="9"/>
    <w:rsid w:val="00594108"/>
    <w:rPr>
      <w:rFonts w:ascii="Arial" w:eastAsia="Times New Roman" w:hAnsi="Arial"/>
      <w:b/>
      <w:szCs w:val="20"/>
      <w:lang w:val="en-GB"/>
    </w:rPr>
  </w:style>
  <w:style w:type="character" w:customStyle="1" w:styleId="Nadpis3Char">
    <w:name w:val="Nadpis 3 Char"/>
    <w:basedOn w:val="Predvolenpsmoodseku"/>
    <w:link w:val="Nadpis3"/>
    <w:rsid w:val="00594108"/>
    <w:rPr>
      <w:rFonts w:ascii="Arial" w:eastAsia="Times New Roman" w:hAnsi="Arial" w:cs="Arial"/>
      <w:b/>
      <w:bCs/>
      <w:szCs w:val="26"/>
      <w:lang w:val="nl-BE"/>
    </w:rPr>
  </w:style>
  <w:style w:type="character" w:customStyle="1" w:styleId="Nadpis4Char">
    <w:name w:val="Nadpis 4 Char"/>
    <w:basedOn w:val="Predvolenpsmoodseku"/>
    <w:link w:val="Nadpis4"/>
    <w:semiHidden/>
    <w:rsid w:val="00594108"/>
    <w:rPr>
      <w:rFonts w:ascii="Arial" w:eastAsia="Times New Roman" w:hAnsi="Arial" w:cs="Arial"/>
      <w:b/>
      <w:bCs/>
      <w:i/>
      <w:szCs w:val="26"/>
      <w:lang w:val="nl-BE"/>
    </w:rPr>
  </w:style>
  <w:style w:type="character" w:customStyle="1" w:styleId="Nadpis5Char">
    <w:name w:val="Nadpis 5 Char"/>
    <w:basedOn w:val="Predvolenpsmoodseku"/>
    <w:link w:val="Nadpis5"/>
    <w:semiHidden/>
    <w:rsid w:val="00594108"/>
    <w:rPr>
      <w:rFonts w:ascii="Arial" w:eastAsia="Times New Roman" w:hAnsi="Arial"/>
      <w:b/>
      <w:bCs/>
      <w:i/>
      <w:lang w:val="fr-BE"/>
    </w:rPr>
  </w:style>
  <w:style w:type="character" w:customStyle="1" w:styleId="Nadpis6Char">
    <w:name w:val="Nadpis 6 Char"/>
    <w:basedOn w:val="Predvolenpsmoodseku"/>
    <w:link w:val="Nadpis6"/>
    <w:semiHidden/>
    <w:rsid w:val="00594108"/>
    <w:rPr>
      <w:rFonts w:ascii="Arial" w:eastAsia="Times New Roman" w:hAnsi="Arial"/>
      <w:b/>
      <w:bCs/>
      <w:sz w:val="20"/>
      <w:lang w:val="en-GB"/>
    </w:rPr>
  </w:style>
  <w:style w:type="character" w:customStyle="1" w:styleId="Nadpis7Char">
    <w:name w:val="Nadpis 7 Char"/>
    <w:basedOn w:val="Predvolenpsmoodseku"/>
    <w:link w:val="Nadpis7"/>
    <w:semiHidden/>
    <w:rsid w:val="00594108"/>
    <w:rPr>
      <w:rFonts w:ascii="Arial" w:hAnsi="Arial"/>
      <w:b/>
      <w:bCs/>
      <w:sz w:val="18"/>
      <w:lang w:val="fr-BE"/>
    </w:rPr>
  </w:style>
  <w:style w:type="character" w:customStyle="1" w:styleId="Nadpis8Char">
    <w:name w:val="Nadpis 8 Char"/>
    <w:basedOn w:val="Predvolenpsmoodseku"/>
    <w:link w:val="Nadpis8"/>
    <w:semiHidden/>
    <w:rsid w:val="00594108"/>
    <w:rPr>
      <w:rFonts w:ascii="Arial" w:hAnsi="Arial"/>
      <w:b/>
      <w:bCs/>
      <w:sz w:val="18"/>
      <w:lang w:val="fr-BE"/>
    </w:rPr>
  </w:style>
  <w:style w:type="character" w:customStyle="1" w:styleId="Nadpis9Char">
    <w:name w:val="Nadpis 9 Char"/>
    <w:basedOn w:val="Predvolenpsmoodseku"/>
    <w:link w:val="Nadpis9"/>
    <w:semiHidden/>
    <w:rsid w:val="00594108"/>
    <w:rPr>
      <w:rFonts w:ascii="Arial" w:hAnsi="Arial"/>
      <w:b/>
      <w:bCs/>
      <w:i/>
      <w:iCs/>
      <w:sz w:val="18"/>
      <w:lang w:val="fr-BE"/>
    </w:rPr>
  </w:style>
  <w:style w:type="character" w:styleId="Hypertextovprepojenie">
    <w:name w:val="Hyperlink"/>
    <w:basedOn w:val="Predvolenpsmoodseku"/>
    <w:uiPriority w:val="99"/>
    <w:unhideWhenUsed/>
    <w:rsid w:val="00594108"/>
    <w:rPr>
      <w:color w:val="0563C1" w:themeColor="hyperlink"/>
      <w:u w:val="single"/>
    </w:rPr>
  </w:style>
  <w:style w:type="character" w:styleId="PouitHypertextovPrepojenie">
    <w:name w:val="FollowedHyperlink"/>
    <w:basedOn w:val="Predvolenpsmoodseku"/>
    <w:uiPriority w:val="99"/>
    <w:semiHidden/>
    <w:unhideWhenUsed/>
    <w:rsid w:val="00594108"/>
    <w:rPr>
      <w:color w:val="954F72" w:themeColor="followedHyperlink"/>
      <w:u w:val="single"/>
    </w:rPr>
  </w:style>
  <w:style w:type="paragraph" w:customStyle="1" w:styleId="msonormal0">
    <w:name w:val="msonormal"/>
    <w:basedOn w:val="Normlny"/>
    <w:rsid w:val="0059410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unhideWhenUsed/>
    <w:rsid w:val="00594108"/>
    <w:pPr>
      <w:spacing w:line="240" w:lineRule="auto"/>
    </w:pPr>
    <w:rPr>
      <w:sz w:val="20"/>
      <w:szCs w:val="20"/>
    </w:rPr>
  </w:style>
  <w:style w:type="character" w:customStyle="1" w:styleId="TextkomentraChar">
    <w:name w:val="Text komentára Char"/>
    <w:basedOn w:val="Predvolenpsmoodseku"/>
    <w:link w:val="Textkomentra"/>
    <w:uiPriority w:val="99"/>
    <w:rsid w:val="00594108"/>
    <w:rPr>
      <w:sz w:val="20"/>
      <w:szCs w:val="20"/>
    </w:rPr>
  </w:style>
  <w:style w:type="paragraph" w:styleId="Hlavika">
    <w:name w:val="header"/>
    <w:basedOn w:val="Normlny"/>
    <w:link w:val="HlavikaChar"/>
    <w:uiPriority w:val="99"/>
    <w:unhideWhenUsed/>
    <w:rsid w:val="0059410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94108"/>
  </w:style>
  <w:style w:type="paragraph" w:styleId="Pta">
    <w:name w:val="footer"/>
    <w:basedOn w:val="Normlny"/>
    <w:link w:val="PtaChar"/>
    <w:uiPriority w:val="99"/>
    <w:unhideWhenUsed/>
    <w:rsid w:val="00594108"/>
    <w:pPr>
      <w:tabs>
        <w:tab w:val="center" w:pos="4536"/>
        <w:tab w:val="right" w:pos="9072"/>
      </w:tabs>
      <w:spacing w:after="0" w:line="240" w:lineRule="auto"/>
    </w:pPr>
  </w:style>
  <w:style w:type="character" w:customStyle="1" w:styleId="PtaChar">
    <w:name w:val="Päta Char"/>
    <w:basedOn w:val="Predvolenpsmoodseku"/>
    <w:link w:val="Pta"/>
    <w:uiPriority w:val="99"/>
    <w:rsid w:val="00594108"/>
  </w:style>
  <w:style w:type="paragraph" w:styleId="Zkladntext">
    <w:name w:val="Body Text"/>
    <w:basedOn w:val="Normlny"/>
    <w:link w:val="ZkladntextChar"/>
    <w:uiPriority w:val="1"/>
    <w:unhideWhenUsed/>
    <w:qFormat/>
    <w:rsid w:val="00594108"/>
    <w:pPr>
      <w:widowControl w:val="0"/>
      <w:autoSpaceDE w:val="0"/>
      <w:autoSpaceDN w:val="0"/>
      <w:spacing w:after="0" w:line="240" w:lineRule="auto"/>
    </w:pPr>
    <w:rPr>
      <w:rFonts w:ascii="Times New Roman" w:eastAsia="Times New Roman" w:hAnsi="Times New Roman" w:cs="Times New Roman"/>
      <w:lang w:val="en-GB" w:eastAsia="en-GB" w:bidi="en-GB"/>
    </w:rPr>
  </w:style>
  <w:style w:type="character" w:customStyle="1" w:styleId="ZkladntextChar">
    <w:name w:val="Základný text Char"/>
    <w:basedOn w:val="Predvolenpsmoodseku"/>
    <w:link w:val="Zkladntext"/>
    <w:uiPriority w:val="1"/>
    <w:rsid w:val="00594108"/>
    <w:rPr>
      <w:rFonts w:ascii="Times New Roman" w:eastAsia="Times New Roman" w:hAnsi="Times New Roman" w:cs="Times New Roman"/>
      <w:lang w:val="en-GB" w:eastAsia="en-GB" w:bidi="en-GB"/>
    </w:rPr>
  </w:style>
  <w:style w:type="paragraph" w:styleId="Predmetkomentra">
    <w:name w:val="annotation subject"/>
    <w:basedOn w:val="Textkomentra"/>
    <w:next w:val="Textkomentra"/>
    <w:link w:val="PredmetkomentraChar"/>
    <w:uiPriority w:val="99"/>
    <w:semiHidden/>
    <w:unhideWhenUsed/>
    <w:rsid w:val="00594108"/>
    <w:rPr>
      <w:b/>
      <w:bCs/>
    </w:rPr>
  </w:style>
  <w:style w:type="character" w:customStyle="1" w:styleId="PredmetkomentraChar">
    <w:name w:val="Predmet komentára Char"/>
    <w:basedOn w:val="TextkomentraChar"/>
    <w:link w:val="Predmetkomentra"/>
    <w:uiPriority w:val="99"/>
    <w:semiHidden/>
    <w:rsid w:val="00594108"/>
    <w:rPr>
      <w:b/>
      <w:bCs/>
      <w:sz w:val="20"/>
      <w:szCs w:val="20"/>
    </w:rPr>
  </w:style>
  <w:style w:type="paragraph" w:styleId="Textbubliny">
    <w:name w:val="Balloon Text"/>
    <w:basedOn w:val="Normlny"/>
    <w:link w:val="TextbublinyChar"/>
    <w:uiPriority w:val="99"/>
    <w:semiHidden/>
    <w:unhideWhenUsed/>
    <w:rsid w:val="005941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94108"/>
    <w:rPr>
      <w:rFonts w:ascii="Tahoma" w:hAnsi="Tahoma" w:cs="Tahoma"/>
      <w:sz w:val="16"/>
      <w:szCs w:val="16"/>
    </w:rPr>
  </w:style>
  <w:style w:type="character" w:customStyle="1" w:styleId="OdsekzoznamuChar">
    <w:name w:val="Odsek zoznamu Char"/>
    <w:aliases w:val="body Char,Odsek zoznamu2 Char,Odsek Char,List Paragraph Char,List Paragraph1 Char"/>
    <w:link w:val="Odsekzoznamu"/>
    <w:uiPriority w:val="34"/>
    <w:qFormat/>
    <w:locked/>
    <w:rsid w:val="00594108"/>
  </w:style>
  <w:style w:type="paragraph" w:styleId="Odsekzoznamu">
    <w:name w:val="List Paragraph"/>
    <w:aliases w:val="body,Odsek zoznamu2,Odsek,List Paragraph,List Paragraph1"/>
    <w:basedOn w:val="Normlny"/>
    <w:link w:val="OdsekzoznamuChar"/>
    <w:uiPriority w:val="34"/>
    <w:qFormat/>
    <w:rsid w:val="00594108"/>
    <w:pPr>
      <w:ind w:left="720"/>
      <w:contextualSpacing/>
    </w:pPr>
  </w:style>
  <w:style w:type="paragraph" w:customStyle="1" w:styleId="EC-Para">
    <w:name w:val="EC-Para"/>
    <w:qFormat/>
    <w:rsid w:val="00594108"/>
    <w:pPr>
      <w:autoSpaceDE w:val="0"/>
      <w:autoSpaceDN w:val="0"/>
      <w:adjustRightInd w:val="0"/>
      <w:spacing w:after="120" w:line="200" w:lineRule="atLeast"/>
      <w:jc w:val="left"/>
    </w:pPr>
    <w:rPr>
      <w:rFonts w:ascii="Tahoma" w:eastAsia="Batang" w:hAnsi="Tahoma" w:cs="Times New Roman"/>
      <w:color w:val="000000"/>
      <w:kern w:val="22"/>
      <w:sz w:val="18"/>
      <w:szCs w:val="18"/>
      <w:lang w:val="en-GB" w:eastAsia="ko-KR"/>
    </w:rPr>
  </w:style>
  <w:style w:type="paragraph" w:customStyle="1" w:styleId="Odsekzoznamu1">
    <w:name w:val="Odsek zoznamu1"/>
    <w:basedOn w:val="Normlny"/>
    <w:qFormat/>
    <w:rsid w:val="00594108"/>
    <w:pPr>
      <w:spacing w:after="200" w:line="276" w:lineRule="auto"/>
      <w:ind w:left="720"/>
      <w:contextualSpacing/>
    </w:pPr>
    <w:rPr>
      <w:rFonts w:ascii="Calibri" w:eastAsia="Calibri" w:hAnsi="Calibri"/>
      <w:lang w:val="en-GB"/>
    </w:rPr>
  </w:style>
  <w:style w:type="paragraph" w:customStyle="1" w:styleId="Default">
    <w:name w:val="Default"/>
    <w:rsid w:val="00594108"/>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594108"/>
    <w:rPr>
      <w:sz w:val="16"/>
      <w:szCs w:val="16"/>
    </w:rPr>
  </w:style>
  <w:style w:type="table" w:styleId="Mriekatabuky">
    <w:name w:val="Table Grid"/>
    <w:basedOn w:val="Normlnatabuka"/>
    <w:uiPriority w:val="59"/>
    <w:rsid w:val="00594108"/>
    <w:pPr>
      <w:spacing w:after="0" w:line="240" w:lineRule="auto"/>
      <w:jc w:val="left"/>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uiPriority w:val="99"/>
    <w:semiHidden/>
    <w:unhideWhenUsed/>
    <w:rsid w:val="003D341B"/>
  </w:style>
  <w:style w:type="paragraph" w:styleId="Obsah2">
    <w:name w:val="toc 2"/>
    <w:basedOn w:val="Normlny"/>
    <w:next w:val="Normlny"/>
    <w:autoRedefine/>
    <w:uiPriority w:val="39"/>
    <w:unhideWhenUsed/>
    <w:rsid w:val="00CA537E"/>
    <w:pPr>
      <w:spacing w:after="200" w:line="276" w:lineRule="auto"/>
      <w:ind w:left="220"/>
    </w:pPr>
    <w:rPr>
      <w:rFonts w:ascii="Calibri" w:eastAsia="Calibri" w:hAnsi="Calibri" w:cs="Times New Roman"/>
    </w:rPr>
  </w:style>
  <w:style w:type="paragraph" w:styleId="Obsah1">
    <w:name w:val="toc 1"/>
    <w:basedOn w:val="Normlny"/>
    <w:next w:val="Normlny"/>
    <w:autoRedefine/>
    <w:uiPriority w:val="39"/>
    <w:unhideWhenUsed/>
    <w:rsid w:val="00114312"/>
    <w:pPr>
      <w:tabs>
        <w:tab w:val="left" w:pos="351"/>
        <w:tab w:val="right" w:leader="dot" w:pos="9062"/>
      </w:tabs>
      <w:spacing w:after="200" w:line="276" w:lineRule="auto"/>
    </w:pPr>
    <w:rPr>
      <w:rFonts w:ascii="Calibri" w:eastAsia="Calibri" w:hAnsi="Calibri" w:cs="Times New Roman"/>
    </w:rPr>
  </w:style>
  <w:style w:type="paragraph" w:styleId="Obsah3">
    <w:name w:val="toc 3"/>
    <w:basedOn w:val="Normlny"/>
    <w:next w:val="Normlny"/>
    <w:autoRedefine/>
    <w:uiPriority w:val="39"/>
    <w:rsid w:val="00CA537E"/>
    <w:pPr>
      <w:spacing w:after="200" w:line="276" w:lineRule="auto"/>
      <w:ind w:left="440"/>
    </w:pPr>
    <w:rPr>
      <w:rFonts w:ascii="Calibri" w:eastAsia="Calibri" w:hAnsi="Calibri" w:cs="Times New Roman"/>
    </w:rPr>
  </w:style>
  <w:style w:type="paragraph" w:styleId="Nzov">
    <w:name w:val="Title"/>
    <w:basedOn w:val="Normlny"/>
    <w:link w:val="NzovChar"/>
    <w:uiPriority w:val="99"/>
    <w:qFormat/>
    <w:rsid w:val="00CA537E"/>
    <w:pPr>
      <w:spacing w:after="0" w:line="240" w:lineRule="auto"/>
      <w:jc w:val="center"/>
    </w:pPr>
    <w:rPr>
      <w:rFonts w:ascii="Times New Roman" w:eastAsia="Times New Roman" w:hAnsi="Times New Roman" w:cs="Times New Roman"/>
      <w:b/>
      <w:bCs/>
      <w:sz w:val="28"/>
      <w:szCs w:val="20"/>
      <w:lang w:eastAsia="sk-SK"/>
    </w:rPr>
  </w:style>
  <w:style w:type="character" w:customStyle="1" w:styleId="NzovChar">
    <w:name w:val="Názov Char"/>
    <w:basedOn w:val="Predvolenpsmoodseku"/>
    <w:link w:val="Nzov"/>
    <w:uiPriority w:val="99"/>
    <w:rsid w:val="00CA537E"/>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CA537E"/>
    <w:pPr>
      <w:spacing w:after="0" w:line="240" w:lineRule="auto"/>
      <w:ind w:left="720"/>
    </w:pPr>
    <w:rPr>
      <w:rFonts w:ascii="Calibri" w:eastAsia="Times New Roman" w:hAnsi="Calibri" w:cs="Times New Roman"/>
      <w:lang w:eastAsia="sk-SK"/>
    </w:rPr>
  </w:style>
  <w:style w:type="paragraph" w:styleId="Normlnywebov">
    <w:name w:val="Normal (Web)"/>
    <w:aliases w:val="webb"/>
    <w:basedOn w:val="Normlny"/>
    <w:uiPriority w:val="99"/>
    <w:unhideWhenUsed/>
    <w:qFormat/>
    <w:rsid w:val="00CA537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Zarakazakladnhotextu2">
    <w:name w:val="Zara?ka zakladn?ho textu 2"/>
    <w:basedOn w:val="Normlny"/>
    <w:rsid w:val="00CA537E"/>
    <w:pPr>
      <w:widowControl w:val="0"/>
      <w:spacing w:after="0" w:line="240" w:lineRule="auto"/>
      <w:ind w:firstLine="708"/>
      <w:jc w:val="both"/>
    </w:pPr>
    <w:rPr>
      <w:rFonts w:ascii="Arial" w:eastAsia="Times New Roman" w:hAnsi="Arial" w:cs="Times New Roman"/>
      <w:sz w:val="20"/>
      <w:szCs w:val="20"/>
      <w:lang w:eastAsia="sk-SK"/>
    </w:rPr>
  </w:style>
  <w:style w:type="paragraph" w:customStyle="1" w:styleId="gmail-msolistparagraph">
    <w:name w:val="gmail-msolistparagraph"/>
    <w:basedOn w:val="Normlny"/>
    <w:rsid w:val="00CA537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stupntext">
    <w:name w:val="Placeholder Text"/>
    <w:basedOn w:val="Predvolenpsmoodseku"/>
    <w:uiPriority w:val="99"/>
    <w:qFormat/>
    <w:rsid w:val="007160E7"/>
    <w:rPr>
      <w:rFonts w:ascii="Times New Roman" w:hAnsi="Times New Roman" w:cs="Times New Roman"/>
      <w:color w:val="808080"/>
    </w:rPr>
  </w:style>
  <w:style w:type="character" w:styleId="Siln">
    <w:name w:val="Strong"/>
    <w:uiPriority w:val="22"/>
    <w:qFormat/>
    <w:rsid w:val="00CD5A42"/>
    <w:rPr>
      <w:b/>
      <w:bCs/>
    </w:rPr>
  </w:style>
  <w:style w:type="character" w:customStyle="1" w:styleId="norm00e1lnychar1">
    <w:name w:val="norm_00e1lny__char1"/>
    <w:rsid w:val="00EE355D"/>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EE355D"/>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EE355D"/>
    <w:pPr>
      <w:spacing w:after="0" w:line="200" w:lineRule="atLeast"/>
    </w:pPr>
    <w:rPr>
      <w:rFonts w:ascii="Times New Roman" w:eastAsia="Times New Roman" w:hAnsi="Times New Roman" w:cs="Times New Roman"/>
      <w:sz w:val="20"/>
      <w:szCs w:val="20"/>
      <w:lang w:eastAsia="sk-SK"/>
    </w:rPr>
  </w:style>
  <w:style w:type="paragraph" w:customStyle="1" w:styleId="z00e1kladn00fd0020text">
    <w:name w:val="z_00e1kladn_00fd_0020text"/>
    <w:basedOn w:val="Normlny"/>
    <w:rsid w:val="00EE355D"/>
    <w:pPr>
      <w:spacing w:after="120" w:line="200" w:lineRule="atLeast"/>
    </w:pPr>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semiHidden/>
    <w:unhideWhenUsed/>
    <w:rsid w:val="001A5559"/>
    <w:pPr>
      <w:spacing w:after="120" w:line="480" w:lineRule="auto"/>
    </w:pPr>
  </w:style>
  <w:style w:type="character" w:customStyle="1" w:styleId="Zkladntext2Char">
    <w:name w:val="Základný text 2 Char"/>
    <w:basedOn w:val="Predvolenpsmoodseku"/>
    <w:link w:val="Zkladntext2"/>
    <w:uiPriority w:val="99"/>
    <w:semiHidden/>
    <w:rsid w:val="001A5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92324">
      <w:bodyDiv w:val="1"/>
      <w:marLeft w:val="0"/>
      <w:marRight w:val="0"/>
      <w:marTop w:val="0"/>
      <w:marBottom w:val="0"/>
      <w:divBdr>
        <w:top w:val="none" w:sz="0" w:space="0" w:color="auto"/>
        <w:left w:val="none" w:sz="0" w:space="0" w:color="auto"/>
        <w:bottom w:val="none" w:sz="0" w:space="0" w:color="auto"/>
        <w:right w:val="none" w:sz="0" w:space="0" w:color="auto"/>
      </w:divBdr>
    </w:div>
    <w:div w:id="379133473">
      <w:bodyDiv w:val="1"/>
      <w:marLeft w:val="0"/>
      <w:marRight w:val="0"/>
      <w:marTop w:val="0"/>
      <w:marBottom w:val="0"/>
      <w:divBdr>
        <w:top w:val="none" w:sz="0" w:space="0" w:color="auto"/>
        <w:left w:val="none" w:sz="0" w:space="0" w:color="auto"/>
        <w:bottom w:val="none" w:sz="0" w:space="0" w:color="auto"/>
        <w:right w:val="none" w:sz="0" w:space="0" w:color="auto"/>
      </w:divBdr>
    </w:div>
    <w:div w:id="473377875">
      <w:bodyDiv w:val="1"/>
      <w:marLeft w:val="0"/>
      <w:marRight w:val="0"/>
      <w:marTop w:val="0"/>
      <w:marBottom w:val="0"/>
      <w:divBdr>
        <w:top w:val="none" w:sz="0" w:space="0" w:color="auto"/>
        <w:left w:val="none" w:sz="0" w:space="0" w:color="auto"/>
        <w:bottom w:val="none" w:sz="0" w:space="0" w:color="auto"/>
        <w:right w:val="none" w:sz="0" w:space="0" w:color="auto"/>
      </w:divBdr>
    </w:div>
    <w:div w:id="479539939">
      <w:bodyDiv w:val="1"/>
      <w:marLeft w:val="0"/>
      <w:marRight w:val="0"/>
      <w:marTop w:val="0"/>
      <w:marBottom w:val="0"/>
      <w:divBdr>
        <w:top w:val="none" w:sz="0" w:space="0" w:color="auto"/>
        <w:left w:val="none" w:sz="0" w:space="0" w:color="auto"/>
        <w:bottom w:val="none" w:sz="0" w:space="0" w:color="auto"/>
        <w:right w:val="none" w:sz="0" w:space="0" w:color="auto"/>
      </w:divBdr>
    </w:div>
    <w:div w:id="1441996519">
      <w:bodyDiv w:val="1"/>
      <w:marLeft w:val="0"/>
      <w:marRight w:val="0"/>
      <w:marTop w:val="0"/>
      <w:marBottom w:val="0"/>
      <w:divBdr>
        <w:top w:val="none" w:sz="0" w:space="0" w:color="auto"/>
        <w:left w:val="none" w:sz="0" w:space="0" w:color="auto"/>
        <w:bottom w:val="none" w:sz="0" w:space="0" w:color="auto"/>
        <w:right w:val="none" w:sz="0" w:space="0" w:color="auto"/>
      </w:divBdr>
    </w:div>
    <w:div w:id="1748654258">
      <w:bodyDiv w:val="1"/>
      <w:marLeft w:val="0"/>
      <w:marRight w:val="0"/>
      <w:marTop w:val="0"/>
      <w:marBottom w:val="0"/>
      <w:divBdr>
        <w:top w:val="none" w:sz="0" w:space="0" w:color="auto"/>
        <w:left w:val="none" w:sz="0" w:space="0" w:color="auto"/>
        <w:bottom w:val="none" w:sz="0" w:space="0" w:color="auto"/>
        <w:right w:val="none" w:sz="0" w:space="0" w:color="auto"/>
      </w:divBdr>
    </w:div>
    <w:div w:id="1806653375">
      <w:bodyDiv w:val="1"/>
      <w:marLeft w:val="0"/>
      <w:marRight w:val="0"/>
      <w:marTop w:val="0"/>
      <w:marBottom w:val="0"/>
      <w:divBdr>
        <w:top w:val="none" w:sz="0" w:space="0" w:color="auto"/>
        <w:left w:val="none" w:sz="0" w:space="0" w:color="auto"/>
        <w:bottom w:val="none" w:sz="0" w:space="0" w:color="auto"/>
        <w:right w:val="none" w:sz="0" w:space="0" w:color="auto"/>
      </w:divBdr>
    </w:div>
    <w:div w:id="212487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Nariadenie_vlady_minimálna-sieť_SZ_08.01.2021-(2)"/>
    <f:field ref="objsubject" par="" edit="true" text=""/>
    <f:field ref="objcreatedby" par="" text="Vincová, Veronika, Mgr."/>
    <f:field ref="objcreatedat" par="" text="11.1.2021 15:45:08"/>
    <f:field ref="objchangedby" par="" text="Administrator, System"/>
    <f:field ref="objmodifiedat" par="" text="11.1.2021 15:45:0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03C9534-B2B0-4CE4-A6D6-09F20FE9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1189</Characters>
  <Application>Microsoft Office Word</Application>
  <DocSecurity>0</DocSecurity>
  <Lines>9</Lines>
  <Paragraphs>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MZ SR</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Ondrčková Daniela</dc:creator>
  <cp:lastModifiedBy>Veronika Vincová</cp:lastModifiedBy>
  <cp:revision>3</cp:revision>
  <cp:lastPrinted>2020-12-15T13:26:00Z</cp:lastPrinted>
  <dcterms:created xsi:type="dcterms:W3CDTF">2021-01-21T09:56:00Z</dcterms:created>
  <dcterms:modified xsi:type="dcterms:W3CDTF">2021-01-21T11:24:00Z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OZS</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Daniela Ondrčková, MPH</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11. 12. 2020, 12:42</vt:lpwstr>
  </property>
  <property fmtid="{D5CDD505-2E9C-101B-9397-08002B2CF9AE}" pid="132" name="FSC#SKEDITIONREG@103.510:curruserrolegroup">
    <vt:lpwstr>odbor zdravotnej starostlivosti</vt:lpwstr>
  </property>
  <property fmtid="{D5CDD505-2E9C-101B-9397-08002B2CF9AE}" pid="133" name="FSC#SKEDITIONREG@103.510:currusersubst">
    <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10">
    <vt:lpwstr/>
  </property>
  <property fmtid="{D5CDD505-2E9C-101B-9397-08002B2CF9AE}" pid="200" name="FSC#SKEDITIONREG@103.510:zaznam_vnut_adresati_11">
    <vt:lpwstr/>
  </property>
  <property fmtid="{D5CDD505-2E9C-101B-9397-08002B2CF9AE}" pid="201" name="FSC#SKEDITIONREG@103.510:zaznam_vnut_adresati_12">
    <vt:lpwstr/>
  </property>
  <property fmtid="{D5CDD505-2E9C-101B-9397-08002B2CF9AE}" pid="202" name="FSC#SKEDITIONREG@103.510:zaznam_vnut_adresati_13">
    <vt:lpwstr/>
  </property>
  <property fmtid="{D5CDD505-2E9C-101B-9397-08002B2CF9AE}" pid="203" name="FSC#SKEDITIONREG@103.510:zaznam_vnut_adresati_14">
    <vt:lpwstr/>
  </property>
  <property fmtid="{D5CDD505-2E9C-101B-9397-08002B2CF9AE}" pid="204" name="FSC#SKEDITIONREG@103.510:zaznam_vnut_adresati_15">
    <vt:lpwstr/>
  </property>
  <property fmtid="{D5CDD505-2E9C-101B-9397-08002B2CF9AE}" pid="205" name="FSC#SKEDITIONREG@103.510:zaznam_vnut_adresati_16">
    <vt:lpwstr/>
  </property>
  <property fmtid="{D5CDD505-2E9C-101B-9397-08002B2CF9AE}" pid="206" name="FSC#SKEDITIONREG@103.510:zaznam_vnut_adresati_17">
    <vt:lpwstr/>
  </property>
  <property fmtid="{D5CDD505-2E9C-101B-9397-08002B2CF9AE}" pid="207" name="FSC#SKEDITIONREG@103.510:zaznam_vnut_adresati_18">
    <vt:lpwstr/>
  </property>
  <property fmtid="{D5CDD505-2E9C-101B-9397-08002B2CF9AE}" pid="208" name="FSC#SKEDITIONREG@103.510:zaznam_vnut_adresati_19">
    <vt:lpwstr/>
  </property>
  <property fmtid="{D5CDD505-2E9C-101B-9397-08002B2CF9AE}" pid="209" name="FSC#SKEDITIONREG@103.510:zaznam_vnut_adresati_2">
    <vt:lpwstr/>
  </property>
  <property fmtid="{D5CDD505-2E9C-101B-9397-08002B2CF9AE}" pid="210" name="FSC#SKEDITIONREG@103.510:zaznam_vnut_adresati_20">
    <vt:lpwstr/>
  </property>
  <property fmtid="{D5CDD505-2E9C-101B-9397-08002B2CF9AE}" pid="211" name="FSC#SKEDITIONREG@103.510:zaznam_vnut_adresati_21">
    <vt:lpwstr/>
  </property>
  <property fmtid="{D5CDD505-2E9C-101B-9397-08002B2CF9AE}" pid="212" name="FSC#SKEDITIONREG@103.510:zaznam_vnut_adresati_22">
    <vt:lpwstr/>
  </property>
  <property fmtid="{D5CDD505-2E9C-101B-9397-08002B2CF9AE}" pid="213" name="FSC#SKEDITIONREG@103.510:zaznam_vnut_adresati_23">
    <vt:lpwstr/>
  </property>
  <property fmtid="{D5CDD505-2E9C-101B-9397-08002B2CF9AE}" pid="214" name="FSC#SKEDITIONREG@103.510:zaznam_vnut_adresati_24">
    <vt:lpwstr/>
  </property>
  <property fmtid="{D5CDD505-2E9C-101B-9397-08002B2CF9AE}" pid="215" name="FSC#SKEDITIONREG@103.510:zaznam_vnut_adresati_25">
    <vt:lpwstr/>
  </property>
  <property fmtid="{D5CDD505-2E9C-101B-9397-08002B2CF9AE}" pid="216" name="FSC#SKEDITIONREG@103.510:zaznam_vnut_adresati_26">
    <vt:lpwstr/>
  </property>
  <property fmtid="{D5CDD505-2E9C-101B-9397-08002B2CF9AE}" pid="217" name="FSC#SKEDITIONREG@103.510:zaznam_vnut_adresati_27">
    <vt:lpwstr/>
  </property>
  <property fmtid="{D5CDD505-2E9C-101B-9397-08002B2CF9AE}" pid="218" name="FSC#SKEDITIONREG@103.510:zaznam_vnut_adresati_28">
    <vt:lpwstr/>
  </property>
  <property fmtid="{D5CDD505-2E9C-101B-9397-08002B2CF9AE}" pid="219" name="FSC#SKEDITIONREG@103.510:zaznam_vnut_adresati_29">
    <vt:lpwstr/>
  </property>
  <property fmtid="{D5CDD505-2E9C-101B-9397-08002B2CF9AE}" pid="220" name="FSC#SKEDITIONREG@103.510:zaznam_vnut_adresati_3">
    <vt:lpwstr/>
  </property>
  <property fmtid="{D5CDD505-2E9C-101B-9397-08002B2CF9AE}" pid="221" name="FSC#SKEDITIONREG@103.510:zaznam_vnut_adresati_30">
    <vt:lpwstr/>
  </property>
  <property fmtid="{D5CDD505-2E9C-101B-9397-08002B2CF9AE}" pid="222" name="FSC#SKEDITIONREG@103.510:zaznam_vnut_adresati_31">
    <vt:lpwstr/>
  </property>
  <property fmtid="{D5CDD505-2E9C-101B-9397-08002B2CF9AE}" pid="223" name="FSC#SKEDITIONREG@103.510:zaznam_vnut_adresati_32">
    <vt:lpwstr/>
  </property>
  <property fmtid="{D5CDD505-2E9C-101B-9397-08002B2CF9AE}" pid="224" name="FSC#SKEDITIONREG@103.510:zaznam_vnut_adresati_33">
    <vt:lpwstr/>
  </property>
  <property fmtid="{D5CDD505-2E9C-101B-9397-08002B2CF9AE}" pid="225" name="FSC#SKEDITIONREG@103.510:zaznam_vnut_adresati_34">
    <vt:lpwstr/>
  </property>
  <property fmtid="{D5CDD505-2E9C-101B-9397-08002B2CF9AE}" pid="226" name="FSC#SKEDITIONREG@103.510:zaznam_vnut_adresati_35">
    <vt:lpwstr/>
  </property>
  <property fmtid="{D5CDD505-2E9C-101B-9397-08002B2CF9AE}" pid="227" name="FSC#SKEDITIONREG@103.510:zaznam_vnut_adresati_36">
    <vt:lpwstr/>
  </property>
  <property fmtid="{D5CDD505-2E9C-101B-9397-08002B2CF9AE}" pid="228" name="FSC#SKEDITIONREG@103.510:zaznam_vnut_adresati_37">
    <vt:lpwstr/>
  </property>
  <property fmtid="{D5CDD505-2E9C-101B-9397-08002B2CF9AE}" pid="229" name="FSC#SKEDITIONREG@103.510:zaznam_vnut_adresati_38">
    <vt:lpwstr/>
  </property>
  <property fmtid="{D5CDD505-2E9C-101B-9397-08002B2CF9AE}" pid="230" name="FSC#SKEDITIONREG@103.510:zaznam_vnut_adresati_39">
    <vt:lpwstr/>
  </property>
  <property fmtid="{D5CDD505-2E9C-101B-9397-08002B2CF9AE}" pid="231" name="FSC#SKEDITIONREG@103.510:zaznam_vnut_adresati_4">
    <vt:lpwstr/>
  </property>
  <property fmtid="{D5CDD505-2E9C-101B-9397-08002B2CF9AE}" pid="232" name="FSC#SKEDITIONREG@103.510:zaznam_vnut_adresati_40">
    <vt:lpwstr/>
  </property>
  <property fmtid="{D5CDD505-2E9C-101B-9397-08002B2CF9AE}" pid="233" name="FSC#SKEDITIONREG@103.510:zaznam_vnut_adresati_41">
    <vt:lpwstr/>
  </property>
  <property fmtid="{D5CDD505-2E9C-101B-9397-08002B2CF9AE}" pid="234" name="FSC#SKEDITIONREG@103.510:zaznam_vnut_adresati_42">
    <vt:lpwstr/>
  </property>
  <property fmtid="{D5CDD505-2E9C-101B-9397-08002B2CF9AE}" pid="235" name="FSC#SKEDITIONREG@103.510:zaznam_vnut_adresati_43">
    <vt:lpwstr/>
  </property>
  <property fmtid="{D5CDD505-2E9C-101B-9397-08002B2CF9AE}" pid="236" name="FSC#SKEDITIONREG@103.510:zaznam_vnut_adresati_44">
    <vt:lpwstr/>
  </property>
  <property fmtid="{D5CDD505-2E9C-101B-9397-08002B2CF9AE}" pid="237" name="FSC#SKEDITIONREG@103.510:zaznam_vnut_adresati_45">
    <vt:lpwstr/>
  </property>
  <property fmtid="{D5CDD505-2E9C-101B-9397-08002B2CF9AE}" pid="238" name="FSC#SKEDITIONREG@103.510:zaznam_vnut_adresati_46">
    <vt:lpwstr/>
  </property>
  <property fmtid="{D5CDD505-2E9C-101B-9397-08002B2CF9AE}" pid="239" name="FSC#SKEDITIONREG@103.510:zaznam_vnut_adresati_47">
    <vt:lpwstr/>
  </property>
  <property fmtid="{D5CDD505-2E9C-101B-9397-08002B2CF9AE}" pid="240" name="FSC#SKEDITIONREG@103.510:zaznam_vnut_adresati_48">
    <vt:lpwstr/>
  </property>
  <property fmtid="{D5CDD505-2E9C-101B-9397-08002B2CF9AE}" pid="241" name="FSC#SKEDITIONREG@103.510:zaznam_vnut_adresati_49">
    <vt:lpwstr/>
  </property>
  <property fmtid="{D5CDD505-2E9C-101B-9397-08002B2CF9AE}" pid="242" name="FSC#SKEDITIONREG@103.510:zaznam_vnut_adresati_5">
    <vt:lpwstr/>
  </property>
  <property fmtid="{D5CDD505-2E9C-101B-9397-08002B2CF9AE}" pid="243" name="FSC#SKEDITIONREG@103.510:zaznam_vnut_adresati_50">
    <vt:lpwstr/>
  </property>
  <property fmtid="{D5CDD505-2E9C-101B-9397-08002B2CF9AE}" pid="244" name="FSC#SKEDITIONREG@103.510:zaznam_vnut_adresati_51">
    <vt:lpwstr/>
  </property>
  <property fmtid="{D5CDD505-2E9C-101B-9397-08002B2CF9AE}" pid="245" name="FSC#SKEDITIONREG@103.510:zaznam_vnut_adresati_52">
    <vt:lpwstr/>
  </property>
  <property fmtid="{D5CDD505-2E9C-101B-9397-08002B2CF9AE}" pid="246" name="FSC#SKEDITIONREG@103.510:zaznam_vnut_adresati_53">
    <vt:lpwstr/>
  </property>
  <property fmtid="{D5CDD505-2E9C-101B-9397-08002B2CF9AE}" pid="247" name="FSC#SKEDITIONREG@103.510:zaznam_vnut_adresati_54">
    <vt:lpwstr/>
  </property>
  <property fmtid="{D5CDD505-2E9C-101B-9397-08002B2CF9AE}" pid="248" name="FSC#SKEDITIONREG@103.510:zaznam_vnut_adresati_55">
    <vt:lpwstr/>
  </property>
  <property fmtid="{D5CDD505-2E9C-101B-9397-08002B2CF9AE}" pid="249" name="FSC#SKEDITIONREG@103.510:zaznam_vnut_adresati_56">
    <vt:lpwstr/>
  </property>
  <property fmtid="{D5CDD505-2E9C-101B-9397-08002B2CF9AE}" pid="250" name="FSC#SKEDITIONREG@103.510:zaznam_vnut_adresati_57">
    <vt:lpwstr/>
  </property>
  <property fmtid="{D5CDD505-2E9C-101B-9397-08002B2CF9AE}" pid="251" name="FSC#SKEDITIONREG@103.510:zaznam_vnut_adresati_58">
    <vt:lpwstr/>
  </property>
  <property fmtid="{D5CDD505-2E9C-101B-9397-08002B2CF9AE}" pid="252" name="FSC#SKEDITIONREG@103.510:zaznam_vnut_adresati_59">
    <vt:lpwstr/>
  </property>
  <property fmtid="{D5CDD505-2E9C-101B-9397-08002B2CF9AE}" pid="253" name="FSC#SKEDITIONREG@103.510:zaznam_vnut_adresati_6">
    <vt:lpwstr/>
  </property>
  <property fmtid="{D5CDD505-2E9C-101B-9397-08002B2CF9AE}" pid="254" name="FSC#SKEDITIONREG@103.510:zaznam_vnut_adresati_60">
    <vt:lpwstr/>
  </property>
  <property fmtid="{D5CDD505-2E9C-101B-9397-08002B2CF9AE}" pid="255" name="FSC#SKEDITIONREG@103.510:zaznam_vnut_adresati_61">
    <vt:lpwstr/>
  </property>
  <property fmtid="{D5CDD505-2E9C-101B-9397-08002B2CF9AE}" pid="256" name="FSC#SKEDITIONREG@103.510:zaznam_vnut_adresati_62">
    <vt:lpwstr/>
  </property>
  <property fmtid="{D5CDD505-2E9C-101B-9397-08002B2CF9AE}" pid="257" name="FSC#SKEDITIONREG@103.510:zaznam_vnut_adresati_63">
    <vt:lpwstr/>
  </property>
  <property fmtid="{D5CDD505-2E9C-101B-9397-08002B2CF9AE}" pid="258" name="FSC#SKEDITIONREG@103.510:zaznam_vnut_adresati_64">
    <vt:lpwstr/>
  </property>
  <property fmtid="{D5CDD505-2E9C-101B-9397-08002B2CF9AE}" pid="259" name="FSC#SKEDITIONREG@103.510:zaznam_vnut_adresati_65">
    <vt:lpwstr/>
  </property>
  <property fmtid="{D5CDD505-2E9C-101B-9397-08002B2CF9AE}" pid="260" name="FSC#SKEDITIONREG@103.510:zaznam_vnut_adresati_66">
    <vt:lpwstr/>
  </property>
  <property fmtid="{D5CDD505-2E9C-101B-9397-08002B2CF9AE}" pid="261" name="FSC#SKEDITIONREG@103.510:zaznam_vnut_adresati_67">
    <vt:lpwstr/>
  </property>
  <property fmtid="{D5CDD505-2E9C-101B-9397-08002B2CF9AE}" pid="262" name="FSC#SKEDITIONREG@103.510:zaznam_vnut_adresati_68">
    <vt:lpwstr/>
  </property>
  <property fmtid="{D5CDD505-2E9C-101B-9397-08002B2CF9AE}" pid="263" name="FSC#SKEDITIONREG@103.510:zaznam_vnut_adresati_69">
    <vt:lpwstr/>
  </property>
  <property fmtid="{D5CDD505-2E9C-101B-9397-08002B2CF9AE}" pid="264" name="FSC#SKEDITIONREG@103.510:zaznam_vnut_adresati_7">
    <vt:lpwstr/>
  </property>
  <property fmtid="{D5CDD505-2E9C-101B-9397-08002B2CF9AE}" pid="265" name="FSC#SKEDITIONREG@103.510:zaznam_vnut_adresati_70">
    <vt:lpwstr/>
  </property>
  <property fmtid="{D5CDD505-2E9C-101B-9397-08002B2CF9AE}" pid="266" name="FSC#SKEDITIONREG@103.510:zaznam_vnut_adresati_8">
    <vt:lpwstr/>
  </property>
  <property fmtid="{D5CDD505-2E9C-101B-9397-08002B2CF9AE}" pid="267" name="FSC#SKEDITIONREG@103.510:zaznam_vnut_adresati_9">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Ondrčková, Daniela, Mgr., MPH</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OZS (odbor zdravotnej starostlivosti)</vt:lpwstr>
  </property>
  <property fmtid="{D5CDD505-2E9C-101B-9397-08002B2CF9AE}" pid="344" name="FSC#COOELAK@1.1001:CreatedAt">
    <vt:lpwstr>11.12.2020</vt:lpwstr>
  </property>
  <property fmtid="{D5CDD505-2E9C-101B-9397-08002B2CF9AE}" pid="345" name="FSC#COOELAK@1.1001:OU">
    <vt:lpwstr>OZS (odbor zdravotnej starostlivosti)</vt:lpwstr>
  </property>
  <property fmtid="{D5CDD505-2E9C-101B-9397-08002B2CF9AE}" pid="346" name="FSC#COOELAK@1.1001:Priority">
    <vt:lpwstr> ()</vt:lpwstr>
  </property>
  <property fmtid="{D5CDD505-2E9C-101B-9397-08002B2CF9AE}" pid="347" name="FSC#COOELAK@1.1001:ObjBarCode">
    <vt:lpwstr>*COO.2289.100.1.4502128*</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7</vt:lpwstr>
  </property>
  <property fmtid="{D5CDD505-2E9C-101B-9397-08002B2CF9AE}" pid="364" name="FSC#COOELAK@1.1001:CurrentUserEmail">
    <vt:lpwstr>daniela.ondrckova@health.gov.sk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COO.2145.1000.3.4204671</vt:lpwstr>
  </property>
  <property fmtid="{D5CDD505-2E9C-101B-9397-08002B2CF9AE}" pid="396" name="FSC#FSCFOLIO@1.1001:docpropproject">
    <vt:lpwstr/>
  </property>
  <property fmtid="{D5CDD505-2E9C-101B-9397-08002B2CF9AE}" pid="397" name="FSC#SKEDITIONSLOVLEX@103.510:spravaucastverej">
    <vt:lpwstr>&lt;p align="center"&gt;&lt;strong&gt;SPrÁva o&amp;nbsp;Účasti verejnosti na Tvorbe právnych Predpisov &lt;/strong&gt;&lt;/p&gt;&lt;p&gt;&amp;nbsp;&lt;/p&gt;&lt;p&gt;&amp;nbsp;&lt;/p&gt;&lt;table align="left" border="0" cellpadding="0" cellspacing="0" style="width: 100%;" width="100%"&gt;	&lt;tbody&gt;		&lt;tr&gt;			&lt;td colspan="5"</vt:lpwstr>
  </property>
  <property fmtid="{D5CDD505-2E9C-101B-9397-08002B2CF9AE}" pid="398" name="FSC#SKEDITIONSLOVLEX@103.510:typpredpis">
    <vt:lpwstr>Nariadenie vlády Slovenskej republiky</vt:lpwstr>
  </property>
  <property fmtid="{D5CDD505-2E9C-101B-9397-08002B2CF9AE}" pid="399" name="FSC#SKEDITIONSLOVLEX@103.510:aktualnyrok">
    <vt:lpwstr>2021</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Správne právo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Veronika Vincová</vt:lpwstr>
  </property>
  <property fmtid="{D5CDD505-2E9C-101B-9397-08002B2CF9AE}" pid="407" name="FSC#SKEDITIONSLOVLEX@103.510:zodppredkladatel">
    <vt:lpwstr>Marek Krajčí</vt:lpwstr>
  </property>
  <property fmtid="{D5CDD505-2E9C-101B-9397-08002B2CF9AE}" pid="408" name="FSC#SKEDITIONSLOVLEX@103.510:dalsipredkladatel">
    <vt:lpwstr/>
  </property>
  <property fmtid="{D5CDD505-2E9C-101B-9397-08002B2CF9AE}" pid="409" name="FSC#SKEDITIONSLOVLEX@103.510:nazovpredpis">
    <vt:lpwstr>, ktorým sa dopĺňa nariadenie vlády Slovenskej republiky č. 640/2008 Z. z. o verejnej minimálnej sieti poskytovateľov zdravotnej starostlivosti v znení neskorších predpisov</vt:lpwstr>
  </property>
  <property fmtid="{D5CDD505-2E9C-101B-9397-08002B2CF9AE}" pid="410" name="FSC#SKEDITIONSLOVLEX@103.510:nazovpredpis1">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Iniciatívny materiál</vt:lpwstr>
  </property>
  <property fmtid="{D5CDD505-2E9C-101B-9397-08002B2CF9AE}" pid="418" name="FSC#SKEDITIONSLOVLEX@103.510:plnynazovpredpis">
    <vt:lpwstr> Nariadenie vlády  Slovenskej republiky, ktorým sa dopĺňa nariadenie vlády Slovenskej republiky č. 640/2008 Z. z. o verejnej minimálnej sieti poskytovateľov zdravotnej starostlivosti v znení neskorších predpisov</vt:lpwstr>
  </property>
  <property fmtid="{D5CDD505-2E9C-101B-9397-08002B2CF9AE}" pid="419" name="FSC#SKEDITIONSLOVLEX@103.510:plnynazovpredpis1">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S07100-2021-OL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LP/2021/5</vt:lpwstr>
  </property>
  <property fmtid="{D5CDD505-2E9C-101B-9397-08002B2CF9AE}" pid="432" name="FSC#SKEDITIONSLOVLEX@103.510:typsprievdok">
    <vt:lpwstr>Vlastný materiál - neštruktúrovaný</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nie je upravený v práve Európskej únie</vt:lpwstr>
  </property>
  <property fmtid="{D5CDD505-2E9C-101B-9397-08002B2CF9AE}" pid="441" name="FSC#SKEDITIONSLOVLEX@103.510:AttrStrListDocPropPrimarnePravoEU">
    <vt:lpwstr/>
  </property>
  <property fmtid="{D5CDD505-2E9C-101B-9397-08002B2CF9AE}" pid="442" name="FSC#SKEDITIONSLOVLEX@103.510:AttrStrListDocPropSekundarneLegPravoPO">
    <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
  </property>
  <property fmtid="{D5CDD505-2E9C-101B-9397-08002B2CF9AE}" pid="447" name="FSC#SKEDITIONSLOVLEX@103.510:AttrStrListDocPropLehotaPrebratieSmernice">
    <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
  </property>
  <property fmtid="{D5CDD505-2E9C-101B-9397-08002B2CF9AE}" pid="450" name="FSC#SKEDITIONSLOVLEX@103.510:AttrStrListDocPropInfoUzPreberanePP">
    <vt:lpwstr/>
  </property>
  <property fmtid="{D5CDD505-2E9C-101B-9397-08002B2CF9AE}" pid="451" name="FSC#SKEDITIONSLOVLEX@103.510:AttrStrListDocPropStupenZlucitelnostiPP">
    <vt:lpwstr>úplne</vt:lpwstr>
  </property>
  <property fmtid="{D5CDD505-2E9C-101B-9397-08002B2CF9AE}" pid="452" name="FSC#SKEDITIONSLOVLEX@103.510:AttrStrListDocPropGestorSpolupRezorty">
    <vt:lpwstr/>
  </property>
  <property fmtid="{D5CDD505-2E9C-101B-9397-08002B2CF9AE}" pid="453" name="FSC#SKEDITIONSLOVLEX@103.510:AttrDateDocPropZaciatokPKK">
    <vt:lpwstr>21. 12. 2020</vt:lpwstr>
  </property>
  <property fmtid="{D5CDD505-2E9C-101B-9397-08002B2CF9AE}" pid="454" name="FSC#SKEDITIONSLOVLEX@103.510:AttrDateDocPropUkonceniePKK">
    <vt:lpwstr>7. 1. 2021</vt:lpwstr>
  </property>
  <property fmtid="{D5CDD505-2E9C-101B-9397-08002B2CF9AE}" pid="455" name="FSC#SKEDITIONSLOVLEX@103.510:AttrStrDocPropVplyvRozpocetVS">
    <vt:lpwstr>Negatívne</vt:lpwstr>
  </property>
  <property fmtid="{D5CDD505-2E9C-101B-9397-08002B2CF9AE}" pid="456" name="FSC#SKEDITIONSLOVLEX@103.510:AttrStrDocPropVplyvPodnikatelskeProstr">
    <vt:lpwstr>Negatívne</vt:lpwstr>
  </property>
  <property fmtid="{D5CDD505-2E9C-101B-9397-08002B2CF9AE}" pid="457" name="FSC#SKEDITIONSLOVLEX@103.510:AttrStrDocPropVplyvSocialny">
    <vt:lpwstr>Žiadne</vt:lpwstr>
  </property>
  <property fmtid="{D5CDD505-2E9C-101B-9397-08002B2CF9AE}" pid="458" name="FSC#SKEDITIONSLOVLEX@103.510:AttrStrDocPropVplyvNaZivotProstr">
    <vt:lpwstr>Žiadne</vt:lpwstr>
  </property>
  <property fmtid="{D5CDD505-2E9C-101B-9397-08002B2CF9AE}" pid="459" name="FSC#SKEDITIONSLOVLEX@103.510:AttrStrDocPropVplyvNaInformatizaciu">
    <vt:lpwstr>Žiadne</vt:lpwstr>
  </property>
  <property fmtid="{D5CDD505-2E9C-101B-9397-08002B2CF9AE}" pid="460" name="FSC#SKEDITIONSLOVLEX@103.510:AttrStrListDocPropPoznamkaVplyv">
    <vt:lpwstr>&lt;table border="1" cellpadding="0" cellspacing="0" width="0"&gt;	&lt;tbody&gt;		&lt;tr&gt;			&lt;td style="width: 624px; height: 48px;"&gt;			&lt;p&gt;Krytie negatívneho vplyvu na rozpočet verejného zdravotného poistenia je zabezpečené zo zdrojov verejného zdravotného poistenia. Dot</vt:lpwstr>
  </property>
  <property fmtid="{D5CDD505-2E9C-101B-9397-08002B2CF9AE}" pid="461" name="FSC#SKEDITIONSLOVLEX@103.510:AttrStrListDocPropAltRiesenia">
    <vt:lpwstr> Nie sú.Popis nulového variantu: Ak nedôjde k zmene legislatívy a zruší sa nepretržitá prevádzka „príjmových“ ambulancií u poskytovateľa Nemocničná a.s budú musieť byť pacienti prevážaní do Bratislavy, čo zvýši záťaž záchrannej zdravotnej služby a predĺži</vt:lpwstr>
  </property>
  <property fmtid="{D5CDD505-2E9C-101B-9397-08002B2CF9AE}" pid="462" name="FSC#SKEDITIONSLOVLEX@103.510:AttrStrListDocPropStanoviskoGest">
    <vt:lpwstr>&lt;h4 align="center"&gt;&lt;em&gt;stanovisko komisie &lt;/em&gt;&lt;/h4&gt;&lt;p align="center"&gt;&amp;nbsp;&lt;/p&gt;&lt;p align="center"&gt;&lt;strong&gt;(predbežné pripomienkové konanie)&lt;/strong&gt;&lt;/p&gt;&lt;p align="center"&gt;&amp;nbsp;&lt;/p&gt;&lt;p align="center"&gt;&lt;strong&gt;k&amp;nbsp;materiálu&lt;/strong&gt;&lt;/p&gt;&lt;p align="center"&gt;&amp;n</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vt:lpwstr>
  </property>
  <property fmtid="{D5CDD505-2E9C-101B-9397-08002B2CF9AE}" pid="532" name="FSC#SKEDITIONSLOVLEX@103.510:AttrStrListDocPropUznesenieNaVedomie">
    <vt:lpwstr/>
  </property>
  <property fmtid="{D5CDD505-2E9C-101B-9397-08002B2CF9AE}" pid="533" name="FSC#SKEDITIONSLOVLEX@103.510:funkciaPred">
    <vt:lpwstr/>
  </property>
  <property fmtid="{D5CDD505-2E9C-101B-9397-08002B2CF9AE}" pid="534" name="FSC#SKEDITIONSLOVLEX@103.510:funkciaPredAkuzativ">
    <vt:lpwstr/>
  </property>
  <property fmtid="{D5CDD505-2E9C-101B-9397-08002B2CF9AE}" pid="535" name="FSC#SKEDITIONSLOVLEX@103.510:funkciaPredDativ">
    <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Marek Krajčí_x000d_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 style="text-align: justify;"&gt;Ministerstvo zdravotníctva Slovenskej republiky predkladá návrh Nariadenia vlády SR z... 2021, ktorým sa dopĺňa nariadenie vlády Slovenskej republiky č. 640/2008 Z. z. o&amp;nbsp;verejnej minimálnej sieti poskytovateľov zdravot</vt:lpwstr>
  </property>
  <property fmtid="{D5CDD505-2E9C-101B-9397-08002B2CF9AE}" pid="545" name="FSC#SKEDITIONSLOVLEX@103.510:vytvorenedna">
    <vt:lpwstr>11. 1. 2021</vt:lpwstr>
  </property>
</Properties>
</file>