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89" w:rsidRDefault="00D74289" w:rsidP="001C7175">
      <w:pPr>
        <w:pStyle w:val="Nadpis1"/>
        <w:ind w:firstLineChars="200" w:firstLine="480"/>
        <w:jc w:val="center"/>
        <w:rPr>
          <w:sz w:val="24"/>
          <w:szCs w:val="24"/>
        </w:rPr>
      </w:pPr>
      <w:r>
        <w:rPr>
          <w:sz w:val="24"/>
          <w:szCs w:val="24"/>
        </w:rPr>
        <w:t>Predkladacia správa</w:t>
      </w:r>
    </w:p>
    <w:p w:rsidR="00470F5B" w:rsidRPr="00470F5B" w:rsidRDefault="00470F5B" w:rsidP="00470F5B"/>
    <w:p w:rsidR="00D74289" w:rsidRDefault="00D74289" w:rsidP="00470F5B">
      <w:pPr>
        <w:jc w:val="both"/>
      </w:pPr>
      <w:r>
        <w:t> </w:t>
      </w:r>
    </w:p>
    <w:p w:rsidR="005E2DF5" w:rsidRDefault="00C100EE" w:rsidP="005E2DF5">
      <w:pPr>
        <w:ind w:firstLine="600"/>
        <w:jc w:val="both"/>
        <w:rPr>
          <w:color w:val="000000"/>
        </w:rPr>
      </w:pPr>
      <w:r>
        <w:rPr>
          <w:rStyle w:val="Zstupntext"/>
          <w:color w:val="000000"/>
        </w:rPr>
        <w:t xml:space="preserve">Ministerstvo životného prostredia Slovenskej republiky </w:t>
      </w:r>
      <w:r w:rsidR="00CE4CB7">
        <w:rPr>
          <w:rStyle w:val="Zstupntext"/>
          <w:color w:val="000000"/>
        </w:rPr>
        <w:t xml:space="preserve">predkladá </w:t>
      </w:r>
      <w:r w:rsidR="002745B4">
        <w:rPr>
          <w:rStyle w:val="Zstupntext"/>
          <w:color w:val="000000"/>
        </w:rPr>
        <w:t xml:space="preserve">na rokovanie Legislatívnej rady vlády Slovenskej republiky </w:t>
      </w:r>
      <w:r w:rsidR="002B4BCB">
        <w:rPr>
          <w:rStyle w:val="Zstupntext"/>
          <w:color w:val="000000"/>
        </w:rPr>
        <w:t>návrh zákona</w:t>
      </w:r>
      <w:r>
        <w:rPr>
          <w:rStyle w:val="Zstupntext"/>
          <w:color w:val="000000"/>
        </w:rPr>
        <w:t xml:space="preserve">, </w:t>
      </w:r>
      <w:r w:rsidR="000B44D0" w:rsidRPr="000B44D0">
        <w:rPr>
          <w:rStyle w:val="Zstupntext"/>
          <w:color w:val="000000"/>
        </w:rPr>
        <w:t>ktor</w:t>
      </w:r>
      <w:r w:rsidR="002B4BCB">
        <w:rPr>
          <w:rStyle w:val="Zstupntext"/>
          <w:color w:val="000000"/>
        </w:rPr>
        <w:t xml:space="preserve">ým </w:t>
      </w:r>
      <w:r w:rsidR="000B44D0" w:rsidRPr="000B44D0">
        <w:rPr>
          <w:rStyle w:val="Zstupntext"/>
          <w:color w:val="000000"/>
        </w:rPr>
        <w:t xml:space="preserve">sa mení a dopĺňa zákon č. 151/2002 Z. z. o používaní genetických technológií a geneticky modifikovaných organizmov v znení neskorších predpisov </w:t>
      </w:r>
      <w:r w:rsidR="002B4BCB">
        <w:rPr>
          <w:color w:val="000000"/>
        </w:rPr>
        <w:t>a</w:t>
      </w:r>
      <w:r w:rsidR="002745B4">
        <w:rPr>
          <w:color w:val="000000"/>
        </w:rPr>
        <w:t> ktorým sa mení a dopĺňa</w:t>
      </w:r>
      <w:r w:rsidR="002B4BCB">
        <w:rPr>
          <w:color w:val="000000"/>
        </w:rPr>
        <w:t xml:space="preserve"> zákon č. 184/2006 Z. z. </w:t>
      </w:r>
      <w:r w:rsidR="0016069E" w:rsidRPr="0016069E">
        <w:rPr>
          <w:color w:val="000000"/>
        </w:rPr>
        <w:t xml:space="preserve">o pestovaní geneticky modifikovaných rastlín </w:t>
      </w:r>
      <w:r w:rsidR="0016069E">
        <w:rPr>
          <w:color w:val="000000"/>
        </w:rPr>
        <w:t>v</w:t>
      </w:r>
      <w:r w:rsidR="0016069E" w:rsidRPr="0016069E">
        <w:rPr>
          <w:color w:val="000000"/>
        </w:rPr>
        <w:t xml:space="preserve"> poľnohospodárskej výrobe </w:t>
      </w:r>
      <w:r w:rsidR="0016069E">
        <w:rPr>
          <w:color w:val="000000"/>
        </w:rPr>
        <w:t>v znení zákona č. 78/2008 Z. z.</w:t>
      </w:r>
      <w:r w:rsidR="002B4BCB">
        <w:rPr>
          <w:color w:val="000000"/>
        </w:rPr>
        <w:t xml:space="preserve"> </w:t>
      </w:r>
      <w:r w:rsidR="002745B4">
        <w:rPr>
          <w:color w:val="000000"/>
        </w:rPr>
        <w:t xml:space="preserve">(ďalej len „návrh zákona“). </w:t>
      </w:r>
      <w:r w:rsidR="002B4BCB">
        <w:rPr>
          <w:color w:val="000000"/>
        </w:rPr>
        <w:t xml:space="preserve">Dôvodom predloženia </w:t>
      </w:r>
      <w:r w:rsidR="002745B4">
        <w:rPr>
          <w:color w:val="000000"/>
        </w:rPr>
        <w:t xml:space="preserve">návrhu zákona </w:t>
      </w:r>
      <w:r w:rsidR="002B4BCB">
        <w:rPr>
          <w:color w:val="000000"/>
        </w:rPr>
        <w:t xml:space="preserve">je </w:t>
      </w:r>
      <w:r w:rsidR="002745B4">
        <w:rPr>
          <w:color w:val="000000"/>
        </w:rPr>
        <w:t xml:space="preserve">najmä </w:t>
      </w:r>
      <w:r w:rsidR="002B4BCB">
        <w:rPr>
          <w:color w:val="000000"/>
        </w:rPr>
        <w:t xml:space="preserve">transpozícia smernice </w:t>
      </w:r>
      <w:r w:rsidR="00BA105B" w:rsidRPr="00BA105B">
        <w:rPr>
          <w:color w:val="000000"/>
        </w:rPr>
        <w:t xml:space="preserve">Európskeho parlamentu a Rady (EÚ) 2015/412 z 11. marca 2015, ktorou sa mení smernica 2001/18/ES, pokiaľ ide o možnosť členských štátov obmedziť alebo zakázať pestovanie geneticky modifikovaných organizmov (GMO) na ich území (Ú. v. EÚ L 68, 13.3.2015), </w:t>
      </w:r>
      <w:r w:rsidR="002B4BCB">
        <w:rPr>
          <w:color w:val="000000"/>
        </w:rPr>
        <w:t xml:space="preserve">ktorá nemá ustanovenú transpozičnú lehotu a jej prevzatie do vnútroštátneho </w:t>
      </w:r>
      <w:r w:rsidR="005E2DF5">
        <w:rPr>
          <w:color w:val="000000"/>
        </w:rPr>
        <w:t xml:space="preserve">právneho poriadku je dobrovoľné. </w:t>
      </w:r>
    </w:p>
    <w:p w:rsidR="00C100EE" w:rsidRDefault="005E2DF5" w:rsidP="005E2DF5">
      <w:pPr>
        <w:ind w:firstLine="600"/>
        <w:jc w:val="both"/>
        <w:rPr>
          <w:color w:val="000000"/>
        </w:rPr>
      </w:pPr>
      <w:r>
        <w:rPr>
          <w:color w:val="000000"/>
        </w:rPr>
        <w:t>N</w:t>
      </w:r>
      <w:r w:rsidR="002B4BCB">
        <w:rPr>
          <w:color w:val="000000"/>
        </w:rPr>
        <w:t xml:space="preserve">ávrh </w:t>
      </w:r>
      <w:r>
        <w:rPr>
          <w:color w:val="000000"/>
        </w:rPr>
        <w:t xml:space="preserve">sa </w:t>
      </w:r>
      <w:r w:rsidR="002B4BCB">
        <w:rPr>
          <w:color w:val="000000"/>
        </w:rPr>
        <w:t>predkladá ako iniciatívny materiál</w:t>
      </w:r>
      <w:r>
        <w:rPr>
          <w:color w:val="000000"/>
        </w:rPr>
        <w:t>.</w:t>
      </w:r>
      <w:r w:rsidR="002B4BCB">
        <w:rPr>
          <w:color w:val="000000"/>
        </w:rPr>
        <w:t xml:space="preserve"> </w:t>
      </w:r>
      <w:r w:rsidRPr="005E2DF5">
        <w:rPr>
          <w:color w:val="000000"/>
        </w:rPr>
        <w:t xml:space="preserve">Ministerstvo životného prostredia Slovenskej republiky ako gestor smernice predložením materiálu reaguje na požiadavku </w:t>
      </w:r>
      <w:r>
        <w:rPr>
          <w:color w:val="000000"/>
        </w:rPr>
        <w:t>M</w:t>
      </w:r>
      <w:r w:rsidRPr="005E2DF5">
        <w:rPr>
          <w:color w:val="000000"/>
        </w:rPr>
        <w:t>inisterstva pôdohospodárstva</w:t>
      </w:r>
      <w:r>
        <w:rPr>
          <w:color w:val="000000"/>
        </w:rPr>
        <w:t xml:space="preserve"> a rozvoja vidieka Slovenskej republiky a Občianskej iniciatívy „</w:t>
      </w:r>
      <w:r w:rsidRPr="005E2DF5">
        <w:rPr>
          <w:color w:val="000000"/>
        </w:rPr>
        <w:t>Slovensko bez GMO</w:t>
      </w:r>
      <w:r>
        <w:rPr>
          <w:color w:val="000000"/>
        </w:rPr>
        <w:t xml:space="preserve">“, v spolupráci s ktorými bol </w:t>
      </w:r>
      <w:r w:rsidRPr="005E2DF5">
        <w:rPr>
          <w:color w:val="000000"/>
        </w:rPr>
        <w:t xml:space="preserve">návrh </w:t>
      </w:r>
      <w:r>
        <w:rPr>
          <w:color w:val="000000"/>
        </w:rPr>
        <w:t>v</w:t>
      </w:r>
      <w:r w:rsidRPr="005E2DF5">
        <w:rPr>
          <w:color w:val="000000"/>
        </w:rPr>
        <w:t>ypracovaný</w:t>
      </w:r>
      <w:r>
        <w:rPr>
          <w:color w:val="000000"/>
        </w:rPr>
        <w:t>.</w:t>
      </w:r>
    </w:p>
    <w:p w:rsidR="005E2DF5" w:rsidRDefault="005E2DF5" w:rsidP="005E2DF5">
      <w:pPr>
        <w:ind w:firstLine="600"/>
        <w:jc w:val="both"/>
        <w:rPr>
          <w:rStyle w:val="Zstupntext"/>
          <w:color w:val="000000"/>
        </w:rPr>
      </w:pPr>
    </w:p>
    <w:p w:rsidR="00DD6F29" w:rsidRDefault="00BA105B" w:rsidP="005E2DF5">
      <w:pPr>
        <w:ind w:right="-108" w:firstLine="54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Súčasťou novelizácie </w:t>
      </w:r>
      <w:r w:rsidR="00121CA2" w:rsidRPr="00121CA2">
        <w:rPr>
          <w:rStyle w:val="Zstupntext"/>
          <w:color w:val="000000"/>
        </w:rPr>
        <w:t>zákon</w:t>
      </w:r>
      <w:r>
        <w:rPr>
          <w:rStyle w:val="Zstupntext"/>
          <w:color w:val="000000"/>
        </w:rPr>
        <w:t>a</w:t>
      </w:r>
      <w:r w:rsidR="00121CA2" w:rsidRPr="00121CA2">
        <w:rPr>
          <w:rStyle w:val="Zstupntext"/>
          <w:color w:val="000000"/>
        </w:rPr>
        <w:t xml:space="preserve"> č. 151/2002</w:t>
      </w:r>
      <w:r w:rsidR="00DD6F29">
        <w:rPr>
          <w:rStyle w:val="Zstupntext"/>
          <w:color w:val="000000"/>
        </w:rPr>
        <w:t xml:space="preserve"> </w:t>
      </w:r>
      <w:r w:rsidR="00121CA2" w:rsidRPr="00121CA2">
        <w:rPr>
          <w:rStyle w:val="Zstupntext"/>
          <w:color w:val="000000"/>
        </w:rPr>
        <w:t xml:space="preserve">Z. z. o používaní genetických technológií </w:t>
      </w:r>
      <w:r>
        <w:rPr>
          <w:rStyle w:val="Zstupntext"/>
          <w:color w:val="000000"/>
        </w:rPr>
        <w:t xml:space="preserve">                  </w:t>
      </w:r>
      <w:r w:rsidR="00121CA2" w:rsidRPr="00121CA2">
        <w:rPr>
          <w:rStyle w:val="Zstupntext"/>
          <w:color w:val="000000"/>
        </w:rPr>
        <w:t>a geneticky modifikovaných organizmov v znení neskorších predpisov</w:t>
      </w:r>
      <w:r w:rsidR="00DD6F29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sú aj zmeny a doplnenia pre potreby aplikačnej praxe, okrem iného sa  reaguje na</w:t>
      </w:r>
      <w:r w:rsidRPr="00121CA2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prijatie zákona č. </w:t>
      </w:r>
      <w:r w:rsidRPr="00DD6F29">
        <w:rPr>
          <w:rStyle w:val="Zstupntext"/>
          <w:color w:val="000000"/>
        </w:rPr>
        <w:t xml:space="preserve">177/2018 Z. z. </w:t>
      </w:r>
      <w:r>
        <w:rPr>
          <w:rStyle w:val="Zstupntext"/>
          <w:color w:val="000000"/>
        </w:rPr>
        <w:t xml:space="preserve">               </w:t>
      </w:r>
      <w:r w:rsidRPr="00DD6F29">
        <w:rPr>
          <w:rStyle w:val="Zstupntext"/>
          <w:color w:val="000000"/>
        </w:rPr>
        <w:t>o niektorých opatreniach na znižovanie administratívnej záťaže využívaním informačných systémov verejnej správy a o zmene a doplnení niektorých zákonov (zákon proti byrokracii)</w:t>
      </w:r>
      <w:r w:rsidR="009C6B95">
        <w:rPr>
          <w:rStyle w:val="Zstupntext"/>
          <w:color w:val="000000"/>
        </w:rPr>
        <w:t xml:space="preserve">. </w:t>
      </w:r>
      <w:r>
        <w:rPr>
          <w:rStyle w:val="Zstupntext"/>
          <w:color w:val="000000"/>
        </w:rPr>
        <w:t xml:space="preserve">                 </w:t>
      </w:r>
    </w:p>
    <w:p w:rsidR="00DD6F29" w:rsidRDefault="00DD6F29" w:rsidP="005E2DF5">
      <w:pPr>
        <w:ind w:right="-108" w:firstLine="540"/>
        <w:jc w:val="both"/>
        <w:rPr>
          <w:rStyle w:val="Zstupntext"/>
          <w:color w:val="000000"/>
        </w:rPr>
      </w:pPr>
    </w:p>
    <w:p w:rsidR="001C7175" w:rsidRPr="001C7175" w:rsidRDefault="001C7175" w:rsidP="005E2DF5">
      <w:pPr>
        <w:ind w:firstLine="600"/>
        <w:jc w:val="both"/>
        <w:rPr>
          <w:rStyle w:val="Zstupntext"/>
          <w:color w:val="000000"/>
        </w:rPr>
      </w:pPr>
      <w:r w:rsidRPr="001C7175">
        <w:rPr>
          <w:rStyle w:val="Zstupntext"/>
          <w:color w:val="000000"/>
        </w:rPr>
        <w:t xml:space="preserve">Predkladaný návrh </w:t>
      </w:r>
      <w:r w:rsidR="002745B4">
        <w:rPr>
          <w:rStyle w:val="Zstupntext"/>
          <w:color w:val="000000"/>
        </w:rPr>
        <w:t>zákona nepredpokladá</w:t>
      </w:r>
      <w:r w:rsidRPr="001C7175">
        <w:rPr>
          <w:rStyle w:val="Zstupntext"/>
          <w:color w:val="000000"/>
        </w:rPr>
        <w:t xml:space="preserve"> vplyv na štátny rozpočet, rozpočty obcí a vyšších územných celkov, podnikateľské prostredie, sociálny </w:t>
      </w:r>
      <w:r w:rsidR="00304CA9">
        <w:rPr>
          <w:rStyle w:val="Zstupntext"/>
          <w:color w:val="000000"/>
        </w:rPr>
        <w:t xml:space="preserve">vplyv, vplyv na rodinu a manželstvo, </w:t>
      </w:r>
      <w:r w:rsidRPr="001C7175">
        <w:rPr>
          <w:rStyle w:val="Zstupntext"/>
          <w:color w:val="000000"/>
        </w:rPr>
        <w:t xml:space="preserve"> environmentálny vplyv ani vplyv na informatizáciu spoločnosti.</w:t>
      </w:r>
    </w:p>
    <w:p w:rsidR="00F603E0" w:rsidRPr="00F603E0" w:rsidRDefault="00F603E0" w:rsidP="005E2DF5">
      <w:pPr>
        <w:ind w:firstLine="600"/>
        <w:jc w:val="both"/>
        <w:rPr>
          <w:rStyle w:val="Zstupntext"/>
          <w:color w:val="000000"/>
        </w:rPr>
      </w:pPr>
    </w:p>
    <w:p w:rsidR="007103B9" w:rsidRDefault="00A13FB6" w:rsidP="005E2DF5">
      <w:pPr>
        <w:ind w:firstLine="600"/>
        <w:jc w:val="both"/>
      </w:pPr>
      <w:r w:rsidRPr="00A13FB6">
        <w:t xml:space="preserve">Predkladaný návrh </w:t>
      </w:r>
      <w:r w:rsidR="009C6B95">
        <w:t xml:space="preserve">zákona </w:t>
      </w:r>
      <w:r w:rsidRPr="00A13FB6">
        <w:t>je v súlade s Ústavou Slovenskej republiky, ústavnými zákonmi a nálezmi Ústavného súdu SR, medzinárodnými zmluvami a inými medzinárodnými dokumentami, ktorými je Slovenská republika viazaná a súčasne je v súlade s právom Európskej únie.</w:t>
      </w:r>
    </w:p>
    <w:p w:rsidR="007103B9" w:rsidRDefault="007103B9" w:rsidP="005E2DF5">
      <w:pPr>
        <w:ind w:firstLine="600"/>
        <w:jc w:val="both"/>
      </w:pPr>
    </w:p>
    <w:p w:rsidR="002745B4" w:rsidRDefault="007103B9" w:rsidP="007103B9">
      <w:pPr>
        <w:ind w:firstLine="600"/>
        <w:jc w:val="both"/>
      </w:pPr>
      <w:r>
        <w:t xml:space="preserve">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  <w:r w:rsidR="00D74289">
        <w:tab/>
      </w:r>
      <w:bookmarkStart w:id="0" w:name="_GoBack"/>
      <w:bookmarkEnd w:id="0"/>
    </w:p>
    <w:p w:rsidR="002745B4" w:rsidRDefault="002745B4" w:rsidP="005E2DF5">
      <w:pPr>
        <w:ind w:firstLine="600"/>
        <w:jc w:val="both"/>
      </w:pPr>
      <w:r>
        <w:t xml:space="preserve">Účinnosť návrhu zákona je navrhnutá na </w:t>
      </w:r>
      <w:r w:rsidR="007103B9" w:rsidRPr="00EB0412">
        <w:t>27. marca 2021, kedy nadobúda účinnosť aj nariadenie 2019/1381, podľa ktorého sa postupuje v § 26 ods. 6 zákona č. 151/2002 Z. z. Navrhovaný dátum zároveň zodpovedá</w:t>
      </w:r>
      <w:r w:rsidR="007103B9">
        <w:t xml:space="preserve"> </w:t>
      </w:r>
      <w:r w:rsidR="007103B9" w:rsidRPr="009D618D">
        <w:t>predpokladan</w:t>
      </w:r>
      <w:r w:rsidR="007103B9">
        <w:t>ej</w:t>
      </w:r>
      <w:r w:rsidR="007103B9" w:rsidRPr="009D618D">
        <w:t xml:space="preserve"> dĺžk</w:t>
      </w:r>
      <w:r w:rsidR="007103B9">
        <w:t>e</w:t>
      </w:r>
      <w:r w:rsidR="007103B9" w:rsidRPr="009D618D">
        <w:t xml:space="preserve"> legislatívneho procesu</w:t>
      </w:r>
      <w:r w:rsidR="007103B9">
        <w:t xml:space="preserve"> a</w:t>
      </w:r>
      <w:r w:rsidR="007103B9" w:rsidRPr="009D618D">
        <w:t> poskyt</w:t>
      </w:r>
      <w:r w:rsidR="007103B9">
        <w:t>uje</w:t>
      </w:r>
      <w:r w:rsidR="007103B9" w:rsidRPr="009D618D">
        <w:t xml:space="preserve"> dostatočne dlh</w:t>
      </w:r>
      <w:r w:rsidR="007103B9">
        <w:t>ú</w:t>
      </w:r>
      <w:r w:rsidR="007103B9" w:rsidRPr="009D618D">
        <w:t xml:space="preserve"> </w:t>
      </w:r>
      <w:proofErr w:type="spellStart"/>
      <w:r w:rsidR="007103B9" w:rsidRPr="009D618D">
        <w:t>legisvakačn</w:t>
      </w:r>
      <w:r w:rsidR="007103B9">
        <w:t>ú</w:t>
      </w:r>
      <w:proofErr w:type="spellEnd"/>
      <w:r w:rsidR="007103B9" w:rsidRPr="009D618D">
        <w:t xml:space="preserve"> lehot</w:t>
      </w:r>
      <w:r w:rsidR="007103B9">
        <w:t>u</w:t>
      </w:r>
      <w:r w:rsidR="007103B9" w:rsidRPr="009D618D">
        <w:t xml:space="preserve"> na oboznámenie s novou právnou úpravou</w:t>
      </w:r>
      <w:r w:rsidR="007103B9">
        <w:t xml:space="preserve">.  </w:t>
      </w:r>
    </w:p>
    <w:p w:rsidR="00D74289" w:rsidRDefault="00D74289" w:rsidP="00470F5B">
      <w:pPr>
        <w:spacing w:line="276" w:lineRule="auto"/>
        <w:ind w:firstLine="720"/>
      </w:pPr>
    </w:p>
    <w:p w:rsidR="003A0389" w:rsidRDefault="003A0389" w:rsidP="00470F5B">
      <w:pPr>
        <w:spacing w:line="276" w:lineRule="auto"/>
        <w:ind w:firstLine="720"/>
      </w:pPr>
    </w:p>
    <w:sectPr w:rsidR="003A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289"/>
    <w:rsid w:val="000515FA"/>
    <w:rsid w:val="00081B4B"/>
    <w:rsid w:val="000B44D0"/>
    <w:rsid w:val="00117A96"/>
    <w:rsid w:val="00121CA2"/>
    <w:rsid w:val="0016069E"/>
    <w:rsid w:val="0016104D"/>
    <w:rsid w:val="001C7175"/>
    <w:rsid w:val="001C776C"/>
    <w:rsid w:val="002745B4"/>
    <w:rsid w:val="002A2199"/>
    <w:rsid w:val="002B4BCB"/>
    <w:rsid w:val="00304CA9"/>
    <w:rsid w:val="00333168"/>
    <w:rsid w:val="003A0389"/>
    <w:rsid w:val="003D532E"/>
    <w:rsid w:val="003E32B3"/>
    <w:rsid w:val="004166C2"/>
    <w:rsid w:val="00470F5B"/>
    <w:rsid w:val="004770D6"/>
    <w:rsid w:val="00523234"/>
    <w:rsid w:val="00545D82"/>
    <w:rsid w:val="0055061F"/>
    <w:rsid w:val="005B6819"/>
    <w:rsid w:val="005E2DF5"/>
    <w:rsid w:val="00605A5D"/>
    <w:rsid w:val="00624CFD"/>
    <w:rsid w:val="00626BD8"/>
    <w:rsid w:val="00671412"/>
    <w:rsid w:val="006F7A00"/>
    <w:rsid w:val="007103B9"/>
    <w:rsid w:val="007931D6"/>
    <w:rsid w:val="007A1BD1"/>
    <w:rsid w:val="007C523E"/>
    <w:rsid w:val="00850DD8"/>
    <w:rsid w:val="008B202D"/>
    <w:rsid w:val="00987B80"/>
    <w:rsid w:val="00997962"/>
    <w:rsid w:val="009C5665"/>
    <w:rsid w:val="009C6B95"/>
    <w:rsid w:val="00A13FB6"/>
    <w:rsid w:val="00A53C30"/>
    <w:rsid w:val="00AD0738"/>
    <w:rsid w:val="00AD54C8"/>
    <w:rsid w:val="00AD7090"/>
    <w:rsid w:val="00AF083E"/>
    <w:rsid w:val="00AF3677"/>
    <w:rsid w:val="00B17CC4"/>
    <w:rsid w:val="00B92B14"/>
    <w:rsid w:val="00BA105B"/>
    <w:rsid w:val="00BE3026"/>
    <w:rsid w:val="00C100EE"/>
    <w:rsid w:val="00C31FAB"/>
    <w:rsid w:val="00C9132D"/>
    <w:rsid w:val="00CE4CB7"/>
    <w:rsid w:val="00D74289"/>
    <w:rsid w:val="00D80A7F"/>
    <w:rsid w:val="00D92FE9"/>
    <w:rsid w:val="00DD6F29"/>
    <w:rsid w:val="00E309B2"/>
    <w:rsid w:val="00E91D8C"/>
    <w:rsid w:val="00EE0BE8"/>
    <w:rsid w:val="00F603E0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6DE36"/>
  <w14:defaultImageDpi w14:val="0"/>
  <w15:docId w15:val="{6FA0A9CD-401F-440C-96DC-28C1DB96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28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74289"/>
    <w:pPr>
      <w:keepNext/>
      <w:jc w:val="both"/>
      <w:outlineLvl w:val="0"/>
    </w:pPr>
    <w:rPr>
      <w:b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styleId="Zstupntext">
    <w:name w:val="Placeholder Text"/>
    <w:uiPriority w:val="99"/>
    <w:semiHidden/>
    <w:rsid w:val="00C100EE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MZP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Mogelská Natália</dc:creator>
  <cp:keywords/>
  <dc:description/>
  <cp:lastModifiedBy>Smažáková Janette</cp:lastModifiedBy>
  <cp:revision>12</cp:revision>
  <dcterms:created xsi:type="dcterms:W3CDTF">2019-04-03T11:23:00Z</dcterms:created>
  <dcterms:modified xsi:type="dcterms:W3CDTF">2020-11-27T09:54:00Z</dcterms:modified>
</cp:coreProperties>
</file>