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4284D" w14:textId="77777777" w:rsidR="009F02B7" w:rsidRPr="00F83782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F83782">
        <w:rPr>
          <w:b/>
          <w:bCs/>
        </w:rPr>
        <w:t>D</w:t>
      </w:r>
      <w:r w:rsidR="00C579E9" w:rsidRPr="00F83782">
        <w:rPr>
          <w:b/>
          <w:bCs/>
        </w:rPr>
        <w:t xml:space="preserve">oložka </w:t>
      </w:r>
      <w:r w:rsidRPr="00F83782">
        <w:rPr>
          <w:b/>
          <w:bCs/>
        </w:rPr>
        <w:t>vybraných vplyvov</w:t>
      </w:r>
    </w:p>
    <w:p w14:paraId="6E6AD255" w14:textId="77777777" w:rsidR="00105B8B" w:rsidRPr="00F83782" w:rsidRDefault="00105B8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105B8B" w:rsidRPr="00F83782" w14:paraId="028BA084" w14:textId="77777777">
        <w:trPr>
          <w:divId w:val="157623557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140835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05B8B" w:rsidRPr="00F83782" w14:paraId="3B6E4DD6" w14:textId="77777777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1999177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05B8B" w:rsidRPr="00F83782" w14:paraId="30120214" w14:textId="77777777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CDFCA" w14:textId="77777777" w:rsidR="00105B8B" w:rsidRPr="00F83782" w:rsidRDefault="00105B8B" w:rsidP="001728D4">
            <w:pPr>
              <w:jc w:val="both"/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Nariadenie vlády Slovenskej republiky, ktorým sa mení nariadenie vlády Slovenskej republiky č. 384/2006 Z. z. o výške pracovnej odmeny a podmienkach jej poskytovania obvineným a odsúdeným v znení neskorších predpisov </w:t>
            </w:r>
          </w:p>
        </w:tc>
      </w:tr>
      <w:tr w:rsidR="00105B8B" w:rsidRPr="00F83782" w14:paraId="50DD0D88" w14:textId="77777777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DE68DDC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05B8B" w:rsidRPr="00F83782" w14:paraId="4AFE44EF" w14:textId="77777777">
        <w:trPr>
          <w:divId w:val="157623557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D07BA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Ministerstvo spravodlivosti Slovenskej republiky</w:t>
            </w:r>
          </w:p>
        </w:tc>
      </w:tr>
      <w:tr w:rsidR="00105B8B" w:rsidRPr="00F83782" w14:paraId="5837CB12" w14:textId="77777777">
        <w:trPr>
          <w:divId w:val="157623557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7A760EA" w14:textId="77777777" w:rsidR="00105B8B" w:rsidRPr="00F83782" w:rsidRDefault="00105B8B">
            <w:pPr>
              <w:jc w:val="center"/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AD8E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7231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>  Materiál nelegislatívnej povahy</w:t>
            </w:r>
          </w:p>
        </w:tc>
      </w:tr>
      <w:tr w:rsidR="00105B8B" w:rsidRPr="00F83782" w14:paraId="2A5B47A8" w14:textId="77777777">
        <w:trPr>
          <w:divId w:val="15762355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4B00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3A8F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45588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  Materiál legislatívnej povahy </w:t>
            </w:r>
          </w:p>
        </w:tc>
      </w:tr>
      <w:tr w:rsidR="00105B8B" w:rsidRPr="00F83782" w14:paraId="6375FB79" w14:textId="77777777">
        <w:trPr>
          <w:divId w:val="157623557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8CB5B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14F0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873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  Transpozícia práva EÚ </w:t>
            </w:r>
          </w:p>
        </w:tc>
      </w:tr>
      <w:tr w:rsidR="00105B8B" w:rsidRPr="00F83782" w14:paraId="0A7F2DA8" w14:textId="77777777">
        <w:trPr>
          <w:divId w:val="157623557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D4B51" w14:textId="77777777" w:rsidR="00105B8B" w:rsidRPr="00F83782" w:rsidRDefault="00105B8B">
            <w:pPr>
              <w:rPr>
                <w:sz w:val="22"/>
                <w:szCs w:val="22"/>
              </w:rPr>
            </w:pPr>
          </w:p>
        </w:tc>
      </w:tr>
      <w:tr w:rsidR="00105B8B" w:rsidRPr="00F83782" w14:paraId="616FD142" w14:textId="77777777">
        <w:trPr>
          <w:divId w:val="15762355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C074798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26996" w14:textId="77777777" w:rsidR="001728D4" w:rsidRPr="00F83782" w:rsidRDefault="001728D4" w:rsidP="001728D4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 </w:t>
            </w:r>
            <w:r w:rsidR="00105B8B" w:rsidRPr="00F83782">
              <w:rPr>
                <w:sz w:val="22"/>
                <w:szCs w:val="22"/>
              </w:rPr>
              <w:t>Začiatok:    </w:t>
            </w:r>
            <w:r w:rsidR="00061D09">
              <w:rPr>
                <w:sz w:val="22"/>
                <w:szCs w:val="22"/>
              </w:rPr>
              <w:t xml:space="preserve">30. </w:t>
            </w:r>
            <w:r w:rsidR="008C2233" w:rsidRPr="00F83782">
              <w:rPr>
                <w:sz w:val="22"/>
                <w:szCs w:val="22"/>
              </w:rPr>
              <w:t>október 2020</w:t>
            </w:r>
          </w:p>
          <w:p w14:paraId="4AA97163" w14:textId="77777777" w:rsidR="00105B8B" w:rsidRPr="00F83782" w:rsidRDefault="001728D4" w:rsidP="001728D4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 Ukončenie: </w:t>
            </w:r>
            <w:r w:rsidR="00061D09">
              <w:rPr>
                <w:sz w:val="22"/>
                <w:szCs w:val="22"/>
              </w:rPr>
              <w:t xml:space="preserve">12. </w:t>
            </w:r>
            <w:r w:rsidR="008C2233" w:rsidRPr="00F83782">
              <w:rPr>
                <w:sz w:val="22"/>
                <w:szCs w:val="22"/>
              </w:rPr>
              <w:t>november 2020</w:t>
            </w:r>
          </w:p>
        </w:tc>
      </w:tr>
      <w:tr w:rsidR="00105B8B" w:rsidRPr="00F83782" w14:paraId="530862FA" w14:textId="77777777">
        <w:trPr>
          <w:divId w:val="157623557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9BBB934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CCCC4" w14:textId="77777777" w:rsidR="00105B8B" w:rsidRPr="00F83782" w:rsidRDefault="008C2233" w:rsidP="008C2233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  november 2020</w:t>
            </w:r>
          </w:p>
        </w:tc>
      </w:tr>
      <w:tr w:rsidR="00105B8B" w:rsidRPr="00F83782" w14:paraId="794AC287" w14:textId="77777777">
        <w:trPr>
          <w:divId w:val="157623557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3CA009E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Predpokladaný termín predloženia na Rokovanie vlády</w:t>
            </w:r>
            <w:r w:rsidRPr="00F83782"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6612C" w14:textId="77777777" w:rsidR="00105B8B" w:rsidRPr="00F83782" w:rsidRDefault="008C2233" w:rsidP="008C2233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 </w:t>
            </w:r>
            <w:r w:rsidR="001728D4" w:rsidRPr="00F83782">
              <w:rPr>
                <w:sz w:val="22"/>
                <w:szCs w:val="22"/>
              </w:rPr>
              <w:t xml:space="preserve"> </w:t>
            </w:r>
            <w:r w:rsidRPr="00F83782">
              <w:rPr>
                <w:sz w:val="22"/>
                <w:szCs w:val="22"/>
              </w:rPr>
              <w:t>december 2020</w:t>
            </w:r>
          </w:p>
        </w:tc>
      </w:tr>
    </w:tbl>
    <w:p w14:paraId="4415A476" w14:textId="77777777" w:rsidR="00105B8B" w:rsidRPr="00F83782" w:rsidRDefault="00105B8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05B8B" w:rsidRPr="00F83782" w14:paraId="491696B3" w14:textId="77777777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D53209B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05B8B" w:rsidRPr="00F83782" w14:paraId="57E97DAE" w14:textId="77777777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03A4E" w14:textId="77777777" w:rsidR="00105B8B" w:rsidRPr="00F83782" w:rsidRDefault="00105B8B" w:rsidP="00653BF0">
            <w:pPr>
              <w:jc w:val="both"/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Úprava pracovných taríf pre obvinených a odsúdených</w:t>
            </w:r>
            <w:r w:rsidR="0097177C" w:rsidRPr="00F83782">
              <w:rPr>
                <w:sz w:val="22"/>
                <w:szCs w:val="22"/>
              </w:rPr>
              <w:t xml:space="preserve"> zaradených do práce na rok 202</w:t>
            </w:r>
            <w:r w:rsidR="00CE623B" w:rsidRPr="00F83782">
              <w:rPr>
                <w:sz w:val="22"/>
                <w:szCs w:val="22"/>
              </w:rPr>
              <w:t>1</w:t>
            </w:r>
            <w:r w:rsidR="00B6144A" w:rsidRPr="00F83782">
              <w:rPr>
                <w:sz w:val="22"/>
                <w:szCs w:val="22"/>
              </w:rPr>
              <w:t xml:space="preserve"> </w:t>
            </w:r>
            <w:r w:rsidRPr="00F83782">
              <w:rPr>
                <w:sz w:val="22"/>
                <w:szCs w:val="22"/>
              </w:rPr>
              <w:t xml:space="preserve">formou právnej úpravy zvýšenia pracovných taríf platných </w:t>
            </w:r>
            <w:r w:rsidR="0097177C" w:rsidRPr="00F83782">
              <w:rPr>
                <w:sz w:val="22"/>
                <w:szCs w:val="22"/>
              </w:rPr>
              <w:t>pre rok 20</w:t>
            </w:r>
            <w:r w:rsidR="00CE623B" w:rsidRPr="00F83782">
              <w:rPr>
                <w:sz w:val="22"/>
                <w:szCs w:val="22"/>
              </w:rPr>
              <w:t>20</w:t>
            </w:r>
            <w:r w:rsidRPr="00F83782">
              <w:rPr>
                <w:sz w:val="22"/>
                <w:szCs w:val="22"/>
              </w:rPr>
              <w:t xml:space="preserve"> na základe nariadenia vlády Slovenskej republiky. Ide</w:t>
            </w:r>
            <w:r w:rsidR="00653BF0" w:rsidRPr="00F83782">
              <w:rPr>
                <w:sz w:val="22"/>
                <w:szCs w:val="22"/>
              </w:rPr>
              <w:t xml:space="preserve"> </w:t>
            </w:r>
            <w:r w:rsidRPr="00F83782">
              <w:rPr>
                <w:sz w:val="22"/>
                <w:szCs w:val="22"/>
              </w:rPr>
              <w:t>o každoročne sa opakujúcu právnu úpravu (trvalý problém)</w:t>
            </w:r>
            <w:r w:rsidR="00EB64A3" w:rsidRPr="00F83782">
              <w:rPr>
                <w:sz w:val="22"/>
                <w:szCs w:val="22"/>
              </w:rPr>
              <w:t>.</w:t>
            </w:r>
            <w:r w:rsidR="00B6144A" w:rsidRPr="00F83782">
              <w:rPr>
                <w:sz w:val="22"/>
                <w:szCs w:val="22"/>
              </w:rPr>
              <w:t xml:space="preserve"> </w:t>
            </w:r>
            <w:r w:rsidR="00610F88" w:rsidRPr="00F83782">
              <w:rPr>
                <w:sz w:val="22"/>
                <w:szCs w:val="22"/>
              </w:rPr>
              <w:t>N</w:t>
            </w:r>
            <w:r w:rsidRPr="00F83782">
              <w:rPr>
                <w:sz w:val="22"/>
                <w:szCs w:val="22"/>
              </w:rPr>
              <w:t>a základe valorizačného mechanizmu</w:t>
            </w:r>
            <w:r w:rsidR="001728D4" w:rsidRPr="00F83782">
              <w:rPr>
                <w:sz w:val="22"/>
                <w:szCs w:val="22"/>
              </w:rPr>
              <w:t xml:space="preserve"> </w:t>
            </w:r>
            <w:r w:rsidRPr="00F83782">
              <w:rPr>
                <w:sz w:val="22"/>
                <w:szCs w:val="22"/>
              </w:rPr>
              <w:t xml:space="preserve"> upraveného v § 3 ods. 3 nariadenia vlády</w:t>
            </w:r>
            <w:r w:rsidR="00EB64A3" w:rsidRPr="00F83782">
              <w:rPr>
                <w:sz w:val="22"/>
                <w:szCs w:val="22"/>
              </w:rPr>
              <w:t xml:space="preserve"> Slovenskej republiky</w:t>
            </w:r>
            <w:r w:rsidRPr="00F83782">
              <w:rPr>
                <w:sz w:val="22"/>
                <w:szCs w:val="22"/>
              </w:rPr>
              <w:t xml:space="preserve"> č. 384/2006 Z. z.</w:t>
            </w:r>
            <w:r w:rsidR="00610F88" w:rsidRPr="00F83782">
              <w:rPr>
                <w:sz w:val="22"/>
                <w:szCs w:val="22"/>
              </w:rPr>
              <w:t xml:space="preserve"> o výške pracovnej odmeny a podmienkach jej poskytovania obvineným a odsúdeným v znení neskorších predpisov</w:t>
            </w:r>
            <w:r w:rsidRPr="00F83782">
              <w:rPr>
                <w:sz w:val="22"/>
                <w:szCs w:val="22"/>
              </w:rPr>
              <w:t>, podľa ktorého je valorizačný mechanizmus zvýšenia pracovných taríf</w:t>
            </w:r>
            <w:r w:rsidR="00EB64A3" w:rsidRPr="00F83782">
              <w:rPr>
                <w:sz w:val="22"/>
                <w:szCs w:val="22"/>
              </w:rPr>
              <w:t xml:space="preserve"> obvinených a odsúdených zaradených do práce </w:t>
            </w:r>
            <w:r w:rsidRPr="00F83782">
              <w:rPr>
                <w:sz w:val="22"/>
                <w:szCs w:val="22"/>
              </w:rPr>
              <w:t>naviazaný na zvýšenie</w:t>
            </w:r>
            <w:r w:rsidR="001728D4" w:rsidRPr="00F83782">
              <w:rPr>
                <w:sz w:val="22"/>
                <w:szCs w:val="22"/>
              </w:rPr>
              <w:t xml:space="preserve"> sumy</w:t>
            </w:r>
            <w:r w:rsidRPr="00F83782">
              <w:rPr>
                <w:sz w:val="22"/>
                <w:szCs w:val="22"/>
              </w:rPr>
              <w:t xml:space="preserve"> minimálnej mzdy v príslušnom kalendárnom roku; valorizačný mechanizmus zvýšenia pracov</w:t>
            </w:r>
            <w:r w:rsidR="0097177C" w:rsidRPr="00F83782">
              <w:rPr>
                <w:sz w:val="22"/>
                <w:szCs w:val="22"/>
              </w:rPr>
              <w:t>ných taríf sa použije v roku 202</w:t>
            </w:r>
            <w:r w:rsidR="009701CB" w:rsidRPr="00F83782">
              <w:rPr>
                <w:sz w:val="22"/>
                <w:szCs w:val="22"/>
              </w:rPr>
              <w:t>1</w:t>
            </w:r>
            <w:r w:rsidRPr="00F83782">
              <w:rPr>
                <w:sz w:val="22"/>
                <w:szCs w:val="22"/>
              </w:rPr>
              <w:t>.</w:t>
            </w:r>
          </w:p>
        </w:tc>
      </w:tr>
      <w:tr w:rsidR="00105B8B" w:rsidRPr="00F83782" w14:paraId="692E22B5" w14:textId="77777777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38750A9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05B8B" w:rsidRPr="00F83782" w14:paraId="6CBD7FB0" w14:textId="77777777" w:rsidTr="00610F88">
        <w:trPr>
          <w:divId w:val="951283393"/>
          <w:trHeight w:val="5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66640" w14:textId="77777777" w:rsidR="00105B8B" w:rsidRPr="00F83782" w:rsidRDefault="00105B8B" w:rsidP="009701C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Úprava pracovných taríf obvinených a odsúdených </w:t>
            </w:r>
            <w:r w:rsidR="00610F88" w:rsidRPr="00F83782">
              <w:rPr>
                <w:sz w:val="22"/>
                <w:szCs w:val="22"/>
              </w:rPr>
              <w:t xml:space="preserve">zaradených do práce </w:t>
            </w:r>
            <w:r w:rsidR="0097177C" w:rsidRPr="00F83782">
              <w:rPr>
                <w:sz w:val="22"/>
                <w:szCs w:val="22"/>
              </w:rPr>
              <w:t>na rok 202</w:t>
            </w:r>
            <w:r w:rsidR="009701CB" w:rsidRPr="00F83782">
              <w:rPr>
                <w:sz w:val="22"/>
                <w:szCs w:val="22"/>
              </w:rPr>
              <w:t>1</w:t>
            </w:r>
            <w:r w:rsidRPr="00F83782">
              <w:rPr>
                <w:sz w:val="22"/>
                <w:szCs w:val="22"/>
              </w:rPr>
              <w:t>.</w:t>
            </w:r>
          </w:p>
        </w:tc>
      </w:tr>
      <w:tr w:rsidR="00105B8B" w:rsidRPr="00F83782" w14:paraId="54CDA035" w14:textId="77777777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CD865FE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05B8B" w:rsidRPr="00F83782" w14:paraId="4D1EE035" w14:textId="77777777" w:rsidTr="00610F88">
        <w:trPr>
          <w:divId w:val="951283393"/>
          <w:trHeight w:val="4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7F069" w14:textId="77777777" w:rsidR="00105B8B" w:rsidRPr="00F83782" w:rsidRDefault="00610F88" w:rsidP="00B6144A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O</w:t>
            </w:r>
            <w:r w:rsidR="00B6144A" w:rsidRPr="00F83782">
              <w:rPr>
                <w:sz w:val="22"/>
                <w:szCs w:val="22"/>
              </w:rPr>
              <w:t xml:space="preserve">bvinení </w:t>
            </w:r>
            <w:r w:rsidR="00105B8B" w:rsidRPr="00F83782">
              <w:rPr>
                <w:sz w:val="22"/>
                <w:szCs w:val="22"/>
              </w:rPr>
              <w:t>a odsúdení zaradení do práce</w:t>
            </w:r>
            <w:r w:rsidR="00EB64A3" w:rsidRPr="00F83782">
              <w:rPr>
                <w:sz w:val="22"/>
                <w:szCs w:val="22"/>
              </w:rPr>
              <w:t>.</w:t>
            </w:r>
          </w:p>
        </w:tc>
      </w:tr>
      <w:tr w:rsidR="00105B8B" w:rsidRPr="00F83782" w14:paraId="0274B157" w14:textId="77777777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8C3908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05B8B" w:rsidRPr="00F83782" w14:paraId="68CF18C9" w14:textId="77777777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40A61" w14:textId="77777777" w:rsidR="00105B8B" w:rsidRPr="00F83782" w:rsidRDefault="00105B8B" w:rsidP="001728D4">
            <w:pPr>
              <w:jc w:val="both"/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Alternatívne riešenia neboli posudzované, nakoľko úprava pracovných t</w:t>
            </w:r>
            <w:r w:rsidR="00EB64A3" w:rsidRPr="00F83782">
              <w:rPr>
                <w:sz w:val="22"/>
                <w:szCs w:val="22"/>
              </w:rPr>
              <w:t xml:space="preserve">aríf vyplýva z nariadenia vlády Slovenskej republiky </w:t>
            </w:r>
            <w:r w:rsidRPr="00F83782">
              <w:rPr>
                <w:sz w:val="22"/>
                <w:szCs w:val="22"/>
              </w:rPr>
              <w:t>č. 384/2006 Z. z o výške pracovnej odmeny a podmienkach jej poskytovania obvineným a odsúdeným v znení neskorších predpisov.</w:t>
            </w:r>
          </w:p>
        </w:tc>
      </w:tr>
      <w:tr w:rsidR="00105B8B" w:rsidRPr="00F83782" w14:paraId="72D48F1E" w14:textId="77777777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BF6B6ED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05B8B" w:rsidRPr="00F83782" w14:paraId="4CA6D044" w14:textId="77777777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356D3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Predpokladá sa prijatie/zmena vykonávacích predpisov?                          </w:t>
            </w:r>
            <w:sdt>
              <w:sdtPr>
                <w:rPr>
                  <w:sz w:val="22"/>
                  <w:szCs w:val="22"/>
                </w:rPr>
                <w:id w:val="-9345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Áno            </w:t>
            </w:r>
            <w:sdt>
              <w:sdtPr>
                <w:rPr>
                  <w:sz w:val="22"/>
                  <w:szCs w:val="22"/>
                </w:rPr>
                <w:id w:val="-1207948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>  Nie</w:t>
            </w:r>
          </w:p>
        </w:tc>
      </w:tr>
      <w:tr w:rsidR="00105B8B" w:rsidRPr="00F83782" w14:paraId="66152631" w14:textId="77777777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690A4F5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05B8B" w:rsidRPr="00F83782" w14:paraId="0EBD6481" w14:textId="77777777">
        <w:trPr>
          <w:divId w:val="9512833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701D0" w14:textId="77777777" w:rsidR="001728D4" w:rsidRPr="0009335E" w:rsidRDefault="001728D4" w:rsidP="001728D4">
            <w:pPr>
              <w:rPr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 xml:space="preserve"> </w:t>
            </w:r>
            <w:r w:rsidR="0009335E" w:rsidRPr="0009335E">
              <w:rPr>
                <w:bCs/>
                <w:sz w:val="22"/>
                <w:szCs w:val="22"/>
              </w:rPr>
              <w:t>Bezpredmetné.</w:t>
            </w:r>
          </w:p>
        </w:tc>
      </w:tr>
      <w:tr w:rsidR="00105B8B" w:rsidRPr="00F83782" w14:paraId="37B96FAF" w14:textId="77777777">
        <w:trPr>
          <w:divId w:val="9512833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2C55779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05B8B" w:rsidRPr="00F83782" w14:paraId="3D80A41F" w14:textId="77777777" w:rsidTr="001728D4">
        <w:trPr>
          <w:divId w:val="951283393"/>
          <w:trHeight w:val="2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E654A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B2503BE" w14:textId="77777777" w:rsidR="00543B8E" w:rsidRPr="00F83782" w:rsidRDefault="00543B8E" w:rsidP="00543B8E">
      <w:pPr>
        <w:ind w:left="142" w:hanging="142"/>
        <w:rPr>
          <w:sz w:val="22"/>
          <w:szCs w:val="22"/>
        </w:rPr>
      </w:pPr>
      <w:r w:rsidRPr="00F83782">
        <w:rPr>
          <w:sz w:val="22"/>
          <w:szCs w:val="22"/>
        </w:rPr>
        <w:lastRenderedPageBreak/>
        <w:t xml:space="preserve">* vyplniť iba v prípade, ak materiál nie je zahrnutý do Plánu práce vlády Slovenskej republiky alebo Plánu legislatívnych úloh vlády Slovenskej republiky. </w:t>
      </w:r>
    </w:p>
    <w:p w14:paraId="260D58A2" w14:textId="77777777" w:rsidR="00543B8E" w:rsidRPr="00F83782" w:rsidRDefault="00543B8E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F83782">
        <w:rPr>
          <w:sz w:val="22"/>
          <w:szCs w:val="22"/>
        </w:rPr>
        <w:t>** nepovinné</w:t>
      </w:r>
    </w:p>
    <w:tbl>
      <w:tblPr>
        <w:tblW w:w="508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1812"/>
        <w:gridCol w:w="1812"/>
        <w:gridCol w:w="1810"/>
      </w:tblGrid>
      <w:tr w:rsidR="00105B8B" w:rsidRPr="00F83782" w14:paraId="5724B18A" w14:textId="77777777" w:rsidTr="00EB203C">
        <w:trPr>
          <w:divId w:val="129637064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90DF2B3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9.   Vplyvy navrhovaného materiálu</w:t>
            </w:r>
          </w:p>
        </w:tc>
      </w:tr>
      <w:tr w:rsidR="00105B8B" w:rsidRPr="00F83782" w14:paraId="001FB34D" w14:textId="77777777" w:rsidTr="00EB203C">
        <w:trPr>
          <w:divId w:val="129637064"/>
          <w:trHeight w:val="270"/>
          <w:jc w:val="center"/>
        </w:trPr>
        <w:tc>
          <w:tcPr>
            <w:tcW w:w="20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5BBE648" w14:textId="77777777" w:rsidR="00105B8B" w:rsidRPr="00F83782" w:rsidRDefault="00105B8B" w:rsidP="00653BF0">
            <w:pPr>
              <w:ind w:left="127" w:hanging="127"/>
              <w:rPr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 xml:space="preserve">  Vplyvy na rozpočet verejnej </w:t>
            </w:r>
            <w:r w:rsidR="00653BF0" w:rsidRPr="00F83782">
              <w:rPr>
                <w:b/>
                <w:bCs/>
                <w:sz w:val="22"/>
                <w:szCs w:val="22"/>
              </w:rPr>
              <w:t xml:space="preserve">   s</w:t>
            </w:r>
            <w:r w:rsidRPr="00F83782">
              <w:rPr>
                <w:b/>
                <w:bCs/>
                <w:sz w:val="22"/>
                <w:szCs w:val="22"/>
              </w:rPr>
              <w:t>právy</w:t>
            </w:r>
            <w:r w:rsidR="00EB64A3" w:rsidRPr="00F83782">
              <w:rPr>
                <w:sz w:val="22"/>
                <w:szCs w:val="22"/>
              </w:rPr>
              <w:br/>
            </w:r>
            <w:r w:rsidRPr="00F83782">
              <w:rPr>
                <w:sz w:val="22"/>
                <w:szCs w:val="22"/>
              </w:rPr>
              <w:t>z toho rozpočtovo zabezpečené vplyvy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E2842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2086336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261E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2170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4B4D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210326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F83782" w14:paraId="1C4759FE" w14:textId="77777777" w:rsidTr="00EB203C">
        <w:trPr>
          <w:divId w:val="129637064"/>
          <w:trHeight w:val="270"/>
          <w:jc w:val="center"/>
        </w:trPr>
        <w:tc>
          <w:tcPr>
            <w:tcW w:w="20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E3AC8" w14:textId="77777777" w:rsidR="00105B8B" w:rsidRPr="00F83782" w:rsidRDefault="00105B8B">
            <w:pPr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F223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258424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Áno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E4A8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49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Nie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AE6DB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1611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Čiastočne</w:t>
            </w:r>
          </w:p>
        </w:tc>
      </w:tr>
      <w:tr w:rsidR="00105B8B" w:rsidRPr="00F83782" w14:paraId="32593342" w14:textId="77777777" w:rsidTr="00EB203C">
        <w:trPr>
          <w:divId w:val="129637064"/>
          <w:trHeight w:val="270"/>
          <w:jc w:val="center"/>
        </w:trPr>
        <w:tc>
          <w:tcPr>
            <w:tcW w:w="20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854379E" w14:textId="77777777" w:rsidR="00105B8B" w:rsidRPr="00F83782" w:rsidRDefault="00105B8B" w:rsidP="00653BF0">
            <w:pPr>
              <w:rPr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Vplyvy na podnikateľské prostredie</w:t>
            </w:r>
            <w:r w:rsidR="00EB64A3" w:rsidRPr="00F83782">
              <w:rPr>
                <w:sz w:val="22"/>
                <w:szCs w:val="22"/>
              </w:rPr>
              <w:br/>
              <w:t>  </w:t>
            </w:r>
            <w:r w:rsidRPr="00F83782">
              <w:rPr>
                <w:sz w:val="22"/>
                <w:szCs w:val="22"/>
              </w:rPr>
              <w:t>z toho vplyvy na MSP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9A24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9755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26BB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745987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8AA2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5379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F83782" w14:paraId="09FCD825" w14:textId="77777777" w:rsidTr="00EB203C">
        <w:trPr>
          <w:divId w:val="129637064"/>
          <w:trHeight w:val="270"/>
          <w:jc w:val="center"/>
        </w:trPr>
        <w:tc>
          <w:tcPr>
            <w:tcW w:w="20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2C9E" w14:textId="77777777" w:rsidR="00105B8B" w:rsidRPr="00F83782" w:rsidRDefault="00105B8B">
            <w:pPr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615F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6427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474A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1616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AA31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21220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F83782" w14:paraId="5254092B" w14:textId="77777777" w:rsidTr="00EB203C">
        <w:trPr>
          <w:divId w:val="129637064"/>
          <w:trHeight w:val="270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3FCBBB6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Sociálne vplyvy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1EC4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394818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2363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3970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9732B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78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F83782" w14:paraId="31B1B5BD" w14:textId="77777777" w:rsidTr="00EB203C">
        <w:trPr>
          <w:divId w:val="129637064"/>
          <w:trHeight w:val="270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CF09A92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Vplyvy na životné prostredie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6DF15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0821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EED6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494251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6927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2756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F83782" w14:paraId="0CE56F66" w14:textId="77777777" w:rsidTr="00EB203C">
        <w:trPr>
          <w:divId w:val="129637064"/>
          <w:trHeight w:val="270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995F2D3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Vplyvy na informatizáciu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2FFD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2414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E49C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2022778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11D7F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4809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Negatívne</w:t>
            </w:r>
          </w:p>
        </w:tc>
      </w:tr>
      <w:tr w:rsidR="008C2233" w:rsidRPr="00F83782" w14:paraId="27CFE1E1" w14:textId="77777777" w:rsidTr="008C2233">
        <w:trPr>
          <w:divId w:val="129637064"/>
          <w:trHeight w:val="395"/>
          <w:jc w:val="center"/>
        </w:trPr>
        <w:tc>
          <w:tcPr>
            <w:tcW w:w="20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58EF62DC" w14:textId="77777777" w:rsidR="008C2233" w:rsidRPr="00F83782" w:rsidRDefault="008C2233" w:rsidP="00653BF0">
            <w:pPr>
              <w:ind w:left="127" w:hanging="127"/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 xml:space="preserve">  Vplyvy na manželstvo, rodičovstvo a rodinu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B084B6" w14:textId="77777777" w:rsidR="008C2233" w:rsidRPr="00F83782" w:rsidRDefault="008C2233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04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E01E71" w14:textId="77777777" w:rsidR="008C2233" w:rsidRPr="00F83782" w:rsidRDefault="008C2233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04275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FCDDA5" w14:textId="77777777" w:rsidR="008C2233" w:rsidRPr="00F83782" w:rsidRDefault="008C2233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708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7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F83782" w14:paraId="6051498F" w14:textId="77777777" w:rsidTr="00EB203C">
        <w:trPr>
          <w:divId w:val="129637064"/>
          <w:trHeight w:val="675"/>
          <w:jc w:val="center"/>
        </w:trPr>
        <w:tc>
          <w:tcPr>
            <w:tcW w:w="20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D192D88" w14:textId="77777777" w:rsidR="00105B8B" w:rsidRPr="00F83782" w:rsidRDefault="00105B8B" w:rsidP="00653BF0">
            <w:pPr>
              <w:ind w:left="127" w:hanging="127"/>
              <w:rPr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Vplyvy na služby pre občana z toho</w:t>
            </w:r>
            <w:r w:rsidR="00EB64A3" w:rsidRPr="00F83782">
              <w:rPr>
                <w:sz w:val="22"/>
                <w:szCs w:val="22"/>
              </w:rPr>
              <w:br/>
            </w:r>
            <w:r w:rsidRPr="00F83782">
              <w:rPr>
                <w:sz w:val="22"/>
                <w:szCs w:val="22"/>
              </w:rPr>
              <w:t>vplyvy služi</w:t>
            </w:r>
            <w:r w:rsidR="00EB203C" w:rsidRPr="00F83782">
              <w:rPr>
                <w:sz w:val="22"/>
                <w:szCs w:val="22"/>
              </w:rPr>
              <w:t>eb verejnej správy na občana</w:t>
            </w:r>
            <w:r w:rsidR="00EB203C" w:rsidRPr="00F83782">
              <w:rPr>
                <w:sz w:val="22"/>
                <w:szCs w:val="22"/>
              </w:rPr>
              <w:br/>
            </w:r>
            <w:r w:rsidRPr="00F83782">
              <w:rPr>
                <w:sz w:val="22"/>
                <w:szCs w:val="22"/>
              </w:rPr>
              <w:t xml:space="preserve">vplyvy na </w:t>
            </w:r>
            <w:r w:rsidR="00EB203C" w:rsidRPr="00F83782">
              <w:rPr>
                <w:sz w:val="22"/>
                <w:szCs w:val="22"/>
              </w:rPr>
              <w:t>procesy služieb vo verejnej</w:t>
            </w:r>
            <w:r w:rsidR="00653BF0" w:rsidRPr="00F83782">
              <w:rPr>
                <w:sz w:val="22"/>
                <w:szCs w:val="22"/>
              </w:rPr>
              <w:t xml:space="preserve"> </w:t>
            </w:r>
            <w:r w:rsidRPr="00F83782">
              <w:rPr>
                <w:sz w:val="22"/>
                <w:szCs w:val="22"/>
              </w:rPr>
              <w:t>správe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AE78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br/>
              <w:t> </w:t>
            </w:r>
            <w:sdt>
              <w:sdtPr>
                <w:rPr>
                  <w:sz w:val="22"/>
                  <w:szCs w:val="22"/>
                </w:rPr>
                <w:id w:val="3191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195F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br/>
              <w:t> </w:t>
            </w:r>
            <w:sdt>
              <w:sdtPr>
                <w:rPr>
                  <w:sz w:val="22"/>
                  <w:szCs w:val="22"/>
                </w:rPr>
                <w:id w:val="-1637862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1B04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br/>
              <w:t> </w:t>
            </w:r>
            <w:sdt>
              <w:sdtPr>
                <w:rPr>
                  <w:sz w:val="22"/>
                  <w:szCs w:val="22"/>
                </w:rPr>
                <w:id w:val="10837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Negatívne</w:t>
            </w:r>
          </w:p>
        </w:tc>
      </w:tr>
      <w:tr w:rsidR="00105B8B" w:rsidRPr="00F83782" w14:paraId="3DFEC25D" w14:textId="77777777" w:rsidTr="00EB203C">
        <w:trPr>
          <w:divId w:val="129637064"/>
          <w:trHeight w:val="150"/>
          <w:jc w:val="center"/>
        </w:trPr>
        <w:tc>
          <w:tcPr>
            <w:tcW w:w="20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DC60" w14:textId="77777777" w:rsidR="00105B8B" w:rsidRPr="00F83782" w:rsidRDefault="00105B8B">
            <w:pPr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1828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20125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82BC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963798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35B8" w14:textId="77777777" w:rsidR="00105B8B" w:rsidRPr="00F83782" w:rsidRDefault="00105B8B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835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4A" w:rsidRPr="00F837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3782">
              <w:rPr>
                <w:sz w:val="22"/>
                <w:szCs w:val="22"/>
              </w:rPr>
              <w:t xml:space="preserve">   Negatívne</w:t>
            </w:r>
          </w:p>
        </w:tc>
      </w:tr>
    </w:tbl>
    <w:p w14:paraId="717340A0" w14:textId="77777777" w:rsidR="006931EC" w:rsidRPr="00F83782" w:rsidRDefault="006931E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14:paraId="6D8327F8" w14:textId="77777777" w:rsidR="00105B8B" w:rsidRPr="00F83782" w:rsidRDefault="00105B8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8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105B8B" w:rsidRPr="00F83782" w14:paraId="533BC56E" w14:textId="77777777" w:rsidTr="008C2233">
        <w:trPr>
          <w:divId w:val="14567533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A13A05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105B8B" w:rsidRPr="00F83782" w14:paraId="465FA62B" w14:textId="77777777" w:rsidTr="008C2233">
        <w:trPr>
          <w:divId w:val="145675339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1F137" w14:textId="77777777" w:rsidR="00105B8B" w:rsidRPr="00F83782" w:rsidRDefault="00105B8B" w:rsidP="00653BF0">
            <w:pPr>
              <w:jc w:val="both"/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Pozitívne vplyvy na rozpočet verejnej správy sa očakávajú v oblasti zvýšeného plnenia príjmov štátneho rozpočtu z činností stredísk vedľajšieho hospodárstva, zo zrážok z čistých pracovných odmien</w:t>
            </w:r>
            <w:r w:rsidR="00EB203C" w:rsidRPr="00F83782">
              <w:rPr>
                <w:sz w:val="22"/>
                <w:szCs w:val="22"/>
              </w:rPr>
              <w:t xml:space="preserve"> </w:t>
            </w:r>
            <w:r w:rsidRPr="00F83782">
              <w:rPr>
                <w:sz w:val="22"/>
                <w:szCs w:val="22"/>
              </w:rPr>
              <w:t xml:space="preserve">na úhradu trov výkonu trestu </w:t>
            </w:r>
            <w:r w:rsidR="008506FB" w:rsidRPr="00F83782">
              <w:rPr>
                <w:sz w:val="22"/>
                <w:szCs w:val="22"/>
              </w:rPr>
              <w:t xml:space="preserve">odňatia slobody </w:t>
            </w:r>
            <w:r w:rsidRPr="00F83782">
              <w:rPr>
                <w:sz w:val="22"/>
                <w:szCs w:val="22"/>
              </w:rPr>
              <w:t>u odsúdeného podľa § 45 ods. 2 písm. b) zákona č. 475/2005 Z. z. o výkone trestu odňatia slobody a o zmene a doplnení niektorých zákonov v znení neskorších predpisov, zvýšených odvodov do Sociálnej poisťovne a zdravotných poisťovní,</w:t>
            </w:r>
            <w:r w:rsidR="00CD06AA" w:rsidRPr="00F83782">
              <w:rPr>
                <w:sz w:val="22"/>
                <w:szCs w:val="22"/>
              </w:rPr>
              <w:t xml:space="preserve"> dane z príjmov</w:t>
            </w:r>
            <w:r w:rsidR="00EB203C" w:rsidRPr="00F83782">
              <w:rPr>
                <w:sz w:val="22"/>
                <w:szCs w:val="22"/>
              </w:rPr>
              <w:t xml:space="preserve"> </w:t>
            </w:r>
            <w:r w:rsidRPr="00F83782">
              <w:rPr>
                <w:sz w:val="22"/>
                <w:szCs w:val="22"/>
              </w:rPr>
              <w:t>v súvislosti so zvýšenými príjmami a možnosťami ich použitia v prípade obvinených a odsúdených a osôb, ktorým je poukazované výživné z ich pracovných odmien. Napriek negatívnemu vplyvu prevažuj</w:t>
            </w:r>
            <w:r w:rsidR="00610F88" w:rsidRPr="00F83782">
              <w:rPr>
                <w:sz w:val="22"/>
                <w:szCs w:val="22"/>
              </w:rPr>
              <w:t>e</w:t>
            </w:r>
            <w:r w:rsidRPr="00F83782">
              <w:rPr>
                <w:sz w:val="22"/>
                <w:szCs w:val="22"/>
              </w:rPr>
              <w:t xml:space="preserve"> pozitívny vplyv na štátny rozpočet z dôvodu zvýšeného plnenia príjmov z činnosti stredísk vedľajšieho hospodárstva, ako aj zo zrážok z pracovných odmien</w:t>
            </w:r>
            <w:r w:rsidR="001F7413" w:rsidRPr="00F83782">
              <w:rPr>
                <w:sz w:val="22"/>
                <w:szCs w:val="22"/>
              </w:rPr>
              <w:t xml:space="preserve"> </w:t>
            </w:r>
            <w:r w:rsidRPr="00F83782">
              <w:rPr>
                <w:sz w:val="22"/>
                <w:szCs w:val="22"/>
              </w:rPr>
              <w:t>odsúdených.</w:t>
            </w:r>
          </w:p>
        </w:tc>
      </w:tr>
      <w:tr w:rsidR="00105B8B" w:rsidRPr="00F83782" w14:paraId="073D71CB" w14:textId="77777777" w:rsidTr="008C2233">
        <w:trPr>
          <w:divId w:val="14567533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E769BA2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05B8B" w:rsidRPr="00F83782" w14:paraId="75BFA93F" w14:textId="77777777" w:rsidTr="008C2233">
        <w:trPr>
          <w:divId w:val="145675339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3275A" w14:textId="77777777" w:rsidR="00105B8B" w:rsidRPr="00F83782" w:rsidRDefault="009701CB" w:rsidP="00610F88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Ing. Tatiana </w:t>
            </w:r>
            <w:proofErr w:type="spellStart"/>
            <w:r w:rsidRPr="00F83782">
              <w:rPr>
                <w:sz w:val="22"/>
                <w:szCs w:val="22"/>
              </w:rPr>
              <w:t>Strempeková</w:t>
            </w:r>
            <w:proofErr w:type="spellEnd"/>
            <w:r w:rsidRPr="00F83782">
              <w:rPr>
                <w:sz w:val="22"/>
                <w:szCs w:val="22"/>
              </w:rPr>
              <w:t xml:space="preserve"> Tomanová</w:t>
            </w:r>
            <w:r w:rsidR="00105B8B" w:rsidRPr="00F83782">
              <w:rPr>
                <w:sz w:val="22"/>
                <w:szCs w:val="22"/>
              </w:rPr>
              <w:t xml:space="preserve"> (tel. č. 02</w:t>
            </w:r>
            <w:r w:rsidR="00610F88" w:rsidRPr="00F83782">
              <w:rPr>
                <w:sz w:val="22"/>
                <w:szCs w:val="22"/>
              </w:rPr>
              <w:t>/</w:t>
            </w:r>
            <w:r w:rsidR="00105B8B" w:rsidRPr="00F83782">
              <w:rPr>
                <w:sz w:val="22"/>
                <w:szCs w:val="22"/>
              </w:rPr>
              <w:t>208 31</w:t>
            </w:r>
            <w:r w:rsidR="00610F88" w:rsidRPr="00F83782">
              <w:rPr>
                <w:sz w:val="22"/>
                <w:szCs w:val="22"/>
              </w:rPr>
              <w:t> </w:t>
            </w:r>
            <w:r w:rsidR="00105B8B" w:rsidRPr="00F83782">
              <w:rPr>
                <w:sz w:val="22"/>
                <w:szCs w:val="22"/>
              </w:rPr>
              <w:t>58</w:t>
            </w:r>
            <w:r w:rsidRPr="00F83782">
              <w:rPr>
                <w:sz w:val="22"/>
                <w:szCs w:val="22"/>
              </w:rPr>
              <w:t>2</w:t>
            </w:r>
            <w:r w:rsidR="00610F88" w:rsidRPr="00F83782">
              <w:rPr>
                <w:sz w:val="22"/>
                <w:szCs w:val="22"/>
              </w:rPr>
              <w:t xml:space="preserve">, </w:t>
            </w:r>
            <w:hyperlink r:id="rId8" w:history="1">
              <w:r w:rsidR="00AF048E" w:rsidRPr="00F83782">
                <w:rPr>
                  <w:rStyle w:val="Hypertextovprepojenie"/>
                  <w:sz w:val="22"/>
                  <w:szCs w:val="22"/>
                </w:rPr>
                <w:t>Tatiana.StrempekovaTomanova@zvjs.sk</w:t>
              </w:r>
            </w:hyperlink>
            <w:r w:rsidR="00610F88" w:rsidRPr="00F83782">
              <w:rPr>
                <w:sz w:val="22"/>
                <w:szCs w:val="22"/>
              </w:rPr>
              <w:t>)</w:t>
            </w:r>
          </w:p>
          <w:p w14:paraId="3A4980C9" w14:textId="77777777" w:rsidR="00DB1B99" w:rsidRPr="00F83782" w:rsidRDefault="00DB1B99" w:rsidP="00DB1B99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Ing. Ján </w:t>
            </w:r>
            <w:proofErr w:type="spellStart"/>
            <w:r w:rsidRPr="00F83782">
              <w:rPr>
                <w:sz w:val="22"/>
                <w:szCs w:val="22"/>
              </w:rPr>
              <w:t>Kopčík</w:t>
            </w:r>
            <w:proofErr w:type="spellEnd"/>
            <w:r w:rsidRPr="00F83782">
              <w:rPr>
                <w:sz w:val="22"/>
                <w:szCs w:val="22"/>
              </w:rPr>
              <w:t xml:space="preserve"> (tel. č. 02/208 31 581, </w:t>
            </w:r>
            <w:hyperlink r:id="rId9" w:history="1">
              <w:r w:rsidRPr="00F83782">
                <w:rPr>
                  <w:rStyle w:val="Hypertextovprepojenie"/>
                  <w:sz w:val="22"/>
                  <w:szCs w:val="22"/>
                </w:rPr>
                <w:t>Jan.Kopcik@zvjs.sk</w:t>
              </w:r>
            </w:hyperlink>
            <w:r w:rsidRPr="00F83782">
              <w:rPr>
                <w:sz w:val="22"/>
                <w:szCs w:val="22"/>
              </w:rPr>
              <w:t>)</w:t>
            </w:r>
          </w:p>
          <w:p w14:paraId="30DE77BC" w14:textId="77777777" w:rsidR="00610F88" w:rsidRPr="00F83782" w:rsidRDefault="00610F88" w:rsidP="00610F88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Generálne riaditeľstvo Zboru väzenskej a justičnej stráže, </w:t>
            </w:r>
            <w:proofErr w:type="spellStart"/>
            <w:r w:rsidRPr="00F83782">
              <w:rPr>
                <w:sz w:val="22"/>
                <w:szCs w:val="22"/>
              </w:rPr>
              <w:t>Šagátova</w:t>
            </w:r>
            <w:proofErr w:type="spellEnd"/>
            <w:r w:rsidRPr="00F83782">
              <w:rPr>
                <w:sz w:val="22"/>
                <w:szCs w:val="22"/>
              </w:rPr>
              <w:t xml:space="preserve"> ul. č. 1, 813 04 Bratislava 1</w:t>
            </w:r>
          </w:p>
          <w:p w14:paraId="61A44388" w14:textId="77777777" w:rsidR="008C2233" w:rsidRPr="00F83782" w:rsidRDefault="008C2233" w:rsidP="00617F4C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 xml:space="preserve">JUDr. </w:t>
            </w:r>
            <w:r w:rsidR="00617F4C" w:rsidRPr="00F83782">
              <w:rPr>
                <w:sz w:val="22"/>
                <w:szCs w:val="22"/>
              </w:rPr>
              <w:t>Ladislav Rybánsky, (ladislav.rybansky@justice.sk), Ministerstvo spravodlivosti Slovenskej republiky, Račianska 71, 813 11 Bratislava</w:t>
            </w:r>
          </w:p>
        </w:tc>
      </w:tr>
      <w:tr w:rsidR="00105B8B" w:rsidRPr="00F83782" w14:paraId="4EA8DFD9" w14:textId="77777777" w:rsidTr="008C2233">
        <w:trPr>
          <w:divId w:val="14567533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4CCC4DB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105B8B" w:rsidRPr="00F83782" w14:paraId="061ABD4F" w14:textId="77777777" w:rsidTr="008C2233">
        <w:trPr>
          <w:divId w:val="145675339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05CF3" w14:textId="77777777" w:rsidR="00105B8B" w:rsidRPr="00F83782" w:rsidRDefault="0023505D" w:rsidP="0023505D">
            <w:pPr>
              <w:rPr>
                <w:sz w:val="22"/>
                <w:szCs w:val="22"/>
              </w:rPr>
            </w:pPr>
            <w:r w:rsidRPr="00F83782">
              <w:rPr>
                <w:sz w:val="22"/>
                <w:szCs w:val="22"/>
              </w:rPr>
              <w:t>U</w:t>
            </w:r>
            <w:r w:rsidR="009E2FB3" w:rsidRPr="00F83782">
              <w:rPr>
                <w:sz w:val="22"/>
                <w:szCs w:val="22"/>
              </w:rPr>
              <w:t xml:space="preserve">znesenie </w:t>
            </w:r>
            <w:r w:rsidRPr="00F83782">
              <w:rPr>
                <w:sz w:val="22"/>
                <w:szCs w:val="22"/>
              </w:rPr>
              <w:t xml:space="preserve"> Národnej rady</w:t>
            </w:r>
            <w:r w:rsidR="009E2FB3" w:rsidRPr="00F83782">
              <w:rPr>
                <w:sz w:val="22"/>
                <w:szCs w:val="22"/>
              </w:rPr>
              <w:t xml:space="preserve"> Slovenskej republiky č. </w:t>
            </w:r>
            <w:r w:rsidRPr="00F83782">
              <w:rPr>
                <w:sz w:val="22"/>
                <w:szCs w:val="22"/>
              </w:rPr>
              <w:t>334</w:t>
            </w:r>
            <w:r w:rsidR="009E2FB3" w:rsidRPr="00F83782">
              <w:rPr>
                <w:sz w:val="22"/>
                <w:szCs w:val="22"/>
              </w:rPr>
              <w:t>/2020 zo dňa 2</w:t>
            </w:r>
            <w:r w:rsidR="00EA1C24" w:rsidRPr="00F83782">
              <w:rPr>
                <w:sz w:val="22"/>
                <w:szCs w:val="22"/>
              </w:rPr>
              <w:t>0</w:t>
            </w:r>
            <w:r w:rsidR="009E2FB3" w:rsidRPr="00F83782">
              <w:rPr>
                <w:sz w:val="22"/>
                <w:szCs w:val="22"/>
              </w:rPr>
              <w:t>.</w:t>
            </w:r>
            <w:r w:rsidRPr="00F83782">
              <w:rPr>
                <w:sz w:val="22"/>
                <w:szCs w:val="22"/>
              </w:rPr>
              <w:t xml:space="preserve"> októbra </w:t>
            </w:r>
            <w:r w:rsidR="009E2FB3" w:rsidRPr="00F83782">
              <w:rPr>
                <w:sz w:val="22"/>
                <w:szCs w:val="22"/>
              </w:rPr>
              <w:t xml:space="preserve">2020, ktorým </w:t>
            </w:r>
            <w:r w:rsidRPr="00F83782">
              <w:rPr>
                <w:sz w:val="22"/>
                <w:szCs w:val="22"/>
              </w:rPr>
              <w:t xml:space="preserve"> bol schválený </w:t>
            </w:r>
            <w:r w:rsidRPr="00F83782">
              <w:rPr>
                <w:rStyle w:val="Zstupntext"/>
                <w:color w:val="auto"/>
                <w:sz w:val="22"/>
                <w:szCs w:val="22"/>
              </w:rPr>
              <w:t xml:space="preserve">vládny návrh  zákona, ktorým sa mení a dopĺňa zákon č. 663/2007 Z. z. o minimálnej mzde v znení neskorších predpisov </w:t>
            </w:r>
            <w:r w:rsidRPr="00F83782">
              <w:rPr>
                <w:rStyle w:val="awspan1"/>
                <w:color w:val="auto"/>
                <w:sz w:val="22"/>
                <w:szCs w:val="22"/>
              </w:rPr>
              <w:t xml:space="preserve">a ktorým sa mení a dopĺňa zákon č. 311/2001 Z. z. Zákonník práce </w:t>
            </w:r>
            <w:r w:rsidRPr="00F83782">
              <w:rPr>
                <w:rStyle w:val="awspan1"/>
                <w:sz w:val="22"/>
                <w:szCs w:val="22"/>
              </w:rPr>
              <w:t>v znení neskorších predpisov, ktorým</w:t>
            </w:r>
            <w:r w:rsidRPr="00F83782">
              <w:rPr>
                <w:rStyle w:val="Zstupntext"/>
                <w:color w:val="FF0000"/>
                <w:sz w:val="22"/>
                <w:szCs w:val="22"/>
              </w:rPr>
              <w:t xml:space="preserve"> </w:t>
            </w:r>
            <w:r w:rsidR="009E2FB3" w:rsidRPr="00F83782">
              <w:rPr>
                <w:sz w:val="22"/>
                <w:szCs w:val="22"/>
              </w:rPr>
              <w:t>sa ustanovuje suma minimálnej mzdy na rok 2021.</w:t>
            </w:r>
          </w:p>
        </w:tc>
      </w:tr>
      <w:tr w:rsidR="00105B8B" w:rsidRPr="00F83782" w14:paraId="2199C730" w14:textId="77777777" w:rsidTr="008C2233">
        <w:trPr>
          <w:divId w:val="14567533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DD29CF" w14:textId="77777777" w:rsidR="00105B8B" w:rsidRPr="00F83782" w:rsidRDefault="00105B8B">
            <w:pPr>
              <w:rPr>
                <w:b/>
                <w:bCs/>
                <w:sz w:val="22"/>
                <w:szCs w:val="22"/>
              </w:rPr>
            </w:pPr>
            <w:r w:rsidRPr="00F83782">
              <w:rPr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05B8B" w:rsidRPr="00F83782" w14:paraId="6F396D97" w14:textId="77777777" w:rsidTr="008C2233">
        <w:trPr>
          <w:divId w:val="1456753397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B3FE0" w14:textId="77777777" w:rsidR="007C7C07" w:rsidRDefault="007C7C07" w:rsidP="007C7C07">
            <w:pPr>
              <w:spacing w:before="120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A4E3A22" w14:textId="77777777" w:rsidR="007C7C07" w:rsidRPr="007C7C07" w:rsidRDefault="007C7C07" w:rsidP="007C7C07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7C7C07">
              <w:rPr>
                <w:b/>
                <w:bCs/>
                <w:sz w:val="22"/>
                <w:szCs w:val="22"/>
                <w:shd w:val="clear" w:color="auto" w:fill="FFFFFF"/>
              </w:rPr>
              <w:t xml:space="preserve">I. Úvod: </w:t>
            </w:r>
            <w:r w:rsidRPr="007C7C07">
              <w:rPr>
                <w:bCs/>
                <w:sz w:val="22"/>
                <w:szCs w:val="22"/>
                <w:shd w:val="clear" w:color="auto" w:fill="FFFFFF"/>
              </w:rPr>
              <w:t>Ministerstvo spravodlivosti SR predložilo dňa 30. októbra</w:t>
            </w:r>
            <w:r w:rsidRPr="007C7C07">
              <w:rPr>
                <w:bCs/>
                <w:sz w:val="22"/>
                <w:szCs w:val="22"/>
              </w:rPr>
              <w:t xml:space="preserve"> 2020 Stálej pracovnej komisii na posudzovanie vybraných vplyvov (ďalej len „Komisia“) na predbežné pripomienkové konanie materiál:</w:t>
            </w:r>
            <w:r w:rsidRPr="007C7C07">
              <w:rPr>
                <w:bCs/>
                <w:i/>
                <w:sz w:val="22"/>
                <w:szCs w:val="22"/>
              </w:rPr>
              <w:t xml:space="preserve"> „Nariadenie vlády Slovenskej republiky, ktorým sa mení nariadenie vlády Slovenskej republiky č. 384/2006 Z. z. o výške pracovnej odmeny a podmienkach jej poskytovania obvineným a odsúdeným v znení neskorších predpisov“.</w:t>
            </w:r>
            <w:r w:rsidRPr="007C7C07">
              <w:rPr>
                <w:bCs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7C7C07">
              <w:rPr>
                <w:bCs/>
                <w:sz w:val="22"/>
                <w:szCs w:val="22"/>
              </w:rPr>
              <w:t>Materiál predpokladá pozitívne a negatívne vplyvy na rozpočet verejnej správy, ktoré sú rozpočtovo zabezpečené a pozitívne sociálne vplyvy.</w:t>
            </w:r>
          </w:p>
          <w:p w14:paraId="36190850" w14:textId="77777777" w:rsidR="007C7C07" w:rsidRDefault="007C7C07" w:rsidP="007C7C0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960B65B" w14:textId="77777777" w:rsidR="007C7C07" w:rsidRPr="007C7C07" w:rsidRDefault="007C7C07" w:rsidP="007C7C0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E40C456" w14:textId="77777777" w:rsidR="007C7C07" w:rsidRPr="007C7C07" w:rsidRDefault="007C7C07" w:rsidP="007C7C07">
            <w:pPr>
              <w:jc w:val="both"/>
              <w:rPr>
                <w:bCs/>
                <w:sz w:val="22"/>
                <w:szCs w:val="22"/>
              </w:rPr>
            </w:pPr>
            <w:r w:rsidRPr="007C7C07">
              <w:rPr>
                <w:b/>
                <w:bCs/>
                <w:sz w:val="22"/>
                <w:szCs w:val="22"/>
              </w:rPr>
              <w:lastRenderedPageBreak/>
              <w:t>II. P</w:t>
            </w:r>
            <w:r w:rsidRPr="007C7C07">
              <w:rPr>
                <w:b/>
                <w:sz w:val="22"/>
                <w:szCs w:val="22"/>
              </w:rPr>
              <w:t>r</w:t>
            </w:r>
            <w:r w:rsidRPr="007C7C07">
              <w:rPr>
                <w:b/>
                <w:bCs/>
                <w:sz w:val="22"/>
                <w:szCs w:val="22"/>
              </w:rPr>
              <w:t>ipomienky a návrhy zm</w:t>
            </w:r>
            <w:r w:rsidRPr="007C7C07">
              <w:rPr>
                <w:b/>
                <w:sz w:val="22"/>
                <w:szCs w:val="22"/>
              </w:rPr>
              <w:t>ie</w:t>
            </w:r>
            <w:r w:rsidRPr="007C7C07">
              <w:rPr>
                <w:b/>
                <w:bCs/>
                <w:sz w:val="22"/>
                <w:szCs w:val="22"/>
              </w:rPr>
              <w:t xml:space="preserve">n: </w:t>
            </w:r>
            <w:r w:rsidRPr="007C7C07">
              <w:rPr>
                <w:bCs/>
                <w:sz w:val="22"/>
                <w:szCs w:val="22"/>
              </w:rPr>
              <w:t>Komisia uplatňuje k materiálu obyčajnú pripomienku:</w:t>
            </w:r>
          </w:p>
          <w:p w14:paraId="65B8D3B5" w14:textId="77777777" w:rsidR="007C7C07" w:rsidRPr="007C7C07" w:rsidRDefault="007C7C07" w:rsidP="007C7C07">
            <w:pPr>
              <w:jc w:val="both"/>
              <w:rPr>
                <w:bCs/>
                <w:sz w:val="22"/>
                <w:szCs w:val="22"/>
              </w:rPr>
            </w:pPr>
          </w:p>
          <w:p w14:paraId="7E9EB6FE" w14:textId="77777777" w:rsidR="007C7C07" w:rsidRPr="007C7C07" w:rsidRDefault="007C7C07" w:rsidP="007C7C07">
            <w:pPr>
              <w:jc w:val="both"/>
              <w:rPr>
                <w:b/>
                <w:bCs/>
                <w:sz w:val="22"/>
                <w:szCs w:val="22"/>
              </w:rPr>
            </w:pPr>
            <w:r w:rsidRPr="007C7C07">
              <w:rPr>
                <w:b/>
                <w:bCs/>
                <w:sz w:val="22"/>
                <w:szCs w:val="22"/>
              </w:rPr>
              <w:t>K analýze sociálnych vplyvov</w:t>
            </w:r>
          </w:p>
          <w:p w14:paraId="29DF3239" w14:textId="77777777" w:rsidR="007C7C07" w:rsidRPr="007C7C07" w:rsidRDefault="007C7C07" w:rsidP="007C7C07">
            <w:pPr>
              <w:jc w:val="both"/>
              <w:rPr>
                <w:bCs/>
                <w:sz w:val="22"/>
                <w:szCs w:val="22"/>
              </w:rPr>
            </w:pPr>
            <w:r w:rsidRPr="007C7C07">
              <w:rPr>
                <w:bCs/>
                <w:sz w:val="22"/>
                <w:szCs w:val="22"/>
              </w:rPr>
              <w:t>V bode 4.1, v časti týkajúcej sa kvantifikácie, je potrebné doplniť aspoň modelový príklad/príklady pozitívnych sociálnych vplyvov predloženého návrhu na hospodárenie jednej domácnosti, keďže absentuje celkové kvantitatívne hodnotenie podľa Metodického postupu pre analýzu sociálnych vplyvov (Príloha č. 4 Jednotnej metodiky na posudzovanie vybraných vplyvov) z dôvodu uvedeného predkladateľom, že sa nesledujú štatistiky o počte dotknutých rodín väznených osôb.</w:t>
            </w:r>
          </w:p>
          <w:p w14:paraId="72968999" w14:textId="77777777" w:rsidR="007C7C07" w:rsidRPr="007C7C07" w:rsidRDefault="007C7C07" w:rsidP="007C7C07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  <w:p w14:paraId="1429AB12" w14:textId="77777777" w:rsidR="007C7C07" w:rsidRPr="007C7C07" w:rsidRDefault="007C7C07" w:rsidP="007C7C07">
            <w:pPr>
              <w:jc w:val="both"/>
              <w:rPr>
                <w:bCs/>
                <w:sz w:val="22"/>
                <w:szCs w:val="22"/>
              </w:rPr>
            </w:pPr>
            <w:r w:rsidRPr="007C7C07">
              <w:rPr>
                <w:b/>
                <w:bCs/>
                <w:sz w:val="22"/>
                <w:szCs w:val="22"/>
              </w:rPr>
              <w:t xml:space="preserve">III. Záver: </w:t>
            </w:r>
            <w:r w:rsidRPr="007C7C07">
              <w:rPr>
                <w:bCs/>
                <w:sz w:val="22"/>
                <w:szCs w:val="22"/>
              </w:rPr>
              <w:t xml:space="preserve">Stála pracovná komisia na posudzovanie vybraných vplyvov vyjadruje </w:t>
            </w:r>
          </w:p>
          <w:p w14:paraId="1D948804" w14:textId="77777777" w:rsidR="007C7C07" w:rsidRPr="007C7C07" w:rsidRDefault="007C7C07" w:rsidP="007C7C07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14:paraId="6632B6F3" w14:textId="77777777" w:rsidR="007C7C07" w:rsidRPr="007C7C07" w:rsidRDefault="007C7C07" w:rsidP="007C7C07">
            <w:pPr>
              <w:tabs>
                <w:tab w:val="center" w:pos="6379"/>
              </w:tabs>
              <w:jc w:val="center"/>
              <w:rPr>
                <w:bCs/>
                <w:sz w:val="22"/>
                <w:szCs w:val="22"/>
              </w:rPr>
            </w:pPr>
            <w:r w:rsidRPr="007C7C07">
              <w:rPr>
                <w:b/>
                <w:bCs/>
                <w:sz w:val="22"/>
                <w:szCs w:val="22"/>
              </w:rPr>
              <w:t>súhlasné stanovisko s návrhom na dopracovanie</w:t>
            </w:r>
          </w:p>
          <w:p w14:paraId="42A17CA4" w14:textId="77777777" w:rsidR="007C7C07" w:rsidRPr="007C7C07" w:rsidRDefault="007C7C07" w:rsidP="007C7C07">
            <w:pPr>
              <w:tabs>
                <w:tab w:val="center" w:pos="6379"/>
              </w:tabs>
              <w:jc w:val="both"/>
              <w:rPr>
                <w:bCs/>
                <w:sz w:val="22"/>
                <w:szCs w:val="22"/>
              </w:rPr>
            </w:pPr>
          </w:p>
          <w:p w14:paraId="48377CCA" w14:textId="77777777" w:rsidR="007C7C07" w:rsidRPr="007C7C07" w:rsidRDefault="007C7C07" w:rsidP="007C7C07">
            <w:pPr>
              <w:tabs>
                <w:tab w:val="center" w:pos="6379"/>
              </w:tabs>
              <w:jc w:val="both"/>
              <w:rPr>
                <w:bCs/>
                <w:sz w:val="22"/>
                <w:szCs w:val="22"/>
              </w:rPr>
            </w:pPr>
            <w:r w:rsidRPr="007C7C07">
              <w:rPr>
                <w:bCs/>
                <w:sz w:val="22"/>
                <w:szCs w:val="22"/>
              </w:rPr>
              <w:t>s materiálom predloženým na predbežné pripomienkové konanie.</w:t>
            </w:r>
          </w:p>
          <w:p w14:paraId="13BB29BA" w14:textId="77777777" w:rsidR="007C7C07" w:rsidRPr="007C7C07" w:rsidRDefault="007C7C07" w:rsidP="007C7C07">
            <w:pPr>
              <w:tabs>
                <w:tab w:val="center" w:pos="6379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0E3C7DF8" w14:textId="77777777" w:rsidR="007C7C07" w:rsidRPr="007C7C07" w:rsidRDefault="007C7C07" w:rsidP="007C7C07">
            <w:pPr>
              <w:rPr>
                <w:iCs/>
                <w:sz w:val="22"/>
                <w:szCs w:val="22"/>
              </w:rPr>
            </w:pPr>
            <w:r w:rsidRPr="007C7C07">
              <w:rPr>
                <w:b/>
                <w:bCs/>
                <w:sz w:val="22"/>
                <w:szCs w:val="22"/>
              </w:rPr>
              <w:t>IV. Poznámka:</w:t>
            </w:r>
            <w:r w:rsidRPr="007C7C07">
              <w:rPr>
                <w:iCs/>
                <w:sz w:val="22"/>
                <w:szCs w:val="22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14:paraId="41B94BD1" w14:textId="77777777" w:rsidR="007C7C07" w:rsidRPr="007C7C07" w:rsidRDefault="007C7C07" w:rsidP="007C7C07">
            <w:pPr>
              <w:ind w:right="-2"/>
              <w:jc w:val="both"/>
              <w:rPr>
                <w:b/>
                <w:bCs/>
                <w:sz w:val="22"/>
                <w:szCs w:val="22"/>
              </w:rPr>
            </w:pPr>
            <w:r w:rsidRPr="007C7C07">
              <w:rPr>
                <w:sz w:val="22"/>
                <w:szCs w:val="22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</w:t>
            </w:r>
            <w:r w:rsidRPr="007C7C07">
              <w:rPr>
                <w:b/>
                <w:bCs/>
                <w:sz w:val="22"/>
                <w:szCs w:val="22"/>
              </w:rPr>
              <w:t>.</w:t>
            </w:r>
          </w:p>
          <w:p w14:paraId="7C9E57A8" w14:textId="77777777" w:rsidR="007C7C07" w:rsidRDefault="007C7C07" w:rsidP="007C7C07">
            <w:pPr>
              <w:ind w:right="-2"/>
              <w:jc w:val="both"/>
              <w:rPr>
                <w:b/>
                <w:bCs/>
                <w:sz w:val="22"/>
                <w:szCs w:val="22"/>
              </w:rPr>
            </w:pPr>
          </w:p>
          <w:p w14:paraId="6195B3DA" w14:textId="77777777" w:rsidR="007C7C07" w:rsidRPr="007C7C07" w:rsidRDefault="007C7C07" w:rsidP="007C7C07">
            <w:pPr>
              <w:ind w:right="-2"/>
              <w:jc w:val="both"/>
              <w:rPr>
                <w:b/>
                <w:bCs/>
                <w:sz w:val="22"/>
                <w:szCs w:val="22"/>
              </w:rPr>
            </w:pPr>
            <w:r w:rsidRPr="007C7C07">
              <w:rPr>
                <w:iCs/>
                <w:sz w:val="22"/>
                <w:szCs w:val="22"/>
              </w:rPr>
              <w:t xml:space="preserve">Predkladateľ </w:t>
            </w:r>
            <w:r w:rsidR="00310FC6">
              <w:rPr>
                <w:iCs/>
                <w:sz w:val="22"/>
                <w:szCs w:val="22"/>
              </w:rPr>
              <w:t>akceptoval</w:t>
            </w:r>
            <w:r>
              <w:rPr>
                <w:iCs/>
                <w:sz w:val="22"/>
                <w:szCs w:val="22"/>
              </w:rPr>
              <w:t xml:space="preserve"> uvedenú </w:t>
            </w:r>
            <w:r w:rsidRPr="007C7C07">
              <w:rPr>
                <w:iCs/>
                <w:sz w:val="22"/>
                <w:szCs w:val="22"/>
              </w:rPr>
              <w:t>pripomienk</w:t>
            </w:r>
            <w:r>
              <w:rPr>
                <w:iCs/>
                <w:sz w:val="22"/>
                <w:szCs w:val="22"/>
              </w:rPr>
              <w:t>u</w:t>
            </w:r>
            <w:r w:rsidR="00310FC6">
              <w:rPr>
                <w:iCs/>
                <w:sz w:val="22"/>
                <w:szCs w:val="22"/>
              </w:rPr>
              <w:t xml:space="preserve"> a doplnil modelový príklad.</w:t>
            </w:r>
          </w:p>
          <w:p w14:paraId="47219AB8" w14:textId="77777777" w:rsidR="00105B8B" w:rsidRPr="007C7C07" w:rsidRDefault="00105B8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92E3784" w14:textId="77777777" w:rsidR="006931EC" w:rsidRPr="00F83782" w:rsidRDefault="006931E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sectPr w:rsidR="006931EC" w:rsidRPr="00F8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D195" w14:textId="77777777" w:rsidR="00CB59EA" w:rsidRDefault="00CB59EA">
      <w:r>
        <w:separator/>
      </w:r>
    </w:p>
  </w:endnote>
  <w:endnote w:type="continuationSeparator" w:id="0">
    <w:p w14:paraId="4F80092F" w14:textId="77777777" w:rsidR="00CB59EA" w:rsidRDefault="00C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FC43D" w14:textId="77777777" w:rsidR="00CB59EA" w:rsidRDefault="00CB59EA">
      <w:r>
        <w:separator/>
      </w:r>
    </w:p>
  </w:footnote>
  <w:footnote w:type="continuationSeparator" w:id="0">
    <w:p w14:paraId="0BACBB4E" w14:textId="77777777" w:rsidR="00CB59EA" w:rsidRDefault="00CB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40B7"/>
    <w:rsid w:val="00036B8A"/>
    <w:rsid w:val="00037C3F"/>
    <w:rsid w:val="00041DE9"/>
    <w:rsid w:val="00042608"/>
    <w:rsid w:val="000457DA"/>
    <w:rsid w:val="00052109"/>
    <w:rsid w:val="0005425E"/>
    <w:rsid w:val="00061D09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35E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5B8B"/>
    <w:rsid w:val="001072B2"/>
    <w:rsid w:val="001113E9"/>
    <w:rsid w:val="001113FA"/>
    <w:rsid w:val="00111539"/>
    <w:rsid w:val="001117F7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28D4"/>
    <w:rsid w:val="0017502B"/>
    <w:rsid w:val="00175442"/>
    <w:rsid w:val="001773C6"/>
    <w:rsid w:val="00181618"/>
    <w:rsid w:val="0018252F"/>
    <w:rsid w:val="00186DEA"/>
    <w:rsid w:val="00192856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290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5AB"/>
    <w:rsid w:val="001F0C1D"/>
    <w:rsid w:val="001F1847"/>
    <w:rsid w:val="001F340C"/>
    <w:rsid w:val="001F4E5E"/>
    <w:rsid w:val="001F4EAD"/>
    <w:rsid w:val="001F5FD6"/>
    <w:rsid w:val="001F7064"/>
    <w:rsid w:val="001F7413"/>
    <w:rsid w:val="002021FE"/>
    <w:rsid w:val="00203DD9"/>
    <w:rsid w:val="0020462E"/>
    <w:rsid w:val="00211B26"/>
    <w:rsid w:val="0021684F"/>
    <w:rsid w:val="00217024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05D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4497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0FC6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6EAA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3F7B98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2B0C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3627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C7422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5F690C"/>
    <w:rsid w:val="006031C2"/>
    <w:rsid w:val="00605BA4"/>
    <w:rsid w:val="00605C59"/>
    <w:rsid w:val="00610F88"/>
    <w:rsid w:val="00613221"/>
    <w:rsid w:val="00617F4C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3BF0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86BB9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033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46F6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C7C07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0053"/>
    <w:rsid w:val="00834969"/>
    <w:rsid w:val="00835852"/>
    <w:rsid w:val="008412DC"/>
    <w:rsid w:val="008421C9"/>
    <w:rsid w:val="00844AEB"/>
    <w:rsid w:val="008459F9"/>
    <w:rsid w:val="0084740D"/>
    <w:rsid w:val="008506FB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5406"/>
    <w:rsid w:val="008A6049"/>
    <w:rsid w:val="008A604E"/>
    <w:rsid w:val="008B1C37"/>
    <w:rsid w:val="008B4638"/>
    <w:rsid w:val="008C0D63"/>
    <w:rsid w:val="008C211C"/>
    <w:rsid w:val="008C2233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37F2D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7F0"/>
    <w:rsid w:val="009668BE"/>
    <w:rsid w:val="00970054"/>
    <w:rsid w:val="009701CB"/>
    <w:rsid w:val="0097177C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328E"/>
    <w:rsid w:val="009D53DB"/>
    <w:rsid w:val="009D6278"/>
    <w:rsid w:val="009D6AE1"/>
    <w:rsid w:val="009E2FB3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2071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45EA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96F3A"/>
    <w:rsid w:val="00AA09B8"/>
    <w:rsid w:val="00AA0D56"/>
    <w:rsid w:val="00AA26A6"/>
    <w:rsid w:val="00AA2B3A"/>
    <w:rsid w:val="00AA3771"/>
    <w:rsid w:val="00AA3EC3"/>
    <w:rsid w:val="00AA4633"/>
    <w:rsid w:val="00AA4EE2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048E"/>
    <w:rsid w:val="00AF11D8"/>
    <w:rsid w:val="00AF283B"/>
    <w:rsid w:val="00AF4E37"/>
    <w:rsid w:val="00AF5784"/>
    <w:rsid w:val="00AF60A7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6EB2"/>
    <w:rsid w:val="00B40AC5"/>
    <w:rsid w:val="00B46137"/>
    <w:rsid w:val="00B501B8"/>
    <w:rsid w:val="00B514FA"/>
    <w:rsid w:val="00B53972"/>
    <w:rsid w:val="00B55A3C"/>
    <w:rsid w:val="00B56678"/>
    <w:rsid w:val="00B60BB8"/>
    <w:rsid w:val="00B6144A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2FBA"/>
    <w:rsid w:val="00BF311D"/>
    <w:rsid w:val="00BF3ADC"/>
    <w:rsid w:val="00BF3CC0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59EA"/>
    <w:rsid w:val="00CB6769"/>
    <w:rsid w:val="00CB7037"/>
    <w:rsid w:val="00CC24FC"/>
    <w:rsid w:val="00CC4020"/>
    <w:rsid w:val="00CC6F20"/>
    <w:rsid w:val="00CC7445"/>
    <w:rsid w:val="00CD06AA"/>
    <w:rsid w:val="00CD3ED1"/>
    <w:rsid w:val="00CD7368"/>
    <w:rsid w:val="00CE07E4"/>
    <w:rsid w:val="00CE212E"/>
    <w:rsid w:val="00CE5E05"/>
    <w:rsid w:val="00CE623B"/>
    <w:rsid w:val="00CF18ED"/>
    <w:rsid w:val="00CF43C8"/>
    <w:rsid w:val="00D0094D"/>
    <w:rsid w:val="00D0245F"/>
    <w:rsid w:val="00D03F32"/>
    <w:rsid w:val="00D048F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1B99"/>
    <w:rsid w:val="00DB43AC"/>
    <w:rsid w:val="00DB55B9"/>
    <w:rsid w:val="00DB73E3"/>
    <w:rsid w:val="00DC13CB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57DFC"/>
    <w:rsid w:val="00E64414"/>
    <w:rsid w:val="00E83979"/>
    <w:rsid w:val="00E87224"/>
    <w:rsid w:val="00E87BEA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1C24"/>
    <w:rsid w:val="00EA28BA"/>
    <w:rsid w:val="00EB089E"/>
    <w:rsid w:val="00EB203C"/>
    <w:rsid w:val="00EB5E55"/>
    <w:rsid w:val="00EB64A3"/>
    <w:rsid w:val="00EB64AE"/>
    <w:rsid w:val="00EB7541"/>
    <w:rsid w:val="00EC026F"/>
    <w:rsid w:val="00EC3A1D"/>
    <w:rsid w:val="00EC4518"/>
    <w:rsid w:val="00EC7638"/>
    <w:rsid w:val="00ED687A"/>
    <w:rsid w:val="00ED69CC"/>
    <w:rsid w:val="00EE0F3A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0CA0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29B4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378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E6CF9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B70BE"/>
  <w14:defaultImageDpi w14:val="96"/>
  <w15:docId w15:val="{CE52158F-8D27-4B03-87F4-AAF26A8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7C7C07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10F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03C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23505D"/>
    <w:rPr>
      <w:rFonts w:ascii="Times New Roman" w:hAnsi="Times New Roman" w:cs="Times New Roman"/>
      <w:color w:val="808080"/>
    </w:rPr>
  </w:style>
  <w:style w:type="character" w:customStyle="1" w:styleId="awspan1">
    <w:name w:val="awspan1"/>
    <w:rsid w:val="0023505D"/>
    <w:rPr>
      <w:color w:val="000000"/>
      <w:sz w:val="24"/>
    </w:rPr>
  </w:style>
  <w:style w:type="character" w:customStyle="1" w:styleId="Nadpis4Char">
    <w:name w:val="Nadpis 4 Char"/>
    <w:basedOn w:val="Predvolenpsmoodseku"/>
    <w:link w:val="Nadpis4"/>
    <w:rsid w:val="007C7C07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atiana.StrempekovaTomanova@zvjs.sk" TargetMode="External"/><Relationship Id="rId9" Type="http://schemas.openxmlformats.org/officeDocument/2006/relationships/hyperlink" Target="mailto:Jan.Kopcik@zvjs.s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-Doložka-vybraných-vplyvov_MPK"/>
    <f:field ref="objsubject" par="" edit="true" text=""/>
    <f:field ref="objcreatedby" par="" text="Rybánsky, Ladislav"/>
    <f:field ref="objcreatedat" par="" text="13.11.2020 15:38:26"/>
    <f:field ref="objchangedby" par="" text="Administrator, System"/>
    <f:field ref="objmodifiedat" par="" text="13.11.2020 15:38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6069</Characters>
  <Application>Microsoft Macintosh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L.Rybansky</cp:lastModifiedBy>
  <cp:revision>2</cp:revision>
  <cp:lastPrinted>2017-10-12T06:37:00Z</cp:lastPrinted>
  <dcterms:created xsi:type="dcterms:W3CDTF">2020-11-25T10:34:00Z</dcterms:created>
  <dcterms:modified xsi:type="dcterms:W3CDTF">2020-11-25T10:34:00Z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Polícia, Zväz väzenskej a justičnej stráže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 december 2020</vt:lpwstr>
  </property>
  <property fmtid="{D5CDD505-2E9C-101B-9397-08002B2CF9AE}" pid="16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7" name="FSC#SKEDITIONSLOVLEX@103.510:rezortcislopredpis">
    <vt:lpwstr>25148/2020/120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LP/2020/502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30" name="FSC#COOSYSTEM@1.1:Container">
    <vt:lpwstr>COO.2145.1000.3.4099648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13. 11. 2020</vt:lpwstr>
  </property>
</Properties>
</file>