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1E08FC" w:rsidRDefault="00D710A5" w:rsidP="00D710A5">
      <w:pPr>
        <w:widowControl/>
        <w:spacing w:after="0" w:line="240" w:lineRule="auto"/>
        <w:jc w:val="center"/>
        <w:rPr>
          <w:rFonts w:ascii="Times New Roman" w:hAnsi="Times New Roman"/>
          <w:b/>
          <w:caps/>
          <w:sz w:val="24"/>
          <w:szCs w:val="24"/>
        </w:rPr>
      </w:pPr>
      <w:r w:rsidRPr="001E08FC">
        <w:rPr>
          <w:rFonts w:ascii="Times New Roman" w:hAnsi="Times New Roman"/>
          <w:b/>
          <w:caps/>
          <w:sz w:val="24"/>
          <w:szCs w:val="24"/>
        </w:rPr>
        <w:t>vznesené Pripomienky v rámci medzirezortného pripomienkového konania</w:t>
      </w:r>
    </w:p>
    <w:p w:rsidR="002F00DB" w:rsidRPr="001E08FC" w:rsidRDefault="002F00DB" w:rsidP="00D710A5">
      <w:pPr>
        <w:widowControl/>
        <w:spacing w:after="0" w:line="240" w:lineRule="auto"/>
        <w:jc w:val="center"/>
        <w:rPr>
          <w:rFonts w:ascii="Times New Roman" w:hAnsi="Times New Roman"/>
          <w:b/>
          <w:caps/>
          <w:sz w:val="24"/>
          <w:szCs w:val="24"/>
        </w:rPr>
      </w:pPr>
    </w:p>
    <w:p w:rsidR="00052428" w:rsidRPr="001E08FC" w:rsidRDefault="00052428">
      <w:pPr>
        <w:jc w:val="center"/>
        <w:divId w:val="298220917"/>
        <w:rPr>
          <w:rFonts w:ascii="Times New Roman" w:hAnsi="Times New Roman"/>
          <w:sz w:val="24"/>
          <w:szCs w:val="24"/>
        </w:rPr>
      </w:pPr>
      <w:r w:rsidRPr="001E08FC">
        <w:rPr>
          <w:rFonts w:ascii="Times New Roman" w:hAnsi="Times New Roman"/>
          <w:sz w:val="24"/>
          <w:szCs w:val="24"/>
        </w:rPr>
        <w:t xml:space="preserve">Návrh poslankýň Národnej rady Slovenskej republiky Anny Zemanovej, Jarmily </w:t>
      </w:r>
      <w:proofErr w:type="spellStart"/>
      <w:r w:rsidRPr="001E08FC">
        <w:rPr>
          <w:rFonts w:ascii="Times New Roman" w:hAnsi="Times New Roman"/>
          <w:sz w:val="24"/>
          <w:szCs w:val="24"/>
        </w:rPr>
        <w:t>Halgašovej</w:t>
      </w:r>
      <w:proofErr w:type="spellEnd"/>
      <w:r w:rsidRPr="001E08FC">
        <w:rPr>
          <w:rFonts w:ascii="Times New Roman" w:hAnsi="Times New Roman"/>
          <w:sz w:val="24"/>
          <w:szCs w:val="24"/>
        </w:rPr>
        <w:t xml:space="preserve"> a Jany Cigánikovej na vydanie zákona, ktorým sa dopĺňa zákon č. 250/2007 Z. z. o ochrane spotrebiteľa a o zmene zákona Slovenskej národnej rady č. 372/1990 Zb. o priestupkoch v znení neskorších predpisov v znení neskorších predpisov (tlač 210)</w:t>
      </w:r>
    </w:p>
    <w:p w:rsidR="00D710A5" w:rsidRPr="001E08FC" w:rsidRDefault="00D710A5" w:rsidP="00D710A5">
      <w:pPr>
        <w:widowControl/>
        <w:spacing w:after="0" w:line="240" w:lineRule="auto"/>
        <w:rPr>
          <w:rFonts w:ascii="Times New Roman" w:hAnsi="Times New Roman"/>
          <w:sz w:val="24"/>
          <w:szCs w:val="24"/>
        </w:rPr>
      </w:pPr>
    </w:p>
    <w:p w:rsidR="00BA14D6" w:rsidRPr="001E08FC" w:rsidRDefault="00BA14D6" w:rsidP="00D710A5">
      <w:pPr>
        <w:widowControl/>
        <w:spacing w:after="0" w:line="240" w:lineRule="auto"/>
        <w:rPr>
          <w:rFonts w:ascii="Times New Roman" w:hAnsi="Times New Roman"/>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E08FC" w:rsidTr="00087ADB">
        <w:tc>
          <w:tcPr>
            <w:tcW w:w="6379" w:type="dxa"/>
            <w:tcBorders>
              <w:top w:val="nil"/>
              <w:left w:val="nil"/>
              <w:bottom w:val="nil"/>
              <w:right w:val="nil"/>
            </w:tcBorders>
          </w:tcPr>
          <w:p w:rsidR="00D710A5" w:rsidRPr="001E08FC" w:rsidRDefault="0087529A" w:rsidP="00F10D72">
            <w:pPr>
              <w:widowControl/>
              <w:spacing w:after="0" w:line="240" w:lineRule="auto"/>
              <w:rPr>
                <w:rFonts w:ascii="Times New Roman" w:hAnsi="Times New Roman"/>
                <w:sz w:val="24"/>
                <w:szCs w:val="24"/>
              </w:rPr>
            </w:pPr>
            <w:r w:rsidRPr="001E08FC">
              <w:rPr>
                <w:rFonts w:ascii="Times New Roman" w:hAnsi="Times New Roman"/>
                <w:sz w:val="24"/>
                <w:szCs w:val="24"/>
              </w:rPr>
              <w:t>Počet vznesených pripomienok, z toho zásadných</w:t>
            </w:r>
          </w:p>
        </w:tc>
        <w:tc>
          <w:tcPr>
            <w:tcW w:w="7943" w:type="dxa"/>
            <w:tcBorders>
              <w:top w:val="nil"/>
              <w:left w:val="nil"/>
              <w:bottom w:val="nil"/>
              <w:right w:val="nil"/>
            </w:tcBorders>
          </w:tcPr>
          <w:p w:rsidR="00D710A5" w:rsidRPr="001E08FC" w:rsidRDefault="00052428" w:rsidP="00052428">
            <w:pPr>
              <w:widowControl/>
              <w:spacing w:after="0" w:line="240" w:lineRule="auto"/>
              <w:rPr>
                <w:rFonts w:ascii="Times New Roman" w:hAnsi="Times New Roman"/>
                <w:sz w:val="24"/>
                <w:szCs w:val="24"/>
              </w:rPr>
            </w:pPr>
            <w:r w:rsidRPr="001E08FC">
              <w:rPr>
                <w:rFonts w:ascii="Times New Roman" w:hAnsi="Times New Roman"/>
                <w:sz w:val="24"/>
                <w:szCs w:val="24"/>
              </w:rPr>
              <w:t>14 / 3</w:t>
            </w:r>
          </w:p>
        </w:tc>
      </w:tr>
    </w:tbl>
    <w:p w:rsidR="00D710A5" w:rsidRPr="001E08FC" w:rsidRDefault="00D710A5" w:rsidP="00D710A5">
      <w:pPr>
        <w:pStyle w:val="Zkladntext"/>
        <w:widowControl/>
        <w:jc w:val="both"/>
        <w:rPr>
          <w:b w:val="0"/>
          <w:bCs w:val="0"/>
          <w:color w:val="000000"/>
          <w:sz w:val="24"/>
          <w:szCs w:val="24"/>
        </w:rPr>
      </w:pPr>
    </w:p>
    <w:p w:rsidR="00052428" w:rsidRPr="001E08FC" w:rsidRDefault="00052428" w:rsidP="00D710A5">
      <w:pPr>
        <w:widowControl/>
        <w:spacing w:after="0" w:line="240" w:lineRule="auto"/>
        <w:rPr>
          <w:rFonts w:ascii="Times New Roman" w:hAnsi="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Typ</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AVS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 10a odsek 4</w:t>
            </w:r>
            <w:r w:rsidRPr="001E08FC">
              <w:rPr>
                <w:rFonts w:ascii="Times New Roman" w:hAnsi="Times New Roman"/>
                <w:sz w:val="24"/>
                <w:szCs w:val="24"/>
              </w:rPr>
              <w:br/>
              <w:t xml:space="preserve">Návrh: Ak je predmetom zmluvy dodávka pitnej vody, za hlavné vlastnosti oznamované podľa ods. 1 písmeno a) sa považuje najmenej jedna úplná analýza dodávanej vody na odtoku z úpravne vody a/alebo z miesta akumulácie po zdravotnom zabezpečení vody a to v rozsahu podľa osobitného predpisu,15d) vrátane porovnaní limitných hodnôt ukazovateľov kvality pitnej vody podľa osobitného predpisu 15d) poskytnuté spotrebiteľovi, a to najmenej raz ročne na web stránke prevádzkovateľa verejného vodovodu.“. Zdôvodnenie: Prevádzkovatelia verejných vodovodov zásadne nesúhlasia s uvedeným návrhom nakoľko poškodzuje meno ich spoločnosti a kvalitu dodávaných služieb. Uvedený návrh stanovuje ako miesto odberu vzorky „vody na zdroji.“ Z pohľadu prevádzkovateľov verejných vodovodov nie je vhodné zverejňovať analýzy vody na zdroji vôd využívaných pre ľudskú potrebu. Uvedená voda neprešla úpravou ani požadovaným zdravotným zabezpečením, takže v mnohých prípadoch nebude spĺňať požiadavky pre vodu určenú pre ľudskú potrebu podľa platnej slovenskej legislatívy. Tieto informácie môžu byť pre verejnosť zavádzajúce, nakoľko môžu indikovať, že k spotrebiteľovi sa dostáva voda nižšej kvality. Dôležité je, aby bol spotrebiteľ informovaný o kvalite pitnej vody v distribučnej sieti, po tom ako voda prešla požadovaným zdravotným zabezpečením. Zároveň upozorňujeme na fakt, že nie </w:t>
            </w:r>
            <w:r w:rsidRPr="001E08FC">
              <w:rPr>
                <w:rFonts w:ascii="Times New Roman" w:hAnsi="Times New Roman"/>
                <w:sz w:val="24"/>
                <w:szCs w:val="24"/>
              </w:rPr>
              <w:lastRenderedPageBreak/>
              <w:t xml:space="preserve">všetci prevádzkovatelia využívajú vlastné zdroje vôd, respektíve nemajú povolenie na osobitného užívanie vôd podľa § 21, ods. 1) zákona č. 364/2004 </w:t>
            </w:r>
            <w:proofErr w:type="spellStart"/>
            <w:r w:rsidRPr="001E08FC">
              <w:rPr>
                <w:rFonts w:ascii="Times New Roman" w:hAnsi="Times New Roman"/>
                <w:sz w:val="24"/>
                <w:szCs w:val="24"/>
              </w:rPr>
              <w:t>Z.z</w:t>
            </w:r>
            <w:proofErr w:type="spellEnd"/>
            <w:r w:rsidRPr="001E08FC">
              <w:rPr>
                <w:rFonts w:ascii="Times New Roman" w:hAnsi="Times New Roman"/>
                <w:sz w:val="24"/>
                <w:szCs w:val="24"/>
              </w:rPr>
              <w:t>. zákon o vodách, ale využívajú vodu z verejného vodovodu, ktorý prevádzkujú iní prevádzkovatelia verejného vodovodu. Aké rozbory majú v danom prípade zverejniť? Čo sa považuje za zdroj? Kvalita vody z verejného vodovodu v mieste odberu? Z paragrafového znenia novely zákona tiež nie je jasné, akým spôsobom má byť oznamovacia povinnosť splnená. Stačí zverejniť úplnú analýzu na web stránke prevádzkovateľa verejného vodovodu alebo je potrebné informovať každého odberateľa osobitne písomnou formou ( znenie zákona indikuje práve túto alternatívu). Na záver uvádzame, že uvedený návrh novely zákona je zmätočný a neúplný nakoľko stanovuje povinnosť informovať verejnosť o kvalite vody v mieste, ktoré nie je pre kvalitu dodávaného produktu relevantné. Spotrebiteľ potrebuje poznať kvalitu vody, ktorá je v distribučnej sieti, po úprave vody a zdravotnom zabezpečení. Voda tejto kvality sa dostane k spotrebiteľovi.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Z</w:t>
            </w:r>
          </w:p>
        </w:tc>
        <w:bookmarkStart w:id="0" w:name="_GoBack"/>
        <w:bookmarkEnd w:id="0"/>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 10a odsek 4:</w:t>
            </w:r>
            <w:r w:rsidRPr="001E08FC">
              <w:rPr>
                <w:rFonts w:ascii="Times New Roman" w:hAnsi="Times New Roman"/>
                <w:sz w:val="24"/>
                <w:szCs w:val="24"/>
              </w:rPr>
              <w:br/>
              <w:t xml:space="preserve">Návrh: Ak je predmetom zmluvy dodávka pitnej vody, za hlavné vlastnosti oznamované podľa ods. 1 písmeno a) sa považuje najmenej jedna úplná analýza dodávanej vody na odtoku z úpravne vody a/alebo z miesta akumulácie po zdravotnom zabezpečení vody a to v rozsahu podľa osobitného predpisu,15d) vrátane porovnaní limitných hodnôt ukazovateľov kvality pitnej vody podľa osobitného predpisu 15d) poskytnuté spotrebiteľovi, a to najmenej raz ročne na web stránke prevádzkovateľa verejného vodovodu.“. Zdôvodnenie: Prevádzkovatelia verejných vodovodov zásadne nesúhlasia s uvedeným návrhom nakoľko poškodzuje meno ich spoločnosti a kvalitu dodávaných služieb. Uvedený návrh stanovuje ako miesto odberu vzorky „vody na zdroji.“ Z pohľadu prevádzkovateľov verejných vodovodov nie je vhodné zverejňovať analýzy vody na zdroji vôd využívaných pre ľudskú potrebu. Uvedená voda neprešla úpravou ani požadovaným zdravotným zabezpečením, takže v mnohých prípadoch nebude spĺňať požiadavky pre vodu určenú pre ľudskú potrebu podľa platnej slovenskej legislatívy. Tieto informácie môžu byť pre verejnosť zavádzajúce, nakoľko môžu </w:t>
            </w:r>
            <w:r w:rsidRPr="001E08FC">
              <w:rPr>
                <w:rFonts w:ascii="Times New Roman" w:hAnsi="Times New Roman"/>
                <w:sz w:val="24"/>
                <w:szCs w:val="24"/>
              </w:rPr>
              <w:lastRenderedPageBreak/>
              <w:t xml:space="preserve">indikovať, že k spotrebiteľovi sa dostáva voda nižšej kvality. Dôležité je, aby bol spotrebiteľ informovaný o kvalite pitnej vody v distribučnej sieti, po tom ako voda prešla požadovaným zdravotným zabezpečením. Zároveň upozorňujeme na fakt, že nie všetci prevádzkovatelia využívajú vlastné zdroje vôd, respektíve nemajú povolenie na osobitného užívanie vôd podľa § 21, ods. 1) zákona č. 364/2004 </w:t>
            </w:r>
            <w:proofErr w:type="spellStart"/>
            <w:r w:rsidRPr="001E08FC">
              <w:rPr>
                <w:rFonts w:ascii="Times New Roman" w:hAnsi="Times New Roman"/>
                <w:sz w:val="24"/>
                <w:szCs w:val="24"/>
              </w:rPr>
              <w:t>Z.z</w:t>
            </w:r>
            <w:proofErr w:type="spellEnd"/>
            <w:r w:rsidRPr="001E08FC">
              <w:rPr>
                <w:rFonts w:ascii="Times New Roman" w:hAnsi="Times New Roman"/>
                <w:sz w:val="24"/>
                <w:szCs w:val="24"/>
              </w:rPr>
              <w:t xml:space="preserve">. zákon o vodách, ale využívajú vodu z verejného vodovodu, ktorí prevádzkujú iní prevádzkovatelia verejného vodovodu. Aké rozbory majú v danom prípade zverejniť? Čo sa považuje za zdroj? Kvalita vody z verejného vodovodu v mieste odberu? Z paragrafového znenia novely zákona tiež nie je jasné akým spôsobom má byť oznamovacia povinnosť splnená. Stačí zverejniť úplnú analýzu na web stránke prevádzkovateľa verejného vodovodu alebo je potrebné informovať každého odberateľa osobitne písomnou formou ( znenie zákona indikuje práve túto alternatívu). Na záver uvádzame, že uvedený návrh novely zákona je zmätočný a neúplný nakoľko stanovuje povinnosť informovať verejnosť o kvalite vody v mieste, ktoré nie je pre kvalitu dodávaného produktu relevantné. Spotrebiteľ potrebuje poznať kvalitu vody, ktorá je v distribučnej sieti, po úprave vody a zdravotnom zabezpečení. Voda tejto kvality sa dostane k spotrebiteľovi.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Z</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K vlastnému materiálu (názov návrhu zákona) - O:</w:t>
            </w:r>
            <w:r w:rsidRPr="001E08FC">
              <w:rPr>
                <w:rFonts w:ascii="Times New Roman" w:hAnsi="Times New Roman"/>
                <w:sz w:val="24"/>
                <w:szCs w:val="24"/>
              </w:rPr>
              <w:br/>
              <w:t xml:space="preserve">V celom materiáli v názve návrhu zákona odporúčame za slovami „o priestupkoch v znení neskorších predpisov“ vypustiť slová „v znení neskorších predpisov“ (oprava zrejmej nesprávnosti).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Čl. I</w:t>
            </w:r>
            <w:r w:rsidRPr="001E08FC">
              <w:rPr>
                <w:rFonts w:ascii="Times New Roman" w:hAnsi="Times New Roman"/>
                <w:sz w:val="24"/>
                <w:szCs w:val="24"/>
              </w:rPr>
              <w:br/>
              <w:t xml:space="preserve">Navrhovaný novelizačný bod odporúčame zosúladiť s bodom 38 prílohy č. 1 k Legislatívnym pravidlám vlády Slovenskej republiky a v poznámke pod čiarou k odkazu 15d nahradiť slová "Príloha č. 2" slovami "Bod 2.1.2 prílohy č. 2", aby sa odkazovalo priamo na časť vyhlášky Ministerstva zdravotníctva Slovenskej republiky č. 247/2017 Z. z., ktorou sa ustanovujú podrobnosti o kvalite pitnej vody, kontrole kvality pitnej vody, programe monitorovania a manažmente rizík pri zásobovaní pitnou vodou </w:t>
            </w:r>
            <w:r w:rsidRPr="001E08FC">
              <w:rPr>
                <w:rFonts w:ascii="Times New Roman" w:hAnsi="Times New Roman"/>
                <w:sz w:val="24"/>
                <w:szCs w:val="24"/>
              </w:rPr>
              <w:lastRenderedPageBreak/>
              <w:t>v znení vyhlášky č. 97/2018 Z. z., ktorá ustanovuje rozsah úplnej analýzy.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Čl. I</w:t>
            </w:r>
            <w:r w:rsidRPr="001E08FC">
              <w:rPr>
                <w:rFonts w:ascii="Times New Roman" w:hAnsi="Times New Roman"/>
                <w:sz w:val="24"/>
                <w:szCs w:val="24"/>
              </w:rPr>
              <w:br/>
              <w:t>V navrhovanom § 10a ods. 4 odporúčame nahradiť slová "ods. 1 písmeno a)" slovami "odseku 1 písm. a)" v súlade s bodom 22.7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Čl. I</w:t>
            </w:r>
            <w:r w:rsidRPr="001E08FC">
              <w:rPr>
                <w:rFonts w:ascii="Times New Roman" w:hAnsi="Times New Roman"/>
                <w:sz w:val="24"/>
                <w:szCs w:val="24"/>
              </w:rPr>
              <w:br/>
              <w:t>Za slovami "vrátane porovnaní limitných hodnôt ukazovateľov kvality pitnej vody podľa osobitného predpisu" odporúčame odkaz 15d nahradiť novým odkazom 15e v tomto znení: "Príloha č. 1 vyhlášky Ministerstva zdravotníctva Slovenskej republiky č. 247/2017 Z. z., ktorou sa ustanovujú podrobnosti o kvalite pitnej vody, kontrole kvality pitnej vody, programe monitorovania a manažmente rizík pri zásobovaní pitnou vodou v znení vyhlášky č. 97/2018 Z. z.". Pôvodný odkaz 15d odkazuje na prílohu č. 2 uvedenej vyhlášky, ktorá neustanovuje limitné hodnoty ukazovateľov kvality pitnej vody.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 xml:space="preserve">K vlastnému materiálu </w:t>
            </w:r>
            <w:r w:rsidRPr="001E08FC">
              <w:rPr>
                <w:rFonts w:ascii="Times New Roman" w:hAnsi="Times New Roman"/>
                <w:sz w:val="24"/>
                <w:szCs w:val="24"/>
              </w:rPr>
              <w:br/>
              <w:t xml:space="preserve">Odporúčame prehodnotiť umiestnenie navrhovanej právnej úpravy týkajúcej sa informačnej povinnosti dodávateľa pitnej vody o vykonanej analýze dodávanej vody do ustanovenia §10a Zákona č. 250/2007 </w:t>
            </w:r>
            <w:proofErr w:type="spellStart"/>
            <w:r w:rsidRPr="001E08FC">
              <w:rPr>
                <w:rFonts w:ascii="Times New Roman" w:hAnsi="Times New Roman"/>
                <w:sz w:val="24"/>
                <w:szCs w:val="24"/>
              </w:rPr>
              <w:t>Z.z</w:t>
            </w:r>
            <w:proofErr w:type="spellEnd"/>
            <w:r w:rsidRPr="001E08FC">
              <w:rPr>
                <w:rFonts w:ascii="Times New Roman" w:hAnsi="Times New Roman"/>
                <w:sz w:val="24"/>
                <w:szCs w:val="24"/>
              </w:rPr>
              <w:t xml:space="preserve">. o ochrane spotrebiteľa a o zmene zákona Slovenskej národnej rady č. 372/1990 Zb. o priestupkoch v znení neskorších predpisov. Účelom ustanovenia §10a je aby bol spotrebiteľ dostatočne informovaný o ponuke výrobku alebo služby a to pred uzavretím zmluvy alebo predtým, ako spotrebiteľ odošle objednávku, na základe ktorej sa táto zmluva má uzavrieť. V tomto prípade tak ide o jednorazovú činnosť, ktorá sa realizuje pred uzavretím spotrebiteľskej zmluvy. Ustanovenie §10a slúži predovšetkým na to, aby spotrebiteľ poznal všetky relevantné skutočnosti potrebné pre rozhodnutie, či vstúpi do konkrétneho zmluvného vzťahu. Naproti tomu, navrhovaná právna úprava sa týka informačnej povinnosti, ktorá má byť poskytovaná najmenej raz ročne to znamená, že ide o opakujúcu sa činnosť vykonávanú </w:t>
            </w:r>
            <w:r w:rsidRPr="001E08FC">
              <w:rPr>
                <w:rFonts w:ascii="Times New Roman" w:hAnsi="Times New Roman"/>
                <w:sz w:val="24"/>
                <w:szCs w:val="24"/>
              </w:rPr>
              <w:lastRenderedPageBreak/>
              <w:t xml:space="preserve">po uzavretí zmluvného vzťahu. V tomto prípade tak ide o poskytnutie informácií, počas zmluvného vzťahu do ktorého spotrebiteľ už vstúpil. Nakoľko §10a a navrhovaná právna úprava sledujú dva rôzne ciele podľa nášho názoru nie je vhodné aby bola informačná povinnosť dodávateľa pitnej vody upravená v §10 zákona č. 250/2007 </w:t>
            </w:r>
            <w:proofErr w:type="spellStart"/>
            <w:r w:rsidRPr="001E08FC">
              <w:rPr>
                <w:rFonts w:ascii="Times New Roman" w:hAnsi="Times New Roman"/>
                <w:sz w:val="24"/>
                <w:szCs w:val="24"/>
              </w:rPr>
              <w:t>Z.z</w:t>
            </w:r>
            <w:proofErr w:type="spellEnd"/>
            <w:r w:rsidRPr="001E08FC">
              <w:rPr>
                <w:rFonts w:ascii="Times New Roman" w:hAnsi="Times New Roman"/>
                <w:sz w:val="24"/>
                <w:szCs w:val="24"/>
              </w:rPr>
              <w:t xml:space="preserve">. o ochrane spotrebiteľa. Rovnako by sme chceli uviesť, že informačná povinnosť v §10a sa vzťahuje na každú zmluvu uzatvorenú medzi dodávateľom a spotrebiteľom zatiaľ čo v prípade predloženého návrhu ide o špecifickú oblasť spotrebiteľských vzťahov, ktorá by podľa nášho názoru mala byť upravená v právnom predpise, ktorý upravuje túto špecifickú problematiku. Vzhľadom na uvedené sa stotožňujeme so stanoviskom Ministerstva hospodárstva Slovenskej republiky v časti odporúčania „nevkladať informačnú povinnosť dodávateľa pitnej vody do ustanovenia §10a, ktoré sa vzťahuje na predzmluvné informačné povinnosti predávajúceho, ktoré sa z povahy poskytujú jednorazovo pred uzatvorením zmluvy.“. K všeobecnej časti dôvodovej správy V druhej vete všeobecnej časti dôvodovej správy navrhujeme výraz: „spotrebiteľov kvalite“ uviesť v tvare: „spotrebiteľov o kvalite“.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K všeobecnej časti dôvodovej správy</w:t>
            </w:r>
            <w:r w:rsidRPr="001E08FC">
              <w:rPr>
                <w:rFonts w:ascii="Times New Roman" w:hAnsi="Times New Roman"/>
                <w:sz w:val="24"/>
                <w:szCs w:val="24"/>
              </w:rPr>
              <w:br/>
              <w:t xml:space="preserve">V druhej vete všeobecnej časti dôvodovej správy navrhujeme výraz: „spotrebiteľov kvalite“ uviesť v tvare: „spotrebiteľov o kvalite“.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Doložke vybraných vplyvov</w:t>
            </w:r>
            <w:r w:rsidRPr="001E08FC">
              <w:rPr>
                <w:rFonts w:ascii="Times New Roman" w:hAnsi="Times New Roman"/>
                <w:sz w:val="24"/>
                <w:szCs w:val="24"/>
              </w:rPr>
              <w:br/>
              <w:t>Doložku vybraných vplyvov vyplniť v súlade s Jednotnou metodikou na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uzneseniu</w:t>
            </w:r>
            <w:r w:rsidRPr="001E08FC">
              <w:rPr>
                <w:rFonts w:ascii="Times New Roman" w:hAnsi="Times New Roman"/>
                <w:sz w:val="24"/>
                <w:szCs w:val="24"/>
              </w:rPr>
              <w:br/>
              <w:t xml:space="preserve">V uznesení vlády Slovenskej republiky v bode B.1. za slovo „vlády“ vložiť slová „Slovenskej republiky“ a slovo „Narodenej“ nahradiť slovom „Národnej“.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 10a ods. 4</w:t>
            </w:r>
            <w:r w:rsidRPr="001E08FC">
              <w:rPr>
                <w:rFonts w:ascii="Times New Roman" w:hAnsi="Times New Roman"/>
                <w:sz w:val="24"/>
                <w:szCs w:val="24"/>
              </w:rPr>
              <w:br/>
              <w:t xml:space="preserve">Navrhujeme v § 10a ods. 4 vypustiť slová „a to najmenej raz ročne“ alebo precizovať </w:t>
            </w:r>
            <w:r w:rsidRPr="001E08FC">
              <w:rPr>
                <w:rFonts w:ascii="Times New Roman" w:hAnsi="Times New Roman"/>
                <w:sz w:val="24"/>
                <w:szCs w:val="24"/>
              </w:rPr>
              <w:lastRenderedPageBreak/>
              <w:t xml:space="preserve">povinnosť poskytovania požadovaných údajov vo vzťahu k jej periodicite tak, aby bolo zrejmé, ako má predávajúci informovať spotrebiteľa. Odôvodnenie § 10a ods. 1 upravuje informačnú povinnosť vo vzťahu k spotrebiteľovi pred uzavretím zmluvy, ktorá je jednorazovým právnym aktom. Z návrhu nie je zrejmé, ako sa požadované údaje majú poskytovať spotrebiteľovi počas trvania zmluvy, keďže účelom návrhu je, aby sa poskytovali na ročnej báze.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dôvodovej správe</w:t>
            </w:r>
            <w:r w:rsidRPr="001E08FC">
              <w:rPr>
                <w:rFonts w:ascii="Times New Roman" w:hAnsi="Times New Roman"/>
                <w:sz w:val="24"/>
                <w:szCs w:val="24"/>
              </w:rPr>
              <w:br/>
              <w:t xml:space="preserve">2. Navrhujeme dôvodovú správu terminologicky zjednotiť. Odôvodnenie V dôvodovej správe sa používajú nejednotne pojmy „prevádzkovateľ“ a „dodávateľ“, pričom nie je špecifikovaný tento subjekt. Samotný zákon č. 250/2007 Z. z. o ochrane spotrebiteľa a o zmene zákona Slovenskej národnej rady č. 372/1990 Zb. o priestupkoch v znení neskorších predpisov v znení neskorších predpisov pritom v súvislosti s informačnou povinnosťou ustanovenou v § 10a používa pojem „predávajúci“. Pojem „dodávateľ pitnej vody“ je definovaný v zákone č. 355/2007 Z. z. o ochrane, podpore a rozvoji verejného zdravia a o zmene a doplnení niektorých zákonov v znení neskorších predpisov. Podľa zákona č.442/2002 Z. z. o verejných vodovodoch a verejných kanalizáciách a o zmene a doplnení zákona č. 276/2001 Z. z. o regulácii v sieťových odvetviach v znení neskorších predpisov je dodávateľom pitnej vody „vlastník verejného vodovodu“ a obidva uvedené zákony používajú pojem „odberateľ vody“, resp. “odberateľ pitnej vody“, ktorý je vnímaný v zákone č. 250/2007 Z. z. ako „spotrebiteľ“. Dovoľujeme si zdôrazniť, že podľa platných právnych predpisov (vyhláška Ministerstva životného prostredia Slovenskej republiky č. 636/2004 Z. z., ktorou sa ustanovujú požiadavky na kvalitu surovej vody a na sledovanie kvality vody vo verejných vodovodoch a vyhláška Ministerstva zdravotníctva Slovenskej republiky č. 247/2017 Z. z., ktorou sa ustanovujú podrobnosti o kvalite pitnej vody, kontrole kvality pitnej vody, programe monitorovania a manažmente rizík pri zásobovaní pitnou vodou v znení vyhlášky č. 97/2018 Z. z.) sa počet úplných analýz pre surovú vodu a pre pitnú vodu určuje na základe počtu zásobovaných obyvateľov. Pri zásobovaní menej </w:t>
            </w:r>
            <w:r w:rsidRPr="001E08FC">
              <w:rPr>
                <w:rFonts w:ascii="Times New Roman" w:hAnsi="Times New Roman"/>
                <w:sz w:val="24"/>
                <w:szCs w:val="24"/>
              </w:rPr>
              <w:lastRenderedPageBreak/>
              <w:t xml:space="preserve">ako 500 obyvateľov nie je povinný dodávateľ urobiť úplnú analýzu každý rok (postačuje raz za dva roky, musí však vykonávať minimálne analýzy). Zároveň si dovoľujeme upozorniť, že poskytovanie informácií o pitnej vode podrobne rieši návrh pripravovanej európskej smernice pre pitnú vodu, ktorej prijatie sa predpokladalo do konca roka 2020 a jej transpozíciu bude vykonávať najmä Ministerstvo zdravotníctva SR v spolupráci s Ministerstvom životného prostredia SR (pravdepodobne časť bude transponovaná aj do zákona č. 442/2002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URSO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1. K čl. I - § 10a ods. 4</w:t>
            </w:r>
            <w:r w:rsidRPr="001E08FC">
              <w:rPr>
                <w:rFonts w:ascii="Times New Roman" w:hAnsi="Times New Roman"/>
                <w:sz w:val="24"/>
                <w:szCs w:val="24"/>
              </w:rPr>
              <w:br/>
              <w:t xml:space="preserve">Úrad pre reguláciu sieťových odvetví navrhuje v § 10a ods. 4 slová „najmenej jedna úplná analýza dodanej vody na zdroji“ nahradiť slovami „najmenej jedna úplná analýza dodávanej vody odobratej z miesta akumulácie vody po jej zdravotnom zabezpečení“. Ďalej navrhujeme na konci odseku 4 doplniť túto vetu: „Táto úplná analýza sa poskytuje aj obciam a spoločnostiam, ktoré nakupujú vodu za účelom jej dodávky konečnému spotrebiteľovi.“. Táto pripomienka je zásadná. Odôvodnenie: Úradom navrhované zmeny v odseku 4 umožňujú riadne vykonanie legislatívneho zámeru predkladateľov. 1. Uvádzame, že znenie odseku 4 „Ak je predmetom zmluvy dodávka pitnej vody, za hlavné vlastnosti oznamované podľa ods. 1 písm. a) sa považuje najmenej jedna úplná analýza dodanej vody na zdroji,“ nezodpovedá legislatívnemu zámeru tejto úpravy, ktorým má byť dostatočná informovanosť spotrebiteľa o kvalite jemu dodávanej pitnej vody verejným vodovodom. Voda zo zdroja je tzv. surová voda (§ 12 zákona č. 442/2002 Z. z. o verejných vodovodoch a verejných kanalizáciách a o zmene a doplnení zákona č. 276/2001 Z. z. o regulácii v sieťových odvetviach), pričom takáto voda nie je dodávaná priamo spotrebiteľovi. Aj pri vyhovujúcej kvalite vody zo zdroja sa vždy ešte uskutoční aspoň jej zdravotné zabezpečenie na zamedzenie mikrobiologického znehodnotenia pri preprave potrubím. Ďalej pri prevádzkovaní verejných vodovodov majú vodárenské spoločnosti pre zabezpečenie zásobovania za každých okolností zvyčajne prepojené sústavy do tzv. skupinových vodovodov, kde pri dodávke vody odberateľovi dochádza tiež k zásobovaniu z rôznych zdrojov alebo </w:t>
            </w:r>
            <w:proofErr w:type="spellStart"/>
            <w:r w:rsidRPr="001E08FC">
              <w:rPr>
                <w:rFonts w:ascii="Times New Roman" w:hAnsi="Times New Roman"/>
                <w:sz w:val="24"/>
                <w:szCs w:val="24"/>
              </w:rPr>
              <w:lastRenderedPageBreak/>
              <w:t>zmiešavaniu</w:t>
            </w:r>
            <w:proofErr w:type="spellEnd"/>
            <w:r w:rsidRPr="001E08FC">
              <w:rPr>
                <w:rFonts w:ascii="Times New Roman" w:hAnsi="Times New Roman"/>
                <w:sz w:val="24"/>
                <w:szCs w:val="24"/>
              </w:rPr>
              <w:t xml:space="preserve"> vody z rôznych zdrojov, čo sa zvyčajne uskutočňuje v mieste akumulácie vody (vo vodojeme). 2. Taktiež pitná voda nie je dodávaná výlučne vodárenskými spoločnosťami, ale tiež obcami a malými spoločnosťami, nie vždy majú títo dodávatelia aj vlastný vodný zdroj a vodu nakupujú od vodárenských spoločností, prípadne od inej obce s vlastným vodným zdrojom. V súčasnosti ide o 50 obcí bez vlastného vodného zdroja a 23 malých spoločností prevádzkujúcich verejný vodovod bez vlastného vodného zdroja. Tieto subjekty, ako dodávatelia pitnej vody konečnému spotrebiteľovi, sú taktiež povinné uzatvárať zmluvy o dodávke pitnej vody, avšak nemajú možnosť plniť navrhované ustanovenie § 10a ods. 4 tak, ako je naformulované.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Z</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URSO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b/>
                <w:bCs/>
                <w:sz w:val="24"/>
                <w:szCs w:val="24"/>
              </w:rPr>
              <w:t>2. K čl. I - § 10a ods. 4</w:t>
            </w:r>
            <w:r w:rsidRPr="001E08FC">
              <w:rPr>
                <w:rFonts w:ascii="Times New Roman" w:hAnsi="Times New Roman"/>
                <w:sz w:val="24"/>
                <w:szCs w:val="24"/>
              </w:rPr>
              <w:br/>
              <w:t xml:space="preserve">Úrad navrhuje do § 10a ods. 4 alebo dôvodovej správy doplniť úpravu, ktorá bližšie vysvetlí, čo sa považuje za poskytnutie údajov (úplnej analýzy) spotrebiteľovi najmenej raz ročne. Odôvodnenie: Dôvodom doplnenia je zabezpečenie jednotného výkladu zákona a jednotného postupu dodávateľov pitnej vody pri oznamovaní navrhovanej analýzy spotrebiteľom. Odporúčame doplniť najmä, či za riadne poskytnutie oznámenie údajov môže byť považované aj zverejnenie úplnej analýzy na webovej stránke dodávateľa pitnej vody, pričom odberateľ je o tejto skutočnosti informovaný len odkazom na webové sídlo dodávateľa uvedené na faktúre alebo v zmluve, alebo je potrebné doručovať túto úplnú správu spotrebiteľovi individuálne.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O</w:t>
            </w: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ŠÚSR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proofErr w:type="spellStart"/>
            <w:r w:rsidRPr="001E08FC">
              <w:rPr>
                <w:rFonts w:ascii="Times New Roman" w:hAnsi="Times New Roman"/>
                <w:b/>
                <w:bCs/>
                <w:sz w:val="24"/>
                <w:szCs w:val="24"/>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r w:rsidRPr="001E08FC">
              <w:rPr>
                <w:rFonts w:ascii="Times New Roman" w:hAnsi="Times New Roman"/>
                <w:b/>
                <w:bCs/>
                <w:sz w:val="24"/>
                <w:szCs w:val="24"/>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r w:rsidR="00052428" w:rsidRPr="001E08FC">
        <w:trPr>
          <w:divId w:val="960301538"/>
          <w:jc w:val="center"/>
        </w:trPr>
        <w:tc>
          <w:tcPr>
            <w:tcW w:w="1500" w:type="pct"/>
            <w:tcBorders>
              <w:top w:val="outset" w:sz="6" w:space="0" w:color="000000"/>
              <w:left w:val="outset" w:sz="6" w:space="0" w:color="000000"/>
              <w:bottom w:val="outset" w:sz="6" w:space="0" w:color="000000"/>
              <w:right w:val="outset" w:sz="6" w:space="0" w:color="000000"/>
            </w:tcBorders>
            <w:hideMark/>
          </w:tcPr>
          <w:p w:rsidR="00052428" w:rsidRPr="001E08FC" w:rsidRDefault="00052428">
            <w:pPr>
              <w:jc w:val="center"/>
              <w:rPr>
                <w:rFonts w:ascii="Times New Roman" w:hAnsi="Times New Roman"/>
                <w:b/>
                <w:bCs/>
                <w:sz w:val="24"/>
                <w:szCs w:val="24"/>
              </w:rPr>
            </w:pPr>
            <w:proofErr w:type="spellStart"/>
            <w:r w:rsidRPr="001E08FC">
              <w:rPr>
                <w:rFonts w:ascii="Times New Roman" w:hAnsi="Times New Roman"/>
                <w:b/>
                <w:bCs/>
                <w:sz w:val="24"/>
                <w:szCs w:val="24"/>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r w:rsidRPr="001E08FC">
              <w:rPr>
                <w:rFonts w:ascii="Times New Roman" w:hAnsi="Times New Roman"/>
                <w:sz w:val="24"/>
                <w:szCs w:val="24"/>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2428" w:rsidRPr="001E08FC" w:rsidRDefault="00052428">
            <w:pPr>
              <w:rPr>
                <w:rFonts w:ascii="Times New Roman" w:hAnsi="Times New Roman"/>
                <w:sz w:val="24"/>
                <w:szCs w:val="24"/>
              </w:rPr>
            </w:pPr>
          </w:p>
        </w:tc>
      </w:tr>
    </w:tbl>
    <w:p w:rsidR="00DD1B41" w:rsidRPr="001E08FC" w:rsidRDefault="00DD1B41" w:rsidP="00D710A5">
      <w:pPr>
        <w:widowControl/>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4928"/>
      </w:tblGrid>
      <w:tr w:rsidR="006173E4" w:rsidRPr="001E08FC" w:rsidTr="00C27ACD">
        <w:tc>
          <w:tcPr>
            <w:tcW w:w="4928" w:type="dxa"/>
            <w:tcBorders>
              <w:top w:val="nil"/>
              <w:left w:val="nil"/>
              <w:bottom w:val="nil"/>
              <w:right w:val="nil"/>
            </w:tcBorders>
          </w:tcPr>
          <w:p w:rsidR="006173E4" w:rsidRPr="001E08FC" w:rsidRDefault="006173E4" w:rsidP="00C27ACD">
            <w:pPr>
              <w:pStyle w:val="Zkladntext"/>
              <w:widowControl/>
              <w:jc w:val="both"/>
              <w:rPr>
                <w:b w:val="0"/>
                <w:color w:val="000000"/>
                <w:sz w:val="24"/>
                <w:szCs w:val="24"/>
              </w:rPr>
            </w:pPr>
          </w:p>
          <w:p w:rsidR="006173E4" w:rsidRPr="001E08FC" w:rsidRDefault="006173E4" w:rsidP="00C27ACD">
            <w:pPr>
              <w:pStyle w:val="Zkladntext"/>
              <w:widowControl/>
              <w:jc w:val="both"/>
              <w:rPr>
                <w:b w:val="0"/>
                <w:color w:val="000000"/>
                <w:sz w:val="24"/>
                <w:szCs w:val="24"/>
              </w:rPr>
            </w:pPr>
            <w:r w:rsidRPr="001E08FC">
              <w:rPr>
                <w:b w:val="0"/>
                <w:color w:val="000000"/>
                <w:sz w:val="24"/>
                <w:szCs w:val="24"/>
              </w:rPr>
              <w:t>Vysvetlivky  k použitým skratkám v tabuľke:</w:t>
            </w:r>
          </w:p>
        </w:tc>
      </w:tr>
      <w:tr w:rsidR="006173E4" w:rsidRPr="001E08FC" w:rsidTr="00C27ACD">
        <w:tc>
          <w:tcPr>
            <w:tcW w:w="4928" w:type="dxa"/>
            <w:tcBorders>
              <w:top w:val="nil"/>
              <w:left w:val="nil"/>
              <w:bottom w:val="nil"/>
              <w:right w:val="nil"/>
            </w:tcBorders>
          </w:tcPr>
          <w:p w:rsidR="006173E4" w:rsidRPr="001E08FC" w:rsidRDefault="006173E4" w:rsidP="00C27ACD">
            <w:pPr>
              <w:pStyle w:val="Zkladntext"/>
              <w:widowControl/>
              <w:jc w:val="both"/>
              <w:rPr>
                <w:b w:val="0"/>
                <w:color w:val="000000"/>
                <w:sz w:val="24"/>
                <w:szCs w:val="24"/>
              </w:rPr>
            </w:pPr>
            <w:r w:rsidRPr="001E08FC">
              <w:rPr>
                <w:b w:val="0"/>
                <w:color w:val="000000"/>
                <w:sz w:val="24"/>
                <w:szCs w:val="24"/>
              </w:rPr>
              <w:t>O – obyčajná</w:t>
            </w:r>
          </w:p>
        </w:tc>
      </w:tr>
      <w:tr w:rsidR="006173E4" w:rsidRPr="001E08FC" w:rsidTr="00C27ACD">
        <w:tc>
          <w:tcPr>
            <w:tcW w:w="4928" w:type="dxa"/>
            <w:tcBorders>
              <w:top w:val="nil"/>
              <w:left w:val="nil"/>
              <w:bottom w:val="nil"/>
              <w:right w:val="nil"/>
            </w:tcBorders>
          </w:tcPr>
          <w:p w:rsidR="006173E4" w:rsidRPr="001E08FC" w:rsidRDefault="006173E4" w:rsidP="00C27ACD">
            <w:pPr>
              <w:pStyle w:val="Zkladntext"/>
              <w:widowControl/>
              <w:jc w:val="both"/>
              <w:rPr>
                <w:b w:val="0"/>
                <w:color w:val="000000"/>
                <w:sz w:val="24"/>
                <w:szCs w:val="24"/>
              </w:rPr>
            </w:pPr>
            <w:r w:rsidRPr="001E08FC">
              <w:rPr>
                <w:b w:val="0"/>
                <w:color w:val="000000"/>
                <w:sz w:val="24"/>
                <w:szCs w:val="24"/>
              </w:rPr>
              <w:t>Z – zásadná</w:t>
            </w:r>
          </w:p>
        </w:tc>
      </w:tr>
    </w:tbl>
    <w:p w:rsidR="006173E4" w:rsidRPr="001E08FC" w:rsidRDefault="006173E4" w:rsidP="00D710A5">
      <w:pPr>
        <w:widowControl/>
        <w:spacing w:after="0" w:line="240" w:lineRule="auto"/>
        <w:rPr>
          <w:rFonts w:ascii="Times New Roman" w:hAnsi="Times New Roman"/>
          <w:sz w:val="24"/>
          <w:szCs w:val="24"/>
        </w:rPr>
      </w:pPr>
    </w:p>
    <w:sectPr w:rsidR="006173E4" w:rsidRPr="001E08FC">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52428"/>
    <w:rsid w:val="000B3F57"/>
    <w:rsid w:val="001E08FC"/>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6593"/>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20917">
      <w:bodyDiv w:val="1"/>
      <w:marLeft w:val="0"/>
      <w:marRight w:val="0"/>
      <w:marTop w:val="0"/>
      <w:marBottom w:val="0"/>
      <w:divBdr>
        <w:top w:val="none" w:sz="0" w:space="0" w:color="auto"/>
        <w:left w:val="none" w:sz="0" w:space="0" w:color="auto"/>
        <w:bottom w:val="none" w:sz="0" w:space="0" w:color="auto"/>
        <w:right w:val="none" w:sz="0" w:space="0" w:color="auto"/>
      </w:divBdr>
    </w:div>
    <w:div w:id="960301538">
      <w:bodyDiv w:val="1"/>
      <w:marLeft w:val="0"/>
      <w:marRight w:val="0"/>
      <w:marTop w:val="0"/>
      <w:marBottom w:val="0"/>
      <w:divBdr>
        <w:top w:val="none" w:sz="0" w:space="0" w:color="auto"/>
        <w:left w:val="none" w:sz="0" w:space="0" w:color="auto"/>
        <w:bottom w:val="none" w:sz="0" w:space="0" w:color="auto"/>
        <w:right w:val="none" w:sz="0" w:space="0" w:color="auto"/>
      </w:divBdr>
    </w:div>
    <w:div w:id="1291939724">
      <w:bodyDiv w:val="1"/>
      <w:marLeft w:val="0"/>
      <w:marRight w:val="0"/>
      <w:marTop w:val="0"/>
      <w:marBottom w:val="0"/>
      <w:divBdr>
        <w:top w:val="none" w:sz="0" w:space="0" w:color="auto"/>
        <w:left w:val="none" w:sz="0" w:space="0" w:color="auto"/>
        <w:bottom w:val="none" w:sz="0" w:space="0" w:color="auto"/>
        <w:right w:val="none" w:sz="0" w:space="0" w:color="auto"/>
      </w:divBdr>
      <w:divsChild>
        <w:div w:id="178037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10.2020 4:10:11"/>
    <f:field ref="objchangedby" par="" text="Fscclone"/>
    <f:field ref="objmodifiedat" par="" text="30.10.2020 4:10:16"/>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E8A47C0-9ED9-4651-B146-0A6A2702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2418</Words>
  <Characters>13786</Characters>
  <Application>Microsoft Office Word</Application>
  <DocSecurity>0</DocSecurity>
  <Lines>114</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2020-11-11T08:32:00Z</cp:lastPrinted>
  <dcterms:created xsi:type="dcterms:W3CDTF">2020-11-02T09:30:00Z</dcterms:created>
  <dcterms:modified xsi:type="dcterms:W3CDTF">2020-11-11T08:33:00Z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Bezpredmetné. Ide o poslanecký návrh zákona.</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Ochrana spotrebiteľa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Návrh poslankýň Národnej rady Slovenskej republiky Anny Zemanovej, Jarmily Halgašovej a Jany Cigánikovej na vydanie zákona, ktorým sa dopĺňa zákon č. 250/2007 Z. z. o ochrane spotrebiteľa a o zmene zákona Slovenskej národnej rady č. 372/1990 Zb. o priest</vt:lpwstr>
  </property>
  <property fmtid="{D5CDD505-2E9C-101B-9397-08002B2CF9AE}" pid="14" name="FSC#SKEDITIONSLOVLEX@103.510:nazovpredpis1">
    <vt:lpwstr>upkoch v znení neskorších predpisov v znení neskorších predpisov (tlač 210)</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neskorších predpisov</vt:lpwstr>
  </property>
  <property fmtid="{D5CDD505-2E9C-101B-9397-08002B2CF9AE}" pid="22" name="FSC#SKEDITIONSLOVLEX@103.510:plnynazovpredpis">
    <vt:lpwstr> Návrh poslankýň Národnej rady Slovenskej republiky Anny Zemanovej, Jarmily Halgašovej a Jany Cigánikovej na vydanie zákona, ktorým sa dopĺňa zákon č. 250/2007 Z. z. o ochrane spotrebiteľa a o zmene zákona Slovenskej národnej rady č. 372/1990 Zb. o priest</vt:lpwstr>
  </property>
  <property fmtid="{D5CDD505-2E9C-101B-9397-08002B2CF9AE}" pid="23" name="FSC#SKEDITIONSLOVLEX@103.510:plnynazovpredpis1">
    <vt:lpwstr>upkoch v znení neskorších predpisov v znení neskorších predpisov (tlač 210)</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39945/2020-2062-96408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LP/2020/480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COO.2145.1000.3.4074391</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30. 10. 2020</vt:lpwstr>
  </property>
</Properties>
</file>