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EB" w:rsidRPr="006D54CD" w:rsidRDefault="00D54AEB" w:rsidP="00C0655E">
      <w:pPr>
        <w:spacing w:before="120" w:after="120" w:line="240" w:lineRule="auto"/>
        <w:jc w:val="center"/>
        <w:rPr>
          <w:rFonts w:ascii="Times New Roman" w:hAnsi="Times New Roman" w:cs="Times New Roman"/>
          <w:b/>
          <w:bCs/>
          <w:sz w:val="24"/>
          <w:szCs w:val="24"/>
        </w:rPr>
      </w:pPr>
      <w:r w:rsidRPr="006D54CD">
        <w:rPr>
          <w:rFonts w:ascii="Times New Roman" w:hAnsi="Times New Roman" w:cs="Times New Roman"/>
          <w:b/>
          <w:bCs/>
          <w:sz w:val="24"/>
          <w:szCs w:val="24"/>
        </w:rPr>
        <w:t>Predkladacia správa</w:t>
      </w:r>
    </w:p>
    <w:p w:rsidR="00926913" w:rsidRPr="006D54CD" w:rsidRDefault="00926913" w:rsidP="00C0655E">
      <w:pPr>
        <w:spacing w:before="120" w:after="120" w:line="240" w:lineRule="auto"/>
        <w:jc w:val="center"/>
        <w:rPr>
          <w:rFonts w:ascii="Times New Roman" w:hAnsi="Times New Roman" w:cs="Times New Roman"/>
          <w:b/>
          <w:bCs/>
          <w:sz w:val="24"/>
          <w:szCs w:val="24"/>
        </w:rPr>
      </w:pPr>
    </w:p>
    <w:p w:rsidR="00D54AEB" w:rsidRPr="006D54CD" w:rsidRDefault="00D54AEB"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 xml:space="preserve">Na základe § 70 ods. 2 zákona Národnej rady Slovenskej republiky č. 350/1996 Z. z. </w:t>
      </w:r>
      <w:r w:rsidR="00D2603E" w:rsidRPr="006D54CD">
        <w:rPr>
          <w:rFonts w:ascii="Times New Roman" w:hAnsi="Times New Roman" w:cs="Times New Roman"/>
          <w:bCs/>
          <w:sz w:val="24"/>
          <w:szCs w:val="24"/>
        </w:rPr>
        <w:br/>
      </w:r>
      <w:r w:rsidRPr="006D54CD">
        <w:rPr>
          <w:rFonts w:ascii="Times New Roman" w:hAnsi="Times New Roman" w:cs="Times New Roman"/>
          <w:bCs/>
          <w:sz w:val="24"/>
          <w:szCs w:val="24"/>
        </w:rPr>
        <w:t xml:space="preserve">o rokovacom poriadku Národnej rady Slovenskej republiky v znení </w:t>
      </w:r>
      <w:r w:rsidR="00734AD5" w:rsidRPr="006D54CD">
        <w:rPr>
          <w:rFonts w:ascii="Times New Roman" w:hAnsi="Times New Roman" w:cs="Times New Roman"/>
          <w:bCs/>
          <w:sz w:val="24"/>
          <w:szCs w:val="24"/>
        </w:rPr>
        <w:t xml:space="preserve">zákona č. 399/2015 Z. z. </w:t>
      </w:r>
      <w:r w:rsidRPr="006D54CD">
        <w:rPr>
          <w:rFonts w:ascii="Times New Roman" w:hAnsi="Times New Roman" w:cs="Times New Roman"/>
          <w:bCs/>
          <w:sz w:val="24"/>
          <w:szCs w:val="24"/>
        </w:rPr>
        <w:t>Ministerstvo hospodárstva Slovenskej republiky predkladá návrh poslankýň Národnej rady Slovenskej republiky Anny Zemanovej, Jarmily Halgašovej a Jany Cigánikovej na vydanie zákona, ktorým sa dopĺňa zákon č. 250/2007 Z. z. o ochrane spotrebiteľa a o zmene zákona Slovenskej národnej rady č. 372/1990 Zb. o priestupkoch v znení neskorších predpisov v znení neskorších predpisov (tlač 210).</w:t>
      </w:r>
    </w:p>
    <w:p w:rsidR="00D54AEB" w:rsidRPr="006D54CD" w:rsidRDefault="00D54AEB" w:rsidP="00C0655E">
      <w:pPr>
        <w:spacing w:before="120" w:after="120" w:line="240" w:lineRule="auto"/>
        <w:jc w:val="both"/>
        <w:rPr>
          <w:rFonts w:ascii="Times New Roman" w:hAnsi="Times New Roman" w:cs="Times New Roman"/>
          <w:b/>
          <w:bCs/>
          <w:sz w:val="24"/>
          <w:szCs w:val="24"/>
        </w:rPr>
      </w:pPr>
      <w:r w:rsidRPr="006D54CD">
        <w:rPr>
          <w:rFonts w:ascii="Times New Roman" w:hAnsi="Times New Roman" w:cs="Times New Roman"/>
          <w:b/>
          <w:bCs/>
          <w:sz w:val="24"/>
          <w:szCs w:val="24"/>
        </w:rPr>
        <w:t>Všeobecne</w:t>
      </w:r>
    </w:p>
    <w:p w:rsidR="00D54AEB" w:rsidRPr="006D54CD" w:rsidRDefault="00D54AEB"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Poslankyne Národnej rady Slovenskej republiky Anna Zemanová, Jarm</w:t>
      </w:r>
      <w:r w:rsidR="001C297F" w:rsidRPr="006D54CD">
        <w:rPr>
          <w:rFonts w:ascii="Times New Roman" w:hAnsi="Times New Roman" w:cs="Times New Roman"/>
          <w:bCs/>
          <w:sz w:val="24"/>
          <w:szCs w:val="24"/>
        </w:rPr>
        <w:t xml:space="preserve">ila </w:t>
      </w:r>
      <w:proofErr w:type="spellStart"/>
      <w:r w:rsidR="001C297F" w:rsidRPr="006D54CD">
        <w:rPr>
          <w:rFonts w:ascii="Times New Roman" w:hAnsi="Times New Roman" w:cs="Times New Roman"/>
          <w:bCs/>
          <w:sz w:val="24"/>
          <w:szCs w:val="24"/>
        </w:rPr>
        <w:t>Halgašová</w:t>
      </w:r>
      <w:proofErr w:type="spellEnd"/>
      <w:r w:rsidR="001C297F" w:rsidRPr="006D54CD">
        <w:rPr>
          <w:rFonts w:ascii="Times New Roman" w:hAnsi="Times New Roman" w:cs="Times New Roman"/>
          <w:bCs/>
          <w:sz w:val="24"/>
          <w:szCs w:val="24"/>
        </w:rPr>
        <w:t xml:space="preserve"> </w:t>
      </w:r>
      <w:r w:rsidR="001C297F" w:rsidRPr="006D54CD">
        <w:rPr>
          <w:rFonts w:ascii="Times New Roman" w:hAnsi="Times New Roman" w:cs="Times New Roman"/>
          <w:bCs/>
          <w:sz w:val="24"/>
          <w:szCs w:val="24"/>
        </w:rPr>
        <w:br/>
      </w:r>
      <w:r w:rsidRPr="006D54CD">
        <w:rPr>
          <w:rFonts w:ascii="Times New Roman" w:hAnsi="Times New Roman" w:cs="Times New Roman"/>
          <w:bCs/>
          <w:sz w:val="24"/>
          <w:szCs w:val="24"/>
        </w:rPr>
        <w:t xml:space="preserve">a Jana </w:t>
      </w:r>
      <w:proofErr w:type="spellStart"/>
      <w:r w:rsidRPr="006D54CD">
        <w:rPr>
          <w:rFonts w:ascii="Times New Roman" w:hAnsi="Times New Roman" w:cs="Times New Roman"/>
          <w:bCs/>
          <w:sz w:val="24"/>
          <w:szCs w:val="24"/>
        </w:rPr>
        <w:t>Cigániková</w:t>
      </w:r>
      <w:proofErr w:type="spellEnd"/>
      <w:r w:rsidRPr="006D54CD">
        <w:rPr>
          <w:rFonts w:ascii="Times New Roman" w:hAnsi="Times New Roman" w:cs="Times New Roman"/>
          <w:bCs/>
          <w:sz w:val="24"/>
          <w:szCs w:val="24"/>
        </w:rPr>
        <w:t xml:space="preserve"> </w:t>
      </w:r>
      <w:r w:rsidR="001B11FA" w:rsidRPr="006D54CD">
        <w:rPr>
          <w:rFonts w:ascii="Times New Roman" w:hAnsi="Times New Roman" w:cs="Times New Roman"/>
          <w:bCs/>
          <w:sz w:val="24"/>
          <w:szCs w:val="24"/>
        </w:rPr>
        <w:t>pripravili návrh zákona, ktorým sa dopĺňa zákon</w:t>
      </w:r>
      <w:r w:rsidR="00172CF9" w:rsidRPr="006D54CD">
        <w:rPr>
          <w:rFonts w:ascii="Times New Roman" w:hAnsi="Times New Roman" w:cs="Times New Roman"/>
          <w:bCs/>
          <w:sz w:val="24"/>
          <w:szCs w:val="24"/>
        </w:rPr>
        <w:t xml:space="preserve"> č. </w:t>
      </w:r>
      <w:r w:rsidRPr="006D54CD">
        <w:rPr>
          <w:rFonts w:ascii="Times New Roman" w:hAnsi="Times New Roman" w:cs="Times New Roman"/>
          <w:bCs/>
          <w:sz w:val="24"/>
          <w:szCs w:val="24"/>
        </w:rPr>
        <w:t>250/2007 Z. z.</w:t>
      </w:r>
      <w:r w:rsidR="003F7E96" w:rsidRPr="006D54CD">
        <w:rPr>
          <w:rFonts w:ascii="Times New Roman" w:hAnsi="Times New Roman" w:cs="Times New Roman"/>
          <w:bCs/>
          <w:sz w:val="24"/>
          <w:szCs w:val="24"/>
        </w:rPr>
        <w:t xml:space="preserve"> </w:t>
      </w:r>
      <w:r w:rsidRPr="006D54CD">
        <w:rPr>
          <w:rFonts w:ascii="Times New Roman" w:hAnsi="Times New Roman" w:cs="Times New Roman"/>
          <w:bCs/>
          <w:sz w:val="24"/>
          <w:szCs w:val="24"/>
        </w:rPr>
        <w:t>o ochrane spotrebiteľa a o zmene zákona Slovenskej národnej rady č. 372/1990 Zb.</w:t>
      </w:r>
      <w:r w:rsidR="003F7E96" w:rsidRPr="006D54CD">
        <w:rPr>
          <w:rFonts w:ascii="Times New Roman" w:hAnsi="Times New Roman" w:cs="Times New Roman"/>
          <w:bCs/>
          <w:sz w:val="24"/>
          <w:szCs w:val="24"/>
        </w:rPr>
        <w:t xml:space="preserve"> </w:t>
      </w:r>
      <w:r w:rsidRPr="006D54CD">
        <w:rPr>
          <w:rFonts w:ascii="Times New Roman" w:hAnsi="Times New Roman" w:cs="Times New Roman"/>
          <w:bCs/>
          <w:sz w:val="24"/>
          <w:szCs w:val="24"/>
        </w:rPr>
        <w:t xml:space="preserve">o priestupkoch </w:t>
      </w:r>
      <w:r w:rsidR="001C297F" w:rsidRPr="006D54CD">
        <w:rPr>
          <w:rFonts w:ascii="Times New Roman" w:hAnsi="Times New Roman" w:cs="Times New Roman"/>
          <w:bCs/>
          <w:sz w:val="24"/>
          <w:szCs w:val="24"/>
        </w:rPr>
        <w:br/>
      </w:r>
      <w:r w:rsidRPr="006D54CD">
        <w:rPr>
          <w:rFonts w:ascii="Times New Roman" w:hAnsi="Times New Roman" w:cs="Times New Roman"/>
          <w:bCs/>
          <w:sz w:val="24"/>
          <w:szCs w:val="24"/>
        </w:rPr>
        <w:t>v znení neskorších predpisov v znení neskorších predpisov, ktor</w:t>
      </w:r>
      <w:r w:rsidR="001B11FA" w:rsidRPr="006D54CD">
        <w:rPr>
          <w:rFonts w:ascii="Times New Roman" w:hAnsi="Times New Roman" w:cs="Times New Roman"/>
          <w:bCs/>
          <w:sz w:val="24"/>
          <w:szCs w:val="24"/>
        </w:rPr>
        <w:t>ého</w:t>
      </w:r>
      <w:r w:rsidRPr="006D54CD">
        <w:rPr>
          <w:rFonts w:ascii="Times New Roman" w:hAnsi="Times New Roman" w:cs="Times New Roman"/>
          <w:bCs/>
          <w:sz w:val="24"/>
          <w:szCs w:val="24"/>
        </w:rPr>
        <w:t xml:space="preserve"> predmetom je zakotvenie informačnej povinnosti dodávateľa pitnej vody</w:t>
      </w:r>
      <w:r w:rsidR="001B11FA" w:rsidRPr="006D54CD">
        <w:rPr>
          <w:rFonts w:ascii="Times New Roman" w:hAnsi="Times New Roman" w:cs="Times New Roman"/>
          <w:bCs/>
          <w:sz w:val="24"/>
          <w:szCs w:val="24"/>
        </w:rPr>
        <w:t xml:space="preserve"> o vykonanej analýze dodávanej vody</w:t>
      </w:r>
      <w:r w:rsidRPr="006D54CD">
        <w:rPr>
          <w:rFonts w:ascii="Times New Roman" w:hAnsi="Times New Roman" w:cs="Times New Roman"/>
          <w:bCs/>
          <w:sz w:val="24"/>
          <w:szCs w:val="24"/>
        </w:rPr>
        <w:t xml:space="preserve">. </w:t>
      </w:r>
    </w:p>
    <w:p w:rsidR="00D54AEB" w:rsidRPr="006D54CD" w:rsidRDefault="00D54AEB"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Cieľom návrh</w:t>
      </w:r>
      <w:r w:rsidR="007714FC" w:rsidRPr="006D54CD">
        <w:rPr>
          <w:rFonts w:ascii="Times New Roman" w:hAnsi="Times New Roman" w:cs="Times New Roman"/>
          <w:bCs/>
          <w:sz w:val="24"/>
          <w:szCs w:val="24"/>
        </w:rPr>
        <w:t>u zákona</w:t>
      </w:r>
      <w:r w:rsidRPr="006D54CD">
        <w:rPr>
          <w:rFonts w:ascii="Times New Roman" w:hAnsi="Times New Roman" w:cs="Times New Roman"/>
          <w:bCs/>
          <w:sz w:val="24"/>
          <w:szCs w:val="24"/>
        </w:rPr>
        <w:t xml:space="preserve"> je podľa dôvodovej správy reagovať na niektoré kauzy znečistenia pitnej vody, zlepšiť informovanosť spotrebiteľov kvalite odoberanej pitnej vody a zvýšiť tak celospoločenskú kontrolu nad kvalitou vody</w:t>
      </w:r>
      <w:r w:rsidR="00172CF9" w:rsidRPr="006D54CD">
        <w:rPr>
          <w:rFonts w:ascii="Times New Roman" w:hAnsi="Times New Roman" w:cs="Times New Roman"/>
          <w:bCs/>
          <w:sz w:val="24"/>
          <w:szCs w:val="24"/>
        </w:rPr>
        <w:t xml:space="preserve"> určenej pre ľudskú spotrebu.</w:t>
      </w:r>
    </w:p>
    <w:p w:rsidR="00172CF9" w:rsidRPr="006D54CD" w:rsidRDefault="00172CF9" w:rsidP="00C0655E">
      <w:pPr>
        <w:spacing w:before="120" w:after="120" w:line="240" w:lineRule="auto"/>
        <w:jc w:val="both"/>
        <w:rPr>
          <w:rFonts w:ascii="Times New Roman" w:hAnsi="Times New Roman" w:cs="Times New Roman"/>
          <w:b/>
          <w:bCs/>
          <w:sz w:val="24"/>
          <w:szCs w:val="24"/>
        </w:rPr>
      </w:pPr>
      <w:r w:rsidRPr="006D54CD">
        <w:rPr>
          <w:rFonts w:ascii="Times New Roman" w:hAnsi="Times New Roman" w:cs="Times New Roman"/>
          <w:b/>
          <w:bCs/>
          <w:sz w:val="24"/>
          <w:szCs w:val="24"/>
        </w:rPr>
        <w:t>Stanovisko</w:t>
      </w:r>
    </w:p>
    <w:p w:rsidR="00172CF9" w:rsidRPr="006D54CD" w:rsidRDefault="00172CF9"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Ministerstvo hospodárstva Slovenskej republiky zaujíma k predloženému návrhu zákona nasledovné stanovisko:</w:t>
      </w:r>
    </w:p>
    <w:p w:rsidR="00172CF9" w:rsidRPr="006D54CD" w:rsidRDefault="00172CF9"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 xml:space="preserve">1. Navrhované doplnenie ustanovenia § 10a zákona č. 250/2007 Z. z. o ochrane spotrebiteľa </w:t>
      </w:r>
      <w:r w:rsidR="001C297F" w:rsidRPr="006D54CD">
        <w:rPr>
          <w:rFonts w:ascii="Times New Roman" w:hAnsi="Times New Roman" w:cs="Times New Roman"/>
          <w:bCs/>
          <w:sz w:val="24"/>
          <w:szCs w:val="24"/>
        </w:rPr>
        <w:br/>
      </w:r>
      <w:r w:rsidRPr="006D54CD">
        <w:rPr>
          <w:rFonts w:ascii="Times New Roman" w:hAnsi="Times New Roman" w:cs="Times New Roman"/>
          <w:bCs/>
          <w:sz w:val="24"/>
          <w:szCs w:val="24"/>
        </w:rPr>
        <w:t>a o zmene zákona Slovenskej národnej rady č. 372/1990 Zb. o priestupkoch v znení neskorších predpisov v znení neskorších predpisov</w:t>
      </w:r>
      <w:r w:rsidR="00F14EF8" w:rsidRPr="006D54CD">
        <w:rPr>
          <w:rFonts w:ascii="Times New Roman" w:hAnsi="Times New Roman" w:cs="Times New Roman"/>
          <w:bCs/>
          <w:sz w:val="24"/>
          <w:szCs w:val="24"/>
        </w:rPr>
        <w:t xml:space="preserve"> </w:t>
      </w:r>
      <w:r w:rsidRPr="006D54CD">
        <w:rPr>
          <w:rFonts w:ascii="Times New Roman" w:hAnsi="Times New Roman" w:cs="Times New Roman"/>
          <w:bCs/>
          <w:sz w:val="24"/>
          <w:szCs w:val="24"/>
        </w:rPr>
        <w:t>obsahovo nespĺňa účel, pre ktorý je novela predmetného zákona navrhovaná. Ustanovenie § 10a určuje informačné povinnosti predávajúceho pred uzavretím zmluvy alebo ak sa zmluva uzatvára na základe objednávky spotrebiteľa pred tým, ako spotrebiteľ odošle objednávku. V porovnaní s</w:t>
      </w:r>
      <w:r w:rsidR="00734AD5" w:rsidRPr="006D54CD">
        <w:rPr>
          <w:rFonts w:ascii="Times New Roman" w:hAnsi="Times New Roman" w:cs="Times New Roman"/>
          <w:bCs/>
          <w:sz w:val="24"/>
          <w:szCs w:val="24"/>
        </w:rPr>
        <w:t> </w:t>
      </w:r>
      <w:r w:rsidRPr="006D54CD">
        <w:rPr>
          <w:rFonts w:ascii="Times New Roman" w:hAnsi="Times New Roman" w:cs="Times New Roman"/>
          <w:bCs/>
          <w:sz w:val="24"/>
          <w:szCs w:val="24"/>
        </w:rPr>
        <w:t>uvedeným</w:t>
      </w:r>
      <w:r w:rsidR="00734AD5" w:rsidRPr="006D54CD">
        <w:rPr>
          <w:rFonts w:ascii="Times New Roman" w:hAnsi="Times New Roman" w:cs="Times New Roman"/>
          <w:bCs/>
          <w:sz w:val="24"/>
          <w:szCs w:val="24"/>
        </w:rPr>
        <w:t>,</w:t>
      </w:r>
      <w:r w:rsidRPr="006D54CD">
        <w:rPr>
          <w:rFonts w:ascii="Times New Roman" w:hAnsi="Times New Roman" w:cs="Times New Roman"/>
          <w:bCs/>
          <w:sz w:val="24"/>
          <w:szCs w:val="24"/>
        </w:rPr>
        <w:t xml:space="preserve"> </w:t>
      </w:r>
      <w:r w:rsidR="00A905FE" w:rsidRPr="006D54CD">
        <w:rPr>
          <w:rFonts w:ascii="Times New Roman" w:hAnsi="Times New Roman" w:cs="Times New Roman"/>
          <w:bCs/>
          <w:sz w:val="24"/>
          <w:szCs w:val="24"/>
        </w:rPr>
        <w:t xml:space="preserve">je účelom </w:t>
      </w:r>
      <w:r w:rsidRPr="006D54CD">
        <w:rPr>
          <w:rFonts w:ascii="Times New Roman" w:hAnsi="Times New Roman" w:cs="Times New Roman"/>
          <w:bCs/>
          <w:sz w:val="24"/>
          <w:szCs w:val="24"/>
        </w:rPr>
        <w:t>navrhova</w:t>
      </w:r>
      <w:r w:rsidR="00A905FE" w:rsidRPr="006D54CD">
        <w:rPr>
          <w:rFonts w:ascii="Times New Roman" w:hAnsi="Times New Roman" w:cs="Times New Roman"/>
          <w:bCs/>
          <w:sz w:val="24"/>
          <w:szCs w:val="24"/>
        </w:rPr>
        <w:t xml:space="preserve">nej právnej úpravy </w:t>
      </w:r>
      <w:r w:rsidRPr="006D54CD">
        <w:rPr>
          <w:rFonts w:ascii="Times New Roman" w:hAnsi="Times New Roman" w:cs="Times New Roman"/>
          <w:bCs/>
          <w:sz w:val="24"/>
          <w:szCs w:val="24"/>
        </w:rPr>
        <w:t>informovať spotrebiteľa každoročne o výsledkoch analýzy dodávanej vody.</w:t>
      </w:r>
    </w:p>
    <w:p w:rsidR="00D54AEB" w:rsidRPr="006D54CD" w:rsidRDefault="00172CF9"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2.</w:t>
      </w:r>
      <w:r w:rsidR="007714FC" w:rsidRPr="006D54CD">
        <w:rPr>
          <w:rFonts w:ascii="Times New Roman" w:hAnsi="Times New Roman" w:cs="Times New Roman"/>
          <w:bCs/>
          <w:sz w:val="24"/>
          <w:szCs w:val="24"/>
        </w:rPr>
        <w:t xml:space="preserve"> Navrhovaná novel</w:t>
      </w:r>
      <w:r w:rsidR="00A905FE" w:rsidRPr="006D54CD">
        <w:rPr>
          <w:rFonts w:ascii="Times New Roman" w:hAnsi="Times New Roman" w:cs="Times New Roman"/>
          <w:bCs/>
          <w:sz w:val="24"/>
          <w:szCs w:val="24"/>
        </w:rPr>
        <w:t>izácia</w:t>
      </w:r>
      <w:r w:rsidR="007714FC" w:rsidRPr="006D54CD">
        <w:rPr>
          <w:rFonts w:ascii="Times New Roman" w:hAnsi="Times New Roman" w:cs="Times New Roman"/>
          <w:bCs/>
          <w:sz w:val="24"/>
          <w:szCs w:val="24"/>
        </w:rPr>
        <w:t xml:space="preserve"> zákona o ochrane spotrebiteľa má za cieľ určiť </w:t>
      </w:r>
      <w:r w:rsidR="00D2603E" w:rsidRPr="006D54CD">
        <w:rPr>
          <w:rFonts w:ascii="Times New Roman" w:hAnsi="Times New Roman" w:cs="Times New Roman"/>
          <w:bCs/>
          <w:sz w:val="24"/>
          <w:szCs w:val="24"/>
        </w:rPr>
        <w:t xml:space="preserve">dodávateľovi pitnej vody </w:t>
      </w:r>
      <w:r w:rsidR="007714FC" w:rsidRPr="006D54CD">
        <w:rPr>
          <w:rFonts w:ascii="Times New Roman" w:hAnsi="Times New Roman" w:cs="Times New Roman"/>
          <w:bCs/>
          <w:sz w:val="24"/>
          <w:szCs w:val="24"/>
        </w:rPr>
        <w:t>povinnosť, ktorá v súčasnosti nie je zakotvená v právnej úprave, z toho dôvodu má Ministerstvo hospodárstva Slovenskej republiky za to, že návrh zákona má negatívne vply</w:t>
      </w:r>
      <w:r w:rsidR="00D2603E" w:rsidRPr="006D54CD">
        <w:rPr>
          <w:rFonts w:ascii="Times New Roman" w:hAnsi="Times New Roman" w:cs="Times New Roman"/>
          <w:bCs/>
          <w:sz w:val="24"/>
          <w:szCs w:val="24"/>
        </w:rPr>
        <w:t>vy na podnikateľské prostredie.</w:t>
      </w:r>
    </w:p>
    <w:p w:rsidR="007714FC" w:rsidRPr="006D54CD" w:rsidRDefault="007714FC"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 xml:space="preserve">Na základe vyššie uvedeného Ministerstvo hospodárstva Slovenskej republiky odporúča </w:t>
      </w:r>
      <w:r w:rsidR="006D54CD">
        <w:rPr>
          <w:rFonts w:ascii="Times New Roman" w:hAnsi="Times New Roman" w:cs="Times New Roman"/>
          <w:bCs/>
          <w:sz w:val="24"/>
          <w:szCs w:val="24"/>
        </w:rPr>
        <w:t xml:space="preserve">dopracovať poslanecký návrh zákona </w:t>
      </w:r>
      <w:r w:rsidR="001B11FA" w:rsidRPr="006D54CD">
        <w:rPr>
          <w:rFonts w:ascii="Times New Roman" w:hAnsi="Times New Roman" w:cs="Times New Roman"/>
          <w:bCs/>
          <w:sz w:val="24"/>
          <w:szCs w:val="24"/>
        </w:rPr>
        <w:t>v </w:t>
      </w:r>
      <w:r w:rsidR="002F6226" w:rsidRPr="006D54CD">
        <w:rPr>
          <w:rFonts w:ascii="Times New Roman" w:hAnsi="Times New Roman" w:cs="Times New Roman"/>
          <w:bCs/>
          <w:sz w:val="24"/>
          <w:szCs w:val="24"/>
        </w:rPr>
        <w:t>nasledovnom</w:t>
      </w:r>
      <w:r w:rsidR="001B11FA" w:rsidRPr="006D54CD">
        <w:rPr>
          <w:rFonts w:ascii="Times New Roman" w:hAnsi="Times New Roman" w:cs="Times New Roman"/>
          <w:bCs/>
          <w:sz w:val="24"/>
          <w:szCs w:val="24"/>
        </w:rPr>
        <w:t xml:space="preserve"> zmysle:</w:t>
      </w:r>
    </w:p>
    <w:p w:rsidR="001B11FA" w:rsidRPr="006D54CD" w:rsidRDefault="001B11FA"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1.</w:t>
      </w:r>
      <w:r w:rsidR="002F6226" w:rsidRPr="006D54CD">
        <w:rPr>
          <w:rFonts w:ascii="Times New Roman" w:hAnsi="Times New Roman" w:cs="Times New Roman"/>
          <w:bCs/>
          <w:sz w:val="24"/>
          <w:szCs w:val="24"/>
        </w:rPr>
        <w:t xml:space="preserve"> V prípade záujmu zakotviť informačnú povinnosť dodávateľa pitnej vody v zákone </w:t>
      </w:r>
      <w:r w:rsidR="00D2603E" w:rsidRPr="006D54CD">
        <w:rPr>
          <w:rFonts w:ascii="Times New Roman" w:hAnsi="Times New Roman" w:cs="Times New Roman"/>
          <w:bCs/>
          <w:sz w:val="24"/>
          <w:szCs w:val="24"/>
        </w:rPr>
        <w:br/>
      </w:r>
      <w:r w:rsidR="002F6226" w:rsidRPr="006D54CD">
        <w:rPr>
          <w:rFonts w:ascii="Times New Roman" w:hAnsi="Times New Roman" w:cs="Times New Roman"/>
          <w:bCs/>
          <w:sz w:val="24"/>
          <w:szCs w:val="24"/>
        </w:rPr>
        <w:t xml:space="preserve">č. 250/2007 Z. z. o ochrane spotrebiteľa a o zmene zákona Slovenskej národnej rady </w:t>
      </w:r>
      <w:r w:rsidR="001C297F" w:rsidRPr="006D54CD">
        <w:rPr>
          <w:rFonts w:ascii="Times New Roman" w:hAnsi="Times New Roman" w:cs="Times New Roman"/>
          <w:bCs/>
          <w:sz w:val="24"/>
          <w:szCs w:val="24"/>
        </w:rPr>
        <w:br/>
      </w:r>
      <w:r w:rsidR="002F6226" w:rsidRPr="006D54CD">
        <w:rPr>
          <w:rFonts w:ascii="Times New Roman" w:hAnsi="Times New Roman" w:cs="Times New Roman"/>
          <w:bCs/>
          <w:sz w:val="24"/>
          <w:szCs w:val="24"/>
        </w:rPr>
        <w:t>č. 372/1990 Zb. o priestupkoch v znení neskorších predpisov v znení neskorších predpisov, ktorá by sa mala plniť jedenkrát v kalendárom roku, odporúčame ju nevkladať do ustanovenia</w:t>
      </w:r>
      <w:r w:rsidR="006D54CD">
        <w:rPr>
          <w:rFonts w:ascii="Times New Roman" w:hAnsi="Times New Roman" w:cs="Times New Roman"/>
          <w:bCs/>
          <w:sz w:val="24"/>
          <w:szCs w:val="24"/>
        </w:rPr>
        <w:t xml:space="preserve">                   </w:t>
      </w:r>
      <w:r w:rsidR="002F6226" w:rsidRPr="006D54CD">
        <w:rPr>
          <w:rFonts w:ascii="Times New Roman" w:hAnsi="Times New Roman" w:cs="Times New Roman"/>
          <w:bCs/>
          <w:sz w:val="24"/>
          <w:szCs w:val="24"/>
        </w:rPr>
        <w:t xml:space="preserve"> § 10a, ktor</w:t>
      </w:r>
      <w:r w:rsidR="00F14EF8" w:rsidRPr="006D54CD">
        <w:rPr>
          <w:rFonts w:ascii="Times New Roman" w:hAnsi="Times New Roman" w:cs="Times New Roman"/>
          <w:bCs/>
          <w:sz w:val="24"/>
          <w:szCs w:val="24"/>
        </w:rPr>
        <w:t>é</w:t>
      </w:r>
      <w:r w:rsidR="002F6226" w:rsidRPr="006D54CD">
        <w:rPr>
          <w:rFonts w:ascii="Times New Roman" w:hAnsi="Times New Roman" w:cs="Times New Roman"/>
          <w:bCs/>
          <w:sz w:val="24"/>
          <w:szCs w:val="24"/>
        </w:rPr>
        <w:t xml:space="preserve"> sa vzťahuje na predzmluvné informačné povinnosti predávajúceho, ktoré </w:t>
      </w:r>
      <w:r w:rsidR="006D54CD">
        <w:rPr>
          <w:rFonts w:ascii="Times New Roman" w:hAnsi="Times New Roman" w:cs="Times New Roman"/>
          <w:bCs/>
          <w:sz w:val="24"/>
          <w:szCs w:val="24"/>
        </w:rPr>
        <w:t xml:space="preserve">                                     </w:t>
      </w:r>
      <w:r w:rsidR="002F6226" w:rsidRPr="006D54CD">
        <w:rPr>
          <w:rFonts w:ascii="Times New Roman" w:hAnsi="Times New Roman" w:cs="Times New Roman"/>
          <w:bCs/>
          <w:sz w:val="24"/>
          <w:szCs w:val="24"/>
        </w:rPr>
        <w:t xml:space="preserve">sa z povahy veci poskytujú jednorazovo pred uzatvorením zmluvy. </w:t>
      </w:r>
    </w:p>
    <w:p w:rsidR="00A77706" w:rsidRPr="006D54CD" w:rsidRDefault="00A77706"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 xml:space="preserve">Alternatívou k navrhovanému ustanoveniu by mohla byť povinnosť dodávateľa pitnej vody zverejňovať každoročne vykonanú analýzu dodávanej vody na zdroji, ktorú vypracúva podľa príslušného osobitného predpisu, na svojom webovom sídle. Touto povinnosťou by sa zvýšila </w:t>
      </w:r>
      <w:r w:rsidRPr="006D54CD">
        <w:rPr>
          <w:rFonts w:ascii="Times New Roman" w:hAnsi="Times New Roman" w:cs="Times New Roman"/>
          <w:bCs/>
          <w:sz w:val="24"/>
          <w:szCs w:val="24"/>
        </w:rPr>
        <w:lastRenderedPageBreak/>
        <w:t>informovanosť verejnosti a zároveň by nedošlo k nadmernému zaťažovaniu podnikateľských subjektov.</w:t>
      </w:r>
    </w:p>
    <w:p w:rsidR="00C02002" w:rsidRPr="006D54CD" w:rsidRDefault="00C02002"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Vzhľadom na upravovanú problematiku si dovoľujeme tiež odporučiť zvážiť zakotvenie požadovanej povinnosti do právneho predpisu, ktorý rieši povinnosti dodávateľov pitnej vody.</w:t>
      </w:r>
    </w:p>
    <w:p w:rsidR="00D54AEB" w:rsidRPr="006D54CD" w:rsidRDefault="001B11FA"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2.</w:t>
      </w:r>
      <w:r w:rsidR="00A77706" w:rsidRPr="006D54CD">
        <w:rPr>
          <w:rFonts w:ascii="Times New Roman" w:hAnsi="Times New Roman" w:cs="Times New Roman"/>
          <w:bCs/>
          <w:sz w:val="24"/>
          <w:szCs w:val="24"/>
        </w:rPr>
        <w:t xml:space="preserve"> Zakotvenie novej informačnej povinnosti dodávateľa pitnej vody predstavuje pre tohto dodávateľa pitnej vody zvýšenie nákladov</w:t>
      </w:r>
      <w:r w:rsidR="003B62D1" w:rsidRPr="006D54CD">
        <w:rPr>
          <w:rFonts w:ascii="Times New Roman" w:hAnsi="Times New Roman" w:cs="Times New Roman"/>
          <w:bCs/>
          <w:sz w:val="24"/>
          <w:szCs w:val="24"/>
        </w:rPr>
        <w:t>, z toho dôvodu odporúčame vyznačenie negatívneho vplyvu na podnikateľské prostredie v doložke vybraných vplyvov a následné dopracovanie analýzy vplyvov na podnikateľské prostredie, a tiež analýz vplyvov, pri ktorých sú vyznačené v doložke vybraných vplyvov pozitív</w:t>
      </w:r>
      <w:r w:rsidR="00FA37F6" w:rsidRPr="006D54CD">
        <w:rPr>
          <w:rFonts w:ascii="Times New Roman" w:hAnsi="Times New Roman" w:cs="Times New Roman"/>
          <w:bCs/>
          <w:sz w:val="24"/>
          <w:szCs w:val="24"/>
        </w:rPr>
        <w:t>ne vplyvy</w:t>
      </w:r>
      <w:r w:rsidR="003B62D1" w:rsidRPr="006D54CD">
        <w:rPr>
          <w:rFonts w:ascii="Times New Roman" w:hAnsi="Times New Roman" w:cs="Times New Roman"/>
          <w:bCs/>
          <w:sz w:val="24"/>
          <w:szCs w:val="24"/>
        </w:rPr>
        <w:t>.</w:t>
      </w:r>
    </w:p>
    <w:p w:rsidR="006C6859" w:rsidRPr="006D54CD" w:rsidRDefault="006C6859" w:rsidP="00C0655E">
      <w:pPr>
        <w:spacing w:before="120" w:after="120" w:line="240" w:lineRule="auto"/>
        <w:jc w:val="both"/>
        <w:rPr>
          <w:rFonts w:ascii="Times New Roman" w:hAnsi="Times New Roman" w:cs="Times New Roman"/>
          <w:b/>
          <w:bCs/>
          <w:sz w:val="24"/>
          <w:szCs w:val="24"/>
        </w:rPr>
      </w:pPr>
      <w:r w:rsidRPr="006D54CD">
        <w:rPr>
          <w:rFonts w:ascii="Times New Roman" w:hAnsi="Times New Roman" w:cs="Times New Roman"/>
          <w:b/>
          <w:bCs/>
          <w:sz w:val="24"/>
          <w:szCs w:val="24"/>
        </w:rPr>
        <w:t>Pripomienkové konanie</w:t>
      </w:r>
    </w:p>
    <w:p w:rsidR="006C6859" w:rsidRPr="006D54CD" w:rsidRDefault="006C6859"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 xml:space="preserve">Poslanecký návrh bol predmetom medzirezortného pripomienkového konania v dňoch </w:t>
      </w:r>
      <w:r w:rsidR="00496765">
        <w:rPr>
          <w:rFonts w:ascii="Times New Roman" w:hAnsi="Times New Roman" w:cs="Times New Roman"/>
          <w:bCs/>
          <w:sz w:val="24"/>
          <w:szCs w:val="24"/>
        </w:rPr>
        <w:t xml:space="preserve">                               </w:t>
      </w:r>
      <w:r w:rsidRPr="006D54CD">
        <w:rPr>
          <w:rFonts w:ascii="Times New Roman" w:hAnsi="Times New Roman" w:cs="Times New Roman"/>
          <w:bCs/>
          <w:sz w:val="24"/>
          <w:szCs w:val="24"/>
        </w:rPr>
        <w:t>od 21.10.2020 do 2</w:t>
      </w:r>
      <w:r w:rsidR="006D54CD" w:rsidRPr="006D54CD">
        <w:rPr>
          <w:rFonts w:ascii="Times New Roman" w:hAnsi="Times New Roman" w:cs="Times New Roman"/>
          <w:bCs/>
          <w:sz w:val="24"/>
          <w:szCs w:val="24"/>
        </w:rPr>
        <w:t>9.10.</w:t>
      </w:r>
      <w:r w:rsidRPr="006D54CD">
        <w:rPr>
          <w:rFonts w:ascii="Times New Roman" w:hAnsi="Times New Roman" w:cs="Times New Roman"/>
          <w:bCs/>
          <w:sz w:val="24"/>
          <w:szCs w:val="24"/>
        </w:rPr>
        <w:t>2020. Z celkového počtu pripomienok (14 pripomienok) boli tri pripomienky uplatnené ako zásadné (pripomienka Asociácie vodárenských spoločností, Asociácie zamestnávateľských zväzov a združení Slovenskej republiky a Úradu pre reguláciu sieťových odvetví).</w:t>
      </w:r>
    </w:p>
    <w:p w:rsidR="006C6859" w:rsidRPr="006D54CD" w:rsidRDefault="006C6859" w:rsidP="00C0655E">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Pripomienk</w:t>
      </w:r>
      <w:r w:rsidR="001C297F" w:rsidRPr="006D54CD">
        <w:rPr>
          <w:rFonts w:ascii="Times New Roman" w:hAnsi="Times New Roman" w:cs="Times New Roman"/>
          <w:bCs/>
          <w:sz w:val="24"/>
          <w:szCs w:val="24"/>
        </w:rPr>
        <w:t>y</w:t>
      </w:r>
      <w:r w:rsidRPr="006D54CD">
        <w:rPr>
          <w:rFonts w:ascii="Times New Roman" w:hAnsi="Times New Roman" w:cs="Times New Roman"/>
          <w:bCs/>
          <w:sz w:val="24"/>
          <w:szCs w:val="24"/>
        </w:rPr>
        <w:t xml:space="preserve"> Asociácie vodárenských spoločností</w:t>
      </w:r>
      <w:r w:rsidR="001C297F" w:rsidRPr="006D54CD">
        <w:rPr>
          <w:rFonts w:ascii="Times New Roman" w:hAnsi="Times New Roman" w:cs="Times New Roman"/>
          <w:bCs/>
          <w:sz w:val="24"/>
          <w:szCs w:val="24"/>
        </w:rPr>
        <w:t xml:space="preserve"> a Asociácie zamestnávateľských zväzov </w:t>
      </w:r>
      <w:r w:rsidR="006D54CD" w:rsidRPr="006D54CD">
        <w:rPr>
          <w:rFonts w:ascii="Times New Roman" w:hAnsi="Times New Roman" w:cs="Times New Roman"/>
          <w:bCs/>
          <w:sz w:val="24"/>
          <w:szCs w:val="24"/>
        </w:rPr>
        <w:t xml:space="preserve">                         </w:t>
      </w:r>
      <w:r w:rsidR="001C297F" w:rsidRPr="006D54CD">
        <w:rPr>
          <w:rFonts w:ascii="Times New Roman" w:hAnsi="Times New Roman" w:cs="Times New Roman"/>
          <w:bCs/>
          <w:sz w:val="24"/>
          <w:szCs w:val="24"/>
        </w:rPr>
        <w:t>a združení Slovenskej republiky sú totožné:</w:t>
      </w:r>
    </w:p>
    <w:p w:rsidR="001C297F" w:rsidRPr="006D54CD" w:rsidRDefault="006D54CD" w:rsidP="001C297F">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10a ods. </w:t>
      </w:r>
      <w:r w:rsidR="006C6859" w:rsidRPr="006D54CD">
        <w:rPr>
          <w:rFonts w:ascii="Times New Roman" w:hAnsi="Times New Roman" w:cs="Times New Roman"/>
          <w:b/>
          <w:bCs/>
          <w:sz w:val="24"/>
          <w:szCs w:val="24"/>
        </w:rPr>
        <w:t>4</w:t>
      </w:r>
    </w:p>
    <w:p w:rsidR="001C297F" w:rsidRPr="006D54CD" w:rsidRDefault="006C6859" w:rsidP="001C297F">
      <w:pPr>
        <w:spacing w:before="120" w:after="120" w:line="240" w:lineRule="auto"/>
        <w:jc w:val="both"/>
        <w:rPr>
          <w:rFonts w:ascii="Times New Roman" w:hAnsi="Times New Roman" w:cs="Times New Roman"/>
          <w:sz w:val="24"/>
          <w:szCs w:val="24"/>
        </w:rPr>
      </w:pPr>
      <w:r w:rsidRPr="006D54CD">
        <w:rPr>
          <w:rFonts w:ascii="Times New Roman" w:hAnsi="Times New Roman" w:cs="Times New Roman"/>
          <w:sz w:val="24"/>
          <w:szCs w:val="24"/>
        </w:rPr>
        <w:t>Návrh: Ak je predmetom zmluvy dodávka pitnej vody, za hlavné vlastnosti oznamované podľa ods. 1 písmeno a) sa považuje najmenej jedna úplná analýza dodávanej vody na odtoku</w:t>
      </w:r>
      <w:r w:rsidR="006D54CD">
        <w:rPr>
          <w:rFonts w:ascii="Times New Roman" w:hAnsi="Times New Roman" w:cs="Times New Roman"/>
          <w:sz w:val="24"/>
          <w:szCs w:val="24"/>
        </w:rPr>
        <w:t xml:space="preserve">                            </w:t>
      </w:r>
      <w:r w:rsidRPr="006D54CD">
        <w:rPr>
          <w:rFonts w:ascii="Times New Roman" w:hAnsi="Times New Roman" w:cs="Times New Roman"/>
          <w:sz w:val="24"/>
          <w:szCs w:val="24"/>
        </w:rPr>
        <w:t>z úpravne vody a/alebo z miesta akumulácie po zdravotnom zabezpečení vody a to v rozsahu podľa osobitného predpisu,15d) vrátane porovnaní limitných hodnôt ukazovateľov kvality pitnej vody podľa osobitného predpisu 15d) poskytnuté spotrebiteľovi, a to najmenej raz ročne na web stránke prevá</w:t>
      </w:r>
      <w:r w:rsidR="006D54CD">
        <w:rPr>
          <w:rFonts w:ascii="Times New Roman" w:hAnsi="Times New Roman" w:cs="Times New Roman"/>
          <w:sz w:val="24"/>
          <w:szCs w:val="24"/>
        </w:rPr>
        <w:t>dzkovateľa verejného vodovodu.</w:t>
      </w:r>
      <w:r w:rsidRPr="006D54CD">
        <w:rPr>
          <w:rFonts w:ascii="Times New Roman" w:hAnsi="Times New Roman" w:cs="Times New Roman"/>
          <w:sz w:val="24"/>
          <w:szCs w:val="24"/>
        </w:rPr>
        <w:t xml:space="preserve"> </w:t>
      </w:r>
    </w:p>
    <w:p w:rsidR="006C6859" w:rsidRPr="006D54CD" w:rsidRDefault="006C6859" w:rsidP="001C297F">
      <w:pPr>
        <w:spacing w:before="120" w:after="120" w:line="240" w:lineRule="auto"/>
        <w:jc w:val="both"/>
        <w:rPr>
          <w:rFonts w:ascii="Times New Roman" w:hAnsi="Times New Roman" w:cs="Times New Roman"/>
          <w:sz w:val="24"/>
          <w:szCs w:val="24"/>
        </w:rPr>
      </w:pPr>
      <w:r w:rsidRPr="006D54CD">
        <w:rPr>
          <w:rFonts w:ascii="Times New Roman" w:hAnsi="Times New Roman" w:cs="Times New Roman"/>
          <w:sz w:val="24"/>
          <w:szCs w:val="24"/>
        </w:rPr>
        <w:t xml:space="preserve">Zdôvodnenie: Prevádzkovatelia verejných vodovodov zásadne nesúhlasia s uvedeným návrhom nakoľko poškodzuje meno ich spoločnosti a kvalitu dodávaných služieb. Uvedený návrh stanovuje ako miesto odberu vzorky „vody na zdroji.“ Z pohľadu prevádzkovateľov verejných vodovodov nie je vhodné zverejňovať analýzy vody na zdroji vôd využívaných pre ľudskú potrebu. Uvedená voda neprešla úpravou ani požadovaným zdravotným zabezpečením, takže </w:t>
      </w:r>
      <w:r w:rsidR="006D54CD">
        <w:rPr>
          <w:rFonts w:ascii="Times New Roman" w:hAnsi="Times New Roman" w:cs="Times New Roman"/>
          <w:sz w:val="24"/>
          <w:szCs w:val="24"/>
        </w:rPr>
        <w:t xml:space="preserve">                  </w:t>
      </w:r>
      <w:r w:rsidRPr="006D54CD">
        <w:rPr>
          <w:rFonts w:ascii="Times New Roman" w:hAnsi="Times New Roman" w:cs="Times New Roman"/>
          <w:sz w:val="24"/>
          <w:szCs w:val="24"/>
        </w:rPr>
        <w:t>v mnohých prípadoch nebude spĺňať požiadavky pre vodu určenú pre ľudskú potrebu podľa platnej slovenskej legislatívy. Tieto informácie môžu byť pre verejnosť zavádzajúce, nakoľko môžu indikovať, že k spotrebiteľovi sa dostáva voda nižšej kvality. Dôležité je, aby bol spotrebiteľ informovaný o kvalite pitnej vody v distribučnej sieti, po tom ako voda prešla požadovaným zdravotným zabezpečením. Zároveň upozorňujeme na fakt, že nie všetci prevádzkovatelia využívajú vlastné zdroje vôd, respektíve nemajú povolenie na osobitného užívanie vôd podľa § 21, ods. 1) zákona č. 364/2004 Z.</w:t>
      </w:r>
      <w:r w:rsidR="006D54CD">
        <w:rPr>
          <w:rFonts w:ascii="Times New Roman" w:hAnsi="Times New Roman" w:cs="Times New Roman"/>
          <w:sz w:val="24"/>
          <w:szCs w:val="24"/>
        </w:rPr>
        <w:t xml:space="preserve"> </w:t>
      </w:r>
      <w:r w:rsidRPr="006D54CD">
        <w:rPr>
          <w:rFonts w:ascii="Times New Roman" w:hAnsi="Times New Roman" w:cs="Times New Roman"/>
          <w:sz w:val="24"/>
          <w:szCs w:val="24"/>
        </w:rPr>
        <w:t>z. zákon o vodách, ale využívajú vodu</w:t>
      </w:r>
      <w:r w:rsidR="006D54CD">
        <w:rPr>
          <w:rFonts w:ascii="Times New Roman" w:hAnsi="Times New Roman" w:cs="Times New Roman"/>
          <w:sz w:val="24"/>
          <w:szCs w:val="24"/>
        </w:rPr>
        <w:t xml:space="preserve">      </w:t>
      </w:r>
      <w:r w:rsidRPr="006D54CD">
        <w:rPr>
          <w:rFonts w:ascii="Times New Roman" w:hAnsi="Times New Roman" w:cs="Times New Roman"/>
          <w:sz w:val="24"/>
          <w:szCs w:val="24"/>
        </w:rPr>
        <w:t xml:space="preserve"> z verejného vodovodu, ktorý prevádzkujú iní prevádzkovatelia verejného vodovodu. Aké rozbory majú v danom prípade zverejniť? Čo sa považuje za zdroj? Kvalita vody z verejného vodovodu v mieste odberu? Z paragrafového znenia novely zákona tiež nie je jasné, akým spôsobom má byť oznamovacia povinnosť splnená. Stačí zverejniť úplnú analýzu na web stránke prevádzkovateľa verejného vodovodu alebo je potrebné informovať každého odberateľa osobitne písomnou formou ( znenie zákona indikuje práve túto alternatívu). Na záver uvádzame, že uvedený návrh novely zákona je zmätočný a neúplný nakoľko stanovuje povinnosť informovať verejnosť o kvalite vody v mieste, ktoré nie je pre kvalitu dodávaného produktu relevantné. Spotrebiteľ potrebuje poznať kvalitu vody, ktorá je v distribučnej sieti, </w:t>
      </w:r>
      <w:r w:rsidR="006D54CD">
        <w:rPr>
          <w:rFonts w:ascii="Times New Roman" w:hAnsi="Times New Roman" w:cs="Times New Roman"/>
          <w:sz w:val="24"/>
          <w:szCs w:val="24"/>
        </w:rPr>
        <w:t xml:space="preserve">                 </w:t>
      </w:r>
      <w:r w:rsidRPr="006D54CD">
        <w:rPr>
          <w:rFonts w:ascii="Times New Roman" w:hAnsi="Times New Roman" w:cs="Times New Roman"/>
          <w:sz w:val="24"/>
          <w:szCs w:val="24"/>
        </w:rPr>
        <w:t>po úprave vody a zdravotnom zabezpečení. Voda tejto kvality sa dostane k spotrebiteľovi.</w:t>
      </w:r>
    </w:p>
    <w:p w:rsidR="006C6859" w:rsidRPr="006D54CD" w:rsidRDefault="001C297F" w:rsidP="001C297F">
      <w:pPr>
        <w:spacing w:before="120" w:after="120" w:line="240" w:lineRule="auto"/>
        <w:jc w:val="both"/>
        <w:rPr>
          <w:rFonts w:ascii="Times New Roman" w:hAnsi="Times New Roman" w:cs="Times New Roman"/>
          <w:sz w:val="24"/>
          <w:szCs w:val="24"/>
        </w:rPr>
      </w:pPr>
      <w:r w:rsidRPr="006D54CD">
        <w:rPr>
          <w:rFonts w:ascii="Times New Roman" w:hAnsi="Times New Roman" w:cs="Times New Roman"/>
          <w:bCs/>
          <w:sz w:val="24"/>
          <w:szCs w:val="24"/>
        </w:rPr>
        <w:lastRenderedPageBreak/>
        <w:t>Pripomienka</w:t>
      </w:r>
      <w:r w:rsidRPr="006D54CD">
        <w:rPr>
          <w:rFonts w:ascii="Times New Roman" w:hAnsi="Times New Roman" w:cs="Times New Roman"/>
          <w:sz w:val="24"/>
          <w:szCs w:val="24"/>
        </w:rPr>
        <w:t xml:space="preserve"> </w:t>
      </w:r>
      <w:r w:rsidRPr="006D54CD">
        <w:rPr>
          <w:rFonts w:ascii="Times New Roman" w:hAnsi="Times New Roman" w:cs="Times New Roman"/>
          <w:bCs/>
          <w:sz w:val="24"/>
          <w:szCs w:val="24"/>
        </w:rPr>
        <w:t>Úradu pre reguláciu sieťových odvetví</w:t>
      </w:r>
    </w:p>
    <w:p w:rsidR="001C297F" w:rsidRPr="006D54CD" w:rsidRDefault="001C297F" w:rsidP="001C297F">
      <w:pPr>
        <w:spacing w:before="120" w:after="120" w:line="240" w:lineRule="auto"/>
        <w:jc w:val="both"/>
        <w:rPr>
          <w:rFonts w:ascii="Times New Roman" w:hAnsi="Times New Roman" w:cs="Times New Roman"/>
          <w:b/>
          <w:bCs/>
          <w:sz w:val="24"/>
          <w:szCs w:val="24"/>
        </w:rPr>
      </w:pPr>
      <w:r w:rsidRPr="006D54CD">
        <w:rPr>
          <w:rFonts w:ascii="Times New Roman" w:hAnsi="Times New Roman" w:cs="Times New Roman"/>
          <w:b/>
          <w:bCs/>
          <w:sz w:val="24"/>
          <w:szCs w:val="24"/>
        </w:rPr>
        <w:t>K čl. I - § 10a ods. 4</w:t>
      </w:r>
    </w:p>
    <w:p w:rsidR="001C297F" w:rsidRPr="006D54CD" w:rsidRDefault="001C297F" w:rsidP="001C297F">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Úrad pre reguláciu sieťových odvetví navrhuje v § 10a ods. 4 slová „najmenej jedna úplná analýza dodanej vody na zdroji“ nahradiť slovami „najmenej jedna úplná analýza dodávanej vody odobratej z miesta akumulácie vody po jej zdravotnom zabezpečení“. Ďalej navrhujeme na konci odseku 4 doplniť túto vetu: „Táto úplná analýza sa poskytuje aj obciam</w:t>
      </w:r>
      <w:r w:rsidR="006D54CD">
        <w:rPr>
          <w:rFonts w:ascii="Times New Roman" w:hAnsi="Times New Roman" w:cs="Times New Roman"/>
          <w:bCs/>
          <w:sz w:val="24"/>
          <w:szCs w:val="24"/>
        </w:rPr>
        <w:t xml:space="preserve">                                  </w:t>
      </w:r>
      <w:r w:rsidRPr="006D54CD">
        <w:rPr>
          <w:rFonts w:ascii="Times New Roman" w:hAnsi="Times New Roman" w:cs="Times New Roman"/>
          <w:bCs/>
          <w:sz w:val="24"/>
          <w:szCs w:val="24"/>
        </w:rPr>
        <w:t xml:space="preserve"> a spoločnostiam, ktoré nakupujú vodu za účelom jej dodávky konečnému spotrebiteľovi.“. Táto pripomienka je zásadná. </w:t>
      </w:r>
    </w:p>
    <w:p w:rsidR="001C297F" w:rsidRPr="006D54CD" w:rsidRDefault="001C297F" w:rsidP="001C297F">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 xml:space="preserve">Odôvodnenie: Úradom navrhované zmeny v odseku 4 umožňujú riadne vykonanie legislatívneho zámeru predkladateľov. 1. Uvádzame, že znenie odseku 4 „Ak je predmetom zmluvy dodávka pitnej vody, za hlavné vlastnosti oznamované podľa ods. 1 písm. a) </w:t>
      </w:r>
      <w:r w:rsidR="006D54CD">
        <w:rPr>
          <w:rFonts w:ascii="Times New Roman" w:hAnsi="Times New Roman" w:cs="Times New Roman"/>
          <w:bCs/>
          <w:sz w:val="24"/>
          <w:szCs w:val="24"/>
        </w:rPr>
        <w:t xml:space="preserve">                             </w:t>
      </w:r>
      <w:r w:rsidRPr="006D54CD">
        <w:rPr>
          <w:rFonts w:ascii="Times New Roman" w:hAnsi="Times New Roman" w:cs="Times New Roman"/>
          <w:bCs/>
          <w:sz w:val="24"/>
          <w:szCs w:val="24"/>
        </w:rPr>
        <w:t xml:space="preserve">sa považuje najmenej jedna úplná analýza dodanej vody na zdroji,“ nezodpovedá legislatívnemu zámeru tejto úpravy, ktorým má byť dostatočná informovanosť spotrebiteľa </w:t>
      </w:r>
      <w:r w:rsidR="006D54CD">
        <w:rPr>
          <w:rFonts w:ascii="Times New Roman" w:hAnsi="Times New Roman" w:cs="Times New Roman"/>
          <w:bCs/>
          <w:sz w:val="24"/>
          <w:szCs w:val="24"/>
        </w:rPr>
        <w:t xml:space="preserve">                  </w:t>
      </w:r>
      <w:r w:rsidRPr="006D54CD">
        <w:rPr>
          <w:rFonts w:ascii="Times New Roman" w:hAnsi="Times New Roman" w:cs="Times New Roman"/>
          <w:bCs/>
          <w:sz w:val="24"/>
          <w:szCs w:val="24"/>
        </w:rPr>
        <w:t>o kvalite jemu dodávanej pitnej vody verejným vodovodom. Voda zo zdroja je tzv. surová voda (§ 12 zákona č. 442/2002 Z. z. o verejných vodovodoch a verejných kanalizáciách a o</w:t>
      </w:r>
      <w:r w:rsidR="006D54CD">
        <w:rPr>
          <w:rFonts w:ascii="Times New Roman" w:hAnsi="Times New Roman" w:cs="Times New Roman"/>
          <w:bCs/>
          <w:sz w:val="24"/>
          <w:szCs w:val="24"/>
        </w:rPr>
        <w:t> </w:t>
      </w:r>
      <w:r w:rsidRPr="006D54CD">
        <w:rPr>
          <w:rFonts w:ascii="Times New Roman" w:hAnsi="Times New Roman" w:cs="Times New Roman"/>
          <w:bCs/>
          <w:sz w:val="24"/>
          <w:szCs w:val="24"/>
        </w:rPr>
        <w:t>zmene</w:t>
      </w:r>
      <w:r w:rsidR="006D54CD">
        <w:rPr>
          <w:rFonts w:ascii="Times New Roman" w:hAnsi="Times New Roman" w:cs="Times New Roman"/>
          <w:bCs/>
          <w:sz w:val="24"/>
          <w:szCs w:val="24"/>
        </w:rPr>
        <w:t xml:space="preserve">                </w:t>
      </w:r>
      <w:r w:rsidRPr="006D54CD">
        <w:rPr>
          <w:rFonts w:ascii="Times New Roman" w:hAnsi="Times New Roman" w:cs="Times New Roman"/>
          <w:bCs/>
          <w:sz w:val="24"/>
          <w:szCs w:val="24"/>
        </w:rPr>
        <w:t xml:space="preserve"> a doplnení zákona č. 276/2001 Z. z. o regulácii v sieťových odvetviach), pričom takáto voda nie je dodávaná priamo spotrebiteľovi. Aj pri vyhovujúcej kvalite vody zo zdroja sa vždy ešte uskutoční aspoň jej zdravotné zabezpečenie na zamedzenie mikrobiologického znehodnotenia pri preprave potrubím. Ďalej pri prevádzkovaní verejných vodovodov majú vodárenské spoločnosti pre zabezpečenie zásobovania za každých okolností zvyčajne prepojené sústavy </w:t>
      </w:r>
      <w:r w:rsidR="006D54CD">
        <w:rPr>
          <w:rFonts w:ascii="Times New Roman" w:hAnsi="Times New Roman" w:cs="Times New Roman"/>
          <w:bCs/>
          <w:sz w:val="24"/>
          <w:szCs w:val="24"/>
        </w:rPr>
        <w:t xml:space="preserve">                      </w:t>
      </w:r>
      <w:r w:rsidRPr="006D54CD">
        <w:rPr>
          <w:rFonts w:ascii="Times New Roman" w:hAnsi="Times New Roman" w:cs="Times New Roman"/>
          <w:bCs/>
          <w:sz w:val="24"/>
          <w:szCs w:val="24"/>
        </w:rPr>
        <w:t xml:space="preserve">do tzv. skupinových vodovodov, kde pri dodávke vody odberateľovi dochádza tiež </w:t>
      </w:r>
      <w:r w:rsidR="006D54CD">
        <w:rPr>
          <w:rFonts w:ascii="Times New Roman" w:hAnsi="Times New Roman" w:cs="Times New Roman"/>
          <w:bCs/>
          <w:sz w:val="24"/>
          <w:szCs w:val="24"/>
        </w:rPr>
        <w:t xml:space="preserve">                                   </w:t>
      </w:r>
      <w:r w:rsidRPr="006D54CD">
        <w:rPr>
          <w:rFonts w:ascii="Times New Roman" w:hAnsi="Times New Roman" w:cs="Times New Roman"/>
          <w:bCs/>
          <w:sz w:val="24"/>
          <w:szCs w:val="24"/>
        </w:rPr>
        <w:t>k zásobovaniu z rôznych zdrojov alebo zmiešavaniu vody z rôznych zdrojov, čo sa zvyčajne uskutočňuje v mieste akumulácie vody (vo vodojeme). 2. Taktiež pitná voda nie je dodávaná výlučne vodárenskými spoločnosťami, ale tiež obcami a malými spoločnosťami, nie vždy majú títo dodávatelia aj vlastný vodný zdroj a vodu nakupujú od vodárenských spoločností, prípadne od inej obce s vlastným vodným zdrojom. V súčasnosti ide o 50 obcí bez vlastného vodného zdroja a 23 malých spoločností prevádzkujúcich verejný vodovod bez vlastného vodného zdroja. Tieto subjekty, ako dodávatelia pitnej vody konečnému spotrebiteľovi, sú taktiež povinné uzatvárať zmluvy o dodávke pitnej vody, avšak nemajú možnosť plniť navrhované ustanovenie § 10a ods. 4 tak, ako je naformulované.</w:t>
      </w:r>
    </w:p>
    <w:p w:rsidR="001C297F" w:rsidRPr="006D54CD" w:rsidRDefault="001C297F" w:rsidP="001C297F">
      <w:pPr>
        <w:spacing w:before="120" w:after="120" w:line="240" w:lineRule="auto"/>
        <w:jc w:val="both"/>
        <w:rPr>
          <w:rFonts w:ascii="Times New Roman" w:hAnsi="Times New Roman" w:cs="Times New Roman"/>
          <w:b/>
          <w:bCs/>
          <w:sz w:val="24"/>
          <w:szCs w:val="24"/>
        </w:rPr>
      </w:pPr>
      <w:r w:rsidRPr="006D54CD">
        <w:rPr>
          <w:rFonts w:ascii="Times New Roman" w:hAnsi="Times New Roman" w:cs="Times New Roman"/>
          <w:b/>
          <w:bCs/>
          <w:sz w:val="24"/>
          <w:szCs w:val="24"/>
        </w:rPr>
        <w:t>Záver</w:t>
      </w:r>
    </w:p>
    <w:p w:rsidR="001C297F" w:rsidRPr="006D54CD" w:rsidRDefault="001C297F" w:rsidP="001C297F">
      <w:pPr>
        <w:spacing w:before="120" w:after="120" w:line="240" w:lineRule="auto"/>
        <w:jc w:val="both"/>
        <w:rPr>
          <w:rFonts w:ascii="Times New Roman" w:hAnsi="Times New Roman" w:cs="Times New Roman"/>
          <w:bCs/>
          <w:sz w:val="24"/>
          <w:szCs w:val="24"/>
        </w:rPr>
      </w:pPr>
      <w:r w:rsidRPr="006D54CD">
        <w:rPr>
          <w:rFonts w:ascii="Times New Roman" w:hAnsi="Times New Roman" w:cs="Times New Roman"/>
          <w:bCs/>
          <w:sz w:val="24"/>
          <w:szCs w:val="24"/>
        </w:rPr>
        <w:t>Ministerstvo</w:t>
      </w:r>
      <w:r w:rsidR="006D54CD">
        <w:rPr>
          <w:rFonts w:ascii="Times New Roman" w:hAnsi="Times New Roman" w:cs="Times New Roman"/>
          <w:bCs/>
          <w:sz w:val="24"/>
          <w:szCs w:val="24"/>
        </w:rPr>
        <w:t xml:space="preserve"> hospodárstva Slovenskej republiky</w:t>
      </w:r>
      <w:r w:rsidRPr="006D54CD">
        <w:rPr>
          <w:rFonts w:ascii="Times New Roman" w:hAnsi="Times New Roman" w:cs="Times New Roman"/>
          <w:bCs/>
          <w:sz w:val="24"/>
          <w:szCs w:val="24"/>
        </w:rPr>
        <w:t xml:space="preserve"> odporúča vláde Slovenskej republiky pri zohľadnení vyššie uvedeného vecného stanovi</w:t>
      </w:r>
      <w:r w:rsidR="00241D62">
        <w:rPr>
          <w:rFonts w:ascii="Times New Roman" w:hAnsi="Times New Roman" w:cs="Times New Roman"/>
          <w:bCs/>
          <w:sz w:val="24"/>
          <w:szCs w:val="24"/>
        </w:rPr>
        <w:t>ska Ministerstva hospodárstva Slovenskej republiky</w:t>
      </w:r>
      <w:r w:rsidRPr="006D54CD">
        <w:rPr>
          <w:rFonts w:ascii="Times New Roman" w:hAnsi="Times New Roman" w:cs="Times New Roman"/>
          <w:bCs/>
          <w:sz w:val="24"/>
          <w:szCs w:val="24"/>
        </w:rPr>
        <w:t xml:space="preserve"> a zásadných pripomienok Asociácie vodárenských spoločností, Asociácie zamestnávateľských zväzov </w:t>
      </w:r>
      <w:bookmarkStart w:id="0" w:name="_GoBack"/>
      <w:bookmarkEnd w:id="0"/>
      <w:r w:rsidRPr="006D54CD">
        <w:rPr>
          <w:rFonts w:ascii="Times New Roman" w:hAnsi="Times New Roman" w:cs="Times New Roman"/>
          <w:bCs/>
          <w:sz w:val="24"/>
          <w:szCs w:val="24"/>
        </w:rPr>
        <w:t>a združení Slovenskej republiky a Úradu pre reguláciu sieťových odvetví prerokovať poslanecký návrh zákona.</w:t>
      </w:r>
    </w:p>
    <w:sectPr w:rsidR="001C297F" w:rsidRPr="006D54CD" w:rsidSect="001C297F">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54"/>
    <w:rsid w:val="00172CF9"/>
    <w:rsid w:val="001732D8"/>
    <w:rsid w:val="001B11FA"/>
    <w:rsid w:val="001C297F"/>
    <w:rsid w:val="00241D62"/>
    <w:rsid w:val="002F6226"/>
    <w:rsid w:val="003B62D1"/>
    <w:rsid w:val="003F7E96"/>
    <w:rsid w:val="00496765"/>
    <w:rsid w:val="004C0AE8"/>
    <w:rsid w:val="00516254"/>
    <w:rsid w:val="0061330D"/>
    <w:rsid w:val="006C6859"/>
    <w:rsid w:val="006D54CD"/>
    <w:rsid w:val="00734AD5"/>
    <w:rsid w:val="007714FC"/>
    <w:rsid w:val="007D248B"/>
    <w:rsid w:val="00926913"/>
    <w:rsid w:val="00A77706"/>
    <w:rsid w:val="00A905FE"/>
    <w:rsid w:val="00B40A1B"/>
    <w:rsid w:val="00BE544E"/>
    <w:rsid w:val="00BF0399"/>
    <w:rsid w:val="00C02002"/>
    <w:rsid w:val="00C0655E"/>
    <w:rsid w:val="00CD3EBA"/>
    <w:rsid w:val="00D2603E"/>
    <w:rsid w:val="00D3029B"/>
    <w:rsid w:val="00D54AEB"/>
    <w:rsid w:val="00D642EA"/>
    <w:rsid w:val="00DC0AA7"/>
    <w:rsid w:val="00EC6CF9"/>
    <w:rsid w:val="00F14EF8"/>
    <w:rsid w:val="00FA37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905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90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905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90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edkladacia-správa"/>
    <f:field ref="objsubject" par="" edit="true" text=""/>
    <f:field ref="objcreatedby" par="" text="Jokmanová, Diana, Mgr."/>
    <f:field ref="objcreatedat" par="" text="21.10.2020 12:06:16"/>
    <f:field ref="objchangedby" par="" text="Administrator, System"/>
    <f:field ref="objmodifiedat" par="" text="21.10.2020 12:06: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1490</Words>
  <Characters>8497</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2020-11-11T08:19:00Z</cp:lastPrinted>
  <dcterms:created xsi:type="dcterms:W3CDTF">2020-11-11T08:18:00Z</dcterms:created>
  <dcterms:modified xsi:type="dcterms:W3CDTF">2020-11-18T08:35:00Z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Bezpredmetné. Ide o poslanecký návrh zákona.</vt:lpwstr>
  </property>
  <property fmtid="{D5CDD505-2E9C-101B-9397-08002B2CF9AE}" pid="3" name="FSC#SKEDITIONSLOVLEX@103.510:typpredpis">
    <vt:lpwstr>Poslanecký návrh - 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poslankýň Národnej rady Slovenskej republiky Anny Zemanovej, Jarmily Halgašovej a Jany Cigánikovej na vydanie zákona, ktorým sa dopĺňa zákon č. 250/2007 Z. z. o ochrane spotrebiteľa a o zmene zákona Slovenskej národnej rady č. 372/1990 Zb. o priest</vt:lpwstr>
  </property>
  <property fmtid="{D5CDD505-2E9C-101B-9397-08002B2CF9AE}" pid="15" name="FSC#SKEDITIONSLOVLEX@103.510:nazovpredpis1">
    <vt:lpwstr>upkoch v znení neskorších predpisov v znení neskorších predpisov (tlač 210)</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70 ods. 2 zákona Národnej rady Slovenskej republiky č. 350/1996 Z. z. o rokovacom poriadku Národnej rady Slovenskej republiky v znení neskorších predpisov</vt:lpwstr>
  </property>
  <property fmtid="{D5CDD505-2E9C-101B-9397-08002B2CF9AE}" pid="23" name="FSC#SKEDITIONSLOVLEX@103.510:plnynazovpredpis">
    <vt:lpwstr> Návrh poslankýň Národnej rady Slovenskej republiky Anny Zemanovej, Jarmily Halgašovej a Jany Cigánikovej na vydanie zákona, ktorým sa dopĺňa zákon č. 250/2007 Z. z. o ochrane spotrebiteľa a o zmene zákona Slovenskej národnej rady č. 372/1990 Zb. o priest</vt:lpwstr>
  </property>
  <property fmtid="{D5CDD505-2E9C-101B-9397-08002B2CF9AE}" pid="24" name="FSC#SKEDITIONSLOVLEX@103.510:plnynazovpredpis1">
    <vt:lpwstr>upkoch v znení neskorších predpisov v znení neskorších predpisov (tlač 210)</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39945/2020-2062-96408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LP/2020/480</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21. 10. 2020</vt:lpwstr>
  </property>
  <property fmtid="{D5CDD505-2E9C-101B-9397-08002B2CF9AE}" pid="151" name="FSC#COOSYSTEM@1.1:Container">
    <vt:lpwstr>COO.2145.1000.3.4056933</vt:lpwstr>
  </property>
  <property fmtid="{D5CDD505-2E9C-101B-9397-08002B2CF9AE}" pid="152" name="FSC#FSCFOLIO@1.1001:docpropproject">
    <vt:lpwstr/>
  </property>
</Properties>
</file>