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9D63961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7F7669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6430C81" w:rsidR="001F0AA3" w:rsidRPr="00117A7E" w:rsidRDefault="001F0AA3" w:rsidP="0076232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7F7669">
              <w:rPr>
                <w:sz w:val="25"/>
                <w:szCs w:val="25"/>
              </w:rPr>
              <w:t xml:space="preserve"> Zákon, ktorým sa mení a dopĺňa zákon č. 302/2016 Z. z o poskytovaní dotácií v pôsobnosti Ministerstva spravodlivosti Slovenskej republiky a o zmene a doplnení zákona č. 545/2010 Z. z. o poskytovaní dotácií v pôsobnosti Ministerstva zahraničných vecí Slov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7F7669">
              <w:rPr>
                <w:sz w:val="25"/>
                <w:szCs w:val="25"/>
              </w:rPr>
              <w:t>enskej republiky a o zmene a doplnení zákona č. 617/2007 Z. z. o oficiálnej rozvojovej pomoci a o doplnení zákona č. 575/2001 Z. z. o organizácii činnosti vlády a organizácii ústrednej štátnej správy v znení neskorších predpisov v znení zákona č. 287/201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7F7669">
              <w:rPr>
                <w:sz w:val="25"/>
                <w:szCs w:val="25"/>
              </w:rPr>
              <w:t>2 Z. z. v znení zákona č. 274/2017 Z. z.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7ED69D2" w:rsidR="008570D4" w:rsidRPr="00117A7E" w:rsidRDefault="006D5410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7D072BCC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293CB496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10D873B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FE236E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6078E26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6FF5F9A7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671FE40" w:rsidR="003D0DA4" w:rsidRPr="00117A7E" w:rsidRDefault="006D5410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</w:t>
      </w:r>
      <w:r w:rsidR="00F53D52">
        <w:rPr>
          <w:rFonts w:ascii="Times" w:hAnsi="Times" w:cs="Times"/>
          <w:b/>
          <w:bCs/>
          <w:sz w:val="25"/>
          <w:szCs w:val="25"/>
        </w:rPr>
        <w:t>metné vyjadrovať sa k bodom 4. a 5.</w:t>
      </w:r>
      <w:r>
        <w:rPr>
          <w:rFonts w:ascii="Times" w:hAnsi="Times" w:cs="Times"/>
          <w:b/>
          <w:bCs/>
          <w:sz w:val="25"/>
          <w:szCs w:val="25"/>
        </w:rPr>
        <w:t xml:space="preserve"> doložky zlučite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D5410"/>
    <w:rsid w:val="006E1D9C"/>
    <w:rsid w:val="006F3E6F"/>
    <w:rsid w:val="00762328"/>
    <w:rsid w:val="00785F65"/>
    <w:rsid w:val="007F5B72"/>
    <w:rsid w:val="007F7669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53D5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8DC0F957-5A3E-4EB7-B2B7-0E0734E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10.2020 10:54:02"/>
    <f:field ref="objchangedby" par="" text="Administrator, System"/>
    <f:field ref="objmodifiedat" par="" text="1.10.2020 10:54:0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FA0AD2-2ED5-453C-82D8-FA6B0BE0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URBANOVÁ Jana</cp:lastModifiedBy>
  <cp:revision>5</cp:revision>
  <cp:lastPrinted>2020-11-05T09:22:00Z</cp:lastPrinted>
  <dcterms:created xsi:type="dcterms:W3CDTF">2020-10-01T08:54:00Z</dcterms:created>
  <dcterms:modified xsi:type="dcterms:W3CDTF">2020-11-05T09:22:00Z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COO.2145.1000.3.4029789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právo_x000d_
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19" name="FSC#SKEDITIONSLOVLEX@103.510:rezortcislopredpis">
    <vt:lpwstr>24967/2020/13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46" name="FSC#SKEDITIONSLOVLEX@103.510:nazovpredpis2">
    <vt:lpwstr>z. v znení zákona Národnej rady Slovenskej republiky č. 274/2017 Z. z.</vt:lpwstr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149" name="FSC#SKEDITIONSLOVLEX@103.510:plnynazovpredpis2">
    <vt:lpwstr>2 Z. z. v znení zákona Národnej rady Slovenskej republiky č. 274/2017 Z. z.</vt:lpwstr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