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20" w:rsidRDefault="00C20820" w:rsidP="005346EC">
      <w:pPr>
        <w:shd w:val="clear" w:color="auto" w:fill="FFFFFF"/>
        <w:jc w:val="center"/>
        <w:rPr>
          <w:b/>
          <w:color w:val="000000"/>
        </w:rPr>
      </w:pPr>
      <w:r w:rsidRPr="00D5208B">
        <w:rPr>
          <w:b/>
          <w:color w:val="000000"/>
        </w:rPr>
        <w:t>Predkladacia správa</w:t>
      </w:r>
    </w:p>
    <w:p w:rsidR="005346EC" w:rsidRDefault="005346EC" w:rsidP="005346EC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346EC" w:rsidRPr="00CB2D91" w:rsidRDefault="005346EC" w:rsidP="005346EC">
      <w:pPr>
        <w:jc w:val="both"/>
        <w:rPr>
          <w:color w:val="222222"/>
        </w:rPr>
      </w:pPr>
      <w:r w:rsidRPr="0089464C">
        <w:rPr>
          <w:color w:val="000000"/>
        </w:rPr>
        <w:t xml:space="preserve">Ministerstvo financií SR, vychádzajúc </w:t>
      </w:r>
      <w:r w:rsidRPr="00F0560B">
        <w:rPr>
          <w:color w:val="000000"/>
        </w:rPr>
        <w:t>z</w:t>
      </w:r>
      <w:r>
        <w:rPr>
          <w:color w:val="000000"/>
        </w:rPr>
        <w:t> </w:t>
      </w:r>
      <w:r w:rsidRPr="0022552E">
        <w:rPr>
          <w:color w:val="000000"/>
        </w:rPr>
        <w:t>návrhu Plánu legislatívnych úloh vlády S</w:t>
      </w:r>
      <w:r w:rsidR="00E91E4A">
        <w:rPr>
          <w:color w:val="000000"/>
        </w:rPr>
        <w:t>lovenskej republiky</w:t>
      </w:r>
      <w:r w:rsidRPr="0022552E">
        <w:rPr>
          <w:color w:val="000000"/>
        </w:rPr>
        <w:t xml:space="preserve"> na </w:t>
      </w:r>
      <w:r>
        <w:rPr>
          <w:color w:val="000000"/>
        </w:rPr>
        <w:t>2. polrok</w:t>
      </w:r>
      <w:r w:rsidRPr="0022552E">
        <w:rPr>
          <w:color w:val="000000"/>
        </w:rPr>
        <w:t xml:space="preserve"> 20</w:t>
      </w:r>
      <w:r>
        <w:rPr>
          <w:color w:val="000000"/>
        </w:rPr>
        <w:t>20</w:t>
      </w:r>
      <w:r w:rsidRPr="00F0560B">
        <w:rPr>
          <w:color w:val="000000"/>
        </w:rPr>
        <w:t>,</w:t>
      </w:r>
      <w:r w:rsidRPr="0089464C">
        <w:rPr>
          <w:color w:val="000000"/>
        </w:rPr>
        <w:t xml:space="preserve"> predkladá </w:t>
      </w:r>
      <w:r w:rsidRPr="00EE517D">
        <w:t xml:space="preserve">návrh zákona, </w:t>
      </w:r>
      <w:r w:rsidRPr="00F95C29">
        <w:t>ktorým sa mení a dopĺňa zákon č.</w:t>
      </w:r>
      <w:r w:rsidR="00E91E4A" w:rsidRPr="00F95C29">
        <w:t> </w:t>
      </w:r>
      <w:r w:rsidRPr="00F95C29">
        <w:t xml:space="preserve">523/2004 Z. z. o rozpočtových pravidlách verejnej správy a o zmene a doplnení niektorých zákonov v znení neskorších predpisov </w:t>
      </w:r>
      <w:r w:rsidRPr="00EE517D">
        <w:rPr>
          <w:color w:val="000000"/>
        </w:rPr>
        <w:t>(ďalej len „zákon“).</w:t>
      </w:r>
      <w:r w:rsidRPr="0089464C">
        <w:rPr>
          <w:color w:val="000000"/>
        </w:rPr>
        <w:t xml:space="preserve"> </w:t>
      </w:r>
      <w:r w:rsidRPr="00543366">
        <w:rPr>
          <w:color w:val="000000"/>
        </w:rPr>
        <w:t xml:space="preserve"> </w:t>
      </w:r>
    </w:p>
    <w:p w:rsidR="005346EC" w:rsidRDefault="005346EC" w:rsidP="005346EC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346EC" w:rsidRPr="003C3CFF" w:rsidRDefault="005346EC" w:rsidP="005346EC">
      <w:pPr>
        <w:shd w:val="clear" w:color="auto" w:fill="FFFFFF"/>
        <w:jc w:val="both"/>
      </w:pPr>
      <w:r>
        <w:rPr>
          <w:color w:val="000000"/>
        </w:rPr>
        <w:t xml:space="preserve">Novelou zákona sa </w:t>
      </w:r>
      <w:r w:rsidR="00811841">
        <w:rPr>
          <w:color w:val="000000"/>
        </w:rPr>
        <w:t>zabezpečí naplnenie cieľov</w:t>
      </w:r>
      <w:r>
        <w:rPr>
          <w:color w:val="000000"/>
        </w:rPr>
        <w:t xml:space="preserve"> </w:t>
      </w:r>
      <w:r w:rsidRPr="00543366">
        <w:rPr>
          <w:color w:val="000000"/>
        </w:rPr>
        <w:t>deklarovan</w:t>
      </w:r>
      <w:r w:rsidR="00811841">
        <w:rPr>
          <w:color w:val="000000"/>
        </w:rPr>
        <w:t>ých</w:t>
      </w:r>
      <w:r w:rsidRPr="00543366">
        <w:rPr>
          <w:color w:val="000000"/>
        </w:rPr>
        <w:t xml:space="preserve"> v Programovom vyhlásení vlády</w:t>
      </w:r>
      <w:r>
        <w:rPr>
          <w:color w:val="000000"/>
        </w:rPr>
        <w:t xml:space="preserve"> S</w:t>
      </w:r>
      <w:r w:rsidR="00E91E4A">
        <w:rPr>
          <w:color w:val="000000"/>
        </w:rPr>
        <w:t>lovenskej republiky</w:t>
      </w:r>
      <w:r>
        <w:rPr>
          <w:color w:val="000000"/>
        </w:rPr>
        <w:t xml:space="preserve"> na roky 2020</w:t>
      </w:r>
      <w:r w:rsidR="00811841">
        <w:rPr>
          <w:color w:val="000000"/>
        </w:rPr>
        <w:t xml:space="preserve"> </w:t>
      </w:r>
      <w:r>
        <w:rPr>
          <w:color w:val="000000"/>
        </w:rPr>
        <w:t>-</w:t>
      </w:r>
      <w:r w:rsidR="00811841">
        <w:rPr>
          <w:color w:val="000000"/>
        </w:rPr>
        <w:t xml:space="preserve"> </w:t>
      </w:r>
      <w:r>
        <w:rPr>
          <w:color w:val="000000"/>
        </w:rPr>
        <w:t>2024</w:t>
      </w:r>
      <w:r w:rsidRPr="00543366">
        <w:rPr>
          <w:color w:val="000000"/>
        </w:rPr>
        <w:t xml:space="preserve"> </w:t>
      </w:r>
      <w:r w:rsidR="00007029">
        <w:rPr>
          <w:color w:val="000000"/>
        </w:rPr>
        <w:t xml:space="preserve">vo vzťahu k posilneniu transparentnosti verejných financií </w:t>
      </w:r>
      <w:r w:rsidR="00811841">
        <w:rPr>
          <w:color w:val="000000"/>
        </w:rPr>
        <w:t>precizovaním pravidiel</w:t>
      </w:r>
      <w:r w:rsidR="00CA0E6E">
        <w:rPr>
          <w:color w:val="000000"/>
        </w:rPr>
        <w:t xml:space="preserve"> pre tvorbu a použitie rezerv v štátnom rozpočte, </w:t>
      </w:r>
      <w:r w:rsidR="00811841">
        <w:rPr>
          <w:color w:val="000000"/>
        </w:rPr>
        <w:t xml:space="preserve">úpravou </w:t>
      </w:r>
      <w:r w:rsidR="00CA0E6E">
        <w:rPr>
          <w:color w:val="000000"/>
        </w:rPr>
        <w:t>náležitostí informácie o hospodárení s rozpočtovými rezervami</w:t>
      </w:r>
      <w:r w:rsidR="00E03A44">
        <w:rPr>
          <w:color w:val="000000"/>
        </w:rPr>
        <w:t xml:space="preserve">, </w:t>
      </w:r>
      <w:r w:rsidR="00811841">
        <w:rPr>
          <w:color w:val="000000"/>
        </w:rPr>
        <w:t xml:space="preserve">úpravou podmienok </w:t>
      </w:r>
      <w:r w:rsidR="00811841">
        <w:t xml:space="preserve">pri poskytovaní návratných finančných výpomocí zo štátnych finančných aktív </w:t>
      </w:r>
      <w:r w:rsidR="002C2497">
        <w:t>právnickým osobám</w:t>
      </w:r>
      <w:r w:rsidR="00811841">
        <w:t xml:space="preserve"> vrátane obcí a vyšších územných </w:t>
      </w:r>
      <w:r w:rsidR="00811841" w:rsidRPr="003C3CFF">
        <w:t>celkov</w:t>
      </w:r>
      <w:r w:rsidR="00283E93" w:rsidRPr="003C3CFF">
        <w:t>, ako aj stanovením povinnosti zverejňov</w:t>
      </w:r>
      <w:r w:rsidR="003C3CFF" w:rsidRPr="003C3CFF">
        <w:t>ať</w:t>
      </w:r>
      <w:r w:rsidR="00283E93" w:rsidRPr="003C3CFF">
        <w:t xml:space="preserve"> </w:t>
      </w:r>
      <w:r w:rsidR="00505CAC">
        <w:rPr>
          <w:bCs/>
        </w:rPr>
        <w:t>očakávanú skutočnosť</w:t>
      </w:r>
      <w:r w:rsidR="00505CAC" w:rsidRPr="004871A5">
        <w:t xml:space="preserve"> bežného rozpočtového roka v porovnaní so schváleným rozpočtom verejnej správy na bežný rozpočtový rok</w:t>
      </w:r>
      <w:r w:rsidR="00F41223" w:rsidRPr="003C3CFF">
        <w:t>.</w:t>
      </w:r>
    </w:p>
    <w:p w:rsidR="00E03A44" w:rsidRPr="003C3CFF" w:rsidRDefault="00E03A44" w:rsidP="005346EC">
      <w:pPr>
        <w:shd w:val="clear" w:color="auto" w:fill="FFFFFF"/>
        <w:jc w:val="both"/>
      </w:pPr>
    </w:p>
    <w:p w:rsidR="00E03A44" w:rsidRDefault="00E03A44" w:rsidP="00E03A44">
      <w:pPr>
        <w:shd w:val="clear" w:color="auto" w:fill="FFFFFF"/>
        <w:jc w:val="both"/>
      </w:pPr>
      <w:r>
        <w:rPr>
          <w:color w:val="000000"/>
        </w:rPr>
        <w:t>Novelou sa zároveň navrhuje zamedziť,</w:t>
      </w:r>
      <w:r w:rsidRPr="00710B3B">
        <w:t xml:space="preserve"> </w:t>
      </w:r>
      <w:r>
        <w:t xml:space="preserve">aby </w:t>
      </w:r>
      <w:r w:rsidRPr="00710B3B">
        <w:t xml:space="preserve">návrh rozpočtu verejnej správy </w:t>
      </w:r>
      <w:r>
        <w:t>obsahoval</w:t>
      </w:r>
      <w:r w:rsidRPr="00710B3B">
        <w:t xml:space="preserve"> daňové a odvodové príjmy, ktoré neboli obsiahnuté v prognóze Výboru pre daňové prognózy</w:t>
      </w:r>
      <w:r w:rsidR="00007029">
        <w:t>.</w:t>
      </w:r>
      <w:r>
        <w:t xml:space="preserve"> </w:t>
      </w:r>
    </w:p>
    <w:p w:rsidR="00E03A44" w:rsidRDefault="00E03A44" w:rsidP="005346EC">
      <w:pPr>
        <w:shd w:val="clear" w:color="auto" w:fill="FFFFFF"/>
        <w:jc w:val="both"/>
        <w:rPr>
          <w:color w:val="000000"/>
        </w:rPr>
      </w:pPr>
    </w:p>
    <w:p w:rsidR="00D57D19" w:rsidRDefault="00D57D19" w:rsidP="00D57D19">
      <w:pPr>
        <w:jc w:val="both"/>
        <w:rPr>
          <w:rFonts w:ascii="Arial Narrow" w:hAnsi="Arial Narrow" w:cs="Arial"/>
          <w:sz w:val="22"/>
          <w:szCs w:val="22"/>
        </w:rPr>
      </w:pPr>
      <w:r>
        <w:rPr>
          <w:color w:val="000000"/>
        </w:rPr>
        <w:t>Súčasne sú v návrhu zapracované úpravy zákona vyplývajúce z potrieb aplikačnej praxe pri uplatňovaní zákona</w:t>
      </w:r>
      <w:r>
        <w:rPr>
          <w:rFonts w:ascii="Arial Narrow" w:hAnsi="Arial Narrow" w:cs="Arial"/>
          <w:sz w:val="22"/>
          <w:szCs w:val="22"/>
        </w:rPr>
        <w:t>.</w:t>
      </w:r>
    </w:p>
    <w:p w:rsidR="00D57D19" w:rsidRDefault="00D57D19" w:rsidP="005346EC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57D19" w:rsidRDefault="00D57D19" w:rsidP="00D57D19">
      <w:pPr>
        <w:jc w:val="both"/>
      </w:pPr>
      <w:r>
        <w:t xml:space="preserve">S cieľom zabezpečiť dostatočnú </w:t>
      </w:r>
      <w:proofErr w:type="spellStart"/>
      <w:r>
        <w:t>legisvakačnú</w:t>
      </w:r>
      <w:proofErr w:type="spellEnd"/>
      <w:r>
        <w:t xml:space="preserve"> lehotu na aplikáciu dotknutých ustanovení</w:t>
      </w:r>
      <w:r w:rsidRPr="00674211">
        <w:t xml:space="preserve"> </w:t>
      </w:r>
      <w:r>
        <w:t>sa ú</w:t>
      </w:r>
      <w:r w:rsidRPr="00674211">
        <w:t>činnosť zákona navrhuje od 1. januára 20</w:t>
      </w:r>
      <w:r>
        <w:t>2</w:t>
      </w:r>
      <w:r w:rsidR="007A4FCD">
        <w:t>1</w:t>
      </w:r>
      <w:r>
        <w:t xml:space="preserve">.  </w:t>
      </w:r>
    </w:p>
    <w:p w:rsidR="00D57D19" w:rsidRDefault="00D57D19" w:rsidP="005346EC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346EC" w:rsidRDefault="005346EC" w:rsidP="005346EC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B06">
        <w:rPr>
          <w:rFonts w:ascii="Times New Roman" w:hAnsi="Times New Roman"/>
          <w:sz w:val="24"/>
          <w:szCs w:val="24"/>
        </w:rPr>
        <w:t xml:space="preserve">Prijatie </w:t>
      </w:r>
      <w:r>
        <w:rPr>
          <w:rFonts w:ascii="Times New Roman" w:hAnsi="Times New Roman"/>
          <w:sz w:val="24"/>
          <w:szCs w:val="24"/>
        </w:rPr>
        <w:t>návrhu</w:t>
      </w:r>
      <w:r w:rsidRPr="00FE5B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zákona ne</w:t>
      </w:r>
      <w:r w:rsidRPr="00FE5B06">
        <w:rPr>
          <w:rFonts w:ascii="Times New Roman" w:hAnsi="Times New Roman"/>
          <w:sz w:val="24"/>
          <w:szCs w:val="24"/>
        </w:rPr>
        <w:t xml:space="preserve">bude mať vplyv na rozpočet verejnej správy, </w:t>
      </w:r>
      <w:r w:rsidR="00811841">
        <w:rPr>
          <w:rFonts w:ascii="Times New Roman" w:hAnsi="Times New Roman"/>
          <w:sz w:val="24"/>
          <w:szCs w:val="24"/>
        </w:rPr>
        <w:t xml:space="preserve">na </w:t>
      </w:r>
      <w:r w:rsidRPr="00FE5B06">
        <w:rPr>
          <w:rFonts w:ascii="Times New Roman" w:hAnsi="Times New Roman"/>
          <w:sz w:val="24"/>
          <w:szCs w:val="24"/>
        </w:rPr>
        <w:t>podnikateľské prostredie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E5B06">
        <w:rPr>
          <w:rFonts w:ascii="Times New Roman" w:hAnsi="Times New Roman"/>
          <w:sz w:val="24"/>
          <w:szCs w:val="24"/>
        </w:rPr>
        <w:t>na informatizáciu spoločnosti</w:t>
      </w:r>
      <w:r>
        <w:rPr>
          <w:rFonts w:ascii="Times New Roman" w:hAnsi="Times New Roman"/>
          <w:sz w:val="24"/>
          <w:szCs w:val="24"/>
        </w:rPr>
        <w:t>, sociálne vplyvy</w:t>
      </w:r>
      <w:r w:rsidR="0081184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vplyvy na</w:t>
      </w:r>
      <w:r w:rsidRPr="00FE5B06">
        <w:rPr>
          <w:rFonts w:ascii="Times New Roman" w:hAnsi="Times New Roman"/>
          <w:sz w:val="24"/>
          <w:szCs w:val="24"/>
        </w:rPr>
        <w:t xml:space="preserve"> životné prostredie</w:t>
      </w:r>
      <w:r w:rsidR="00163233">
        <w:rPr>
          <w:rFonts w:ascii="Times New Roman" w:hAnsi="Times New Roman"/>
          <w:sz w:val="24"/>
          <w:szCs w:val="24"/>
        </w:rPr>
        <w:t>,</w:t>
      </w:r>
      <w:r w:rsidR="008118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služby verejnej správy pre občana</w:t>
      </w:r>
      <w:r w:rsidR="00163233">
        <w:rPr>
          <w:rFonts w:ascii="Times New Roman" w:hAnsi="Times New Roman"/>
          <w:sz w:val="24"/>
          <w:szCs w:val="24"/>
        </w:rPr>
        <w:t xml:space="preserve"> a na manželstvo, rodičovstvo a rodinu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346EC" w:rsidRDefault="005346EC" w:rsidP="005346EC">
      <w:pPr>
        <w:jc w:val="both"/>
      </w:pPr>
    </w:p>
    <w:p w:rsidR="005346EC" w:rsidRPr="005346EC" w:rsidRDefault="005346EC" w:rsidP="005346EC">
      <w:pPr>
        <w:jc w:val="both"/>
      </w:pPr>
      <w:r w:rsidRPr="005346EC">
        <w:t xml:space="preserve">Návrh zákona nie je predmetom </w:t>
      </w:r>
      <w:proofErr w:type="spellStart"/>
      <w:r w:rsidRPr="005346EC">
        <w:t>vnútrokomunitárneho</w:t>
      </w:r>
      <w:proofErr w:type="spellEnd"/>
      <w:r w:rsidRPr="005346EC">
        <w:t xml:space="preserve"> pripomienkového konania.</w:t>
      </w:r>
    </w:p>
    <w:p w:rsidR="005346EC" w:rsidRDefault="005346EC" w:rsidP="005346EC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346EC" w:rsidRDefault="005346EC" w:rsidP="005346EC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77FC">
        <w:rPr>
          <w:rFonts w:ascii="Times New Roman" w:hAnsi="Times New Roman"/>
          <w:sz w:val="24"/>
          <w:szCs w:val="24"/>
        </w:rPr>
        <w:t xml:space="preserve">Návrh zákona je v súlade s Ústavou Slovenskej republiky, </w:t>
      </w:r>
      <w:r>
        <w:rPr>
          <w:rFonts w:ascii="Times New Roman" w:hAnsi="Times New Roman"/>
          <w:sz w:val="24"/>
          <w:szCs w:val="24"/>
        </w:rPr>
        <w:t xml:space="preserve">ústavnými zákonmi, nálezmi Ústavného súdu Slovenskej republiky, inými </w:t>
      </w:r>
      <w:r w:rsidRPr="00BC77FC">
        <w:rPr>
          <w:rFonts w:ascii="Times New Roman" w:hAnsi="Times New Roman"/>
          <w:sz w:val="24"/>
          <w:szCs w:val="24"/>
        </w:rPr>
        <w:t>zákonmi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C77FC">
        <w:rPr>
          <w:rFonts w:ascii="Times New Roman" w:hAnsi="Times New Roman"/>
          <w:sz w:val="24"/>
          <w:szCs w:val="24"/>
        </w:rPr>
        <w:t>medzinárodnými zmluvami a inými medzinárodnými dokumentmi, ktorými je Slovenská republika viazaná a</w:t>
      </w:r>
      <w:r>
        <w:rPr>
          <w:rFonts w:ascii="Times New Roman" w:hAnsi="Times New Roman"/>
          <w:sz w:val="24"/>
          <w:szCs w:val="24"/>
        </w:rPr>
        <w:t> </w:t>
      </w:r>
      <w:r w:rsidRPr="00BC77F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 </w:t>
      </w:r>
      <w:r w:rsidRPr="00BC77FC">
        <w:rPr>
          <w:rFonts w:ascii="Times New Roman" w:hAnsi="Times New Roman"/>
          <w:sz w:val="24"/>
          <w:szCs w:val="24"/>
        </w:rPr>
        <w:t>právom Európskej únie</w:t>
      </w:r>
      <w:r>
        <w:rPr>
          <w:rFonts w:ascii="Times New Roman" w:hAnsi="Times New Roman"/>
          <w:sz w:val="24"/>
          <w:szCs w:val="24"/>
        </w:rPr>
        <w:t>.</w:t>
      </w:r>
    </w:p>
    <w:p w:rsidR="007C23C4" w:rsidRDefault="007C23C4" w:rsidP="005346EC"/>
    <w:p w:rsidR="00FB7A24" w:rsidRDefault="00FB7A24" w:rsidP="00FB7A24">
      <w:pPr>
        <w:spacing w:after="120"/>
        <w:jc w:val="both"/>
      </w:pPr>
      <w:r>
        <w:t xml:space="preserve">Návrh zákona bol predmetom medzirezortného pripomienkového konania, ktorého výsledky sú </w:t>
      </w:r>
      <w:r w:rsidRPr="00706E62">
        <w:t>uvedené vo vyhodnotení pripomienkového konania. Návrh zákona sa na rokovanie Legislatívnej rady vlády SR predkladá</w:t>
      </w:r>
      <w:r w:rsidR="00311707" w:rsidRPr="00706E62">
        <w:t xml:space="preserve"> s rozpormi s</w:t>
      </w:r>
      <w:r w:rsidR="00706E62" w:rsidRPr="00706E62">
        <w:t> Ministerstvom investícií, regionálneho rozvoja a informatizácie SR, Ministerstvom školstva, vedy</w:t>
      </w:r>
      <w:r w:rsidR="00706E62">
        <w:t>,</w:t>
      </w:r>
      <w:r w:rsidR="00706E62" w:rsidRPr="00706E62">
        <w:t xml:space="preserve"> výskumu a športu SR, Ministerstvom kultúry SR</w:t>
      </w:r>
      <w:bookmarkStart w:id="0" w:name="_GoBack"/>
      <w:bookmarkEnd w:id="0"/>
      <w:r w:rsidR="00706E62" w:rsidRPr="00706E62">
        <w:t>.</w:t>
      </w:r>
    </w:p>
    <w:p w:rsidR="00FB7A24" w:rsidRDefault="00FB7A24" w:rsidP="005346EC"/>
    <w:sectPr w:rsidR="00FB7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20"/>
    <w:rsid w:val="00007029"/>
    <w:rsid w:val="00163233"/>
    <w:rsid w:val="00177280"/>
    <w:rsid w:val="00283E93"/>
    <w:rsid w:val="002C2497"/>
    <w:rsid w:val="00311707"/>
    <w:rsid w:val="003334CF"/>
    <w:rsid w:val="003723EB"/>
    <w:rsid w:val="003C3CFF"/>
    <w:rsid w:val="00505CAC"/>
    <w:rsid w:val="005346EC"/>
    <w:rsid w:val="00706E62"/>
    <w:rsid w:val="00783985"/>
    <w:rsid w:val="007A4FCD"/>
    <w:rsid w:val="007C23C4"/>
    <w:rsid w:val="00811841"/>
    <w:rsid w:val="0088438B"/>
    <w:rsid w:val="00926F4A"/>
    <w:rsid w:val="00965D8E"/>
    <w:rsid w:val="009C12F0"/>
    <w:rsid w:val="00C20820"/>
    <w:rsid w:val="00CA0E6E"/>
    <w:rsid w:val="00CA7AB7"/>
    <w:rsid w:val="00D57D19"/>
    <w:rsid w:val="00E00C21"/>
    <w:rsid w:val="00E03A44"/>
    <w:rsid w:val="00E91E4A"/>
    <w:rsid w:val="00F41223"/>
    <w:rsid w:val="00F5440B"/>
    <w:rsid w:val="00FA1F1C"/>
    <w:rsid w:val="00FB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2909D-E98E-4FAE-94EC-44A37072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0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46EC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5D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5D8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Herkova Lenka</dc:creator>
  <cp:keywords/>
  <dc:description/>
  <cp:lastModifiedBy>Herkova Lenka</cp:lastModifiedBy>
  <cp:revision>13</cp:revision>
  <cp:lastPrinted>2020-07-16T14:51:00Z</cp:lastPrinted>
  <dcterms:created xsi:type="dcterms:W3CDTF">2020-07-17T08:20:00Z</dcterms:created>
  <dcterms:modified xsi:type="dcterms:W3CDTF">2020-09-18T07:20:00Z</dcterms:modified>
</cp:coreProperties>
</file>