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38" w:rsidRPr="000741B0" w:rsidRDefault="000E5038" w:rsidP="000E503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:rsidR="000E5038" w:rsidRPr="000741B0" w:rsidRDefault="000E5038" w:rsidP="000E50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>VLÁDA  SLOVENSKEJ  REPUBLIKY</w:t>
      </w:r>
    </w:p>
    <w:p w:rsidR="000E5038" w:rsidRPr="000741B0" w:rsidRDefault="000E5038" w:rsidP="000E50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E5038" w:rsidRPr="000741B0" w:rsidRDefault="000E5038" w:rsidP="000E5038">
      <w:pPr>
        <w:tabs>
          <w:tab w:val="left" w:pos="2410"/>
        </w:tabs>
        <w:autoSpaceDE w:val="0"/>
        <w:autoSpaceDN w:val="0"/>
        <w:spacing w:after="0" w:line="240" w:lineRule="auto"/>
        <w:ind w:left="5387" w:hanging="5387"/>
        <w:jc w:val="center"/>
        <w:rPr>
          <w:rFonts w:ascii="Times New Roman" w:eastAsia="Times New Roman" w:hAnsi="Times New Roman" w:cs="Times New Roman"/>
          <w:lang w:eastAsia="sk-SK"/>
        </w:rPr>
      </w:pPr>
      <w:r w:rsidRPr="000741B0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4C514817" wp14:editId="65478281">
            <wp:extent cx="668020" cy="787400"/>
            <wp:effectExtent l="0" t="0" r="0" b="0"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038" w:rsidRPr="000741B0" w:rsidRDefault="000E5038" w:rsidP="000E50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E5038" w:rsidRDefault="000E5038" w:rsidP="000E50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:rsidR="000E5038" w:rsidRPr="000741B0" w:rsidRDefault="000E5038" w:rsidP="000E50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UZNESENIE  VLÁDY  SLOVENSKEJ  REPUBLIKY</w:t>
      </w:r>
    </w:p>
    <w:p w:rsidR="000E5038" w:rsidRPr="000741B0" w:rsidRDefault="000E5038" w:rsidP="000E50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E5038" w:rsidRPr="000741B0" w:rsidRDefault="000E5038" w:rsidP="000E50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>č. ......</w:t>
      </w:r>
    </w:p>
    <w:p w:rsidR="000E5038" w:rsidRPr="000741B0" w:rsidRDefault="000E5038" w:rsidP="000E50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>z ....... 2020</w:t>
      </w:r>
    </w:p>
    <w:p w:rsidR="000E5038" w:rsidRPr="000741B0" w:rsidRDefault="000E5038" w:rsidP="000E50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E5038" w:rsidRPr="000741B0" w:rsidRDefault="000E5038" w:rsidP="000E5038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 návrhu zákona, </w:t>
      </w:r>
      <w:r w:rsidRPr="0098103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ktorým sa mení a dopĺňa zákon č. 57/2018 Z. z. o regionálnej investičnej pomoci a o zmene a doplnení niektorých zákonov v znení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neskorších predpisov </w:t>
      </w:r>
      <w:r w:rsidRPr="0098103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ktorým sa</w:t>
      </w:r>
      <w:r w:rsidRPr="0098103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dopĺňa zákon č. 595/2003 Z. z. o dani z príjmov v znení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neskorších predpisov </w:t>
      </w:r>
    </w:p>
    <w:p w:rsidR="000E5038" w:rsidRPr="000741B0" w:rsidRDefault="000E5038" w:rsidP="000E50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materiálu :</w:t>
      </w: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0E5038" w:rsidRPr="000741B0" w:rsidRDefault="000E5038" w:rsidP="000E50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>Predkladateľ :</w:t>
      </w: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podpredseda vlády a minister hospodárstva</w:t>
      </w:r>
    </w:p>
    <w:p w:rsidR="000E5038" w:rsidRPr="000741B0" w:rsidRDefault="000E5038" w:rsidP="000E50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</w:t>
      </w:r>
    </w:p>
    <w:p w:rsidR="000E5038" w:rsidRPr="000741B0" w:rsidRDefault="000E5038" w:rsidP="000E50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E5038" w:rsidRPr="000741B0" w:rsidRDefault="000E5038" w:rsidP="000E5038">
      <w:pPr>
        <w:keepNext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Vláda</w:t>
      </w:r>
    </w:p>
    <w:p w:rsidR="000E5038" w:rsidRPr="000741B0" w:rsidRDefault="000E5038" w:rsidP="000E50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E5038" w:rsidRPr="000741B0" w:rsidRDefault="000E5038" w:rsidP="000E503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0741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schvaľuje </w:t>
      </w:r>
    </w:p>
    <w:p w:rsidR="000E5038" w:rsidRPr="000741B0" w:rsidRDefault="000E5038" w:rsidP="000E50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E5038" w:rsidRPr="000741B0" w:rsidRDefault="000E5038" w:rsidP="000E5038">
      <w:pPr>
        <w:autoSpaceDE w:val="0"/>
        <w:autoSpaceDN w:val="0"/>
        <w:spacing w:after="240" w:line="240" w:lineRule="auto"/>
        <w:ind w:left="1418" w:hanging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A. 1</w:t>
      </w: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návrh zákona</w:t>
      </w:r>
      <w:r w:rsidRPr="000A5E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ktorým sa mení a dopĺňa zákon č. 57/2018 Z. z. o regionálnej investičnej pomoci a o zmene a doplnení niektorých zákonov v znení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neskorších predpisov </w:t>
      </w:r>
      <w:r w:rsidRPr="000A5E9A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ktorým sa</w:t>
      </w:r>
      <w:r w:rsidRPr="000A5E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dopĺňa zákon č. 595/2003 Z. z. o dani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A5E9A">
        <w:rPr>
          <w:rFonts w:ascii="Times New Roman" w:eastAsia="Times New Roman" w:hAnsi="Times New Roman" w:cs="Times New Roman"/>
          <w:sz w:val="24"/>
          <w:szCs w:val="24"/>
          <w:lang w:eastAsia="sk-SK"/>
        </w:rPr>
        <w:t>príjmov v znení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neskorších predpisov</w:t>
      </w: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0E5038" w:rsidRPr="000741B0" w:rsidRDefault="000E5038" w:rsidP="000E5038">
      <w:pPr>
        <w:autoSpaceDE w:val="0"/>
        <w:autoSpaceDN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E5038" w:rsidRPr="000741B0" w:rsidRDefault="000E5038" w:rsidP="000E5038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poveruje </w:t>
      </w:r>
    </w:p>
    <w:p w:rsidR="000E5038" w:rsidRPr="000741B0" w:rsidRDefault="000E5038" w:rsidP="000E503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E5038" w:rsidRPr="000741B0" w:rsidRDefault="000E5038" w:rsidP="000E50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predsedu vlády </w:t>
      </w:r>
    </w:p>
    <w:p w:rsidR="000E5038" w:rsidRPr="000741B0" w:rsidRDefault="000E5038" w:rsidP="000E503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E5038" w:rsidRPr="000741B0" w:rsidRDefault="000E5038" w:rsidP="000E5038">
      <w:pPr>
        <w:autoSpaceDE w:val="0"/>
        <w:autoSpaceDN w:val="0"/>
        <w:spacing w:after="0" w:line="240" w:lineRule="auto"/>
        <w:ind w:left="1416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B. 1.</w:t>
      </w:r>
      <w:r w:rsidRPr="000741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0741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</w:t>
      </w: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>redložiť vládny návrh zákona predsedovi Národnej rady Slovenskej republiky na ďalšie ústavné prerokovanie</w:t>
      </w:r>
      <w:r>
        <w:rPr>
          <w:rFonts w:ascii="Times New Roman" w:hAnsi="Times New Roman" w:cs="Times New Roman"/>
          <w:color w:val="2E3133"/>
          <w:sz w:val="24"/>
          <w:szCs w:val="24"/>
          <w:lang w:val="en-US"/>
        </w:rPr>
        <w:t>,</w:t>
      </w:r>
    </w:p>
    <w:p w:rsidR="000E5038" w:rsidRPr="000741B0" w:rsidRDefault="000E5038" w:rsidP="000E503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E5038" w:rsidRPr="000741B0" w:rsidRDefault="000E5038" w:rsidP="000E503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</w:p>
    <w:p w:rsidR="000E5038" w:rsidRPr="000741B0" w:rsidRDefault="000E5038" w:rsidP="000E5038">
      <w:pPr>
        <w:autoSpaceDE w:val="0"/>
        <w:autoSpaceDN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podpredsedu vl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ády a ministra hospodárstva</w:t>
      </w:r>
    </w:p>
    <w:p w:rsidR="000E5038" w:rsidRPr="000741B0" w:rsidRDefault="000E5038" w:rsidP="000E5038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E5038" w:rsidRPr="000741B0" w:rsidRDefault="000E5038" w:rsidP="000E503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B. 2.</w:t>
      </w:r>
      <w:r w:rsidRPr="000741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>odôvodniť vládny návrh zákona v Národnej rade Slovenskej republiky.</w:t>
      </w:r>
    </w:p>
    <w:p w:rsidR="000E5038" w:rsidRPr="000741B0" w:rsidRDefault="000E5038" w:rsidP="000E50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E5038" w:rsidRPr="000741B0" w:rsidRDefault="000E5038" w:rsidP="000E50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E5038" w:rsidRPr="000741B0" w:rsidRDefault="000E5038" w:rsidP="000E50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Vykonajú:</w:t>
      </w:r>
      <w:r w:rsidRPr="000741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predseda vlády </w:t>
      </w:r>
    </w:p>
    <w:p w:rsidR="000E5038" w:rsidRPr="000741B0" w:rsidRDefault="000E5038" w:rsidP="000E50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podpredseda vlády a minister hospodárstva</w:t>
      </w:r>
    </w:p>
    <w:p w:rsidR="000E5038" w:rsidRPr="000741B0" w:rsidRDefault="000E5038" w:rsidP="000E50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E5038" w:rsidRPr="000741B0" w:rsidRDefault="000E5038" w:rsidP="000E50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0E5038" w:rsidRPr="000741B0" w:rsidSect="000E5038">
          <w:footerReference w:type="default" r:id="rId9"/>
          <w:pgSz w:w="11906" w:h="16838"/>
          <w:pgMar w:top="993" w:right="1417" w:bottom="0" w:left="1417" w:header="708" w:footer="708" w:gutter="0"/>
          <w:cols w:space="708"/>
          <w:docGrid w:linePitch="360"/>
        </w:sectPr>
      </w:pPr>
      <w:r w:rsidRPr="000741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vedomie:</w:t>
      </w:r>
      <w:r w:rsidRPr="000741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predseda Národnej rady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 republiky</w:t>
      </w:r>
    </w:p>
    <w:p w:rsidR="007C4AE0" w:rsidRDefault="007C4AE0"/>
    <w:sectPr w:rsidR="007C4AE0" w:rsidSect="000E503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48CC">
      <w:pPr>
        <w:spacing w:after="0" w:line="240" w:lineRule="auto"/>
      </w:pPr>
      <w:r>
        <w:separator/>
      </w:r>
    </w:p>
  </w:endnote>
  <w:endnote w:type="continuationSeparator" w:id="0">
    <w:p w:rsidR="00000000" w:rsidRDefault="0041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545703"/>
      <w:docPartObj>
        <w:docPartGallery w:val="Page Numbers (Bottom of Page)"/>
        <w:docPartUnique/>
      </w:docPartObj>
    </w:sdtPr>
    <w:sdtEndPr/>
    <w:sdtContent>
      <w:p w:rsidR="00533003" w:rsidRDefault="004148CC" w:rsidP="008656C6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48CC">
      <w:pPr>
        <w:spacing w:after="0" w:line="240" w:lineRule="auto"/>
      </w:pPr>
      <w:r>
        <w:separator/>
      </w:r>
    </w:p>
  </w:footnote>
  <w:footnote w:type="continuationSeparator" w:id="0">
    <w:p w:rsidR="00000000" w:rsidRDefault="00414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DA1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38"/>
    <w:rsid w:val="000E5038"/>
    <w:rsid w:val="004148CC"/>
    <w:rsid w:val="007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50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0E5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5038"/>
  </w:style>
  <w:style w:type="paragraph" w:styleId="Textbubliny">
    <w:name w:val="Balloon Text"/>
    <w:basedOn w:val="Normlny"/>
    <w:link w:val="TextbublinyChar"/>
    <w:uiPriority w:val="99"/>
    <w:semiHidden/>
    <w:unhideWhenUsed/>
    <w:rsid w:val="000E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5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50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0E5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5038"/>
  </w:style>
  <w:style w:type="paragraph" w:styleId="Textbubliny">
    <w:name w:val="Balloon Text"/>
    <w:basedOn w:val="Normlny"/>
    <w:link w:val="TextbublinyChar"/>
    <w:uiPriority w:val="99"/>
    <w:semiHidden/>
    <w:unhideWhenUsed/>
    <w:rsid w:val="000E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5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2020-09-11T09:53:00Z</dcterms:created>
  <dcterms:modified xsi:type="dcterms:W3CDTF">2020-09-11T09:53:00Z</dcterms:modified>
</cp:coreProperties>
</file>