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76" w:rsidRDefault="00F81876" w:rsidP="00F8187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1B0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F81876" w:rsidRPr="000741B0" w:rsidRDefault="00F81876" w:rsidP="00F8187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876" w:rsidRDefault="00F81876" w:rsidP="00F8187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3FA">
        <w:rPr>
          <w:rFonts w:ascii="Times New Roman" w:hAnsi="Times New Roman" w:cs="Times New Roman"/>
          <w:sz w:val="24"/>
          <w:szCs w:val="24"/>
        </w:rPr>
        <w:t>Návrh zákona, ktorým sa mení a dopĺňa zákon č. 57/2018 Z. z. o regionálnej investičnej pomoci a o zmene a doplnení niektorých zákonov v znení neskorších predpisov a</w:t>
      </w:r>
      <w:r w:rsidR="0043183D">
        <w:rPr>
          <w:rFonts w:ascii="Times New Roman" w:hAnsi="Times New Roman" w:cs="Times New Roman"/>
          <w:sz w:val="24"/>
          <w:szCs w:val="24"/>
        </w:rPr>
        <w:t xml:space="preserve"> ktorým                     sa </w:t>
      </w:r>
      <w:r w:rsidRPr="009723FA">
        <w:rPr>
          <w:rFonts w:ascii="Times New Roman" w:hAnsi="Times New Roman" w:cs="Times New Roman"/>
          <w:sz w:val="24"/>
          <w:szCs w:val="24"/>
        </w:rPr>
        <w:t>dopĺňa zákon č. 595/2003 Z. z. o dani z príjmov v znení neskorších predpisov (ďalej len „návrh</w:t>
      </w:r>
      <w:r>
        <w:rPr>
          <w:rFonts w:ascii="Times New Roman" w:hAnsi="Times New Roman" w:cs="Times New Roman"/>
          <w:sz w:val="24"/>
          <w:szCs w:val="24"/>
        </w:rPr>
        <w:t xml:space="preserve"> zákona</w:t>
      </w:r>
      <w:r w:rsidRPr="009723FA">
        <w:rPr>
          <w:rFonts w:ascii="Times New Roman" w:hAnsi="Times New Roman" w:cs="Times New Roman"/>
          <w:sz w:val="24"/>
          <w:szCs w:val="24"/>
        </w:rPr>
        <w:t xml:space="preserve">“)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9723FA">
        <w:rPr>
          <w:rFonts w:ascii="Times New Roman" w:hAnsi="Times New Roman" w:cs="Times New Roman"/>
          <w:sz w:val="24"/>
          <w:szCs w:val="24"/>
        </w:rPr>
        <w:t xml:space="preserve">predkladá </w:t>
      </w:r>
      <w:r>
        <w:rPr>
          <w:rFonts w:ascii="Times New Roman" w:hAnsi="Times New Roman" w:cs="Times New Roman"/>
          <w:sz w:val="24"/>
          <w:szCs w:val="24"/>
        </w:rPr>
        <w:t>ako iniciatívny materiál.</w:t>
      </w:r>
    </w:p>
    <w:p w:rsidR="00F81876" w:rsidRPr="000741B0" w:rsidRDefault="00F81876" w:rsidP="00F8187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B0">
        <w:rPr>
          <w:rFonts w:ascii="Times New Roman" w:hAnsi="Times New Roman" w:cs="Times New Roman"/>
          <w:sz w:val="24"/>
          <w:szCs w:val="24"/>
        </w:rPr>
        <w:t xml:space="preserve">Návrh </w:t>
      </w:r>
      <w:r>
        <w:rPr>
          <w:rFonts w:ascii="Times New Roman" w:hAnsi="Times New Roman" w:cs="Times New Roman"/>
          <w:sz w:val="24"/>
          <w:szCs w:val="24"/>
        </w:rPr>
        <w:t xml:space="preserve">zákona </w:t>
      </w:r>
      <w:r w:rsidRPr="000741B0">
        <w:rPr>
          <w:rFonts w:ascii="Times New Roman" w:hAnsi="Times New Roman" w:cs="Times New Roman"/>
          <w:sz w:val="24"/>
          <w:szCs w:val="24"/>
        </w:rPr>
        <w:t xml:space="preserve">reaguje na aktuálnu situáciu spôsobenú pandémiou </w:t>
      </w:r>
      <w:r>
        <w:rPr>
          <w:rFonts w:ascii="Times New Roman" w:hAnsi="Times New Roman" w:cs="Times New Roman"/>
          <w:sz w:val="24"/>
          <w:szCs w:val="24"/>
        </w:rPr>
        <w:t xml:space="preserve">ochorenia </w:t>
      </w:r>
      <w:r w:rsidRPr="000741B0">
        <w:rPr>
          <w:rFonts w:ascii="Times New Roman" w:hAnsi="Times New Roman" w:cs="Times New Roman"/>
          <w:sz w:val="24"/>
          <w:szCs w:val="24"/>
        </w:rPr>
        <w:t xml:space="preserve">COVID-19. </w:t>
      </w:r>
      <w:r w:rsidR="006B7BFE">
        <w:rPr>
          <w:rFonts w:ascii="Times New Roman" w:hAnsi="Times New Roman" w:cs="Times New Roman"/>
          <w:sz w:val="24"/>
          <w:szCs w:val="24"/>
        </w:rPr>
        <w:t xml:space="preserve">Vplyv </w:t>
      </w:r>
      <w:r w:rsidRPr="000741B0">
        <w:rPr>
          <w:rFonts w:ascii="Times New Roman" w:hAnsi="Times New Roman" w:cs="Times New Roman"/>
          <w:sz w:val="24"/>
          <w:szCs w:val="24"/>
        </w:rPr>
        <w:t xml:space="preserve">pandémie zásadným a predovšetkým nepredvídateľným spôsobom ovplyvnil prijímateľov investičnej pomoci a ich schopnosť plniť povinnosti a podmienky na poskytnutie investičnej pomoci vyplývajúce z rozhodnutí o poskytnutí, resp. o schválení investičnej pomoci. Uvedené by v krajných prípadoch mohlo viesť až k rušeniu rozhodnutí o poskytnutí, resp. o schválení investičnej pomoci. „Hromadné“ rušenie rozhodnutí predstavujúcich podporu inak prosperujúcich a riadne realizovaných investičných zámerov by bolo neželaným javom. </w:t>
      </w:r>
    </w:p>
    <w:p w:rsidR="00F81876" w:rsidRPr="000741B0" w:rsidRDefault="00F81876" w:rsidP="00F8187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B0">
        <w:rPr>
          <w:rFonts w:ascii="Times New Roman" w:hAnsi="Times New Roman" w:cs="Times New Roman"/>
          <w:sz w:val="24"/>
          <w:szCs w:val="24"/>
        </w:rPr>
        <w:t xml:space="preserve">Návrh </w:t>
      </w:r>
      <w:r>
        <w:rPr>
          <w:rFonts w:ascii="Times New Roman" w:hAnsi="Times New Roman" w:cs="Times New Roman"/>
          <w:sz w:val="24"/>
          <w:szCs w:val="24"/>
        </w:rPr>
        <w:t xml:space="preserve">zákona </w:t>
      </w:r>
      <w:r w:rsidRPr="000741B0">
        <w:rPr>
          <w:rFonts w:ascii="Times New Roman" w:hAnsi="Times New Roman" w:cs="Times New Roman"/>
          <w:sz w:val="24"/>
          <w:szCs w:val="24"/>
        </w:rPr>
        <w:t xml:space="preserve">reflektuje na </w:t>
      </w:r>
      <w:r>
        <w:rPr>
          <w:rFonts w:ascii="Times New Roman" w:hAnsi="Times New Roman" w:cs="Times New Roman"/>
          <w:sz w:val="24"/>
          <w:szCs w:val="24"/>
        </w:rPr>
        <w:t xml:space="preserve">aktuálnu </w:t>
      </w:r>
      <w:r w:rsidRPr="000741B0">
        <w:rPr>
          <w:rFonts w:ascii="Times New Roman" w:hAnsi="Times New Roman" w:cs="Times New Roman"/>
          <w:sz w:val="24"/>
          <w:szCs w:val="24"/>
        </w:rPr>
        <w:t>situáciu spôsobenú vyššou mocou a pre prijímateľov investičnej pomoci, ktorí mali v čase priamych aj nepriamych obmedzení plniť relevantné vybrané podmienky a povinnosti súvisiace s investičnou pomocou, tieto zmierňuje. Ambíciou návrhu</w:t>
      </w:r>
      <w:r>
        <w:rPr>
          <w:rFonts w:ascii="Times New Roman" w:hAnsi="Times New Roman" w:cs="Times New Roman"/>
          <w:sz w:val="24"/>
          <w:szCs w:val="24"/>
        </w:rPr>
        <w:t xml:space="preserve"> zákona</w:t>
      </w:r>
      <w:r w:rsidRPr="000741B0">
        <w:rPr>
          <w:rFonts w:ascii="Times New Roman" w:hAnsi="Times New Roman" w:cs="Times New Roman"/>
          <w:sz w:val="24"/>
          <w:szCs w:val="24"/>
        </w:rPr>
        <w:t xml:space="preserve"> nie je poskytnúť prijímateľom investičnej pomoci podporu nad rámec iných opatrení vlády Slovenskej republiky prijatých v súvislosti s</w:t>
      </w:r>
      <w:r>
        <w:rPr>
          <w:rFonts w:ascii="Times New Roman" w:hAnsi="Times New Roman" w:cs="Times New Roman"/>
          <w:sz w:val="24"/>
          <w:szCs w:val="24"/>
        </w:rPr>
        <w:t xml:space="preserve"> pandémiou ochorenia </w:t>
      </w:r>
      <w:r w:rsidRPr="000741B0">
        <w:rPr>
          <w:rFonts w:ascii="Times New Roman" w:hAnsi="Times New Roman" w:cs="Times New Roman"/>
          <w:sz w:val="24"/>
          <w:szCs w:val="24"/>
        </w:rPr>
        <w:t xml:space="preserve"> COV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741B0">
        <w:rPr>
          <w:rFonts w:ascii="Times New Roman" w:hAnsi="Times New Roman" w:cs="Times New Roman"/>
          <w:sz w:val="24"/>
          <w:szCs w:val="24"/>
        </w:rPr>
        <w:t>D-19. Návrh</w:t>
      </w:r>
      <w:r>
        <w:rPr>
          <w:rFonts w:ascii="Times New Roman" w:hAnsi="Times New Roman" w:cs="Times New Roman"/>
          <w:sz w:val="24"/>
          <w:szCs w:val="24"/>
        </w:rPr>
        <w:t xml:space="preserve"> zákona</w:t>
      </w:r>
      <w:r w:rsidRPr="000741B0">
        <w:rPr>
          <w:rFonts w:ascii="Times New Roman" w:hAnsi="Times New Roman" w:cs="Times New Roman"/>
          <w:sz w:val="24"/>
          <w:szCs w:val="24"/>
        </w:rPr>
        <w:t xml:space="preserve"> sa zameriava výlučne na zmiernenie niektorých podmienok investičnej pomoci z hmotného a časového hľadiska.</w:t>
      </w:r>
    </w:p>
    <w:p w:rsidR="00F81876" w:rsidRPr="000741B0" w:rsidRDefault="00F81876" w:rsidP="00F8187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B0">
        <w:rPr>
          <w:rFonts w:ascii="Times New Roman" w:hAnsi="Times New Roman" w:cs="Times New Roman"/>
          <w:sz w:val="24"/>
          <w:szCs w:val="24"/>
        </w:rPr>
        <w:t>Súčasne, vzhľadom na akútnu potrebu podpory hospodárskeho rozvoja v súvislosti s ozdravením ekonomiky, návrh</w:t>
      </w:r>
      <w:r>
        <w:rPr>
          <w:rFonts w:ascii="Times New Roman" w:hAnsi="Times New Roman" w:cs="Times New Roman"/>
          <w:sz w:val="24"/>
          <w:szCs w:val="24"/>
        </w:rPr>
        <w:t xml:space="preserve"> zákona</w:t>
      </w:r>
      <w:r w:rsidRPr="000741B0">
        <w:rPr>
          <w:rFonts w:ascii="Times New Roman" w:hAnsi="Times New Roman" w:cs="Times New Roman"/>
          <w:sz w:val="24"/>
          <w:szCs w:val="24"/>
        </w:rPr>
        <w:t xml:space="preserve"> dočasne zmierňuje niektoré vybrané povinnosti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741B0">
        <w:rPr>
          <w:rFonts w:ascii="Times New Roman" w:hAnsi="Times New Roman" w:cs="Times New Roman"/>
          <w:sz w:val="24"/>
          <w:szCs w:val="24"/>
        </w:rPr>
        <w:t xml:space="preserve">podmienky na poskytnutie investičnej pomoci v prospech nových investícií, ktoré sa budú o investičnú pomoc potenciálne uchádzať. </w:t>
      </w:r>
    </w:p>
    <w:p w:rsidR="00F81876" w:rsidRPr="000741B0" w:rsidRDefault="00F81876" w:rsidP="00F8187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B0">
        <w:rPr>
          <w:rFonts w:ascii="Times New Roman" w:hAnsi="Times New Roman" w:cs="Times New Roman"/>
          <w:sz w:val="24"/>
          <w:szCs w:val="24"/>
        </w:rPr>
        <w:t>Návrh</w:t>
      </w:r>
      <w:r>
        <w:rPr>
          <w:rFonts w:ascii="Times New Roman" w:hAnsi="Times New Roman" w:cs="Times New Roman"/>
          <w:sz w:val="24"/>
          <w:szCs w:val="24"/>
        </w:rPr>
        <w:t>om zákona sa</w:t>
      </w:r>
      <w:r w:rsidRPr="000741B0">
        <w:rPr>
          <w:rFonts w:ascii="Times New Roman" w:hAnsi="Times New Roman" w:cs="Times New Roman"/>
          <w:sz w:val="24"/>
          <w:szCs w:val="24"/>
        </w:rPr>
        <w:t xml:space="preserve"> zároveň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41B0">
        <w:rPr>
          <w:rFonts w:ascii="Times New Roman" w:hAnsi="Times New Roman" w:cs="Times New Roman"/>
          <w:sz w:val="24"/>
          <w:szCs w:val="24"/>
        </w:rPr>
        <w:t xml:space="preserve"> na základe aplikačnej praxe </w:t>
      </w:r>
      <w:r>
        <w:rPr>
          <w:rFonts w:ascii="Times New Roman" w:hAnsi="Times New Roman" w:cs="Times New Roman"/>
          <w:sz w:val="24"/>
          <w:szCs w:val="24"/>
        </w:rPr>
        <w:t xml:space="preserve">upravujú </w:t>
      </w:r>
      <w:r w:rsidRPr="000741B0">
        <w:rPr>
          <w:rFonts w:ascii="Times New Roman" w:hAnsi="Times New Roman" w:cs="Times New Roman"/>
          <w:sz w:val="24"/>
          <w:szCs w:val="24"/>
        </w:rPr>
        <w:t xml:space="preserve">niektoré ustanovenia zákona. </w:t>
      </w:r>
    </w:p>
    <w:p w:rsidR="00F81876" w:rsidRPr="000741B0" w:rsidRDefault="00F81876" w:rsidP="00F8187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B0">
        <w:rPr>
          <w:rFonts w:ascii="Times New Roman" w:hAnsi="Times New Roman" w:cs="Times New Roman"/>
          <w:sz w:val="24"/>
          <w:szCs w:val="24"/>
        </w:rPr>
        <w:t xml:space="preserve">V Čl. II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0741B0">
        <w:rPr>
          <w:rFonts w:ascii="Times New Roman" w:hAnsi="Times New Roman" w:cs="Times New Roman"/>
          <w:sz w:val="24"/>
          <w:szCs w:val="24"/>
        </w:rPr>
        <w:t>dopĺňa zákon č. 595/2003 Z. z. o dani z príjmov v znení neskorších predpisov tak, aby aj maximálna dĺžka čerpania daňovej úľavy reflektovala na aktuálnu situáciu.</w:t>
      </w:r>
    </w:p>
    <w:p w:rsidR="00F81876" w:rsidRPr="000741B0" w:rsidRDefault="00F81876" w:rsidP="00F8187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B0">
        <w:rPr>
          <w:rFonts w:ascii="Times New Roman" w:hAnsi="Times New Roman" w:cs="Times New Roman"/>
          <w:sz w:val="24"/>
          <w:szCs w:val="24"/>
        </w:rPr>
        <w:t>Všetky navrhované zmeny právnej úpravy sú pripravené s ohľadom na pravidlá štátnej pomoci ustanovené predpismi Európskej únie.</w:t>
      </w:r>
    </w:p>
    <w:p w:rsidR="00F81876" w:rsidRPr="000741B0" w:rsidRDefault="00F81876" w:rsidP="00F8187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Návrh </w:t>
      </w:r>
      <w:r w:rsidR="0043183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zákona </w:t>
      </w:r>
      <w:r w:rsidRPr="000741B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nebude predmetom </w:t>
      </w:r>
      <w:proofErr w:type="spellStart"/>
      <w:r w:rsidRPr="000741B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vnútrokomunitárneho</w:t>
      </w:r>
      <w:proofErr w:type="spellEnd"/>
      <w:r w:rsidRPr="000741B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pripomienkového konania.</w:t>
      </w:r>
    </w:p>
    <w:p w:rsidR="00F81876" w:rsidRPr="000741B0" w:rsidRDefault="00F81876" w:rsidP="0043183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Dátum účinnosti zákona sa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vzhľadom na dĺžku legislatívneho procesu navrhuje                            od 1. januára 2021.</w:t>
      </w:r>
    </w:p>
    <w:p w:rsidR="0043183D" w:rsidRPr="0043183D" w:rsidRDefault="0043183D" w:rsidP="0043183D">
      <w:pPr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3183D">
        <w:rPr>
          <w:rFonts w:ascii="Times New Roman" w:eastAsia="Arial Unicode MS" w:hAnsi="Times New Roman" w:cs="Times New Roman"/>
          <w:sz w:val="24"/>
          <w:szCs w:val="24"/>
        </w:rPr>
        <w:t xml:space="preserve">Materiál bol predmetom medzirezortného pripomienkového konania, ktorého výsledky                 sú uvedené vo vyhodnotení pripomienkového konania. </w:t>
      </w:r>
    </w:p>
    <w:p w:rsidR="0043183D" w:rsidRDefault="0043183D">
      <w:bookmarkStart w:id="0" w:name="_GoBack"/>
      <w:bookmarkEnd w:id="0"/>
    </w:p>
    <w:sectPr w:rsidR="00431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76"/>
    <w:rsid w:val="00024D51"/>
    <w:rsid w:val="0043183D"/>
    <w:rsid w:val="006B7BFE"/>
    <w:rsid w:val="007C4AE0"/>
    <w:rsid w:val="00A2042D"/>
    <w:rsid w:val="00F8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18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18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2020-09-16T16:00:00Z</cp:lastPrinted>
  <dcterms:created xsi:type="dcterms:W3CDTF">2020-08-27T07:41:00Z</dcterms:created>
  <dcterms:modified xsi:type="dcterms:W3CDTF">2020-09-16T16:00:00Z</dcterms:modified>
</cp:coreProperties>
</file>