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B15042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B15042">
        <w:rPr>
          <w:b/>
          <w:caps/>
          <w:color w:val="000000"/>
          <w:spacing w:val="30"/>
        </w:rPr>
        <w:t>SPrÁva o Účasti verejnosti</w:t>
      </w:r>
      <w:r w:rsidR="0049695E" w:rsidRPr="00B15042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B15042" w:rsidRDefault="00856250" w:rsidP="00181754">
      <w:pPr>
        <w:widowControl/>
        <w:jc w:val="both"/>
        <w:rPr>
          <w:color w:val="000000"/>
        </w:rPr>
      </w:pPr>
    </w:p>
    <w:p w:rsidR="00C15152" w:rsidRPr="00B1504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Pr="00B15042" w:rsidRDefault="004D7A15" w:rsidP="004D7A15">
      <w:pPr>
        <w:widowControl/>
        <w:jc w:val="center"/>
        <w:rPr>
          <w:color w:val="000000"/>
          <w:lang w:val="en-US"/>
        </w:rPr>
      </w:pPr>
    </w:p>
    <w:p w:rsidR="00BB6D10" w:rsidRPr="00B15042" w:rsidRDefault="00BB6D10">
      <w:pPr>
        <w:pStyle w:val="Normlnywebov"/>
        <w:divId w:val="192350659"/>
      </w:pPr>
      <w:r w:rsidRPr="00B15042"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BB6D10" w:rsidRPr="00B15042">
        <w:trPr>
          <w:divId w:val="192350659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B6D10" w:rsidRPr="00B15042" w:rsidRDefault="00BB6D10">
            <w:pPr>
              <w:pStyle w:val="Nadpis2"/>
              <w:rPr>
                <w:sz w:val="24"/>
                <w:szCs w:val="24"/>
              </w:rPr>
            </w:pPr>
            <w:r w:rsidRPr="00B15042">
              <w:rPr>
                <w:sz w:val="24"/>
                <w:szCs w:val="24"/>
              </w:rPr>
              <w:t>Správa o účasti verejnosti na tvorbe právneho predpisu</w:t>
            </w:r>
          </w:p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Scenár 3: Verejnosť sa zúčastňuje na tvorbe právneho predpisu</w:t>
            </w:r>
          </w:p>
        </w:tc>
      </w:tr>
      <w:tr w:rsidR="00BB6D10" w:rsidRPr="00B15042">
        <w:trPr>
          <w:divId w:val="192350659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proofErr w:type="spellStart"/>
            <w:r w:rsidRPr="00B15042">
              <w:rPr>
                <w:rStyle w:val="Siln"/>
                <w:bCs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N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B15042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B15042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AE663D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 xml:space="preserve">Prispeli zvolené </w:t>
            </w:r>
            <w:proofErr w:type="spellStart"/>
            <w:r w:rsidRPr="00B15042">
              <w:t>participatívne</w:t>
            </w:r>
            <w:proofErr w:type="spellEnd"/>
            <w:r w:rsidRPr="00B15042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 xml:space="preserve">Bola kvantita </w:t>
            </w:r>
            <w:proofErr w:type="spellStart"/>
            <w:r w:rsidRPr="00B15042">
              <w:t>participatívnych</w:t>
            </w:r>
            <w:proofErr w:type="spellEnd"/>
            <w:r w:rsidRPr="00B15042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 xml:space="preserve">Indikujú zapojení aktéri spokojnosť s formou procesu tvorby právneho predpisu a so zvolenými </w:t>
            </w:r>
            <w:proofErr w:type="spellStart"/>
            <w:r w:rsidRPr="00B15042">
              <w:t>participatívnymi</w:t>
            </w:r>
            <w:proofErr w:type="spellEnd"/>
            <w:r w:rsidRPr="00B15042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F600FA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F600FA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D8380F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D8380F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B15042" w:rsidRDefault="00BB6D10" w:rsidP="004D7A15">
      <w:pPr>
        <w:widowControl/>
        <w:rPr>
          <w:lang w:val="en-US"/>
        </w:rPr>
      </w:pPr>
      <w:r w:rsidRPr="00B15042">
        <w:t> </w:t>
      </w:r>
    </w:p>
    <w:sectPr w:rsidR="004D7A15" w:rsidRPr="00B15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290B"/>
    <w:rsid w:val="000E4F08"/>
    <w:rsid w:val="000E6E1C"/>
    <w:rsid w:val="000F6EC5"/>
    <w:rsid w:val="00136944"/>
    <w:rsid w:val="00181754"/>
    <w:rsid w:val="001D0608"/>
    <w:rsid w:val="00212F9A"/>
    <w:rsid w:val="003F3651"/>
    <w:rsid w:val="003F7950"/>
    <w:rsid w:val="00460AE4"/>
    <w:rsid w:val="0049695E"/>
    <w:rsid w:val="004A1531"/>
    <w:rsid w:val="004D7A15"/>
    <w:rsid w:val="005211F1"/>
    <w:rsid w:val="006C5DD0"/>
    <w:rsid w:val="0071126A"/>
    <w:rsid w:val="00716D4D"/>
    <w:rsid w:val="00743F1D"/>
    <w:rsid w:val="00754BC6"/>
    <w:rsid w:val="007D62CB"/>
    <w:rsid w:val="00856250"/>
    <w:rsid w:val="00924E61"/>
    <w:rsid w:val="00974AE7"/>
    <w:rsid w:val="00A32426"/>
    <w:rsid w:val="00AA762C"/>
    <w:rsid w:val="00AC5107"/>
    <w:rsid w:val="00AE663D"/>
    <w:rsid w:val="00B15042"/>
    <w:rsid w:val="00BA480D"/>
    <w:rsid w:val="00BB6D10"/>
    <w:rsid w:val="00BD7096"/>
    <w:rsid w:val="00C15152"/>
    <w:rsid w:val="00C81B3D"/>
    <w:rsid w:val="00C9479C"/>
    <w:rsid w:val="00CB0B5D"/>
    <w:rsid w:val="00CD4237"/>
    <w:rsid w:val="00D76DA5"/>
    <w:rsid w:val="00D8380F"/>
    <w:rsid w:val="00D8599B"/>
    <w:rsid w:val="00DC20D3"/>
    <w:rsid w:val="00E266D6"/>
    <w:rsid w:val="00E55392"/>
    <w:rsid w:val="00ED21F7"/>
    <w:rsid w:val="00F600F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25ED9-545C-4463-A2C1-B813C77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B6D1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BB6D10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B6D10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BB6D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8_sprava_o_ucasti_verejnosti"/>
    <f:field ref="objsubject" par="" edit="true" text=""/>
    <f:field ref="objcreatedby" par="" text="Mikloš, Miloš, JUDr."/>
    <f:field ref="objcreatedat" par="" text="12.6.2020 14:55:52"/>
    <f:field ref="objchangedby" par="" text="Administrator, System"/>
    <f:field ref="objmodifiedat" par="" text="12.6.2020 14:55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8605A8-71D2-4C07-883B-D4CF00E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Jablonkova Zdenka</cp:lastModifiedBy>
  <cp:revision>2</cp:revision>
  <dcterms:created xsi:type="dcterms:W3CDTF">2020-07-30T07:48:00Z</dcterms:created>
  <dcterms:modified xsi:type="dcterms:W3CDTF">2020-07-30T07:48:00Z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 z pridanej hodnoty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Miloš Mikloš</vt:lpwstr>
  </property>
  <property fmtid="{D5CDD505-2E9C-101B-9397-08002B2CF9AE}" pid="9" name="FSC#SKEDITIONSLOVLEX@103.510:zodppredkladatel">
    <vt:lpwstr>Ing. Eduard Heger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222/2004 Z. z. o dani z pridanej hodnoty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Transpozícia právnych predpisov Európskej únie_x000d_
</vt:lpwstr>
  </property>
  <property fmtid="{D5CDD505-2E9C-101B-9397-08002B2CF9AE}" pid="17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18" name="FSC#SKEDITIONSLOVLEX@103.510:rezortcislopredpis">
    <vt:lpwstr>MF/009257/2020-731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LP/2020/201</vt:lpwstr>
  </property>
  <property fmtid="{D5CDD505-2E9C-101B-9397-08002B2CF9AE}" pid="28" name="FSC#SKEDITIONSLOVLEX@103.510:typsprievdok">
    <vt:lpwstr>Vznesené pripomienky v rámci medzirezortného pripomienkového konania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Eduard Heger_x000d_
minister financií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COO.2145.1000.3.3895964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12. 6. 2020</vt:lpwstr>
  </property>
</Properties>
</file>