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B71164" w:rsidRDefault="00927118" w:rsidP="00B71164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B71164">
        <w:rPr>
          <w:rFonts w:ascii="Times New Roman" w:eastAsia="Times New Roman" w:hAnsi="Times New Roman" w:cs="Times New Roman"/>
          <w:b/>
          <w:caps/>
          <w:sz w:val="20"/>
          <w:szCs w:val="20"/>
        </w:rPr>
        <w:t>Vyhodnotenie medzirezortného pripomienkového konania</w:t>
      </w:r>
    </w:p>
    <w:p w:rsidR="00927118" w:rsidRPr="00B71164" w:rsidRDefault="00927118" w:rsidP="00B711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71D1" w:rsidRPr="00B71164" w:rsidRDefault="007E71D1" w:rsidP="00B71164">
      <w:pPr>
        <w:widowControl w:val="0"/>
        <w:spacing w:after="0" w:line="240" w:lineRule="auto"/>
        <w:jc w:val="center"/>
        <w:divId w:val="374699847"/>
        <w:rPr>
          <w:rFonts w:ascii="Times New Roman" w:hAnsi="Times New Roman" w:cs="Times New Roman"/>
          <w:sz w:val="20"/>
          <w:szCs w:val="20"/>
        </w:rPr>
      </w:pPr>
      <w:r w:rsidRPr="00B71164">
        <w:rPr>
          <w:rFonts w:ascii="Times New Roman" w:hAnsi="Times New Roman" w:cs="Times New Roman"/>
          <w:sz w:val="20"/>
          <w:szCs w:val="20"/>
        </w:rPr>
        <w:t>Nariadenie vlády Slovenskej republiky, ktorým sa mení a dopĺňa nariadenie vlády Slovenskej republiky č. 221/2016 Z. z., ktorým sa ustanovujú požiadavky na uvádzanie množiteľského materiálu ovocných drevín a ovocných drevín určených na výrobu ovocia na trh v znení nariadenia vlády Slovenskej republiky č. 110/2020 Z. z.</w:t>
      </w:r>
    </w:p>
    <w:p w:rsidR="00927118" w:rsidRPr="00B71164" w:rsidRDefault="00927118" w:rsidP="00B7116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31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5386"/>
      </w:tblGrid>
      <w:tr w:rsidR="00927118" w:rsidRPr="00B71164" w:rsidTr="006654C6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71164" w:rsidRDefault="00927118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Spôsob pripomienkového konania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71164" w:rsidRDefault="00927118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1BF" w:rsidRPr="00B71164" w:rsidTr="006654C6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B71164" w:rsidRDefault="00A251BF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Počet vznesených pripomienok, z toho zásadných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20 /0</w:t>
            </w:r>
          </w:p>
        </w:tc>
      </w:tr>
      <w:tr w:rsidR="00927118" w:rsidRPr="00B71164" w:rsidTr="006654C6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71164" w:rsidRDefault="00927118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Počet vyhodnotených pripomienok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27118" w:rsidRPr="00B71164" w:rsidTr="006654C6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71164" w:rsidRDefault="00927118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71164" w:rsidRDefault="00927118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B71164" w:rsidTr="006654C6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71164" w:rsidRDefault="00927118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Počet akceptovaných pripomienok, z toho zásadných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/0</w:t>
            </w:r>
          </w:p>
        </w:tc>
      </w:tr>
      <w:tr w:rsidR="00927118" w:rsidRPr="00B71164" w:rsidTr="006654C6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71164" w:rsidRDefault="00927118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Počet čiastočne akceptovaných pripomienok, z toho zásadných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/0</w:t>
            </w:r>
          </w:p>
        </w:tc>
      </w:tr>
      <w:tr w:rsidR="00927118" w:rsidRPr="00B71164" w:rsidTr="006654C6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71164" w:rsidRDefault="00927118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Počet neakceptovaných pripomienok, z toho zásadných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/0</w:t>
            </w:r>
          </w:p>
        </w:tc>
      </w:tr>
      <w:tr w:rsidR="00927118" w:rsidRPr="00B71164" w:rsidTr="006654C6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71164" w:rsidRDefault="00927118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71164" w:rsidRDefault="00927118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B71164" w:rsidTr="006654C6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71164" w:rsidRDefault="00927118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Cs/>
                <w:sz w:val="20"/>
                <w:szCs w:val="20"/>
              </w:rPr>
              <w:t>Rozporové konanie (s kým, kedy, s akým výsledkom)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71164" w:rsidRDefault="00927118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B71164" w:rsidTr="006654C6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71164" w:rsidRDefault="00927118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Cs/>
                <w:sz w:val="20"/>
                <w:szCs w:val="20"/>
              </w:rPr>
              <w:t>Počet odstránených pripomienok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71164" w:rsidRDefault="00927118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B71164" w:rsidTr="006654C6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71164" w:rsidRDefault="00927118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Cs/>
                <w:sz w:val="20"/>
                <w:szCs w:val="20"/>
              </w:rPr>
              <w:t>Počet neodstránených pripomienok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71164" w:rsidRDefault="00927118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118" w:rsidRPr="00B71164" w:rsidRDefault="00927118" w:rsidP="00B71164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7118" w:rsidRPr="00B71164" w:rsidRDefault="00927118" w:rsidP="00B7116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1164">
        <w:rPr>
          <w:rFonts w:ascii="Times New Roman" w:hAnsi="Times New Roman" w:cs="Times New Roman"/>
          <w:sz w:val="20"/>
          <w:szCs w:val="20"/>
        </w:rPr>
        <w:t>Sumarizácia vznesených pripomienok podľa subjektov</w:t>
      </w:r>
    </w:p>
    <w:p w:rsidR="007E71D1" w:rsidRPr="00B71164" w:rsidRDefault="007E71D1" w:rsidP="00B7116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7964"/>
        <w:gridCol w:w="1327"/>
        <w:gridCol w:w="1195"/>
        <w:gridCol w:w="1195"/>
        <w:gridCol w:w="1195"/>
      </w:tblGrid>
      <w:tr w:rsidR="007E71D1" w:rsidRPr="00B71164">
        <w:trPr>
          <w:divId w:val="822623222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Vôbec nezaslali</w:t>
            </w: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9 (9o,0z)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71D1" w:rsidRPr="00B71164">
        <w:trPr>
          <w:divId w:val="822623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20 (20o,0z)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0286" w:rsidRDefault="00620286">
      <w:pPr>
        <w:divId w:val="1665619824"/>
      </w:pPr>
      <w:r>
        <w:br w:type="page"/>
      </w:r>
      <w:bookmarkStart w:id="0" w:name="_GoBack"/>
      <w:bookmarkEnd w:id="0"/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6558"/>
        <w:gridCol w:w="585"/>
        <w:gridCol w:w="584"/>
        <w:gridCol w:w="3902"/>
      </w:tblGrid>
      <w:tr w:rsidR="007E71D1" w:rsidRPr="00B71164" w:rsidTr="006654C6">
        <w:trPr>
          <w:divId w:val="1665619824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Subjekt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Pripomienka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Vyh.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Spôsob vyhodnotenia</w:t>
            </w:r>
          </w:p>
        </w:tc>
      </w:tr>
      <w:tr w:rsidR="007E71D1" w:rsidRPr="00B71164" w:rsidTr="006654C6">
        <w:trPr>
          <w:divId w:val="1665619824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AZZZ 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predloženému návrhu</w:t>
            </w:r>
            <w:r w:rsidRPr="00B71164">
              <w:rPr>
                <w:rFonts w:ascii="Times New Roman" w:hAnsi="Times New Roman" w:cs="Times New Roman"/>
                <w:sz w:val="20"/>
                <w:szCs w:val="20"/>
              </w:rPr>
              <w:br/>
              <w:t>nemá pripomienky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C15C4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 w:rsidTr="006654C6">
        <w:trPr>
          <w:divId w:val="1665619824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Všeobecne</w:t>
            </w:r>
            <w:r w:rsidRPr="00B711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Návrh je potrebné zosúladiť s prílohou č. 1 Legislatívnych pravidiel vlády SR (ďalej len „príloha LPV“) [v názve nariadenia vlády slová „z ...2020“ umiestniť pod slová „Slovenskej republiky“ v súlade s bodom 18 prílohy LPV, v čl. I bode 1 § 11 nadpise slová „predzákladných materských rastlín“ nahradiť slovami „predzákladnej materskej rastliny“, pričom tieto slová je potrebné uvádzať v jednotnom čísle a v príslušnom tvare v celom ďalšom texte návrhu nariadenia vlády, v § 11 ods. 3 slovo „dávateľ“ nahradiť slovom „dodávateľ“, v bode 3 § 17 nadpise slová „základných materských rastlín“ nahradiť slovami „základnej materskej rastliny“, pričom tieto slová je potrebné uvádzať v jednotnom čísle a v príslušnom tvare v celom ďalšom texte návrhu nariadenia vlády, v bode 5 § 22 nadpise slová „certifikovaných materských rastlín“ nahradiť slovami „certifikovanej materskej rastliny“, pričom tieto slová je potrebné uvádzať v jednotnom čísle a v príslušnom tvare v celom ďalšom texte návrhu nariadenia vlády, v bode 5 § 22 ods. 1 slovo „druh“ nahradiť slovom „druhu“, v bode 7 slovo „vzoriek“ nahradiť slovom „vzorky“ (2x), v bode 9 § 28a vypustiť slovo „a“ za slovom „materiálu“ ako nadbytočné, v bode 12 prílohe č. 5 bode 1 písm. b) členenie zosúladiť s bodom 14 prílohy LPV, pričom táto pripomienka platí pre celú prílohu č. 5]. 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3049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ČA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3049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Odôvodnenie neakceptovanej časti pripomienky: V § 28a ide o výrobu „množiteľského materiálu“ a „ovocných drevín“ (dva samostatné pojmy definované v úv</w:t>
            </w:r>
            <w:r w:rsidR="00FC2698" w:rsidRPr="00B7116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 xml:space="preserve">dných ustanoveniach platného NV SR č. 221/2016 Z. z.), nie o výrobu „množiteľského materiálu ovocných drevín“. </w:t>
            </w:r>
            <w:r w:rsidR="00FC2698" w:rsidRPr="00B71164">
              <w:rPr>
                <w:rFonts w:ascii="Times New Roman" w:hAnsi="Times New Roman" w:cs="Times New Roman"/>
                <w:sz w:val="20"/>
                <w:szCs w:val="20"/>
              </w:rPr>
              <w:t>Členenie prílohy č. 5 vychádza zo znenia smernice, bod 14 LPV neprikazuje použiť ustanovenia o členení paragrafov aj na členenie prílohy.</w:t>
            </w:r>
          </w:p>
        </w:tc>
      </w:tr>
      <w:tr w:rsidR="007E71D1" w:rsidRPr="00B71164" w:rsidTr="006654C6">
        <w:trPr>
          <w:divId w:val="1665619824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MHSR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vybraných vplyvov</w:t>
            </w:r>
            <w:r w:rsidRPr="00B711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Odporúčame vyznačenie vplyvov na podnikateľské prostredie a dopracovanie Analýzy vybraných vplyvov na podnikateľské prostredie a predloženie materiálu na záverečné posúdenie Stálej pracovnej komisii LRV SR na posudzovanie vybraných vplyvov podľa Jednotnej metodiky na posudzovanie vybraných vplyvov po MPK. Odôvodnenie: Predloženým návrhom nariadenia vlády SR sa preberajú do právneho poriadku SR ustanovenia, ktorými sa ustanovujú dodatočné opatrenia, pokiaľ ide o regulovaných nekaranténnych škodcov. Návrhom nariadenia budú dotknutí dodávatelia množiteľského materiálu. 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B5659F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 w:rsidTr="006654C6">
        <w:trPr>
          <w:divId w:val="1665619824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MŠVVaŠSR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bodu 1</w:t>
            </w:r>
            <w:r w:rsidRPr="00B71164">
              <w:rPr>
                <w:rFonts w:ascii="Times New Roman" w:hAnsi="Times New Roman" w:cs="Times New Roman"/>
                <w:sz w:val="20"/>
                <w:szCs w:val="20"/>
              </w:rPr>
              <w:br/>
              <w:t>Odporúčame v § 11 ods. 3 slovo "dávateľ" nahradiť slovom "dodávateľ". Ide o jazykovú pripomienku.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B5659F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 w:rsidTr="006654C6">
        <w:trPr>
          <w:divId w:val="1665619824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MŠVVaŠSR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bodu 8</w:t>
            </w:r>
            <w:r w:rsidRPr="00B71164">
              <w:rPr>
                <w:rFonts w:ascii="Times New Roman" w:hAnsi="Times New Roman" w:cs="Times New Roman"/>
                <w:sz w:val="20"/>
                <w:szCs w:val="20"/>
              </w:rPr>
              <w:br/>
              <w:t>Odporúčame v § 27 ods. 1 slová "v prípade dávok" nahradiť slovami "ak ide o dávky". Ide o legislatívno-technickú pripomienku.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B5659F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B5659F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Navrhuje sa ponechať znenie, ktoré vychádza zo znenia transponovaného právneho predpisu.</w:t>
            </w:r>
          </w:p>
        </w:tc>
      </w:tr>
      <w:tr w:rsidR="007E71D1" w:rsidRPr="00B71164" w:rsidTr="006654C6">
        <w:trPr>
          <w:divId w:val="1665619824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bodu 11</w:t>
            </w:r>
            <w:r w:rsidRPr="00B71164">
              <w:rPr>
                <w:rFonts w:ascii="Times New Roman" w:hAnsi="Times New Roman" w:cs="Times New Roman"/>
                <w:sz w:val="20"/>
                <w:szCs w:val="20"/>
              </w:rPr>
              <w:br/>
              <w:t>V bode 11 na konci doplniť znaky: .“.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B5659F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 w:rsidTr="006654C6">
        <w:trPr>
          <w:divId w:val="1665619824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bodu 12 v prílohe č. 5</w:t>
            </w:r>
            <w:r w:rsidRPr="00B711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 bode 12 v prílohe č. 5 v bodoch označených ako „i“, „ii“ atď. v prvých slovách </w:t>
            </w:r>
            <w:r w:rsidRPr="00B71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odporúčame odstrániť nejednotnosť v písaní začiatočných písmen. V názve častí označených latinskými číslicami odporúčame zvážiť vypustenie slova „všetok“ aj vzhľadom na skutočnosť, že v texte absentuje definícia termínu „všetok množiteľský materiál“. 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B5659F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 w:rsidTr="006654C6">
        <w:trPr>
          <w:divId w:val="1665619824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Všeobecne</w:t>
            </w:r>
            <w:r w:rsidRPr="00B711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Všeobecne: upozorňujeme predkladateľa, že v materiáli sa používajú nedefinované termíny (napr. „posúdenie rizika napadnutia“, „pochybnosti o výskyte“, „oblasť“, „výrobná prevádzka“). 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680C2D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B5659F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Predkladateľ berie na vedomie uvedenú skutočnosť, avšak text návrhu nariadenia vlády vychádza z</w:t>
            </w:r>
            <w:r w:rsidR="00595257" w:rsidRPr="00B711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textu</w:t>
            </w:r>
            <w:r w:rsidR="00595257" w:rsidRPr="00B71164">
              <w:rPr>
                <w:rFonts w:ascii="Times New Roman" w:hAnsi="Times New Roman" w:cs="Times New Roman"/>
                <w:sz w:val="20"/>
                <w:szCs w:val="20"/>
              </w:rPr>
              <w:t xml:space="preserve"> transponovanej smernice, ktorá rovnako používa uvedené pojmy.</w:t>
            </w: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71D1" w:rsidRPr="00B71164" w:rsidTr="006654C6">
        <w:trPr>
          <w:divId w:val="1665619824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MZVEZ 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Prílohám</w:t>
            </w:r>
            <w:r w:rsidRPr="00B71164">
              <w:rPr>
                <w:rFonts w:ascii="Times New Roman" w:hAnsi="Times New Roman" w:cs="Times New Roman"/>
                <w:sz w:val="20"/>
                <w:szCs w:val="20"/>
              </w:rPr>
              <w:br/>
              <w:t>K Prílohám č. 1 až 3 (bod 11) odporúčame na konci Prílohy č. 3 doplniť úvodzovky a bodku. V Prílohe č. 5 (bod 12) odporúčame v poslednej vete pred úvodzovkami doplniť na konci bodku. Legislatívno-technické pripomienky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C50E3A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 w:rsidTr="006654C6">
        <w:trPr>
          <w:divId w:val="1665619824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MZVEZ 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11 (bod 1)</w:t>
            </w:r>
            <w:r w:rsidRPr="00B71164">
              <w:rPr>
                <w:rFonts w:ascii="Times New Roman" w:hAnsi="Times New Roman" w:cs="Times New Roman"/>
                <w:sz w:val="20"/>
                <w:szCs w:val="20"/>
              </w:rPr>
              <w:br/>
              <w:t>V odseku 3 odporúčame slovo „dávateľ“ nahradiť slovom „dodávateľ“. Legislatívno-technická pripomienka.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94453A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 w:rsidTr="006654C6">
        <w:trPr>
          <w:divId w:val="1665619824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transpozícii a k tabuľke zhody s vykonávacou smernicou (EÚ) 2020.177:</w:t>
            </w:r>
            <w:r w:rsidRPr="00B71164">
              <w:rPr>
                <w:rFonts w:ascii="Times New Roman" w:hAnsi="Times New Roman" w:cs="Times New Roman"/>
                <w:sz w:val="20"/>
                <w:szCs w:val="20"/>
              </w:rPr>
              <w:br/>
              <w:t>1. Pri preukazovaní transpozície čl. 10 smernice (Zmena vykonávacej smernice 2004/98/EÚ) do Čl. I bodu 1 návrhu nariadenia v tabuľke zhody žiadame predkladateľa upraviť v 4. stĺpci tabuľky zhody číslo návrhu nariadenia (str. 9 -15 tabuľky zhody).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457CF9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 w:rsidTr="006654C6">
        <w:trPr>
          <w:divId w:val="1665619824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zlučiteľnosti:</w:t>
            </w:r>
            <w:r w:rsidRPr="00B711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Upozorňujeme, že v bode 3 písm. b) doložky zlučiteľnosti je potrebné uvádzať len tie právne záväzné akty EÚ, v ktorých je predmet návrhu nariadenia vlády upravený (vykonávacia smernica (EÚ) 2020/177 a smernica 2014/98/EÚ v platnom znení). Žiadame preto zo sekundárneho práva bodu 3 písm. b) doložky zlučiteľnosti vypustiť úplnú citáciu smernice 66/401/EHS, smernice 66/402/EHS, smernice 68/193/EHS, smernice 93/49/EHS, smernice 93/61/EHS, smernice 2002/55/ES, smernice 2002/56/ES, smernice 2002/57/ES a vykonávacej smernice 2014/21/EÚ, keďže doteraz neboli nariadením vlády SR č. 221/2016 Z. z. transponované a netransponujú sa ani predloženým návrhom nariadenia. 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94453A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 w:rsidTr="006654C6">
        <w:trPr>
          <w:divId w:val="1665619824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zlučiteľnosti:</w:t>
            </w:r>
            <w:r w:rsidRPr="00B71164">
              <w:rPr>
                <w:rFonts w:ascii="Times New Roman" w:hAnsi="Times New Roman" w:cs="Times New Roman"/>
                <w:sz w:val="20"/>
                <w:szCs w:val="20"/>
              </w:rPr>
              <w:br/>
              <w:t>2. V bode 3 písm. b) doložky zlučiteľnosti žiadame publikačný zdroj vykonávacej smernice (EÚ) 2020/177 uviesť nasledovne: „(Ú. v. EÚ L 41, 13.2.2020)“.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94453A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 w:rsidTr="006654C6">
        <w:trPr>
          <w:divId w:val="1665619824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transpozícii a k tabuľke zhody s vykonávacou smernicou (EÚ) 2020.177:</w:t>
            </w:r>
            <w:r w:rsidRPr="00B71164">
              <w:rPr>
                <w:rFonts w:ascii="Times New Roman" w:hAnsi="Times New Roman" w:cs="Times New Roman"/>
                <w:sz w:val="20"/>
                <w:szCs w:val="20"/>
              </w:rPr>
              <w:br/>
              <w:t>2. Pri preukazovaní transpozície čl. 11 smernice (Transpozícia) do Čl. II návrhu nariadenia v tabuľke zhody (str. 18 tabuľky zhody), žiadame v stĺpci 6 tabuľky zhody upraviť dátum účinnosti v súlade s dátum účinnosti uvedeným v návrhu nariadenia.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457CF9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 w:rsidTr="006654C6">
        <w:trPr>
          <w:divId w:val="1665619824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zlučiteľnosti:</w:t>
            </w:r>
            <w:r w:rsidRPr="00B711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Bod 4 písm. c) doložky zlučiteľnosti žiadame upraviť v súvislosti s 1. </w:t>
            </w:r>
            <w:r w:rsidRPr="00B71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pripomienkou k bodu 3 písm. b) doložky zlučiteľnosti. Konkrétne žiadame doplniť právne predpisy SR len k smerniciam z bodu 3 písm. b) doložky zlučiteľnosti (k vykonávacej smernici (EÚ) 2017/2020 a k smernici 2014/98/EÚ v platnom znení).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94453A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 w:rsidTr="006654C6">
        <w:trPr>
          <w:divId w:val="1665619824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transpozícii a k tabuľke zhody s vykonávacou smernicou (EÚ) 2020.177:</w:t>
            </w:r>
            <w:r w:rsidRPr="00B711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Pri preukazovaní transpozície Prílohy X smernice (Príloha IV) sa v 2. stĺpci tabuľky zhody duplicitne uvádza text smernice, preto žiadame o náležitú úpravu daného textu (str. 111 a 112 tabuľky zhody). 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457CF9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 w:rsidTr="006654C6">
        <w:trPr>
          <w:divId w:val="1665619824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transpozícii a k tabuľke zhody s vykonávacou smernicou (EÚ) 2020.177:</w:t>
            </w:r>
            <w:r w:rsidRPr="00B71164">
              <w:rPr>
                <w:rFonts w:ascii="Times New Roman" w:hAnsi="Times New Roman" w:cs="Times New Roman"/>
                <w:sz w:val="20"/>
                <w:szCs w:val="20"/>
              </w:rPr>
              <w:br/>
              <w:t>4. Žiadame predkladateľa o upravenie 6. stĺpca tabuľky zhody, v danom stĺpci sa uvádza doslovné znenie príslušného právneho predpisu. V tabuľke zhody, napríklad pri preukazovaní Prílohy X (Príloha IV) sú v 6. stĺpci uvedené slová: „a) Všetky príslušné kategórie“, avšak v návrhu nariadenia je uvedený text: „a) Všetok množiteľský materiál“, preto žiadame o zosúladenie 6. stĺpca s návrhom nariadenia.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457CF9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 w:rsidTr="006654C6">
        <w:trPr>
          <w:divId w:val="1665619824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osobitnej časti dôvodovej správy:</w:t>
            </w:r>
            <w:r w:rsidRPr="00B711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Jednotlivé odôvodnenia k Čl. I osobitnej časti dôvodovej správy sú obsahovo veľmi stručné a naviac v nich absentujú prepojenia na články vykonávacej smernice (EÚ) 2020/177 s ohľadom na smernicu 2014/98/EÚ v platnom znení. Žiadame preto doplniť relevantné odôvodnenia navrhovanej právnej úpravy spolu s uvedením konkrétneho článku právne záväzného aktu EÚ. 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457CF9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 w:rsidTr="006654C6">
        <w:trPr>
          <w:divId w:val="1665619824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vybraných vplyvov:</w:t>
            </w:r>
            <w:r w:rsidRPr="00B71164">
              <w:rPr>
                <w:rFonts w:ascii="Times New Roman" w:hAnsi="Times New Roman" w:cs="Times New Roman"/>
                <w:sz w:val="20"/>
                <w:szCs w:val="20"/>
              </w:rPr>
              <w:br/>
              <w:t>Z bodu 1., časť Charakter predkladaného materiálu, odporúčame slová „Vykonávacia smernica Komisie (EÚ) 2020/177 z 11. februára 2020, ktorou sa menia smernice Rady 66/401/EHS, 66/402/EHS, 68/193/EHS, 2002/55/ES, 2002/56/ES a 2002/57/ES, smernice Komisie 93/49/EHS a 93/61/EHS a vykonávacie smernice 2014/21/EÚ a 2014/98/EÚ, pokiaľ ide o škodcov rastlín na osivách a inom rastlinnom reprodukčnom materiáli. (Ú. v. EÚ L 41, 13.2.2020)“ zakomponovať do bodu 2., časť Definícia problému.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94453A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D1" w:rsidRPr="00B71164" w:rsidTr="006654C6">
        <w:trPr>
          <w:divId w:val="1665619824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ÚPPVII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vlastnému materiálu</w:t>
            </w:r>
            <w:r w:rsidRPr="00B71164">
              <w:rPr>
                <w:rFonts w:ascii="Times New Roman" w:hAnsi="Times New Roman" w:cs="Times New Roman"/>
                <w:sz w:val="20"/>
                <w:szCs w:val="20"/>
              </w:rPr>
              <w:br/>
              <w:t>Odporúčame predkladateľovi v čl. I novelizačnom bode 1. navrhovanom znení § 11 ods. 3 slovo "dávateľ" nahradiť slovom "dodávateľ". Odôvodnenie: legislatívno-technická pripomienka.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94453A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1D1" w:rsidRPr="00B71164" w:rsidRDefault="007E71D1" w:rsidP="00B711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4A91" w:rsidRPr="00B71164" w:rsidRDefault="00154A91" w:rsidP="00B7116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54A91" w:rsidRPr="00B71164" w:rsidSect="00B71164">
      <w:footerReference w:type="default" r:id="rId7"/>
      <w:pgSz w:w="15840" w:h="12240" w:orient="landscape"/>
      <w:pgMar w:top="1134" w:right="1417" w:bottom="1417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AA" w:rsidRDefault="002B27AA" w:rsidP="000A67D5">
      <w:pPr>
        <w:spacing w:after="0" w:line="240" w:lineRule="auto"/>
      </w:pPr>
      <w:r>
        <w:separator/>
      </w:r>
    </w:p>
  </w:endnote>
  <w:endnote w:type="continuationSeparator" w:id="0">
    <w:p w:rsidR="002B27AA" w:rsidRDefault="002B27AA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774234354"/>
      <w:docPartObj>
        <w:docPartGallery w:val="Page Numbers (Bottom of Page)"/>
        <w:docPartUnique/>
      </w:docPartObj>
    </w:sdtPr>
    <w:sdtEndPr/>
    <w:sdtContent>
      <w:p w:rsidR="006654C6" w:rsidRPr="00B71164" w:rsidRDefault="006654C6" w:rsidP="006654C6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1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11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1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028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711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AA" w:rsidRDefault="002B27AA" w:rsidP="000A67D5">
      <w:pPr>
        <w:spacing w:after="0" w:line="240" w:lineRule="auto"/>
      </w:pPr>
      <w:r>
        <w:separator/>
      </w:r>
    </w:p>
  </w:footnote>
  <w:footnote w:type="continuationSeparator" w:id="0">
    <w:p w:rsidR="002B27AA" w:rsidRDefault="002B27AA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1E546D"/>
    <w:rsid w:val="002109B0"/>
    <w:rsid w:val="0021228E"/>
    <w:rsid w:val="00230F3C"/>
    <w:rsid w:val="002654AA"/>
    <w:rsid w:val="002827B4"/>
    <w:rsid w:val="002A5577"/>
    <w:rsid w:val="002B27AA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57CF9"/>
    <w:rsid w:val="00474A9D"/>
    <w:rsid w:val="004E2F24"/>
    <w:rsid w:val="00532574"/>
    <w:rsid w:val="0059081C"/>
    <w:rsid w:val="00595257"/>
    <w:rsid w:val="005E7C53"/>
    <w:rsid w:val="00612118"/>
    <w:rsid w:val="00620286"/>
    <w:rsid w:val="00642FB8"/>
    <w:rsid w:val="006654C6"/>
    <w:rsid w:val="00680C2D"/>
    <w:rsid w:val="006A3681"/>
    <w:rsid w:val="007156F5"/>
    <w:rsid w:val="00730491"/>
    <w:rsid w:val="007A1010"/>
    <w:rsid w:val="007B7F1A"/>
    <w:rsid w:val="007D7AE6"/>
    <w:rsid w:val="007E4294"/>
    <w:rsid w:val="007E71D1"/>
    <w:rsid w:val="00841FA6"/>
    <w:rsid w:val="008A1964"/>
    <w:rsid w:val="008B3192"/>
    <w:rsid w:val="008E2844"/>
    <w:rsid w:val="0090100E"/>
    <w:rsid w:val="009239D9"/>
    <w:rsid w:val="00927118"/>
    <w:rsid w:val="00943EB2"/>
    <w:rsid w:val="0094453A"/>
    <w:rsid w:val="0099665B"/>
    <w:rsid w:val="009C6C5C"/>
    <w:rsid w:val="009F7218"/>
    <w:rsid w:val="00A079BB"/>
    <w:rsid w:val="00A251BF"/>
    <w:rsid w:val="00A54A16"/>
    <w:rsid w:val="00B55085"/>
    <w:rsid w:val="00B5659F"/>
    <w:rsid w:val="00B71164"/>
    <w:rsid w:val="00B721A5"/>
    <w:rsid w:val="00B76589"/>
    <w:rsid w:val="00B8767E"/>
    <w:rsid w:val="00BC4719"/>
    <w:rsid w:val="00BD1FAB"/>
    <w:rsid w:val="00BE7302"/>
    <w:rsid w:val="00BF7CE0"/>
    <w:rsid w:val="00C15C41"/>
    <w:rsid w:val="00C50E3A"/>
    <w:rsid w:val="00CA262B"/>
    <w:rsid w:val="00CA44D2"/>
    <w:rsid w:val="00CE47A6"/>
    <w:rsid w:val="00CF3D59"/>
    <w:rsid w:val="00D261C9"/>
    <w:rsid w:val="00D85172"/>
    <w:rsid w:val="00D969AC"/>
    <w:rsid w:val="00DF7085"/>
    <w:rsid w:val="00E3739B"/>
    <w:rsid w:val="00E85710"/>
    <w:rsid w:val="00EB772A"/>
    <w:rsid w:val="00EF1425"/>
    <w:rsid w:val="00F22EB2"/>
    <w:rsid w:val="00F26A4A"/>
    <w:rsid w:val="00F727F0"/>
    <w:rsid w:val="00F8562E"/>
    <w:rsid w:val="00FC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9.6.2020 6:39:53"/>
    <f:field ref="objchangedby" par="" text="Administrator, System"/>
    <f:field ref="objmodifiedat" par="" text="9.6.2020 6:39:59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2020-06-09T04:40:00Z</dcterms:created>
  <dcterms:modified xsi:type="dcterms:W3CDTF">2020-06-23T05:17:00Z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Ing. Ján Mičovský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221/2016 Z. z., ktorým sa ustanovujú požiadavky na uvádzanie množiteľského materiálu ovocných drevín a ovocných drevín určených na výrobu ovocia na trh v znení nariadenia vlády Slovenskej</vt:lpwstr>
  </property>
  <property fmtid="{D5CDD505-2E9C-101B-9397-08002B2CF9AE}" pid="14" name="FSC#SKEDITIONSLOVLEX@103.510:nazovpredpis1">
    <vt:lpwstr> republiky č. 110/2020 Z. z.</vt:lpwstr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republiky, ktorým sa mení a dopĺňa nariadenie vlády Slovenskej republiky č. 221/2016 Z. z., ktorým sa ustanovujú požiadavky na uvádzanie množiteľského materiálu ovocných drevín a ovocných drevín určených na výrobu ovocia na t</vt:lpwstr>
  </property>
  <property fmtid="{D5CDD505-2E9C-101B-9397-08002B2CF9AE}" pid="23" name="FSC#SKEDITIONSLOVLEX@103.510:plnynazovpredpis1">
    <vt:lpwstr>rh v znení nariadenia vlády Slovenskej republiky č. 110/2020 Z. z.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7364/2020-410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LP/2020/168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pôdohospodárstva Slovenskej republiky</vt:lpwstr>
  </property>
  <property fmtid="{D5CDD505-2E9C-101B-9397-08002B2CF9AE}" pid="141" name="FSC#SKEDITIONSLOVLEX@103.510:funkciaZodpPredAkuzativ">
    <vt:lpwstr>ministra pôdohospodárstva Slovenskej republiky</vt:lpwstr>
  </property>
  <property fmtid="{D5CDD505-2E9C-101B-9397-08002B2CF9AE}" pid="142" name="FSC#SKEDITIONSLOVLEX@103.510:funkciaZodpPredDativ">
    <vt:lpwstr>ministrovi pôdohospodárstva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Ján Mičovský_x000d_
minister pôdohospodárstva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COO.2145.1000.3.3892630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9. 6. 2020</vt:lpwstr>
  </property>
</Properties>
</file>