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12356C" w:rsidRDefault="0012356C">
      <w:pPr>
        <w:pStyle w:val="Normlnywebov"/>
        <w:jc w:val="center"/>
        <w:divId w:val="1481265861"/>
      </w:pPr>
      <w:r>
        <w:rPr>
          <w:rStyle w:val="Siln"/>
        </w:rPr>
        <w:t xml:space="preserve">Návrh nariadenia vlády Slovenskej republiky, ktorým sa mení a dopĺňa nariadenie vlády Slovenskej republiky č. 356/2006 Z. z. o ochrane zdravia zamestnancov pred rizikami súvisiacimi s expozíciou karcinogénnym a mutagénnym faktorom pri práci v znení neskorších predpisov </w:t>
      </w:r>
    </w:p>
    <w:p w:rsidR="0012356C" w:rsidRDefault="0012356C">
      <w:pPr>
        <w:pStyle w:val="Normlnywebov"/>
        <w:divId w:val="1481265861"/>
      </w:pPr>
      <w:r>
        <w:t> 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2034"/>
        <w:gridCol w:w="4280"/>
        <w:gridCol w:w="804"/>
        <w:gridCol w:w="777"/>
      </w:tblGrid>
      <w:tr w:rsidR="0012356C">
        <w:trPr>
          <w:divId w:val="1481265861"/>
          <w:trHeight w:val="240"/>
          <w:tblCellSpacing w:w="0" w:type="dxa"/>
        </w:trPr>
        <w:tc>
          <w:tcPr>
            <w:tcW w:w="10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</w:pPr>
            <w:r w:rsidRPr="0069159B">
              <w:t> </w:t>
            </w:r>
          </w:p>
          <w:p w:rsidR="0012356C" w:rsidRPr="0069159B" w:rsidRDefault="0012356C">
            <w:pPr>
              <w:pStyle w:val="Normlnywebov"/>
              <w:jc w:val="center"/>
            </w:pPr>
            <w:r w:rsidRPr="0069159B">
              <w:rPr>
                <w:rStyle w:val="Siln"/>
              </w:rPr>
              <w:t>Správa o účasti verejnosti na tvorbe právneho predpisu</w:t>
            </w:r>
          </w:p>
          <w:p w:rsidR="0012356C" w:rsidRPr="0069159B" w:rsidRDefault="0012356C">
            <w:pPr>
              <w:pStyle w:val="Normlnywebov"/>
            </w:pPr>
            <w:r w:rsidRPr="0069159B">
              <w:rPr>
                <w:rStyle w:val="Siln"/>
              </w:rPr>
              <w:t xml:space="preserve">Scenár 1: Verejnosť je informovaná o tvorbe právneho predpisu </w:t>
            </w:r>
          </w:p>
        </w:tc>
      </w:tr>
      <w:tr w:rsidR="0012356C">
        <w:trPr>
          <w:divId w:val="1481265861"/>
          <w:trHeight w:val="7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</w:pPr>
            <w:r w:rsidRPr="0069159B">
              <w:rPr>
                <w:rStyle w:val="Siln"/>
              </w:rPr>
              <w:t xml:space="preserve">Fáza procesu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</w:pPr>
            <w:proofErr w:type="spellStart"/>
            <w:r w:rsidRPr="0069159B">
              <w:rPr>
                <w:rStyle w:val="Siln"/>
              </w:rPr>
              <w:t>Subfáza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</w:pPr>
            <w:r w:rsidRPr="0069159B">
              <w:rPr>
                <w:rStyle w:val="Siln"/>
              </w:rPr>
              <w:t xml:space="preserve">Kontrolná otázka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  <w:jc w:val="center"/>
            </w:pPr>
            <w:r w:rsidRPr="0069159B">
              <w:rPr>
                <w:rStyle w:val="Siln"/>
              </w:rPr>
              <w:t>Á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  <w:jc w:val="center"/>
            </w:pPr>
            <w:r w:rsidRPr="0069159B">
              <w:rPr>
                <w:rStyle w:val="Siln"/>
              </w:rPr>
              <w:t>N</w:t>
            </w:r>
          </w:p>
        </w:tc>
      </w:tr>
      <w:tr w:rsidR="0012356C">
        <w:trPr>
          <w:divId w:val="1481265861"/>
          <w:trHeight w:val="405"/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</w:pPr>
            <w:r w:rsidRPr="0069159B">
              <w:rPr>
                <w:rStyle w:val="Siln"/>
              </w:rPr>
              <w:t xml:space="preserve">1. Príprava tvorby právneho predpisu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</w:pPr>
            <w:r w:rsidRPr="0069159B">
              <w:t>1.1 Identifikácia cieľa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</w:pPr>
            <w:r w:rsidRPr="0069159B">
              <w:t>Bol zadefinovaný cieľ účasti verejnosti na tvorbe právneho predpisu?</w:t>
            </w:r>
            <w:r w:rsidRPr="0069159B">
              <w:rPr>
                <w:vertAlign w:val="superscript"/>
              </w:rPr>
              <w:t>1)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  <w:ind w:left="-51"/>
              <w:jc w:val="center"/>
            </w:pPr>
            <w:r w:rsidRPr="0069159B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  <w:ind w:left="-51"/>
              <w:jc w:val="center"/>
            </w:pPr>
            <w:r w:rsidRPr="0069159B">
              <w:rPr>
                <w:rFonts w:ascii="Segoe UI Symbol" w:hAnsi="Segoe UI Symbol" w:cs="Segoe UI Symbol"/>
              </w:rPr>
              <w:t>☐</w:t>
            </w:r>
          </w:p>
        </w:tc>
      </w:tr>
      <w:tr w:rsidR="0012356C">
        <w:trPr>
          <w:divId w:val="1481265861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/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</w:pPr>
            <w:r w:rsidRPr="0069159B">
              <w:t>1.2 Identifikácia problému a alternatív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</w:pPr>
            <w:r w:rsidRPr="0069159B">
              <w:t>Bola vykonaná identifikácia problému a alternatív riešení?</w:t>
            </w:r>
            <w:r w:rsidRPr="0069159B">
              <w:rPr>
                <w:vertAlign w:val="superscript"/>
              </w:rPr>
              <w:t>2)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  <w:ind w:left="-51"/>
              <w:jc w:val="center"/>
            </w:pPr>
            <w:r w:rsidRPr="0069159B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  <w:ind w:left="-51"/>
              <w:jc w:val="center"/>
            </w:pPr>
            <w:r w:rsidRPr="0069159B">
              <w:rPr>
                <w:rFonts w:ascii="Segoe UI Symbol" w:hAnsi="Segoe UI Symbol" w:cs="Segoe UI Symbol"/>
              </w:rPr>
              <w:t>☐</w:t>
            </w:r>
          </w:p>
        </w:tc>
      </w:tr>
      <w:tr w:rsidR="0012356C">
        <w:trPr>
          <w:divId w:val="1481265861"/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</w:pPr>
            <w:r w:rsidRPr="0069159B">
              <w:rPr>
                <w:rStyle w:val="Siln"/>
              </w:rPr>
              <w:t xml:space="preserve">2. </w:t>
            </w:r>
            <w:proofErr w:type="spellStart"/>
            <w:r w:rsidRPr="0069159B">
              <w:rPr>
                <w:rStyle w:val="Siln"/>
              </w:rPr>
              <w:t>Informova</w:t>
            </w:r>
            <w:proofErr w:type="spellEnd"/>
            <w:r w:rsidRPr="0069159B">
              <w:rPr>
                <w:rStyle w:val="Siln"/>
              </w:rPr>
              <w:t xml:space="preserve">-nie verejnosti o tvorbe právneho predpisu 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</w:pPr>
            <w:r w:rsidRPr="0069159B">
              <w:t>2.1 Rozsah informácií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</w:pPr>
            <w:r w:rsidRPr="0069159B">
              <w:t>Boli verejnosti poskytnuté informácie o probléme, ktorý má predmetný právny predpis riešiť?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  <w:ind w:left="-51"/>
              <w:jc w:val="center"/>
            </w:pPr>
            <w:r w:rsidRPr="0069159B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  <w:ind w:left="-51"/>
              <w:jc w:val="center"/>
            </w:pPr>
            <w:r w:rsidRPr="0069159B">
              <w:rPr>
                <w:rFonts w:ascii="Segoe UI Symbol" w:hAnsi="Segoe UI Symbol" w:cs="Segoe UI Symbol"/>
              </w:rPr>
              <w:t>☐</w:t>
            </w:r>
          </w:p>
        </w:tc>
      </w:tr>
      <w:tr w:rsidR="0012356C">
        <w:trPr>
          <w:divId w:val="1481265861"/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</w:pPr>
            <w:r w:rsidRPr="0069159B">
              <w:t>Boli verejnosti poskytnuté informácie o cieli účasti verejnosti na tvorbe právneho predpisu spolu s časovým rámcom jeho tvorby?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  <w:ind w:left="-51"/>
              <w:jc w:val="center"/>
            </w:pPr>
            <w:r w:rsidRPr="0069159B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  <w:ind w:left="-51"/>
              <w:jc w:val="center"/>
            </w:pPr>
            <w:r w:rsidRPr="0069159B">
              <w:rPr>
                <w:rFonts w:ascii="Segoe UI Symbol" w:hAnsi="Segoe UI Symbol" w:cs="Segoe UI Symbol"/>
              </w:rPr>
              <w:t>☐</w:t>
            </w:r>
          </w:p>
        </w:tc>
      </w:tr>
      <w:tr w:rsidR="0012356C">
        <w:trPr>
          <w:divId w:val="1481265861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</w:pPr>
            <w:r w:rsidRPr="0069159B">
              <w:t>Boli verejnosti poskytnuté informácie o plánovanom procese tvorby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  <w:ind w:left="-51"/>
              <w:jc w:val="center"/>
            </w:pPr>
            <w:r w:rsidRPr="0069159B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  <w:ind w:left="-51"/>
              <w:jc w:val="center"/>
            </w:pPr>
            <w:r w:rsidRPr="0069159B">
              <w:rPr>
                <w:rFonts w:ascii="Segoe UI Symbol" w:hAnsi="Segoe UI Symbol" w:cs="Segoe UI Symbol"/>
              </w:rPr>
              <w:t>☐</w:t>
            </w:r>
          </w:p>
        </w:tc>
      </w:tr>
      <w:tr w:rsidR="0012356C">
        <w:trPr>
          <w:divId w:val="1481265861"/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/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</w:pPr>
            <w:r w:rsidRPr="0069159B">
              <w:t>2.2 Kontinuita informovania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</w:pPr>
            <w:r w:rsidRPr="0069159B">
              <w:t>Boli verejnosti poskytnuté relevantné informácie pred začatím tvorby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  <w:ind w:left="-51"/>
              <w:jc w:val="center"/>
            </w:pPr>
            <w:r w:rsidRPr="0069159B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  <w:ind w:left="-51"/>
              <w:jc w:val="center"/>
            </w:pPr>
            <w:r w:rsidRPr="0069159B">
              <w:rPr>
                <w:rFonts w:ascii="Segoe UI Symbol" w:hAnsi="Segoe UI Symbol" w:cs="Segoe UI Symbol"/>
              </w:rPr>
              <w:t>☐</w:t>
            </w:r>
          </w:p>
        </w:tc>
      </w:tr>
      <w:tr w:rsidR="0012356C">
        <w:trPr>
          <w:divId w:val="1481265861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</w:pPr>
            <w:r w:rsidRPr="0069159B">
              <w:t>Boli verejnosti poskytnuté relevantné informácie počas tvorby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  <w:ind w:left="-51"/>
              <w:jc w:val="center"/>
            </w:pPr>
            <w:r w:rsidRPr="0069159B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  <w:ind w:left="-51"/>
              <w:jc w:val="center"/>
            </w:pPr>
            <w:r w:rsidRPr="0069159B">
              <w:rPr>
                <w:rFonts w:ascii="Segoe UI Symbol" w:hAnsi="Segoe UI Symbol" w:cs="Segoe UI Symbol"/>
              </w:rPr>
              <w:t>☐</w:t>
            </w:r>
          </w:p>
        </w:tc>
      </w:tr>
      <w:tr w:rsidR="0012356C">
        <w:trPr>
          <w:divId w:val="1481265861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</w:pPr>
            <w:r w:rsidRPr="0069159B">
              <w:t>Boli verejnosti poskytnuté relevantné informácie aj po ukončení tvorby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  <w:ind w:left="-51"/>
              <w:jc w:val="center"/>
            </w:pPr>
            <w:r w:rsidRPr="0069159B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  <w:ind w:left="-51"/>
              <w:jc w:val="center"/>
            </w:pPr>
            <w:r w:rsidRPr="0069159B">
              <w:rPr>
                <w:rFonts w:ascii="Segoe UI Symbol" w:hAnsi="Segoe UI Symbol" w:cs="Segoe UI Symbol"/>
              </w:rPr>
              <w:t>☐</w:t>
            </w:r>
          </w:p>
        </w:tc>
      </w:tr>
      <w:tr w:rsidR="0012356C">
        <w:trPr>
          <w:divId w:val="1481265861"/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/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</w:pPr>
            <w:r w:rsidRPr="0069159B">
              <w:t xml:space="preserve">2.3 Kvalita a </w:t>
            </w:r>
            <w:r w:rsidRPr="0069159B">
              <w:lastRenderedPageBreak/>
              <w:t>včasnosť informácií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</w:pPr>
            <w:r w:rsidRPr="0069159B">
              <w:lastRenderedPageBreak/>
              <w:t xml:space="preserve">Boli relevantné informácie o tvorbe </w:t>
            </w:r>
            <w:r w:rsidRPr="0069159B">
              <w:lastRenderedPageBreak/>
              <w:t>právneho predpisu verejnosti poskytnuté včas?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  <w:ind w:left="-51"/>
              <w:jc w:val="center"/>
            </w:pPr>
            <w:r w:rsidRPr="0069159B">
              <w:rPr>
                <w:rFonts w:ascii="Segoe UI Symbol" w:hAnsi="Segoe UI Symbol" w:cs="Segoe UI Symbol"/>
              </w:rPr>
              <w:lastRenderedPageBreak/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  <w:ind w:left="-51"/>
              <w:jc w:val="center"/>
            </w:pPr>
            <w:r w:rsidRPr="0069159B">
              <w:rPr>
                <w:rFonts w:ascii="Segoe UI Symbol" w:hAnsi="Segoe UI Symbol" w:cs="Segoe UI Symbol"/>
              </w:rPr>
              <w:t>☐</w:t>
            </w:r>
          </w:p>
        </w:tc>
      </w:tr>
      <w:tr w:rsidR="0012356C">
        <w:trPr>
          <w:divId w:val="1481265861"/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</w:pPr>
            <w:r w:rsidRPr="0069159B">
              <w:t>Boli relevantné informácie o tvorbe právneho predpisu a o samotnom právnom predpise poskytnuté vo vyhovujúcej technickej kvalite?</w:t>
            </w:r>
            <w:r w:rsidRPr="0069159B">
              <w:rPr>
                <w:vertAlign w:val="superscript"/>
              </w:rPr>
              <w:t>3)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  <w:ind w:left="-51"/>
              <w:jc w:val="center"/>
            </w:pPr>
            <w:r w:rsidRPr="0069159B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  <w:ind w:left="-51"/>
              <w:jc w:val="center"/>
            </w:pPr>
            <w:r w:rsidRPr="0069159B">
              <w:rPr>
                <w:rFonts w:ascii="Segoe UI Symbol" w:hAnsi="Segoe UI Symbol" w:cs="Segoe UI Symbol"/>
              </w:rPr>
              <w:t>☐</w:t>
            </w:r>
          </w:p>
        </w:tc>
      </w:tr>
      <w:tr w:rsidR="0012356C">
        <w:trPr>
          <w:divId w:val="1481265861"/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/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</w:pPr>
            <w:r w:rsidRPr="0069159B">
              <w:t>2.4 Adresnosť informácií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</w:pPr>
            <w:r w:rsidRPr="0069159B">
              <w:t>Boli zvolené komunikačné kanály dostatočné vzhľadom na prenos relevantných informácií o právnom predpise smerom k verejnosti?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  <w:ind w:left="-51"/>
              <w:jc w:val="center"/>
            </w:pPr>
            <w:r w:rsidRPr="0069159B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  <w:ind w:left="-51"/>
              <w:jc w:val="center"/>
            </w:pPr>
            <w:r w:rsidRPr="0069159B">
              <w:rPr>
                <w:rFonts w:ascii="Segoe UI Symbol" w:hAnsi="Segoe UI Symbol" w:cs="Segoe UI Symbol"/>
              </w:rPr>
              <w:t>☐</w:t>
            </w:r>
          </w:p>
        </w:tc>
      </w:tr>
      <w:tr w:rsidR="0012356C">
        <w:trPr>
          <w:divId w:val="1481265861"/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</w:pPr>
            <w:r w:rsidRPr="0069159B">
              <w:rPr>
                <w:rStyle w:val="Siln"/>
              </w:rPr>
              <w:t xml:space="preserve">3. </w:t>
            </w:r>
            <w:proofErr w:type="spellStart"/>
            <w:r w:rsidRPr="0069159B">
              <w:rPr>
                <w:rStyle w:val="Siln"/>
              </w:rPr>
              <w:t>Vyhodnote</w:t>
            </w:r>
            <w:proofErr w:type="spellEnd"/>
            <w:r w:rsidRPr="0069159B">
              <w:rPr>
                <w:rStyle w:val="Siln"/>
              </w:rPr>
              <w:t xml:space="preserve">-nie procesu tvorby právneho predpisu 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</w:pPr>
            <w:r w:rsidRPr="0069159B">
              <w:t>3.1 Hodnotenie procesu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</w:pPr>
            <w:r w:rsidRPr="0069159B">
              <w:t>Bolo vykonané hodnotenie procesu tvorby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  <w:ind w:left="-51"/>
              <w:jc w:val="center"/>
            </w:pPr>
            <w:r w:rsidRPr="0069159B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  <w:ind w:left="-51"/>
              <w:jc w:val="center"/>
            </w:pPr>
            <w:r w:rsidRPr="0069159B">
              <w:rPr>
                <w:rFonts w:ascii="Segoe UI Symbol" w:hAnsi="Segoe UI Symbol" w:cs="Segoe UI Symbol"/>
              </w:rPr>
              <w:t>☐</w:t>
            </w:r>
          </w:p>
        </w:tc>
      </w:tr>
      <w:tr w:rsidR="0012356C">
        <w:trPr>
          <w:divId w:val="1481265861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</w:pPr>
            <w:r w:rsidRPr="0069159B">
              <w:t>Bola zverejnená hodnotiaca správa procesu tvorby právneho predpisu?</w:t>
            </w:r>
            <w:r w:rsidRPr="0069159B">
              <w:rPr>
                <w:vertAlign w:val="superscript"/>
              </w:rPr>
              <w:t>4)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  <w:ind w:left="-51"/>
              <w:jc w:val="center"/>
            </w:pPr>
            <w:r w:rsidRPr="0069159B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  <w:ind w:left="-51"/>
              <w:jc w:val="center"/>
            </w:pPr>
            <w:r w:rsidRPr="0069159B">
              <w:rPr>
                <w:rFonts w:ascii="Segoe UI Symbol" w:hAnsi="Segoe UI Symbol" w:cs="Segoe UI Symbol"/>
              </w:rPr>
              <w:t>☒</w:t>
            </w:r>
          </w:p>
        </w:tc>
      </w:tr>
      <w:tr w:rsidR="0012356C">
        <w:trPr>
          <w:divId w:val="1481265861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</w:pPr>
            <w:r w:rsidRPr="0069159B">
              <w:t>Bol splnený cieľ účasti verejnosti na tvorbe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  <w:ind w:left="-51"/>
              <w:jc w:val="center"/>
            </w:pPr>
            <w:r w:rsidRPr="0069159B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6C" w:rsidRPr="0069159B" w:rsidRDefault="0012356C">
            <w:pPr>
              <w:pStyle w:val="Normlnywebov"/>
              <w:ind w:left="-51"/>
              <w:jc w:val="center"/>
            </w:pPr>
            <w:r w:rsidRPr="0069159B">
              <w:rPr>
                <w:rFonts w:ascii="Segoe UI Symbol" w:hAnsi="Segoe UI Symbol" w:cs="Segoe UI Symbol"/>
              </w:rPr>
              <w:t>☐</w:t>
            </w:r>
          </w:p>
        </w:tc>
      </w:tr>
    </w:tbl>
    <w:p w:rsidR="0012356C" w:rsidRPr="0069159B" w:rsidRDefault="0012356C">
      <w:pPr>
        <w:pStyle w:val="Normlnywebov"/>
        <w:divId w:val="1481265861"/>
      </w:pPr>
      <w:r>
        <w:t> </w:t>
      </w:r>
      <w:r>
        <w:rPr>
          <w:rStyle w:val="Siln"/>
        </w:rPr>
        <w:t xml:space="preserve">Vysvetlivky: </w:t>
      </w:r>
    </w:p>
    <w:p w:rsidR="0012356C" w:rsidRDefault="0012356C">
      <w:pPr>
        <w:pStyle w:val="Normlnywebov"/>
        <w:divId w:val="1481265861"/>
      </w:pPr>
      <w:r>
        <w:t>1) Cieľ účasti verejnosti na tvorbe právneho predpisu závisí od zamýšľanej intenzity zapojenia verejnosti do tvorby právneho predpisu:</w:t>
      </w:r>
    </w:p>
    <w:p w:rsidR="0012356C" w:rsidRDefault="0012356C">
      <w:pPr>
        <w:pStyle w:val="Normlnywebov"/>
        <w:divId w:val="1481265861"/>
      </w:pPr>
      <w:r>
        <w:t>• Scenár 1 – informovať verejnosť o procese tvorby právneho predpisu</w:t>
      </w:r>
    </w:p>
    <w:p w:rsidR="0012356C" w:rsidRDefault="0012356C">
      <w:pPr>
        <w:pStyle w:val="Normlnywebov"/>
        <w:divId w:val="1481265861"/>
      </w:pPr>
      <w:r>
        <w:t>• Scenár 2 – zapojiť verejnosť do diskusie o tvorbe právneho predpisu</w:t>
      </w:r>
    </w:p>
    <w:p w:rsidR="0012356C" w:rsidRDefault="0012356C">
      <w:pPr>
        <w:pStyle w:val="Normlnywebov"/>
        <w:divId w:val="1481265861"/>
      </w:pPr>
      <w:r>
        <w:t>• Scenár 3 – zapojiť verejnosť do tvorby právneho predpisu</w:t>
      </w:r>
    </w:p>
    <w:p w:rsidR="0012356C" w:rsidRDefault="0012356C">
      <w:pPr>
        <w:pStyle w:val="Normlnywebov"/>
        <w:divId w:val="1481265861"/>
      </w:pPr>
      <w:r>
        <w:t>• Scenár 4 – zapojiť čo najširšiu verejnosť do tvorby právneho predpisu v rovnocennom postavení s predkladateľom právneho predpisu</w:t>
      </w:r>
    </w:p>
    <w:p w:rsidR="0012356C" w:rsidRDefault="0012356C">
      <w:pPr>
        <w:pStyle w:val="Normlnywebov"/>
        <w:divId w:val="1481265861"/>
      </w:pPr>
      <w:r>
        <w:t>Cieľ účasti verejnosti na tvorbe právneho predpisu je súčasťou hodnotiacej správy procesu tvorby právneho predpisu (pozri vysvetlivku č. 4).</w:t>
      </w:r>
    </w:p>
    <w:p w:rsidR="0012356C" w:rsidRDefault="0012356C">
      <w:pPr>
        <w:pStyle w:val="Normlnywebov"/>
        <w:divId w:val="1481265861"/>
      </w:pPr>
      <w:r>
        <w:t>2) Vypĺňa sa na základe hodnotiacej správy (pozri vysvetlivku č. 4).</w:t>
      </w:r>
    </w:p>
    <w:p w:rsidR="0012356C" w:rsidRDefault="0012356C">
      <w:pPr>
        <w:pStyle w:val="Normlnywebov"/>
        <w:divId w:val="1481265861"/>
      </w:pPr>
      <w: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12356C" w:rsidRDefault="0012356C">
      <w:pPr>
        <w:pStyle w:val="Normlnywebov"/>
        <w:divId w:val="1481265861"/>
      </w:pPr>
      <w:r>
        <w:t>4) Hodnotiaca správa procesu tvorby právneho predpisu obsahuje najmä:</w:t>
      </w:r>
    </w:p>
    <w:p w:rsidR="0012356C" w:rsidRDefault="0012356C">
      <w:pPr>
        <w:pStyle w:val="Normlnywebov"/>
        <w:divId w:val="1481265861"/>
      </w:pPr>
      <w:r>
        <w:t>• cieľ účasti verejnosti na tvorbe právneho predpisu,</w:t>
      </w:r>
    </w:p>
    <w:p w:rsidR="0012356C" w:rsidRDefault="0012356C">
      <w:pPr>
        <w:pStyle w:val="Normlnywebov"/>
        <w:divId w:val="1481265861"/>
      </w:pPr>
      <w:r>
        <w:t>• spôsob identifikácie problému a alternatív riešení,</w:t>
      </w:r>
    </w:p>
    <w:p w:rsidR="0012356C" w:rsidRDefault="0012356C">
      <w:pPr>
        <w:pStyle w:val="Normlnywebov"/>
        <w:divId w:val="1481265861"/>
      </w:pPr>
      <w:r>
        <w:lastRenderedPageBreak/>
        <w:t>Hodnotiaca správa je prílohou k správe o účasti verejnosti na tvorbe právneho predpisu, ak je vypracovaná.</w:t>
      </w:r>
    </w:p>
    <w:p w:rsidR="0012356C" w:rsidRDefault="0012356C">
      <w:pPr>
        <w:pStyle w:val="Normlnywebov"/>
        <w:divId w:val="1481265861"/>
      </w:pPr>
      <w:r>
        <w:t> </w:t>
      </w:r>
      <w:bookmarkStart w:id="0" w:name="_GoBack"/>
      <w:bookmarkEnd w:id="0"/>
    </w:p>
    <w:p w:rsidR="0012356C" w:rsidRDefault="0012356C">
      <w:pPr>
        <w:pStyle w:val="Normlnywebov"/>
        <w:divId w:val="1481265861"/>
      </w:pPr>
      <w:r>
        <w:t> </w:t>
      </w:r>
    </w:p>
    <w:p w:rsidR="0012356C" w:rsidRDefault="0012356C">
      <w:pPr>
        <w:pStyle w:val="Normlnywebov"/>
        <w:divId w:val="1481265861"/>
      </w:pPr>
      <w:r>
        <w:t>Verejnosť bola o príprave návrhu nariadenia vlády Slovenskej republiky, ktorým sa mení a dopĺňa nariadenie vlády Slovenskej republiky č. 356/2006 Z. z. o ochrane zdravia zamestnancov pred rizikami súvisiacimi s expozíciou karcinogénnym a mutagénnym faktorom pri práci v znení neskorších predpisov (ďalej „návrh nariadenia vlády“) informovaná prostredníctvom predbežnej informácie č. PI/2020/7 zverejnenej na portáli právnych predpisov Slov-Lex. Pripomienkové konanie prebiehalo od 21.01.2020 do 17.02.2020. K predbežnej informácii k návrhu nariadenia vlády nevzniesla verejnosť pripomienky.</w:t>
      </w:r>
    </w:p>
    <w:p w:rsidR="0012356C" w:rsidRDefault="0012356C">
      <w:pPr>
        <w:pStyle w:val="Normlnywebov"/>
        <w:divId w:val="1481265861"/>
      </w:pPr>
      <w:r>
        <w:t>Odborná verejnosť bola do prípravy predloženého návrhu nariadenia vlády zapojená aj prostredníctvom konzultácie s dotknutými subjektami, ktorú zabezpečilo Ministerstvo hospodárstva SR podľa Jednotnej metodiky na posudzovanie vybraných vplyvov. Konzultácie prebiehali od 20.01.2020 do 17.02.2020 s odôvodnením, že ďalší priestor na pripomienkovanie poskytne medzirezortné pripomienkové konanie.</w:t>
      </w:r>
    </w:p>
    <w:p w:rsidR="004D7A15" w:rsidRPr="00E55392" w:rsidRDefault="0012356C" w:rsidP="004D7A15">
      <w:pPr>
        <w:widowControl/>
        <w:rPr>
          <w:lang w:val="en-US"/>
        </w:rPr>
      </w:pPr>
      <w:r>
        <w:t>Počas konzultácií s dotknutými subjektami si ani jeden oslovený subjekt nevyžiadal podrobnejšie informácie o pripravovanom návrhu nariadenia vlády a nepredložil ani jednu pripomienku k návrhu nariadenia vlády.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2356C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975A31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12356C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1235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5.5.2020 16:08:14"/>
    <f:field ref="objchangedby" par="" text="Administrator, System"/>
    <f:field ref="objmodifiedat" par="" text="5.5.2020 16:08:16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Monika Zámečníková</cp:lastModifiedBy>
  <cp:revision>3</cp:revision>
  <dcterms:created xsi:type="dcterms:W3CDTF">2020-05-05T14:08:00Z</dcterms:created>
  <dcterms:modified xsi:type="dcterms:W3CDTF">2020-05-27T14:26:00Z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Tatiana Mazancová</vt:lpwstr>
  </property>
  <property fmtid="{D5CDD505-2E9C-101B-9397-08002B2CF9AE}" pid="9" name="FSC#SKEDITIONSLOVLEX@103.510:zodppredkladatel">
    <vt:lpwstr>Marek Krajčí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ktorým sa mení a dopĺňa nariadenie vlády Slovenskej republiky č. 356/2006 Z. z. o ochrane zdravia zamestnancov pred rizikami súvisiacimi s expozíciou karcinogénnym a mutagénnym faktorom pri práci v znení neskorších predpisov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zdravotníctva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Nariadenie vlády  Slovenskej republiky ktorým sa mení a dopĺňa nariadenie vlády Slovenskej republiky č. 356/2006 Z. z. o ochrane zdravia zamestnancov pred rizikami súvisiacimi s expozíciou karcinogénnym a mutagénnym faktorom pri práci v znení neskorších </vt:lpwstr>
  </property>
  <property fmtid="{D5CDD505-2E9C-101B-9397-08002B2CF9AE}" pid="18" name="FSC#SKEDITIONSLOVLEX@103.510:rezortcislopredpis">
    <vt:lpwstr>S09488-2020-OL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LP/2020/141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v Zmluve o fungovaní Európskej únie v článku 168</vt:lpwstr>
  </property>
  <property fmtid="{D5CDD505-2E9C-101B-9397-08002B2CF9AE}" pid="38" name="FSC#SKEDITIONSLOVLEX@103.510:AttrStrListDocPropSekundarneLegPravoPO">
    <vt:lpwstr>- v smernici Európskeho parlamentu a Rady 2004/37/ES z 29. apríla 2004 o ochrane pracovníkov pred rizikami z vystavenia účinkom karcinogénom alebo mutagénnom pri práci (šiesta samostatná smernica v zmysle článku 16 ods. 1 smernice rady 89/391/EHS) (kodifi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nie je </vt:lpwstr>
  </property>
  <property fmtid="{D5CDD505-2E9C-101B-9397-08002B2CF9AE}" pid="43" name="FSC#SKEDITIONSLOVLEX@103.510:AttrStrListDocPropLehotaPrebratieSmernice">
    <vt:lpwstr>lehota na prebranie príslušného právneho aktu Európskej únie _x000d_
- smernica Európskeho parlamentu a Rady (EÚ) 2019/130: 16. januára 2021_x000d_
- smernica Európskeho parlamentu a Rady (EÚ) 2019/983: 11. júla 2021_x000d_
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nie je </vt:lpwstr>
  </property>
  <property fmtid="{D5CDD505-2E9C-101B-9397-08002B2CF9AE}" pid="46" name="FSC#SKEDITIONSLOVLEX@103.510:AttrStrListDocPropInfoUzPreberanePP">
    <vt:lpwstr>bezpredmetné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18. 3. 2020</vt:lpwstr>
  </property>
  <property fmtid="{D5CDD505-2E9C-101B-9397-08002B2CF9AE}" pid="50" name="FSC#SKEDITIONSLOVLEX@103.510:AttrDateDocPropUkonceniePKK">
    <vt:lpwstr>31. 3. 2020</vt:lpwstr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Pozitívne_x000d_
Negatívne</vt:lpwstr>
  </property>
  <property fmtid="{D5CDD505-2E9C-101B-9397-08002B2CF9AE}" pid="53" name="FSC#SKEDITIONSLOVLEX@103.510:AttrStrDocPropVplyvSocialny">
    <vt:lpwstr>Pozitívne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&lt;table border="1" cellpadding="0" cellspacing="0" width="0"&gt;	&lt;tbody&gt;		&lt;tr&gt;			&lt;td style="width:612px;height:48px;"&gt;			&lt;ol&gt;				&lt;li&gt;Využitie 10 karcinogénov, u ktorých sa návrhom nariadenia vlády preberajú TSH (v&amp;nbsp;tabuľke č. 1 na konci doložky).&lt;/li&gt;				</vt:lpwstr>
  </property>
  <property fmtid="{D5CDD505-2E9C-101B-9397-08002B2CF9AE}" pid="57" name="FSC#SKEDITIONSLOVLEX@103.510:AttrStrListDocPropAltRiesenia">
    <vt:lpwstr>Uplatnenie nulového variantu (neprijatie právnej úpravy) neumožňujú európske smernice, ktoré vyžadujú, aby členské štáty uviedli do účinnosti zákony, iné právne predpisy a správne opatrenia potrebné na dosiahnutie súladu s týmito smernicami v presne určen</vt:lpwstr>
  </property>
  <property fmtid="{D5CDD505-2E9C-101B-9397-08002B2CF9AE}" pid="58" name="FSC#SKEDITIONSLOVLEX@103.510:AttrStrListDocPropStanoviskoGest">
    <vt:lpwstr>&lt;table border="0" cellpadding="0" cellspacing="0"&gt;	&lt;tbody&gt;		&lt;tr&gt;			&lt;td style="width:283px;"&gt;			&lt;p&gt;&amp;nbsp;&lt;/p&gt;			&lt;/td&gt;			&lt;td style="width:350px;"&gt;			&lt;p&gt;&amp;nbsp;&amp;nbsp;&amp;nbsp;&amp;nbsp;&amp;nbsp;&amp;nbsp;&amp;nbsp;&amp;nbsp;&amp;nbsp;&amp;nbsp;&amp;nbsp;&amp;nbsp;&amp;nbsp;&amp;nbsp;&amp;nbsp;&amp;nbsp;&amp;nbsp;&amp;nb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Marek Krajčí_x000d_
minister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&lt;p&gt;Návrhom nariadenia vlády Slovenskej republiky, ktorým sa mení a&amp;nbsp;dopĺňa nariadenie vlády Slovenskej republiky č. 356/2006 Z. z. o&amp;nbsp;ochrane zdravia zamestnancov pred rizikami súvisiacimi s&amp;nbsp;expozíciou karcinogénnym a&amp;nbsp;mutagénnym faktorom</vt:lpwstr>
  </property>
  <property fmtid="{D5CDD505-2E9C-101B-9397-08002B2CF9AE}" pid="135" name="FSC#COOSYSTEM@1.1:Container">
    <vt:lpwstr>COO.2145.1000.3.3859232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align="center"&gt;&lt;strong&gt;Návrh nariadenia vlády Slovenskej republiky, ktorým sa mení a dopĺňa nariadenie vlády Slovenskej republiky č. 356/2006 Z. z. o ochrane zdravia zamestnancov pred rizikami súvisiacimi s expozíciou karcinogénnym a mutagénnym faktoro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predpisov 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</vt:lpwstr>
  </property>
  <property fmtid="{D5CDD505-2E9C-101B-9397-08002B2CF9AE}" pid="148" name="FSC#SKEDITIONSLOVLEX@103.510:funkciaZodpPredDativ">
    <vt:lpwstr>ministrovi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5. 5. 2020</vt:lpwstr>
  </property>
</Properties>
</file>