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815F8" w:rsidRDefault="003815F8">
      <w:pPr>
        <w:pStyle w:val="Normlnywebov"/>
        <w:jc w:val="both"/>
        <w:divId w:val="201484562"/>
      </w:pPr>
      <w:r>
        <w:t>Verejnosť bola o príprave návrhu nariadenia vlády Slovenskej republiky, ktorým sa zrušuje nariadenie vlády Slovenskej republiky č. 266/2006 Z. z. o bezpečnosti lietadiel tretích štátov používajúcich letiská na území Slovenskej republiky v znení nariadenia vlády Slovenskej republiky č. 530/2008 Z. z. informovaná prostredníctvom predbežnej informácie k návrhu nariadenia vlády zverejnenej v informačnom systéme verejnej správy Slov-Lex (PI/2018/256) od 16. novembra 2018 do 29. novembra 2018.</w:t>
      </w:r>
    </w:p>
    <w:p w:rsidR="003815F8" w:rsidRDefault="003815F8">
      <w:pPr>
        <w:pStyle w:val="Normlnywebov"/>
        <w:jc w:val="both"/>
        <w:divId w:val="201484562"/>
      </w:pPr>
      <w:r>
        <w:t>Návrh nariadenia vlády bol zaslaný formou cielenej konzultácie na pripomienkovanie Únii dopravy, pôšt a telekomunikácií, Integrovanému odborovému zväzu a Asociácii priemyselných zväzov. Zároveň bol návrh nariadenia vlády poslaný na konzultáciu aj Dopravnému úradu.</w:t>
      </w:r>
    </w:p>
    <w:p w:rsidR="003815F8" w:rsidRDefault="003815F8">
      <w:pPr>
        <w:pStyle w:val="Normlnywebov"/>
        <w:jc w:val="both"/>
        <w:divId w:val="201484562"/>
      </w:pPr>
      <w:r>
        <w:t>K návrhu nariadenia vlády neboli Úniou dopravy, pôšt a telekomunikácií, Integrovaným odborovým zväzom, Asociáciou priemyselných zväzov a Dopravným úradom predložené pripomienky.</w:t>
      </w:r>
    </w:p>
    <w:p w:rsidR="004D7A15" w:rsidRPr="00E55392" w:rsidRDefault="003815F8" w:rsidP="004D7A15">
      <w:pPr>
        <w:widowControl/>
        <w:rPr>
          <w:lang w:val="en-US"/>
        </w:rPr>
      </w:pPr>
      <w:r>
        <w:t>Občania sa do konzultácií na základe predbežnej informácie č. PI/2018/256 nezapojili.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815F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815F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11.2019 9:59:12"/>
    <f:field ref="objchangedby" par="" text="Administrator, System"/>
    <f:field ref="objmodifiedat" par="" text="28.11.2019 9:5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2019-11-28T08:59:00Z</dcterms:created>
  <dcterms:modified xsi:type="dcterms:W3CDTF">2019-11-28T08:59:00Z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Michal Hýsek</vt:lpwstr>
  </property>
  <property name="FSC#SKEDITIONSLOVLEX@103.510:zodppredkladatel" pid="9" fmtid="{D5CDD505-2E9C-101B-9397-08002B2CF9AE}">
    <vt:lpwstr>Arpád Érsek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dopravy a výstavby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iniciatívny materiál</vt:lpwstr>
  </property>
  <property name="FSC#SKEDITIONSLOVLEX@103.510:plnynazovpredpis" pid="17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rezortcislopredpis" pid="18" fmtid="{D5CDD505-2E9C-101B-9397-08002B2CF9AE}">
    <vt:lpwstr>05941/2019/SCL/89515-M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LP/2019/634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upravený v práve Európskej únie</vt:lpwstr>
  </property>
  <property name="FSC#SKEDITIONSLOVLEX@103.510:AttrStrListDocPropPrimarnePravoEU" pid="37" fmtid="{D5CDD505-2E9C-101B-9397-08002B2CF9AE}">
    <vt:lpwstr>-_x0009_Zmluva o fungovaní Európskej únie (Hlava VI Doprava, čl. 90 až 100),</vt:lpwstr>
  </property>
  <property name="FSC#SKEDITIONSLOVLEX@103.510:AttrStrListDocPropSekundarneLegPravoPO" pid="38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>-_x0009_nie je,</vt:lpwstr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>-_x0009_neboli začaté konania,</vt:lpwstr>
  </property>
  <property name="FSC#SKEDITIONSLOVLEX@103.510:AttrStrListDocPropInfoUzPreberanePP" pid="46" fmtid="{D5CDD505-2E9C-101B-9397-08002B2CF9AE}">
    <vt:lpwstr>-_x0009_žiadne.</vt:lpwstr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-</vt:lpwstr>
  </property>
  <property name="FSC#SKEDITIONSLOVLEX@103.510:AttrStrListDocPropAltRiesenia" pid="57" fmtid="{D5CDD505-2E9C-101B-9397-08002B2CF9AE}">
    <vt:lpwstr>Pri vypracovaní návrhu opatrenia neboli posudzované alternatívne riešenia.</vt:lpwstr>
  </property>
  <property name="FSC#SKEDITIONSLOVLEX@103.510:AttrStrListDocPropStanoviskoGest" pid="58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>riaditeľ odboru civilného letectva</vt:lpwstr>
  </property>
  <property name="FSC#SKEDITIONSLOVLEX@103.510:funkciaZodpPred" pid="130" fmtid="{D5CDD505-2E9C-101B-9397-08002B2CF9AE}">
    <vt:lpwstr>minister dopravy a výstavby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Arpád Érsek_x000d__x000a_minister dopravy a výstavby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COOSYSTEM@1.1:Container" pid="135" fmtid="{D5CDD505-2E9C-101B-9397-08002B2CF9AE}">
    <vt:lpwstr>COO.2145.1000.3.3730205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530/2008 Z. z.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riaditeľa odboru civilného letectva</vt:lpwstr>
  </property>
  <property name="FSC#SKEDITIONSLOVLEX@103.510:funkciaPredDativ" pid="146" fmtid="{D5CDD505-2E9C-101B-9397-08002B2CF9AE}">
    <vt:lpwstr>riaditeľovi odboru civilného letectva</vt:lpwstr>
  </property>
  <property name="FSC#SKEDITIONSLOVLEX@103.510:funkciaZodpPredAkuzativ" pid="147" fmtid="{D5CDD505-2E9C-101B-9397-08002B2CF9AE}">
    <vt:lpwstr>ministra dopravy a výstavby Slovenskej republiky</vt:lpwstr>
  </property>
  <property name="FSC#SKEDITIONSLOVLEX@103.510:funkciaZodpPredDativ" pid="148" fmtid="{D5CDD505-2E9C-101B-9397-08002B2CF9AE}">
    <vt:lpwstr>ministrovi dopravy a výstavby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28. 11. 2019</vt:lpwstr>
  </property>
</Properties>
</file>