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bookmarkStart w:id="0" w:name="_GoBack"/>
      <w:bookmarkEnd w:id="0"/>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C35328" w:rsidRDefault="00C35328">
      <w:pPr>
        <w:jc w:val="center"/>
        <w:divId w:val="1850676304"/>
        <w:rPr>
          <w:rFonts w:ascii="Times" w:hAnsi="Times" w:cs="Times"/>
          <w:sz w:val="25"/>
          <w:szCs w:val="25"/>
        </w:rPr>
      </w:pPr>
      <w:r>
        <w:rPr>
          <w:rFonts w:ascii="Times" w:hAnsi="Times" w:cs="Times"/>
          <w:sz w:val="25"/>
          <w:szCs w:val="25"/>
        </w:rPr>
        <w:t>Zákon, ktorým sa mení a dopĺňa zákon č. 525/2010 Z. z. o poskytovaní dotácií v pôsobnosti Ministerstva zdravotníctva Slovenskej republiky v znení neskorších predpisov</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C35328" w:rsidP="00C35328">
            <w:pPr>
              <w:spacing w:after="0" w:line="240" w:lineRule="auto"/>
              <w:rPr>
                <w:rFonts w:ascii="Times New Roman" w:hAnsi="Times New Roman" w:cs="Calibri"/>
                <w:sz w:val="20"/>
                <w:szCs w:val="20"/>
              </w:rPr>
            </w:pPr>
            <w:r>
              <w:rPr>
                <w:rFonts w:ascii="Times" w:hAnsi="Times" w:cs="Times"/>
                <w:sz w:val="25"/>
                <w:szCs w:val="25"/>
              </w:rPr>
              <w:t>25 /2</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C35328" w:rsidP="00C35328">
            <w:pPr>
              <w:spacing w:after="0" w:line="240" w:lineRule="auto"/>
              <w:rPr>
                <w:rFonts w:ascii="Times New Roman" w:hAnsi="Times New Roman" w:cs="Calibri"/>
                <w:sz w:val="20"/>
                <w:szCs w:val="20"/>
              </w:rPr>
            </w:pPr>
            <w:r>
              <w:rPr>
                <w:rFonts w:ascii="Times" w:hAnsi="Times" w:cs="Times"/>
                <w:sz w:val="25"/>
                <w:szCs w:val="25"/>
              </w:rPr>
              <w:t>25</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C35328" w:rsidP="00C35328">
            <w:pPr>
              <w:spacing w:after="0" w:line="240" w:lineRule="auto"/>
              <w:rPr>
                <w:rFonts w:ascii="Times New Roman" w:hAnsi="Times New Roman" w:cs="Calibri"/>
                <w:sz w:val="20"/>
                <w:szCs w:val="20"/>
              </w:rPr>
            </w:pPr>
            <w:r>
              <w:rPr>
                <w:rFonts w:ascii="Times" w:hAnsi="Times" w:cs="Times"/>
                <w:sz w:val="25"/>
                <w:szCs w:val="25"/>
              </w:rPr>
              <w:t>16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C35328" w:rsidP="00C35328">
            <w:pPr>
              <w:spacing w:after="0" w:line="240" w:lineRule="auto"/>
              <w:rPr>
                <w:rFonts w:ascii="Times New Roman" w:hAnsi="Times New Roman" w:cs="Calibri"/>
                <w:sz w:val="20"/>
                <w:szCs w:val="20"/>
              </w:rPr>
            </w:pPr>
            <w:r>
              <w:rPr>
                <w:rFonts w:ascii="Times" w:hAnsi="Times" w:cs="Times"/>
                <w:sz w:val="25"/>
                <w:szCs w:val="25"/>
              </w:rPr>
              <w:t>0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C35328" w:rsidP="00C35328">
            <w:pPr>
              <w:spacing w:after="0" w:line="240" w:lineRule="auto"/>
              <w:rPr>
                <w:rFonts w:ascii="Times New Roman" w:hAnsi="Times New Roman" w:cs="Calibri"/>
                <w:sz w:val="20"/>
                <w:szCs w:val="20"/>
              </w:rPr>
            </w:pPr>
            <w:r>
              <w:rPr>
                <w:rFonts w:ascii="Times" w:hAnsi="Times" w:cs="Times"/>
                <w:sz w:val="25"/>
                <w:szCs w:val="25"/>
              </w:rPr>
              <w:t>0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C35328" w:rsidRDefault="00C35328"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12"/>
        <w:gridCol w:w="1404"/>
        <w:gridCol w:w="1404"/>
        <w:gridCol w:w="1391"/>
        <w:gridCol w:w="1034"/>
      </w:tblGrid>
      <w:tr w:rsidR="00C35328">
        <w:trPr>
          <w:divId w:val="804389909"/>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C35328" w:rsidRDefault="00C35328">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C35328" w:rsidRDefault="00C35328">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C35328" w:rsidRDefault="00C35328">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C35328" w:rsidRDefault="00C35328">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C35328" w:rsidRDefault="00C35328">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C35328" w:rsidRDefault="00C35328">
            <w:pPr>
              <w:jc w:val="center"/>
              <w:rPr>
                <w:rFonts w:ascii="Times" w:hAnsi="Times" w:cs="Times"/>
                <w:b/>
                <w:bCs/>
                <w:sz w:val="25"/>
                <w:szCs w:val="25"/>
              </w:rPr>
            </w:pPr>
            <w:r>
              <w:rPr>
                <w:rFonts w:ascii="Times" w:hAnsi="Times" w:cs="Times"/>
                <w:b/>
                <w:bCs/>
                <w:sz w:val="25"/>
                <w:szCs w:val="25"/>
              </w:rPr>
              <w:t>Vôbec nezaslali</w:t>
            </w:r>
          </w:p>
        </w:tc>
      </w:tr>
      <w:tr w:rsidR="00C35328">
        <w:trPr>
          <w:divId w:val="804389909"/>
          <w:jc w:val="center"/>
        </w:trPr>
        <w:tc>
          <w:tcPr>
            <w:tcW w:w="0" w:type="auto"/>
            <w:tcBorders>
              <w:top w:val="outset" w:sz="6" w:space="0" w:color="000000"/>
              <w:left w:val="outset" w:sz="6" w:space="0" w:color="000000"/>
              <w:bottom w:val="outset" w:sz="6" w:space="0" w:color="000000"/>
              <w:right w:val="outset" w:sz="6" w:space="0" w:color="000000"/>
            </w:tcBorders>
            <w:hideMark/>
          </w:tcPr>
          <w:p w:rsidR="00C35328" w:rsidRDefault="00C35328">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C35328" w:rsidRDefault="00C35328">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35328" w:rsidRDefault="00C35328">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C35328" w:rsidRDefault="00C353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35328" w:rsidRDefault="00C3532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35328" w:rsidRDefault="00C35328">
            <w:pPr>
              <w:jc w:val="center"/>
              <w:rPr>
                <w:sz w:val="20"/>
                <w:szCs w:val="20"/>
              </w:rPr>
            </w:pPr>
          </w:p>
        </w:tc>
      </w:tr>
      <w:tr w:rsidR="00C35328">
        <w:trPr>
          <w:divId w:val="804389909"/>
          <w:jc w:val="center"/>
        </w:trPr>
        <w:tc>
          <w:tcPr>
            <w:tcW w:w="0" w:type="auto"/>
            <w:tcBorders>
              <w:top w:val="outset" w:sz="6" w:space="0" w:color="000000"/>
              <w:left w:val="outset" w:sz="6" w:space="0" w:color="000000"/>
              <w:bottom w:val="outset" w:sz="6" w:space="0" w:color="000000"/>
              <w:right w:val="outset" w:sz="6" w:space="0" w:color="000000"/>
            </w:tcBorders>
            <w:hideMark/>
          </w:tcPr>
          <w:p w:rsidR="00C35328" w:rsidRDefault="00C35328">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C35328" w:rsidRDefault="00C35328">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35328" w:rsidRDefault="00C35328">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C35328" w:rsidRDefault="00C353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35328" w:rsidRDefault="00C3532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35328" w:rsidRDefault="00C35328">
            <w:pPr>
              <w:jc w:val="center"/>
              <w:rPr>
                <w:sz w:val="20"/>
                <w:szCs w:val="20"/>
              </w:rPr>
            </w:pPr>
          </w:p>
        </w:tc>
      </w:tr>
      <w:tr w:rsidR="00C35328">
        <w:trPr>
          <w:divId w:val="804389909"/>
          <w:jc w:val="center"/>
        </w:trPr>
        <w:tc>
          <w:tcPr>
            <w:tcW w:w="0" w:type="auto"/>
            <w:tcBorders>
              <w:top w:val="outset" w:sz="6" w:space="0" w:color="000000"/>
              <w:left w:val="outset" w:sz="6" w:space="0" w:color="000000"/>
              <w:bottom w:val="outset" w:sz="6" w:space="0" w:color="000000"/>
              <w:right w:val="outset" w:sz="6" w:space="0" w:color="000000"/>
            </w:tcBorders>
            <w:hideMark/>
          </w:tcPr>
          <w:p w:rsidR="00C35328" w:rsidRDefault="00C35328">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C35328" w:rsidRDefault="00C35328">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35328" w:rsidRDefault="00C35328">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C35328" w:rsidRDefault="00C353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35328" w:rsidRDefault="00C3532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35328" w:rsidRDefault="00C35328">
            <w:pPr>
              <w:jc w:val="center"/>
              <w:rPr>
                <w:sz w:val="20"/>
                <w:szCs w:val="20"/>
              </w:rPr>
            </w:pPr>
          </w:p>
        </w:tc>
      </w:tr>
      <w:tr w:rsidR="00C35328">
        <w:trPr>
          <w:divId w:val="804389909"/>
          <w:jc w:val="center"/>
        </w:trPr>
        <w:tc>
          <w:tcPr>
            <w:tcW w:w="0" w:type="auto"/>
            <w:tcBorders>
              <w:top w:val="outset" w:sz="6" w:space="0" w:color="000000"/>
              <w:left w:val="outset" w:sz="6" w:space="0" w:color="000000"/>
              <w:bottom w:val="outset" w:sz="6" w:space="0" w:color="000000"/>
              <w:right w:val="outset" w:sz="6" w:space="0" w:color="000000"/>
            </w:tcBorders>
            <w:hideMark/>
          </w:tcPr>
          <w:p w:rsidR="00C35328" w:rsidRDefault="00C35328">
            <w:pPr>
              <w:jc w:val="center"/>
              <w:rPr>
                <w:rFonts w:ascii="Times" w:hAnsi="Times" w:cs="Times"/>
                <w:sz w:val="25"/>
                <w:szCs w:val="25"/>
              </w:rPr>
            </w:pPr>
            <w:r>
              <w:rPr>
                <w:rFonts w:ascii="Times" w:hAnsi="Times" w:cs="Times"/>
                <w:sz w:val="25"/>
                <w:szCs w:val="25"/>
              </w:rPr>
              <w:lastRenderedPageBreak/>
              <w:t>4.</w:t>
            </w:r>
          </w:p>
        </w:tc>
        <w:tc>
          <w:tcPr>
            <w:tcW w:w="0" w:type="auto"/>
            <w:tcBorders>
              <w:top w:val="outset" w:sz="6" w:space="0" w:color="000000"/>
              <w:left w:val="outset" w:sz="6" w:space="0" w:color="000000"/>
              <w:bottom w:val="outset" w:sz="6" w:space="0" w:color="000000"/>
              <w:right w:val="outset" w:sz="6" w:space="0" w:color="000000"/>
            </w:tcBorders>
            <w:hideMark/>
          </w:tcPr>
          <w:p w:rsidR="00C35328" w:rsidRDefault="00C35328">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35328" w:rsidRDefault="00C35328">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rsidR="00C35328" w:rsidRDefault="00C353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35328" w:rsidRDefault="00C3532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35328" w:rsidRDefault="00C35328">
            <w:pPr>
              <w:jc w:val="center"/>
              <w:rPr>
                <w:sz w:val="20"/>
                <w:szCs w:val="20"/>
              </w:rPr>
            </w:pPr>
          </w:p>
        </w:tc>
      </w:tr>
      <w:tr w:rsidR="00C35328">
        <w:trPr>
          <w:divId w:val="804389909"/>
          <w:jc w:val="center"/>
        </w:trPr>
        <w:tc>
          <w:tcPr>
            <w:tcW w:w="0" w:type="auto"/>
            <w:tcBorders>
              <w:top w:val="outset" w:sz="6" w:space="0" w:color="000000"/>
              <w:left w:val="outset" w:sz="6" w:space="0" w:color="000000"/>
              <w:bottom w:val="outset" w:sz="6" w:space="0" w:color="000000"/>
              <w:right w:val="outset" w:sz="6" w:space="0" w:color="000000"/>
            </w:tcBorders>
            <w:hideMark/>
          </w:tcPr>
          <w:p w:rsidR="00C35328" w:rsidRDefault="00C35328">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C35328" w:rsidRDefault="00C35328">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35328" w:rsidRDefault="00C35328">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C35328" w:rsidRDefault="00C353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35328" w:rsidRDefault="00C3532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35328" w:rsidRDefault="00C35328">
            <w:pPr>
              <w:jc w:val="center"/>
              <w:rPr>
                <w:sz w:val="20"/>
                <w:szCs w:val="20"/>
              </w:rPr>
            </w:pPr>
          </w:p>
        </w:tc>
      </w:tr>
      <w:tr w:rsidR="00C35328">
        <w:trPr>
          <w:divId w:val="804389909"/>
          <w:jc w:val="center"/>
        </w:trPr>
        <w:tc>
          <w:tcPr>
            <w:tcW w:w="0" w:type="auto"/>
            <w:tcBorders>
              <w:top w:val="outset" w:sz="6" w:space="0" w:color="000000"/>
              <w:left w:val="outset" w:sz="6" w:space="0" w:color="000000"/>
              <w:bottom w:val="outset" w:sz="6" w:space="0" w:color="000000"/>
              <w:right w:val="outset" w:sz="6" w:space="0" w:color="000000"/>
            </w:tcBorders>
            <w:hideMark/>
          </w:tcPr>
          <w:p w:rsidR="00C35328" w:rsidRDefault="00C35328">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C35328" w:rsidRDefault="00C35328">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35328" w:rsidRDefault="00C35328">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C35328" w:rsidRDefault="00C353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35328" w:rsidRDefault="00C3532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35328" w:rsidRDefault="00C35328">
            <w:pPr>
              <w:jc w:val="center"/>
              <w:rPr>
                <w:sz w:val="20"/>
                <w:szCs w:val="20"/>
              </w:rPr>
            </w:pPr>
          </w:p>
        </w:tc>
      </w:tr>
      <w:tr w:rsidR="00C35328">
        <w:trPr>
          <w:divId w:val="804389909"/>
          <w:jc w:val="center"/>
        </w:trPr>
        <w:tc>
          <w:tcPr>
            <w:tcW w:w="0" w:type="auto"/>
            <w:tcBorders>
              <w:top w:val="outset" w:sz="6" w:space="0" w:color="000000"/>
              <w:left w:val="outset" w:sz="6" w:space="0" w:color="000000"/>
              <w:bottom w:val="outset" w:sz="6" w:space="0" w:color="000000"/>
              <w:right w:val="outset" w:sz="6" w:space="0" w:color="000000"/>
            </w:tcBorders>
            <w:hideMark/>
          </w:tcPr>
          <w:p w:rsidR="00C35328" w:rsidRDefault="00C35328">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C35328" w:rsidRDefault="00C35328">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35328" w:rsidRDefault="00C35328">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C35328" w:rsidRDefault="00C353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35328" w:rsidRDefault="00C3532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35328" w:rsidRDefault="00C35328">
            <w:pPr>
              <w:jc w:val="center"/>
              <w:rPr>
                <w:sz w:val="20"/>
                <w:szCs w:val="20"/>
              </w:rPr>
            </w:pPr>
          </w:p>
        </w:tc>
      </w:tr>
      <w:tr w:rsidR="00C35328">
        <w:trPr>
          <w:divId w:val="804389909"/>
          <w:jc w:val="center"/>
        </w:trPr>
        <w:tc>
          <w:tcPr>
            <w:tcW w:w="0" w:type="auto"/>
            <w:tcBorders>
              <w:top w:val="outset" w:sz="6" w:space="0" w:color="000000"/>
              <w:left w:val="outset" w:sz="6" w:space="0" w:color="000000"/>
              <w:bottom w:val="outset" w:sz="6" w:space="0" w:color="000000"/>
              <w:right w:val="outset" w:sz="6" w:space="0" w:color="000000"/>
            </w:tcBorders>
            <w:hideMark/>
          </w:tcPr>
          <w:p w:rsidR="00C35328" w:rsidRDefault="00C35328">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C35328" w:rsidRDefault="00C35328">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C35328" w:rsidRDefault="00C35328">
            <w:pPr>
              <w:jc w:val="center"/>
              <w:rPr>
                <w:rFonts w:ascii="Times" w:hAnsi="Times" w:cs="Times"/>
                <w:sz w:val="25"/>
                <w:szCs w:val="25"/>
              </w:rPr>
            </w:pPr>
            <w:r>
              <w:rPr>
                <w:rFonts w:ascii="Times" w:hAnsi="Times" w:cs="Times"/>
                <w:sz w:val="25"/>
                <w:szCs w:val="25"/>
              </w:rPr>
              <w:t>5 (5o,0z)</w:t>
            </w:r>
          </w:p>
        </w:tc>
        <w:tc>
          <w:tcPr>
            <w:tcW w:w="0" w:type="auto"/>
            <w:tcBorders>
              <w:top w:val="outset" w:sz="6" w:space="0" w:color="000000"/>
              <w:left w:val="outset" w:sz="6" w:space="0" w:color="000000"/>
              <w:bottom w:val="outset" w:sz="6" w:space="0" w:color="000000"/>
              <w:right w:val="outset" w:sz="6" w:space="0" w:color="000000"/>
            </w:tcBorders>
            <w:hideMark/>
          </w:tcPr>
          <w:p w:rsidR="00C35328" w:rsidRDefault="00C353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35328" w:rsidRDefault="00C3532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35328" w:rsidRDefault="00C35328">
            <w:pPr>
              <w:jc w:val="center"/>
              <w:rPr>
                <w:sz w:val="20"/>
                <w:szCs w:val="20"/>
              </w:rPr>
            </w:pPr>
          </w:p>
        </w:tc>
      </w:tr>
      <w:tr w:rsidR="00C35328">
        <w:trPr>
          <w:divId w:val="804389909"/>
          <w:jc w:val="center"/>
        </w:trPr>
        <w:tc>
          <w:tcPr>
            <w:tcW w:w="0" w:type="auto"/>
            <w:tcBorders>
              <w:top w:val="outset" w:sz="6" w:space="0" w:color="000000"/>
              <w:left w:val="outset" w:sz="6" w:space="0" w:color="000000"/>
              <w:bottom w:val="outset" w:sz="6" w:space="0" w:color="000000"/>
              <w:right w:val="outset" w:sz="6" w:space="0" w:color="000000"/>
            </w:tcBorders>
            <w:hideMark/>
          </w:tcPr>
          <w:p w:rsidR="00C35328" w:rsidRDefault="00C35328">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C35328" w:rsidRDefault="00C35328">
            <w:pPr>
              <w:rPr>
                <w:rFonts w:ascii="Times" w:hAnsi="Times" w:cs="Times"/>
                <w:sz w:val="25"/>
                <w:szCs w:val="25"/>
              </w:rPr>
            </w:pPr>
            <w:r>
              <w:rPr>
                <w:rFonts w:ascii="Times" w:hAnsi="Times" w:cs="Times"/>
                <w:sz w:val="25"/>
                <w:szCs w:val="25"/>
              </w:rPr>
              <w:t>Národná rada občanov so zdravotným postihnutím v SR</w:t>
            </w:r>
          </w:p>
        </w:tc>
        <w:tc>
          <w:tcPr>
            <w:tcW w:w="0" w:type="auto"/>
            <w:tcBorders>
              <w:top w:val="outset" w:sz="6" w:space="0" w:color="000000"/>
              <w:left w:val="outset" w:sz="6" w:space="0" w:color="000000"/>
              <w:bottom w:val="outset" w:sz="6" w:space="0" w:color="000000"/>
              <w:right w:val="outset" w:sz="6" w:space="0" w:color="000000"/>
            </w:tcBorders>
            <w:hideMark/>
          </w:tcPr>
          <w:p w:rsidR="00C35328" w:rsidRDefault="00C35328">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C35328" w:rsidRDefault="00C353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35328" w:rsidRDefault="00C3532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35328" w:rsidRDefault="00C35328">
            <w:pPr>
              <w:jc w:val="center"/>
              <w:rPr>
                <w:sz w:val="20"/>
                <w:szCs w:val="20"/>
              </w:rPr>
            </w:pPr>
          </w:p>
        </w:tc>
      </w:tr>
      <w:tr w:rsidR="00C35328">
        <w:trPr>
          <w:divId w:val="804389909"/>
          <w:jc w:val="center"/>
        </w:trPr>
        <w:tc>
          <w:tcPr>
            <w:tcW w:w="0" w:type="auto"/>
            <w:tcBorders>
              <w:top w:val="outset" w:sz="6" w:space="0" w:color="000000"/>
              <w:left w:val="outset" w:sz="6" w:space="0" w:color="000000"/>
              <w:bottom w:val="outset" w:sz="6" w:space="0" w:color="000000"/>
              <w:right w:val="outset" w:sz="6" w:space="0" w:color="000000"/>
            </w:tcBorders>
            <w:hideMark/>
          </w:tcPr>
          <w:p w:rsidR="00C35328" w:rsidRDefault="00C35328">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C35328" w:rsidRDefault="00C35328">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C35328" w:rsidRDefault="00C35328">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C35328" w:rsidRDefault="00C353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35328" w:rsidRDefault="00C3532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35328" w:rsidRDefault="00C35328">
            <w:pPr>
              <w:jc w:val="center"/>
              <w:rPr>
                <w:sz w:val="20"/>
                <w:szCs w:val="20"/>
              </w:rPr>
            </w:pPr>
          </w:p>
        </w:tc>
      </w:tr>
      <w:tr w:rsidR="00C35328">
        <w:trPr>
          <w:divId w:val="804389909"/>
          <w:jc w:val="center"/>
        </w:trPr>
        <w:tc>
          <w:tcPr>
            <w:tcW w:w="0" w:type="auto"/>
            <w:tcBorders>
              <w:top w:val="outset" w:sz="6" w:space="0" w:color="000000"/>
              <w:left w:val="outset" w:sz="6" w:space="0" w:color="000000"/>
              <w:bottom w:val="outset" w:sz="6" w:space="0" w:color="000000"/>
              <w:right w:val="outset" w:sz="6" w:space="0" w:color="000000"/>
            </w:tcBorders>
            <w:hideMark/>
          </w:tcPr>
          <w:p w:rsidR="00C35328" w:rsidRDefault="00C35328">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C35328" w:rsidRDefault="00C35328">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35328" w:rsidRDefault="00C35328">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C35328" w:rsidRDefault="00C353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35328" w:rsidRDefault="00C3532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35328" w:rsidRDefault="00C35328">
            <w:pPr>
              <w:jc w:val="center"/>
              <w:rPr>
                <w:sz w:val="20"/>
                <w:szCs w:val="20"/>
              </w:rPr>
            </w:pPr>
          </w:p>
        </w:tc>
      </w:tr>
      <w:tr w:rsidR="00C35328">
        <w:trPr>
          <w:divId w:val="804389909"/>
          <w:jc w:val="center"/>
        </w:trPr>
        <w:tc>
          <w:tcPr>
            <w:tcW w:w="0" w:type="auto"/>
            <w:tcBorders>
              <w:top w:val="outset" w:sz="6" w:space="0" w:color="000000"/>
              <w:left w:val="outset" w:sz="6" w:space="0" w:color="000000"/>
              <w:bottom w:val="outset" w:sz="6" w:space="0" w:color="000000"/>
              <w:right w:val="outset" w:sz="6" w:space="0" w:color="000000"/>
            </w:tcBorders>
            <w:hideMark/>
          </w:tcPr>
          <w:p w:rsidR="00C35328" w:rsidRDefault="00C35328">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C35328" w:rsidRDefault="00C35328">
            <w:pPr>
              <w:rPr>
                <w:rFonts w:ascii="Times" w:hAnsi="Times" w:cs="Times"/>
                <w:sz w:val="25"/>
                <w:szCs w:val="25"/>
              </w:rPr>
            </w:pPr>
            <w:r>
              <w:rPr>
                <w:rFonts w:ascii="Times" w:hAnsi="Times" w:cs="Times"/>
                <w:sz w:val="25"/>
                <w:szCs w:val="25"/>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C35328" w:rsidRDefault="00C35328">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C35328" w:rsidRDefault="00C353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35328" w:rsidRDefault="00C3532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35328" w:rsidRDefault="00C35328">
            <w:pPr>
              <w:jc w:val="center"/>
              <w:rPr>
                <w:sz w:val="20"/>
                <w:szCs w:val="20"/>
              </w:rPr>
            </w:pPr>
          </w:p>
        </w:tc>
      </w:tr>
      <w:tr w:rsidR="00C35328">
        <w:trPr>
          <w:divId w:val="804389909"/>
          <w:jc w:val="center"/>
        </w:trPr>
        <w:tc>
          <w:tcPr>
            <w:tcW w:w="0" w:type="auto"/>
            <w:tcBorders>
              <w:top w:val="outset" w:sz="6" w:space="0" w:color="000000"/>
              <w:left w:val="outset" w:sz="6" w:space="0" w:color="000000"/>
              <w:bottom w:val="outset" w:sz="6" w:space="0" w:color="000000"/>
              <w:right w:val="outset" w:sz="6" w:space="0" w:color="000000"/>
            </w:tcBorders>
            <w:hideMark/>
          </w:tcPr>
          <w:p w:rsidR="00C35328" w:rsidRDefault="00C35328">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C35328" w:rsidRDefault="00C35328">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35328" w:rsidRDefault="00C353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35328" w:rsidRDefault="00C353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35328" w:rsidRDefault="00C35328">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35328" w:rsidRDefault="00C35328">
            <w:pPr>
              <w:jc w:val="center"/>
              <w:rPr>
                <w:rFonts w:ascii="Times" w:hAnsi="Times" w:cs="Times"/>
                <w:sz w:val="25"/>
                <w:szCs w:val="25"/>
              </w:rPr>
            </w:pPr>
          </w:p>
        </w:tc>
      </w:tr>
      <w:tr w:rsidR="00C35328">
        <w:trPr>
          <w:divId w:val="804389909"/>
          <w:jc w:val="center"/>
        </w:trPr>
        <w:tc>
          <w:tcPr>
            <w:tcW w:w="0" w:type="auto"/>
            <w:tcBorders>
              <w:top w:val="outset" w:sz="6" w:space="0" w:color="000000"/>
              <w:left w:val="outset" w:sz="6" w:space="0" w:color="000000"/>
              <w:bottom w:val="outset" w:sz="6" w:space="0" w:color="000000"/>
              <w:right w:val="outset" w:sz="6" w:space="0" w:color="000000"/>
            </w:tcBorders>
            <w:hideMark/>
          </w:tcPr>
          <w:p w:rsidR="00C35328" w:rsidRDefault="00C35328">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C35328" w:rsidRDefault="00C35328">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C35328" w:rsidRDefault="00C353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35328" w:rsidRDefault="00C353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35328" w:rsidRDefault="00C35328">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35328" w:rsidRDefault="00C35328">
            <w:pPr>
              <w:jc w:val="center"/>
              <w:rPr>
                <w:rFonts w:ascii="Times" w:hAnsi="Times" w:cs="Times"/>
                <w:sz w:val="25"/>
                <w:szCs w:val="25"/>
              </w:rPr>
            </w:pPr>
          </w:p>
        </w:tc>
      </w:tr>
      <w:tr w:rsidR="00C35328">
        <w:trPr>
          <w:divId w:val="804389909"/>
          <w:jc w:val="center"/>
        </w:trPr>
        <w:tc>
          <w:tcPr>
            <w:tcW w:w="0" w:type="auto"/>
            <w:tcBorders>
              <w:top w:val="outset" w:sz="6" w:space="0" w:color="000000"/>
              <w:left w:val="outset" w:sz="6" w:space="0" w:color="000000"/>
              <w:bottom w:val="outset" w:sz="6" w:space="0" w:color="000000"/>
              <w:right w:val="outset" w:sz="6" w:space="0" w:color="000000"/>
            </w:tcBorders>
            <w:hideMark/>
          </w:tcPr>
          <w:p w:rsidR="00C35328" w:rsidRDefault="00C35328">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C35328" w:rsidRDefault="00C35328">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35328" w:rsidRDefault="00C353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35328" w:rsidRDefault="00C353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35328" w:rsidRDefault="00C35328">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35328" w:rsidRDefault="00C35328">
            <w:pPr>
              <w:jc w:val="center"/>
              <w:rPr>
                <w:rFonts w:ascii="Times" w:hAnsi="Times" w:cs="Times"/>
                <w:sz w:val="25"/>
                <w:szCs w:val="25"/>
              </w:rPr>
            </w:pPr>
          </w:p>
        </w:tc>
      </w:tr>
      <w:tr w:rsidR="00C35328">
        <w:trPr>
          <w:divId w:val="804389909"/>
          <w:jc w:val="center"/>
        </w:trPr>
        <w:tc>
          <w:tcPr>
            <w:tcW w:w="0" w:type="auto"/>
            <w:tcBorders>
              <w:top w:val="outset" w:sz="6" w:space="0" w:color="000000"/>
              <w:left w:val="outset" w:sz="6" w:space="0" w:color="000000"/>
              <w:bottom w:val="outset" w:sz="6" w:space="0" w:color="000000"/>
              <w:right w:val="outset" w:sz="6" w:space="0" w:color="000000"/>
            </w:tcBorders>
            <w:hideMark/>
          </w:tcPr>
          <w:p w:rsidR="00C35328" w:rsidRDefault="00C35328">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C35328" w:rsidRDefault="00C35328">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35328" w:rsidRDefault="00C353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35328" w:rsidRDefault="00C353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35328" w:rsidRDefault="00C35328">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35328" w:rsidRDefault="00C35328">
            <w:pPr>
              <w:jc w:val="center"/>
              <w:rPr>
                <w:rFonts w:ascii="Times" w:hAnsi="Times" w:cs="Times"/>
                <w:sz w:val="25"/>
                <w:szCs w:val="25"/>
              </w:rPr>
            </w:pPr>
          </w:p>
        </w:tc>
      </w:tr>
      <w:tr w:rsidR="00C35328">
        <w:trPr>
          <w:divId w:val="804389909"/>
          <w:jc w:val="center"/>
        </w:trPr>
        <w:tc>
          <w:tcPr>
            <w:tcW w:w="0" w:type="auto"/>
            <w:tcBorders>
              <w:top w:val="outset" w:sz="6" w:space="0" w:color="000000"/>
              <w:left w:val="outset" w:sz="6" w:space="0" w:color="000000"/>
              <w:bottom w:val="outset" w:sz="6" w:space="0" w:color="000000"/>
              <w:right w:val="outset" w:sz="6" w:space="0" w:color="000000"/>
            </w:tcBorders>
            <w:hideMark/>
          </w:tcPr>
          <w:p w:rsidR="00C35328" w:rsidRDefault="00C35328">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C35328" w:rsidRDefault="00C35328">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35328" w:rsidRDefault="00C353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35328" w:rsidRDefault="00C353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35328" w:rsidRDefault="00C35328">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35328" w:rsidRDefault="00C35328">
            <w:pPr>
              <w:jc w:val="center"/>
              <w:rPr>
                <w:rFonts w:ascii="Times" w:hAnsi="Times" w:cs="Times"/>
                <w:sz w:val="25"/>
                <w:szCs w:val="25"/>
              </w:rPr>
            </w:pPr>
          </w:p>
        </w:tc>
      </w:tr>
      <w:tr w:rsidR="00C35328">
        <w:trPr>
          <w:divId w:val="804389909"/>
          <w:jc w:val="center"/>
        </w:trPr>
        <w:tc>
          <w:tcPr>
            <w:tcW w:w="0" w:type="auto"/>
            <w:tcBorders>
              <w:top w:val="outset" w:sz="6" w:space="0" w:color="000000"/>
              <w:left w:val="outset" w:sz="6" w:space="0" w:color="000000"/>
              <w:bottom w:val="outset" w:sz="6" w:space="0" w:color="000000"/>
              <w:right w:val="outset" w:sz="6" w:space="0" w:color="000000"/>
            </w:tcBorders>
            <w:hideMark/>
          </w:tcPr>
          <w:p w:rsidR="00C35328" w:rsidRDefault="00C35328">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C35328" w:rsidRDefault="00C35328">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35328" w:rsidRDefault="00C353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35328" w:rsidRDefault="00C353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35328" w:rsidRDefault="00C35328">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35328" w:rsidRDefault="00C35328">
            <w:pPr>
              <w:jc w:val="center"/>
              <w:rPr>
                <w:rFonts w:ascii="Times" w:hAnsi="Times" w:cs="Times"/>
                <w:sz w:val="25"/>
                <w:szCs w:val="25"/>
              </w:rPr>
            </w:pPr>
          </w:p>
        </w:tc>
      </w:tr>
      <w:tr w:rsidR="00C35328">
        <w:trPr>
          <w:divId w:val="804389909"/>
          <w:jc w:val="center"/>
        </w:trPr>
        <w:tc>
          <w:tcPr>
            <w:tcW w:w="0" w:type="auto"/>
            <w:tcBorders>
              <w:top w:val="outset" w:sz="6" w:space="0" w:color="000000"/>
              <w:left w:val="outset" w:sz="6" w:space="0" w:color="000000"/>
              <w:bottom w:val="outset" w:sz="6" w:space="0" w:color="000000"/>
              <w:right w:val="outset" w:sz="6" w:space="0" w:color="000000"/>
            </w:tcBorders>
            <w:hideMark/>
          </w:tcPr>
          <w:p w:rsidR="00C35328" w:rsidRDefault="00C35328">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C35328" w:rsidRDefault="00C35328">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35328" w:rsidRDefault="00C353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35328" w:rsidRDefault="00C353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35328" w:rsidRDefault="00C35328">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35328" w:rsidRDefault="00C35328">
            <w:pPr>
              <w:jc w:val="center"/>
              <w:rPr>
                <w:rFonts w:ascii="Times" w:hAnsi="Times" w:cs="Times"/>
                <w:sz w:val="25"/>
                <w:szCs w:val="25"/>
              </w:rPr>
            </w:pPr>
          </w:p>
        </w:tc>
      </w:tr>
      <w:tr w:rsidR="00C35328">
        <w:trPr>
          <w:divId w:val="804389909"/>
          <w:jc w:val="center"/>
        </w:trPr>
        <w:tc>
          <w:tcPr>
            <w:tcW w:w="0" w:type="auto"/>
            <w:tcBorders>
              <w:top w:val="outset" w:sz="6" w:space="0" w:color="000000"/>
              <w:left w:val="outset" w:sz="6" w:space="0" w:color="000000"/>
              <w:bottom w:val="outset" w:sz="6" w:space="0" w:color="000000"/>
              <w:right w:val="outset" w:sz="6" w:space="0" w:color="000000"/>
            </w:tcBorders>
            <w:hideMark/>
          </w:tcPr>
          <w:p w:rsidR="00C35328" w:rsidRDefault="00C35328">
            <w:pPr>
              <w:jc w:val="center"/>
              <w:rPr>
                <w:rFonts w:ascii="Times" w:hAnsi="Times" w:cs="Times"/>
                <w:sz w:val="25"/>
                <w:szCs w:val="25"/>
              </w:rPr>
            </w:pPr>
            <w:r>
              <w:rPr>
                <w:rFonts w:ascii="Times" w:hAnsi="Times" w:cs="Times"/>
                <w:sz w:val="25"/>
                <w:szCs w:val="25"/>
              </w:rPr>
              <w:lastRenderedPageBreak/>
              <w:t>20.</w:t>
            </w:r>
          </w:p>
        </w:tc>
        <w:tc>
          <w:tcPr>
            <w:tcW w:w="0" w:type="auto"/>
            <w:tcBorders>
              <w:top w:val="outset" w:sz="6" w:space="0" w:color="000000"/>
              <w:left w:val="outset" w:sz="6" w:space="0" w:color="000000"/>
              <w:bottom w:val="outset" w:sz="6" w:space="0" w:color="000000"/>
              <w:right w:val="outset" w:sz="6" w:space="0" w:color="000000"/>
            </w:tcBorders>
            <w:hideMark/>
          </w:tcPr>
          <w:p w:rsidR="00C35328" w:rsidRDefault="00C35328">
            <w:pPr>
              <w:rPr>
                <w:rFonts w:ascii="Times" w:hAnsi="Times" w:cs="Times"/>
                <w:sz w:val="25"/>
                <w:szCs w:val="25"/>
              </w:rPr>
            </w:pPr>
            <w:r>
              <w:rPr>
                <w:rFonts w:ascii="Times" w:hAnsi="Times" w:cs="Times"/>
                <w:sz w:val="25"/>
                <w:szCs w:val="25"/>
              </w:rPr>
              <w:t>Všeobecná zdravotná poisťovňa, a. s.</w:t>
            </w:r>
          </w:p>
        </w:tc>
        <w:tc>
          <w:tcPr>
            <w:tcW w:w="0" w:type="auto"/>
            <w:tcBorders>
              <w:top w:val="outset" w:sz="6" w:space="0" w:color="000000"/>
              <w:left w:val="outset" w:sz="6" w:space="0" w:color="000000"/>
              <w:bottom w:val="outset" w:sz="6" w:space="0" w:color="000000"/>
              <w:right w:val="outset" w:sz="6" w:space="0" w:color="000000"/>
            </w:tcBorders>
            <w:hideMark/>
          </w:tcPr>
          <w:p w:rsidR="00C35328" w:rsidRDefault="00C353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35328" w:rsidRDefault="00C353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35328" w:rsidRDefault="00C35328">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35328" w:rsidRDefault="00C35328">
            <w:pPr>
              <w:jc w:val="center"/>
              <w:rPr>
                <w:rFonts w:ascii="Times" w:hAnsi="Times" w:cs="Times"/>
                <w:sz w:val="25"/>
                <w:szCs w:val="25"/>
              </w:rPr>
            </w:pPr>
          </w:p>
        </w:tc>
      </w:tr>
      <w:tr w:rsidR="00C35328">
        <w:trPr>
          <w:divId w:val="804389909"/>
          <w:jc w:val="center"/>
        </w:trPr>
        <w:tc>
          <w:tcPr>
            <w:tcW w:w="0" w:type="auto"/>
            <w:tcBorders>
              <w:top w:val="outset" w:sz="6" w:space="0" w:color="000000"/>
              <w:left w:val="outset" w:sz="6" w:space="0" w:color="000000"/>
              <w:bottom w:val="outset" w:sz="6" w:space="0" w:color="000000"/>
              <w:right w:val="outset" w:sz="6" w:space="0" w:color="000000"/>
            </w:tcBorders>
            <w:hideMark/>
          </w:tcPr>
          <w:p w:rsidR="00C35328" w:rsidRDefault="00C35328">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C35328" w:rsidRDefault="00C35328">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35328" w:rsidRDefault="00C353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35328" w:rsidRDefault="00C353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35328" w:rsidRDefault="00C35328">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35328" w:rsidRDefault="00C35328">
            <w:pPr>
              <w:jc w:val="center"/>
              <w:rPr>
                <w:rFonts w:ascii="Times" w:hAnsi="Times" w:cs="Times"/>
                <w:sz w:val="25"/>
                <w:szCs w:val="25"/>
              </w:rPr>
            </w:pPr>
          </w:p>
        </w:tc>
      </w:tr>
      <w:tr w:rsidR="00C35328">
        <w:trPr>
          <w:divId w:val="804389909"/>
          <w:jc w:val="center"/>
        </w:trPr>
        <w:tc>
          <w:tcPr>
            <w:tcW w:w="0" w:type="auto"/>
            <w:tcBorders>
              <w:top w:val="outset" w:sz="6" w:space="0" w:color="000000"/>
              <w:left w:val="outset" w:sz="6" w:space="0" w:color="000000"/>
              <w:bottom w:val="outset" w:sz="6" w:space="0" w:color="000000"/>
              <w:right w:val="outset" w:sz="6" w:space="0" w:color="000000"/>
            </w:tcBorders>
            <w:hideMark/>
          </w:tcPr>
          <w:p w:rsidR="00C35328" w:rsidRDefault="00C35328">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C35328" w:rsidRDefault="00C35328">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35328" w:rsidRDefault="00C353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35328" w:rsidRDefault="00C353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35328" w:rsidRDefault="00C35328">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35328" w:rsidRDefault="00C35328">
            <w:pPr>
              <w:jc w:val="center"/>
              <w:rPr>
                <w:rFonts w:ascii="Times" w:hAnsi="Times" w:cs="Times"/>
                <w:sz w:val="25"/>
                <w:szCs w:val="25"/>
              </w:rPr>
            </w:pPr>
          </w:p>
        </w:tc>
      </w:tr>
      <w:tr w:rsidR="00C35328">
        <w:trPr>
          <w:divId w:val="804389909"/>
          <w:jc w:val="center"/>
        </w:trPr>
        <w:tc>
          <w:tcPr>
            <w:tcW w:w="0" w:type="auto"/>
            <w:tcBorders>
              <w:top w:val="outset" w:sz="6" w:space="0" w:color="000000"/>
              <w:left w:val="outset" w:sz="6" w:space="0" w:color="000000"/>
              <w:bottom w:val="outset" w:sz="6" w:space="0" w:color="000000"/>
              <w:right w:val="outset" w:sz="6" w:space="0" w:color="000000"/>
            </w:tcBorders>
            <w:hideMark/>
          </w:tcPr>
          <w:p w:rsidR="00C35328" w:rsidRDefault="00C35328">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C35328" w:rsidRDefault="00C35328">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35328" w:rsidRDefault="00C353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35328" w:rsidRDefault="00C353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35328" w:rsidRDefault="00C35328">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35328" w:rsidRDefault="00C35328">
            <w:pPr>
              <w:jc w:val="center"/>
              <w:rPr>
                <w:rFonts w:ascii="Times" w:hAnsi="Times" w:cs="Times"/>
                <w:sz w:val="25"/>
                <w:szCs w:val="25"/>
              </w:rPr>
            </w:pPr>
          </w:p>
        </w:tc>
      </w:tr>
      <w:tr w:rsidR="00C35328">
        <w:trPr>
          <w:divId w:val="804389909"/>
          <w:jc w:val="center"/>
        </w:trPr>
        <w:tc>
          <w:tcPr>
            <w:tcW w:w="0" w:type="auto"/>
            <w:tcBorders>
              <w:top w:val="outset" w:sz="6" w:space="0" w:color="000000"/>
              <w:left w:val="outset" w:sz="6" w:space="0" w:color="000000"/>
              <w:bottom w:val="outset" w:sz="6" w:space="0" w:color="000000"/>
              <w:right w:val="outset" w:sz="6" w:space="0" w:color="000000"/>
            </w:tcBorders>
            <w:hideMark/>
          </w:tcPr>
          <w:p w:rsidR="00C35328" w:rsidRDefault="00C35328">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C35328" w:rsidRDefault="00C35328">
            <w:pPr>
              <w:rPr>
                <w:rFonts w:ascii="Times" w:hAnsi="Times" w:cs="Times"/>
                <w:sz w:val="25"/>
                <w:szCs w:val="25"/>
              </w:rPr>
            </w:pPr>
            <w:r>
              <w:rPr>
                <w:rFonts w:ascii="Times" w:hAnsi="Times" w:cs="Times"/>
                <w:sz w:val="25"/>
                <w:szCs w:val="25"/>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C35328" w:rsidRDefault="00C353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35328" w:rsidRDefault="00C353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35328" w:rsidRDefault="00C35328">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35328" w:rsidRDefault="00C35328">
            <w:pPr>
              <w:jc w:val="center"/>
              <w:rPr>
                <w:rFonts w:ascii="Times" w:hAnsi="Times" w:cs="Times"/>
                <w:sz w:val="25"/>
                <w:szCs w:val="25"/>
              </w:rPr>
            </w:pPr>
          </w:p>
        </w:tc>
      </w:tr>
      <w:tr w:rsidR="00C35328">
        <w:trPr>
          <w:divId w:val="804389909"/>
          <w:jc w:val="center"/>
        </w:trPr>
        <w:tc>
          <w:tcPr>
            <w:tcW w:w="0" w:type="auto"/>
            <w:tcBorders>
              <w:top w:val="outset" w:sz="6" w:space="0" w:color="000000"/>
              <w:left w:val="outset" w:sz="6" w:space="0" w:color="000000"/>
              <w:bottom w:val="outset" w:sz="6" w:space="0" w:color="000000"/>
              <w:right w:val="outset" w:sz="6" w:space="0" w:color="000000"/>
            </w:tcBorders>
            <w:hideMark/>
          </w:tcPr>
          <w:p w:rsidR="00C35328" w:rsidRDefault="00C35328">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C35328" w:rsidRDefault="00C35328">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35328" w:rsidRDefault="00C353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35328" w:rsidRDefault="00C353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35328" w:rsidRDefault="00C35328">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35328" w:rsidRDefault="00C35328">
            <w:pPr>
              <w:jc w:val="center"/>
              <w:rPr>
                <w:rFonts w:ascii="Times" w:hAnsi="Times" w:cs="Times"/>
                <w:sz w:val="25"/>
                <w:szCs w:val="25"/>
              </w:rPr>
            </w:pPr>
          </w:p>
        </w:tc>
      </w:tr>
      <w:tr w:rsidR="00C35328">
        <w:trPr>
          <w:divId w:val="804389909"/>
          <w:jc w:val="center"/>
        </w:trPr>
        <w:tc>
          <w:tcPr>
            <w:tcW w:w="0" w:type="auto"/>
            <w:tcBorders>
              <w:top w:val="outset" w:sz="6" w:space="0" w:color="000000"/>
              <w:left w:val="outset" w:sz="6" w:space="0" w:color="000000"/>
              <w:bottom w:val="outset" w:sz="6" w:space="0" w:color="000000"/>
              <w:right w:val="outset" w:sz="6" w:space="0" w:color="000000"/>
            </w:tcBorders>
            <w:hideMark/>
          </w:tcPr>
          <w:p w:rsidR="00C35328" w:rsidRDefault="00C35328">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C35328" w:rsidRDefault="00C35328">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35328" w:rsidRDefault="00C353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35328" w:rsidRDefault="00C353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35328" w:rsidRDefault="00C35328">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35328" w:rsidRDefault="00C35328">
            <w:pPr>
              <w:jc w:val="center"/>
              <w:rPr>
                <w:rFonts w:ascii="Times" w:hAnsi="Times" w:cs="Times"/>
                <w:sz w:val="25"/>
                <w:szCs w:val="25"/>
              </w:rPr>
            </w:pPr>
          </w:p>
        </w:tc>
      </w:tr>
      <w:tr w:rsidR="00C35328">
        <w:trPr>
          <w:divId w:val="804389909"/>
          <w:jc w:val="center"/>
        </w:trPr>
        <w:tc>
          <w:tcPr>
            <w:tcW w:w="0" w:type="auto"/>
            <w:tcBorders>
              <w:top w:val="outset" w:sz="6" w:space="0" w:color="000000"/>
              <w:left w:val="outset" w:sz="6" w:space="0" w:color="000000"/>
              <w:bottom w:val="outset" w:sz="6" w:space="0" w:color="000000"/>
              <w:right w:val="outset" w:sz="6" w:space="0" w:color="000000"/>
            </w:tcBorders>
            <w:hideMark/>
          </w:tcPr>
          <w:p w:rsidR="00C35328" w:rsidRDefault="00C35328">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C35328" w:rsidRDefault="00C35328">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35328" w:rsidRDefault="00C353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35328" w:rsidRDefault="00C353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35328" w:rsidRDefault="00C3532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35328" w:rsidRDefault="00C35328">
            <w:pPr>
              <w:jc w:val="center"/>
              <w:rPr>
                <w:rFonts w:ascii="Times" w:hAnsi="Times" w:cs="Times"/>
                <w:sz w:val="25"/>
                <w:szCs w:val="25"/>
              </w:rPr>
            </w:pPr>
            <w:r>
              <w:rPr>
                <w:rFonts w:ascii="Times" w:hAnsi="Times" w:cs="Times"/>
                <w:sz w:val="25"/>
                <w:szCs w:val="25"/>
              </w:rPr>
              <w:t>x</w:t>
            </w:r>
          </w:p>
        </w:tc>
      </w:tr>
      <w:tr w:rsidR="00C35328">
        <w:trPr>
          <w:divId w:val="804389909"/>
          <w:jc w:val="center"/>
        </w:trPr>
        <w:tc>
          <w:tcPr>
            <w:tcW w:w="0" w:type="auto"/>
            <w:tcBorders>
              <w:top w:val="outset" w:sz="6" w:space="0" w:color="000000"/>
              <w:left w:val="outset" w:sz="6" w:space="0" w:color="000000"/>
              <w:bottom w:val="outset" w:sz="6" w:space="0" w:color="000000"/>
              <w:right w:val="outset" w:sz="6" w:space="0" w:color="000000"/>
            </w:tcBorders>
            <w:hideMark/>
          </w:tcPr>
          <w:p w:rsidR="00C35328" w:rsidRDefault="00C35328">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C35328" w:rsidRDefault="00C35328">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35328" w:rsidRDefault="00C353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35328" w:rsidRDefault="00C353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35328" w:rsidRDefault="00C3532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35328" w:rsidRDefault="00C35328">
            <w:pPr>
              <w:jc w:val="center"/>
              <w:rPr>
                <w:rFonts w:ascii="Times" w:hAnsi="Times" w:cs="Times"/>
                <w:sz w:val="25"/>
                <w:szCs w:val="25"/>
              </w:rPr>
            </w:pPr>
            <w:r>
              <w:rPr>
                <w:rFonts w:ascii="Times" w:hAnsi="Times" w:cs="Times"/>
                <w:sz w:val="25"/>
                <w:szCs w:val="25"/>
              </w:rPr>
              <w:t>x</w:t>
            </w:r>
          </w:p>
        </w:tc>
      </w:tr>
      <w:tr w:rsidR="00C35328">
        <w:trPr>
          <w:divId w:val="804389909"/>
          <w:jc w:val="center"/>
        </w:trPr>
        <w:tc>
          <w:tcPr>
            <w:tcW w:w="0" w:type="auto"/>
            <w:tcBorders>
              <w:top w:val="outset" w:sz="6" w:space="0" w:color="000000"/>
              <w:left w:val="outset" w:sz="6" w:space="0" w:color="000000"/>
              <w:bottom w:val="outset" w:sz="6" w:space="0" w:color="000000"/>
              <w:right w:val="outset" w:sz="6" w:space="0" w:color="000000"/>
            </w:tcBorders>
            <w:hideMark/>
          </w:tcPr>
          <w:p w:rsidR="00C35328" w:rsidRDefault="00C35328">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C35328" w:rsidRDefault="00C35328">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35328" w:rsidRDefault="00C353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35328" w:rsidRDefault="00C353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35328" w:rsidRDefault="00C3532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35328" w:rsidRDefault="00C35328">
            <w:pPr>
              <w:jc w:val="center"/>
              <w:rPr>
                <w:rFonts w:ascii="Times" w:hAnsi="Times" w:cs="Times"/>
                <w:sz w:val="25"/>
                <w:szCs w:val="25"/>
              </w:rPr>
            </w:pPr>
            <w:r>
              <w:rPr>
                <w:rFonts w:ascii="Times" w:hAnsi="Times" w:cs="Times"/>
                <w:sz w:val="25"/>
                <w:szCs w:val="25"/>
              </w:rPr>
              <w:t>x</w:t>
            </w:r>
          </w:p>
        </w:tc>
      </w:tr>
      <w:tr w:rsidR="00C35328">
        <w:trPr>
          <w:divId w:val="804389909"/>
          <w:jc w:val="center"/>
        </w:trPr>
        <w:tc>
          <w:tcPr>
            <w:tcW w:w="0" w:type="auto"/>
            <w:tcBorders>
              <w:top w:val="outset" w:sz="6" w:space="0" w:color="000000"/>
              <w:left w:val="outset" w:sz="6" w:space="0" w:color="000000"/>
              <w:bottom w:val="outset" w:sz="6" w:space="0" w:color="000000"/>
              <w:right w:val="outset" w:sz="6" w:space="0" w:color="000000"/>
            </w:tcBorders>
            <w:hideMark/>
          </w:tcPr>
          <w:p w:rsidR="00C35328" w:rsidRDefault="00C35328">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C35328" w:rsidRDefault="00C35328">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35328" w:rsidRDefault="00C353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35328" w:rsidRDefault="00C353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35328" w:rsidRDefault="00C3532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35328" w:rsidRDefault="00C35328">
            <w:pPr>
              <w:jc w:val="center"/>
              <w:rPr>
                <w:rFonts w:ascii="Times" w:hAnsi="Times" w:cs="Times"/>
                <w:sz w:val="25"/>
                <w:szCs w:val="25"/>
              </w:rPr>
            </w:pPr>
            <w:r>
              <w:rPr>
                <w:rFonts w:ascii="Times" w:hAnsi="Times" w:cs="Times"/>
                <w:sz w:val="25"/>
                <w:szCs w:val="25"/>
              </w:rPr>
              <w:t>x</w:t>
            </w:r>
          </w:p>
        </w:tc>
      </w:tr>
      <w:tr w:rsidR="00C35328">
        <w:trPr>
          <w:divId w:val="804389909"/>
          <w:jc w:val="center"/>
        </w:trPr>
        <w:tc>
          <w:tcPr>
            <w:tcW w:w="0" w:type="auto"/>
            <w:tcBorders>
              <w:top w:val="outset" w:sz="6" w:space="0" w:color="000000"/>
              <w:left w:val="outset" w:sz="6" w:space="0" w:color="000000"/>
              <w:bottom w:val="outset" w:sz="6" w:space="0" w:color="000000"/>
              <w:right w:val="outset" w:sz="6" w:space="0" w:color="000000"/>
            </w:tcBorders>
            <w:hideMark/>
          </w:tcPr>
          <w:p w:rsidR="00C35328" w:rsidRDefault="00C35328">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C35328" w:rsidRDefault="00C35328">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C35328" w:rsidRDefault="00C353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35328" w:rsidRDefault="00C353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35328" w:rsidRDefault="00C3532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35328" w:rsidRDefault="00C35328">
            <w:pPr>
              <w:jc w:val="center"/>
              <w:rPr>
                <w:rFonts w:ascii="Times" w:hAnsi="Times" w:cs="Times"/>
                <w:sz w:val="25"/>
                <w:szCs w:val="25"/>
              </w:rPr>
            </w:pPr>
            <w:r>
              <w:rPr>
                <w:rFonts w:ascii="Times" w:hAnsi="Times" w:cs="Times"/>
                <w:sz w:val="25"/>
                <w:szCs w:val="25"/>
              </w:rPr>
              <w:t>x</w:t>
            </w:r>
          </w:p>
        </w:tc>
      </w:tr>
      <w:tr w:rsidR="00C35328">
        <w:trPr>
          <w:divId w:val="804389909"/>
          <w:jc w:val="center"/>
        </w:trPr>
        <w:tc>
          <w:tcPr>
            <w:tcW w:w="0" w:type="auto"/>
            <w:tcBorders>
              <w:top w:val="outset" w:sz="6" w:space="0" w:color="000000"/>
              <w:left w:val="outset" w:sz="6" w:space="0" w:color="000000"/>
              <w:bottom w:val="outset" w:sz="6" w:space="0" w:color="000000"/>
              <w:right w:val="outset" w:sz="6" w:space="0" w:color="000000"/>
            </w:tcBorders>
            <w:hideMark/>
          </w:tcPr>
          <w:p w:rsidR="00C35328" w:rsidRDefault="00C35328">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C35328" w:rsidRDefault="00C35328">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35328" w:rsidRDefault="00C353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35328" w:rsidRDefault="00C353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35328" w:rsidRDefault="00C3532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35328" w:rsidRDefault="00C35328">
            <w:pPr>
              <w:jc w:val="center"/>
              <w:rPr>
                <w:rFonts w:ascii="Times" w:hAnsi="Times" w:cs="Times"/>
                <w:sz w:val="25"/>
                <w:szCs w:val="25"/>
              </w:rPr>
            </w:pPr>
            <w:r>
              <w:rPr>
                <w:rFonts w:ascii="Times" w:hAnsi="Times" w:cs="Times"/>
                <w:sz w:val="25"/>
                <w:szCs w:val="25"/>
              </w:rPr>
              <w:t>x</w:t>
            </w:r>
          </w:p>
        </w:tc>
      </w:tr>
      <w:tr w:rsidR="00C35328">
        <w:trPr>
          <w:divId w:val="804389909"/>
          <w:jc w:val="center"/>
        </w:trPr>
        <w:tc>
          <w:tcPr>
            <w:tcW w:w="0" w:type="auto"/>
            <w:tcBorders>
              <w:top w:val="outset" w:sz="6" w:space="0" w:color="000000"/>
              <w:left w:val="outset" w:sz="6" w:space="0" w:color="000000"/>
              <w:bottom w:val="outset" w:sz="6" w:space="0" w:color="000000"/>
              <w:right w:val="outset" w:sz="6" w:space="0" w:color="000000"/>
            </w:tcBorders>
            <w:hideMark/>
          </w:tcPr>
          <w:p w:rsidR="00C35328" w:rsidRDefault="00C35328">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C35328" w:rsidRDefault="00C35328">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35328" w:rsidRDefault="00C353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35328" w:rsidRDefault="00C353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35328" w:rsidRDefault="00C3532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35328" w:rsidRDefault="00C35328">
            <w:pPr>
              <w:jc w:val="center"/>
              <w:rPr>
                <w:rFonts w:ascii="Times" w:hAnsi="Times" w:cs="Times"/>
                <w:sz w:val="25"/>
                <w:szCs w:val="25"/>
              </w:rPr>
            </w:pPr>
            <w:r>
              <w:rPr>
                <w:rFonts w:ascii="Times" w:hAnsi="Times" w:cs="Times"/>
                <w:sz w:val="25"/>
                <w:szCs w:val="25"/>
              </w:rPr>
              <w:t>x</w:t>
            </w:r>
          </w:p>
        </w:tc>
      </w:tr>
      <w:tr w:rsidR="00C35328">
        <w:trPr>
          <w:divId w:val="804389909"/>
          <w:jc w:val="center"/>
        </w:trPr>
        <w:tc>
          <w:tcPr>
            <w:tcW w:w="0" w:type="auto"/>
            <w:tcBorders>
              <w:top w:val="outset" w:sz="6" w:space="0" w:color="000000"/>
              <w:left w:val="outset" w:sz="6" w:space="0" w:color="000000"/>
              <w:bottom w:val="outset" w:sz="6" w:space="0" w:color="000000"/>
              <w:right w:val="outset" w:sz="6" w:space="0" w:color="000000"/>
            </w:tcBorders>
            <w:hideMark/>
          </w:tcPr>
          <w:p w:rsidR="00C35328" w:rsidRDefault="00C35328">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C35328" w:rsidRDefault="00C35328">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35328" w:rsidRDefault="00C353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35328" w:rsidRDefault="00C353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35328" w:rsidRDefault="00C3532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35328" w:rsidRDefault="00C35328">
            <w:pPr>
              <w:jc w:val="center"/>
              <w:rPr>
                <w:rFonts w:ascii="Times" w:hAnsi="Times" w:cs="Times"/>
                <w:sz w:val="25"/>
                <w:szCs w:val="25"/>
              </w:rPr>
            </w:pPr>
            <w:r>
              <w:rPr>
                <w:rFonts w:ascii="Times" w:hAnsi="Times" w:cs="Times"/>
                <w:sz w:val="25"/>
                <w:szCs w:val="25"/>
              </w:rPr>
              <w:t>x</w:t>
            </w:r>
          </w:p>
        </w:tc>
      </w:tr>
      <w:tr w:rsidR="00C35328">
        <w:trPr>
          <w:divId w:val="804389909"/>
          <w:jc w:val="center"/>
        </w:trPr>
        <w:tc>
          <w:tcPr>
            <w:tcW w:w="0" w:type="auto"/>
            <w:tcBorders>
              <w:top w:val="outset" w:sz="6" w:space="0" w:color="000000"/>
              <w:left w:val="outset" w:sz="6" w:space="0" w:color="000000"/>
              <w:bottom w:val="outset" w:sz="6" w:space="0" w:color="000000"/>
              <w:right w:val="outset" w:sz="6" w:space="0" w:color="000000"/>
            </w:tcBorders>
            <w:hideMark/>
          </w:tcPr>
          <w:p w:rsidR="00C35328" w:rsidRDefault="00C35328">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C35328" w:rsidRDefault="00C35328">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35328" w:rsidRDefault="00C353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35328" w:rsidRDefault="00C353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35328" w:rsidRDefault="00C3532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35328" w:rsidRDefault="00C35328">
            <w:pPr>
              <w:jc w:val="center"/>
              <w:rPr>
                <w:rFonts w:ascii="Times" w:hAnsi="Times" w:cs="Times"/>
                <w:sz w:val="25"/>
                <w:szCs w:val="25"/>
              </w:rPr>
            </w:pPr>
            <w:r>
              <w:rPr>
                <w:rFonts w:ascii="Times" w:hAnsi="Times" w:cs="Times"/>
                <w:sz w:val="25"/>
                <w:szCs w:val="25"/>
              </w:rPr>
              <w:t>x</w:t>
            </w:r>
          </w:p>
        </w:tc>
      </w:tr>
      <w:tr w:rsidR="00C35328">
        <w:trPr>
          <w:divId w:val="804389909"/>
          <w:jc w:val="center"/>
        </w:trPr>
        <w:tc>
          <w:tcPr>
            <w:tcW w:w="0" w:type="auto"/>
            <w:tcBorders>
              <w:top w:val="outset" w:sz="6" w:space="0" w:color="000000"/>
              <w:left w:val="outset" w:sz="6" w:space="0" w:color="000000"/>
              <w:bottom w:val="outset" w:sz="6" w:space="0" w:color="000000"/>
              <w:right w:val="outset" w:sz="6" w:space="0" w:color="000000"/>
            </w:tcBorders>
            <w:hideMark/>
          </w:tcPr>
          <w:p w:rsidR="00C35328" w:rsidRDefault="00C35328">
            <w:pPr>
              <w:jc w:val="center"/>
              <w:rPr>
                <w:rFonts w:ascii="Times" w:hAnsi="Times" w:cs="Times"/>
                <w:sz w:val="25"/>
                <w:szCs w:val="25"/>
              </w:rPr>
            </w:pPr>
            <w:r>
              <w:rPr>
                <w:rFonts w:ascii="Times" w:hAnsi="Times" w:cs="Times"/>
                <w:sz w:val="25"/>
                <w:szCs w:val="25"/>
              </w:rPr>
              <w:lastRenderedPageBreak/>
              <w:t>36.</w:t>
            </w:r>
          </w:p>
        </w:tc>
        <w:tc>
          <w:tcPr>
            <w:tcW w:w="0" w:type="auto"/>
            <w:tcBorders>
              <w:top w:val="outset" w:sz="6" w:space="0" w:color="000000"/>
              <w:left w:val="outset" w:sz="6" w:space="0" w:color="000000"/>
              <w:bottom w:val="outset" w:sz="6" w:space="0" w:color="000000"/>
              <w:right w:val="outset" w:sz="6" w:space="0" w:color="000000"/>
            </w:tcBorders>
            <w:hideMark/>
          </w:tcPr>
          <w:p w:rsidR="00C35328" w:rsidRDefault="00C35328">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C35328" w:rsidRDefault="00C353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35328" w:rsidRDefault="00C353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35328" w:rsidRDefault="00C3532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35328" w:rsidRDefault="00C35328">
            <w:pPr>
              <w:jc w:val="center"/>
              <w:rPr>
                <w:rFonts w:ascii="Times" w:hAnsi="Times" w:cs="Times"/>
                <w:sz w:val="25"/>
                <w:szCs w:val="25"/>
              </w:rPr>
            </w:pPr>
            <w:r>
              <w:rPr>
                <w:rFonts w:ascii="Times" w:hAnsi="Times" w:cs="Times"/>
                <w:sz w:val="25"/>
                <w:szCs w:val="25"/>
              </w:rPr>
              <w:t>x</w:t>
            </w:r>
          </w:p>
        </w:tc>
      </w:tr>
      <w:tr w:rsidR="00C35328">
        <w:trPr>
          <w:divId w:val="804389909"/>
          <w:jc w:val="center"/>
        </w:trPr>
        <w:tc>
          <w:tcPr>
            <w:tcW w:w="0" w:type="auto"/>
            <w:tcBorders>
              <w:top w:val="outset" w:sz="6" w:space="0" w:color="000000"/>
              <w:left w:val="outset" w:sz="6" w:space="0" w:color="000000"/>
              <w:bottom w:val="outset" w:sz="6" w:space="0" w:color="000000"/>
              <w:right w:val="outset" w:sz="6" w:space="0" w:color="000000"/>
            </w:tcBorders>
            <w:hideMark/>
          </w:tcPr>
          <w:p w:rsidR="00C35328" w:rsidRDefault="00C35328">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C35328" w:rsidRDefault="00C35328">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C35328" w:rsidRDefault="00C353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35328" w:rsidRDefault="00C353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35328" w:rsidRDefault="00C3532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35328" w:rsidRDefault="00C35328">
            <w:pPr>
              <w:jc w:val="center"/>
              <w:rPr>
                <w:rFonts w:ascii="Times" w:hAnsi="Times" w:cs="Times"/>
                <w:sz w:val="25"/>
                <w:szCs w:val="25"/>
              </w:rPr>
            </w:pPr>
            <w:r>
              <w:rPr>
                <w:rFonts w:ascii="Times" w:hAnsi="Times" w:cs="Times"/>
                <w:sz w:val="25"/>
                <w:szCs w:val="25"/>
              </w:rPr>
              <w:t>x</w:t>
            </w:r>
          </w:p>
        </w:tc>
      </w:tr>
      <w:tr w:rsidR="00C35328">
        <w:trPr>
          <w:divId w:val="804389909"/>
          <w:jc w:val="center"/>
        </w:trPr>
        <w:tc>
          <w:tcPr>
            <w:tcW w:w="0" w:type="auto"/>
            <w:tcBorders>
              <w:top w:val="outset" w:sz="6" w:space="0" w:color="000000"/>
              <w:left w:val="outset" w:sz="6" w:space="0" w:color="000000"/>
              <w:bottom w:val="outset" w:sz="6" w:space="0" w:color="000000"/>
              <w:right w:val="outset" w:sz="6" w:space="0" w:color="000000"/>
            </w:tcBorders>
            <w:hideMark/>
          </w:tcPr>
          <w:p w:rsidR="00C35328" w:rsidRDefault="00C35328">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C35328" w:rsidRDefault="00C35328">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C35328" w:rsidRDefault="00C353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35328" w:rsidRDefault="00C353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35328" w:rsidRDefault="00C3532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35328" w:rsidRDefault="00C35328">
            <w:pPr>
              <w:jc w:val="center"/>
              <w:rPr>
                <w:rFonts w:ascii="Times" w:hAnsi="Times" w:cs="Times"/>
                <w:sz w:val="25"/>
                <w:szCs w:val="25"/>
              </w:rPr>
            </w:pPr>
            <w:r>
              <w:rPr>
                <w:rFonts w:ascii="Times" w:hAnsi="Times" w:cs="Times"/>
                <w:sz w:val="25"/>
                <w:szCs w:val="25"/>
              </w:rPr>
              <w:t>x</w:t>
            </w:r>
          </w:p>
        </w:tc>
      </w:tr>
      <w:tr w:rsidR="00C35328">
        <w:trPr>
          <w:divId w:val="804389909"/>
          <w:jc w:val="center"/>
        </w:trPr>
        <w:tc>
          <w:tcPr>
            <w:tcW w:w="0" w:type="auto"/>
            <w:tcBorders>
              <w:top w:val="outset" w:sz="6" w:space="0" w:color="000000"/>
              <w:left w:val="outset" w:sz="6" w:space="0" w:color="000000"/>
              <w:bottom w:val="outset" w:sz="6" w:space="0" w:color="000000"/>
              <w:right w:val="outset" w:sz="6" w:space="0" w:color="000000"/>
            </w:tcBorders>
            <w:hideMark/>
          </w:tcPr>
          <w:p w:rsidR="00C35328" w:rsidRDefault="00C35328">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C35328" w:rsidRDefault="00C35328">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35328" w:rsidRDefault="00C353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35328" w:rsidRDefault="00C353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35328" w:rsidRDefault="00C3532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35328" w:rsidRDefault="00C35328">
            <w:pPr>
              <w:jc w:val="center"/>
              <w:rPr>
                <w:rFonts w:ascii="Times" w:hAnsi="Times" w:cs="Times"/>
                <w:sz w:val="25"/>
                <w:szCs w:val="25"/>
              </w:rPr>
            </w:pPr>
            <w:r>
              <w:rPr>
                <w:rFonts w:ascii="Times" w:hAnsi="Times" w:cs="Times"/>
                <w:sz w:val="25"/>
                <w:szCs w:val="25"/>
              </w:rPr>
              <w:t>x</w:t>
            </w:r>
          </w:p>
        </w:tc>
      </w:tr>
      <w:tr w:rsidR="00C35328">
        <w:trPr>
          <w:divId w:val="804389909"/>
          <w:jc w:val="center"/>
        </w:trPr>
        <w:tc>
          <w:tcPr>
            <w:tcW w:w="0" w:type="auto"/>
            <w:tcBorders>
              <w:top w:val="outset" w:sz="6" w:space="0" w:color="000000"/>
              <w:left w:val="outset" w:sz="6" w:space="0" w:color="000000"/>
              <w:bottom w:val="outset" w:sz="6" w:space="0" w:color="000000"/>
              <w:right w:val="outset" w:sz="6" w:space="0" w:color="000000"/>
            </w:tcBorders>
            <w:hideMark/>
          </w:tcPr>
          <w:p w:rsidR="00C35328" w:rsidRDefault="00C35328">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C35328" w:rsidRDefault="00C35328">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C35328" w:rsidRDefault="00C353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35328" w:rsidRDefault="00C353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35328" w:rsidRDefault="00C3532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35328" w:rsidRDefault="00C35328">
            <w:pPr>
              <w:jc w:val="center"/>
              <w:rPr>
                <w:rFonts w:ascii="Times" w:hAnsi="Times" w:cs="Times"/>
                <w:sz w:val="25"/>
                <w:szCs w:val="25"/>
              </w:rPr>
            </w:pPr>
            <w:r>
              <w:rPr>
                <w:rFonts w:ascii="Times" w:hAnsi="Times" w:cs="Times"/>
                <w:sz w:val="25"/>
                <w:szCs w:val="25"/>
              </w:rPr>
              <w:t>x</w:t>
            </w:r>
          </w:p>
        </w:tc>
      </w:tr>
      <w:tr w:rsidR="00C35328">
        <w:trPr>
          <w:divId w:val="804389909"/>
          <w:jc w:val="center"/>
        </w:trPr>
        <w:tc>
          <w:tcPr>
            <w:tcW w:w="0" w:type="auto"/>
            <w:tcBorders>
              <w:top w:val="outset" w:sz="6" w:space="0" w:color="000000"/>
              <w:left w:val="outset" w:sz="6" w:space="0" w:color="000000"/>
              <w:bottom w:val="outset" w:sz="6" w:space="0" w:color="000000"/>
              <w:right w:val="outset" w:sz="6" w:space="0" w:color="000000"/>
            </w:tcBorders>
            <w:hideMark/>
          </w:tcPr>
          <w:p w:rsidR="00C35328" w:rsidRDefault="00C35328">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C35328" w:rsidRDefault="00C35328">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C35328" w:rsidRDefault="00C353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35328" w:rsidRDefault="00C353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35328" w:rsidRDefault="00C3532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35328" w:rsidRDefault="00C35328">
            <w:pPr>
              <w:jc w:val="center"/>
              <w:rPr>
                <w:rFonts w:ascii="Times" w:hAnsi="Times" w:cs="Times"/>
                <w:sz w:val="25"/>
                <w:szCs w:val="25"/>
              </w:rPr>
            </w:pPr>
            <w:r>
              <w:rPr>
                <w:rFonts w:ascii="Times" w:hAnsi="Times" w:cs="Times"/>
                <w:sz w:val="25"/>
                <w:szCs w:val="25"/>
              </w:rPr>
              <w:t>x</w:t>
            </w:r>
          </w:p>
        </w:tc>
      </w:tr>
      <w:tr w:rsidR="00C35328">
        <w:trPr>
          <w:divId w:val="804389909"/>
          <w:jc w:val="center"/>
        </w:trPr>
        <w:tc>
          <w:tcPr>
            <w:tcW w:w="0" w:type="auto"/>
            <w:tcBorders>
              <w:top w:val="outset" w:sz="6" w:space="0" w:color="000000"/>
              <w:left w:val="outset" w:sz="6" w:space="0" w:color="000000"/>
              <w:bottom w:val="outset" w:sz="6" w:space="0" w:color="000000"/>
              <w:right w:val="outset" w:sz="6" w:space="0" w:color="000000"/>
            </w:tcBorders>
            <w:hideMark/>
          </w:tcPr>
          <w:p w:rsidR="00C35328" w:rsidRDefault="00C35328">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C35328" w:rsidRDefault="00C35328">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C35328" w:rsidRDefault="00C353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35328" w:rsidRDefault="00C353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35328" w:rsidRDefault="00C3532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35328" w:rsidRDefault="00C35328">
            <w:pPr>
              <w:jc w:val="center"/>
              <w:rPr>
                <w:rFonts w:ascii="Times" w:hAnsi="Times" w:cs="Times"/>
                <w:sz w:val="25"/>
                <w:szCs w:val="25"/>
              </w:rPr>
            </w:pPr>
            <w:r>
              <w:rPr>
                <w:rFonts w:ascii="Times" w:hAnsi="Times" w:cs="Times"/>
                <w:sz w:val="25"/>
                <w:szCs w:val="25"/>
              </w:rPr>
              <w:t>x</w:t>
            </w:r>
          </w:p>
        </w:tc>
      </w:tr>
      <w:tr w:rsidR="00C35328">
        <w:trPr>
          <w:divId w:val="804389909"/>
          <w:jc w:val="center"/>
        </w:trPr>
        <w:tc>
          <w:tcPr>
            <w:tcW w:w="0" w:type="auto"/>
            <w:tcBorders>
              <w:top w:val="outset" w:sz="6" w:space="0" w:color="000000"/>
              <w:left w:val="outset" w:sz="6" w:space="0" w:color="000000"/>
              <w:bottom w:val="outset" w:sz="6" w:space="0" w:color="000000"/>
              <w:right w:val="outset" w:sz="6" w:space="0" w:color="000000"/>
            </w:tcBorders>
            <w:hideMark/>
          </w:tcPr>
          <w:p w:rsidR="00C35328" w:rsidRDefault="00C35328">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C35328" w:rsidRDefault="00C35328">
            <w:pPr>
              <w:rPr>
                <w:rFonts w:ascii="Times" w:hAnsi="Times" w:cs="Times"/>
                <w:sz w:val="25"/>
                <w:szCs w:val="25"/>
              </w:rPr>
            </w:pPr>
            <w:r>
              <w:rPr>
                <w:rFonts w:ascii="Times" w:hAnsi="Times" w:cs="Times"/>
                <w:sz w:val="25"/>
                <w:szCs w:val="25"/>
              </w:rPr>
              <w:t>Asociácia priemyselných zväzov</w:t>
            </w:r>
          </w:p>
        </w:tc>
        <w:tc>
          <w:tcPr>
            <w:tcW w:w="0" w:type="auto"/>
            <w:tcBorders>
              <w:top w:val="outset" w:sz="6" w:space="0" w:color="000000"/>
              <w:left w:val="outset" w:sz="6" w:space="0" w:color="000000"/>
              <w:bottom w:val="outset" w:sz="6" w:space="0" w:color="000000"/>
              <w:right w:val="outset" w:sz="6" w:space="0" w:color="000000"/>
            </w:tcBorders>
            <w:hideMark/>
          </w:tcPr>
          <w:p w:rsidR="00C35328" w:rsidRDefault="00C353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35328" w:rsidRDefault="00C353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35328" w:rsidRDefault="00C3532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35328" w:rsidRDefault="00C35328">
            <w:pPr>
              <w:jc w:val="center"/>
              <w:rPr>
                <w:rFonts w:ascii="Times" w:hAnsi="Times" w:cs="Times"/>
                <w:sz w:val="25"/>
                <w:szCs w:val="25"/>
              </w:rPr>
            </w:pPr>
            <w:r>
              <w:rPr>
                <w:rFonts w:ascii="Times" w:hAnsi="Times" w:cs="Times"/>
                <w:sz w:val="25"/>
                <w:szCs w:val="25"/>
              </w:rPr>
              <w:t>x</w:t>
            </w:r>
          </w:p>
        </w:tc>
      </w:tr>
      <w:tr w:rsidR="00C35328">
        <w:trPr>
          <w:divId w:val="804389909"/>
          <w:jc w:val="center"/>
        </w:trPr>
        <w:tc>
          <w:tcPr>
            <w:tcW w:w="0" w:type="auto"/>
            <w:tcBorders>
              <w:top w:val="outset" w:sz="6" w:space="0" w:color="000000"/>
              <w:left w:val="outset" w:sz="6" w:space="0" w:color="000000"/>
              <w:bottom w:val="outset" w:sz="6" w:space="0" w:color="000000"/>
              <w:right w:val="outset" w:sz="6" w:space="0" w:color="000000"/>
            </w:tcBorders>
            <w:hideMark/>
          </w:tcPr>
          <w:p w:rsidR="00C35328" w:rsidRDefault="00C3532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35328" w:rsidRDefault="00C35328">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C35328" w:rsidRDefault="00C35328">
            <w:pPr>
              <w:jc w:val="center"/>
              <w:rPr>
                <w:rFonts w:ascii="Times" w:hAnsi="Times" w:cs="Times"/>
                <w:sz w:val="25"/>
                <w:szCs w:val="25"/>
              </w:rPr>
            </w:pPr>
            <w:r>
              <w:rPr>
                <w:rFonts w:ascii="Times" w:hAnsi="Times" w:cs="Times"/>
                <w:sz w:val="25"/>
                <w:szCs w:val="25"/>
              </w:rPr>
              <w:t>25 (23o,2z)</w:t>
            </w:r>
          </w:p>
        </w:tc>
        <w:tc>
          <w:tcPr>
            <w:tcW w:w="0" w:type="auto"/>
            <w:tcBorders>
              <w:top w:val="outset" w:sz="6" w:space="0" w:color="000000"/>
              <w:left w:val="outset" w:sz="6" w:space="0" w:color="000000"/>
              <w:bottom w:val="outset" w:sz="6" w:space="0" w:color="000000"/>
              <w:right w:val="outset" w:sz="6" w:space="0" w:color="000000"/>
            </w:tcBorders>
            <w:hideMark/>
          </w:tcPr>
          <w:p w:rsidR="00C35328" w:rsidRDefault="00C353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35328" w:rsidRDefault="00C3532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35328" w:rsidRDefault="00C35328">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C35328" w:rsidRDefault="00C35328"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0"/>
        <w:gridCol w:w="6541"/>
        <w:gridCol w:w="568"/>
        <w:gridCol w:w="568"/>
        <w:gridCol w:w="3886"/>
      </w:tblGrid>
      <w:tr w:rsidR="00C35328">
        <w:trPr>
          <w:divId w:val="19047504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5328" w:rsidRDefault="00C35328">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5328" w:rsidRDefault="00C35328">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5328" w:rsidRDefault="00C35328">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5328" w:rsidRDefault="00C35328">
            <w:pPr>
              <w:jc w:val="center"/>
              <w:rPr>
                <w:rFonts w:ascii="Times" w:hAnsi="Times" w:cs="Times"/>
                <w:b/>
                <w:bCs/>
                <w:sz w:val="25"/>
                <w:szCs w:val="25"/>
              </w:rPr>
            </w:pPr>
            <w:r>
              <w:rPr>
                <w:rFonts w:ascii="Times" w:hAnsi="Times" w:cs="Times"/>
                <w:b/>
                <w:bCs/>
                <w:sz w:val="25"/>
                <w:szCs w:val="25"/>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5328" w:rsidRDefault="00C35328">
            <w:pPr>
              <w:jc w:val="center"/>
              <w:rPr>
                <w:rFonts w:ascii="Times" w:hAnsi="Times" w:cs="Times"/>
                <w:b/>
                <w:bCs/>
                <w:sz w:val="25"/>
                <w:szCs w:val="25"/>
              </w:rPr>
            </w:pPr>
            <w:r>
              <w:rPr>
                <w:rFonts w:ascii="Times" w:hAnsi="Times" w:cs="Times"/>
                <w:b/>
                <w:bCs/>
                <w:sz w:val="25"/>
                <w:szCs w:val="25"/>
              </w:rPr>
              <w:t>Spôsob vyhodnotenia</w:t>
            </w:r>
          </w:p>
        </w:tc>
      </w:tr>
      <w:tr w:rsidR="00C35328">
        <w:trPr>
          <w:divId w:val="19047504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5328" w:rsidRDefault="00C35328">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5328" w:rsidRPr="00222CE5" w:rsidRDefault="00C35328">
            <w:pPr>
              <w:rPr>
                <w:rFonts w:ascii="Times" w:hAnsi="Times" w:cs="Times"/>
                <w:sz w:val="25"/>
                <w:szCs w:val="25"/>
              </w:rPr>
            </w:pPr>
            <w:r w:rsidRPr="00222CE5">
              <w:rPr>
                <w:rFonts w:ascii="Times" w:hAnsi="Times" w:cs="Times"/>
                <w:b/>
                <w:bCs/>
                <w:sz w:val="25"/>
                <w:szCs w:val="25"/>
              </w:rPr>
              <w:t>predloženému návrhu</w:t>
            </w:r>
            <w:r w:rsidRPr="00222CE5">
              <w:rPr>
                <w:rFonts w:ascii="Times" w:hAnsi="Times" w:cs="Times"/>
                <w:sz w:val="25"/>
                <w:szCs w:val="25"/>
              </w:rPr>
              <w:br/>
              <w:t>nemá pripomienky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5328" w:rsidRPr="00222CE5" w:rsidRDefault="00C35328">
            <w:pPr>
              <w:jc w:val="center"/>
              <w:rPr>
                <w:rFonts w:ascii="Times" w:hAnsi="Times" w:cs="Times"/>
                <w:sz w:val="25"/>
                <w:szCs w:val="25"/>
              </w:rPr>
            </w:pPr>
            <w:r w:rsidRPr="00222CE5">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5328" w:rsidRPr="00222CE5" w:rsidRDefault="00C35328">
            <w:pPr>
              <w:jc w:val="center"/>
              <w:rPr>
                <w:rFonts w:ascii="Times" w:hAnsi="Times" w:cs="Times"/>
                <w:sz w:val="25"/>
                <w:szCs w:val="25"/>
              </w:rPr>
            </w:pPr>
            <w:r w:rsidRPr="00222CE5">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5328" w:rsidRPr="00222CE5" w:rsidRDefault="00C35328">
            <w:pPr>
              <w:jc w:val="center"/>
              <w:rPr>
                <w:rFonts w:ascii="Times" w:hAnsi="Times" w:cs="Times"/>
                <w:sz w:val="25"/>
                <w:szCs w:val="25"/>
              </w:rPr>
            </w:pPr>
          </w:p>
        </w:tc>
      </w:tr>
      <w:tr w:rsidR="00C35328" w:rsidRPr="00222CE5">
        <w:trPr>
          <w:divId w:val="19047504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5328" w:rsidRPr="00222CE5" w:rsidRDefault="00C35328">
            <w:pPr>
              <w:jc w:val="center"/>
              <w:rPr>
                <w:rFonts w:ascii="Times" w:hAnsi="Times" w:cs="Times"/>
                <w:b/>
                <w:bCs/>
                <w:sz w:val="25"/>
                <w:szCs w:val="25"/>
              </w:rPr>
            </w:pPr>
            <w:r w:rsidRPr="00222CE5">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5328" w:rsidRPr="00222CE5" w:rsidRDefault="00C35328">
            <w:pPr>
              <w:rPr>
                <w:rFonts w:ascii="Times" w:hAnsi="Times" w:cs="Times"/>
                <w:sz w:val="25"/>
                <w:szCs w:val="25"/>
              </w:rPr>
            </w:pPr>
            <w:r w:rsidRPr="00222CE5">
              <w:rPr>
                <w:rFonts w:ascii="Times" w:hAnsi="Times" w:cs="Times"/>
                <w:b/>
                <w:bCs/>
                <w:sz w:val="25"/>
                <w:szCs w:val="25"/>
              </w:rPr>
              <w:t>Čl. I</w:t>
            </w:r>
            <w:r w:rsidRPr="00222CE5">
              <w:rPr>
                <w:rFonts w:ascii="Times" w:hAnsi="Times" w:cs="Times"/>
                <w:sz w:val="25"/>
                <w:szCs w:val="25"/>
              </w:rPr>
              <w:br/>
              <w:t>1. V Čl. I úvodnej vete odporúčame za slová „243/2017 Z. z.“ vložiť čiarku a slová „zákona č. 290/2017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5328" w:rsidRPr="00222CE5" w:rsidRDefault="00C35328">
            <w:pPr>
              <w:jc w:val="center"/>
              <w:rPr>
                <w:rFonts w:ascii="Times" w:hAnsi="Times" w:cs="Times"/>
                <w:sz w:val="25"/>
                <w:szCs w:val="25"/>
              </w:rPr>
            </w:pPr>
            <w:r w:rsidRPr="00222CE5">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5328" w:rsidRPr="00222CE5" w:rsidRDefault="00C35328">
            <w:pPr>
              <w:jc w:val="center"/>
              <w:rPr>
                <w:rFonts w:ascii="Times" w:hAnsi="Times" w:cs="Times"/>
                <w:sz w:val="25"/>
                <w:szCs w:val="25"/>
              </w:rPr>
            </w:pPr>
            <w:r w:rsidRPr="00222CE5">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5328" w:rsidRPr="00222CE5" w:rsidRDefault="00C35328">
            <w:pPr>
              <w:jc w:val="center"/>
              <w:rPr>
                <w:rFonts w:ascii="Times" w:hAnsi="Times" w:cs="Times"/>
                <w:sz w:val="25"/>
                <w:szCs w:val="25"/>
              </w:rPr>
            </w:pPr>
          </w:p>
        </w:tc>
      </w:tr>
      <w:tr w:rsidR="00F8157E" w:rsidRPr="00222CE5">
        <w:trPr>
          <w:divId w:val="19047504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5328" w:rsidRPr="00222CE5" w:rsidRDefault="00C35328">
            <w:pPr>
              <w:jc w:val="center"/>
              <w:rPr>
                <w:rFonts w:ascii="Times" w:hAnsi="Times" w:cs="Times"/>
                <w:b/>
                <w:bCs/>
                <w:sz w:val="25"/>
                <w:szCs w:val="25"/>
              </w:rPr>
            </w:pPr>
            <w:r w:rsidRPr="00222CE5">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5328" w:rsidRPr="00222CE5" w:rsidRDefault="00C35328">
            <w:pPr>
              <w:rPr>
                <w:rFonts w:ascii="Times" w:hAnsi="Times" w:cs="Times"/>
                <w:sz w:val="25"/>
                <w:szCs w:val="25"/>
              </w:rPr>
            </w:pPr>
            <w:r w:rsidRPr="00222CE5">
              <w:rPr>
                <w:rFonts w:ascii="Times" w:hAnsi="Times" w:cs="Times"/>
                <w:b/>
                <w:bCs/>
                <w:sz w:val="25"/>
                <w:szCs w:val="25"/>
              </w:rPr>
              <w:t xml:space="preserve">návrh opatrenia </w:t>
            </w:r>
            <w:r w:rsidRPr="00222CE5">
              <w:rPr>
                <w:rFonts w:ascii="Times" w:hAnsi="Times" w:cs="Times"/>
                <w:sz w:val="25"/>
                <w:szCs w:val="25"/>
              </w:rPr>
              <w:br/>
              <w:t xml:space="preserve">2. V návrhu opatrenia odporúčame nad tabuľku č. 3 vložiť nadpis „Príloha č. 2 k opatreniu“.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5328" w:rsidRPr="00222CE5" w:rsidRDefault="00C35328">
            <w:pPr>
              <w:jc w:val="center"/>
              <w:rPr>
                <w:rFonts w:ascii="Times" w:hAnsi="Times" w:cs="Times"/>
                <w:sz w:val="25"/>
                <w:szCs w:val="25"/>
              </w:rPr>
            </w:pPr>
            <w:r w:rsidRPr="00222CE5">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5328" w:rsidRPr="00222CE5" w:rsidRDefault="00F8157E">
            <w:pPr>
              <w:jc w:val="center"/>
              <w:rPr>
                <w:rFonts w:ascii="Times" w:hAnsi="Times" w:cs="Times"/>
                <w:sz w:val="25"/>
                <w:szCs w:val="25"/>
              </w:rPr>
            </w:pPr>
            <w:r w:rsidRPr="00222CE5">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5328" w:rsidRPr="00222CE5" w:rsidRDefault="00F8157E" w:rsidP="00F8157E">
            <w:pPr>
              <w:jc w:val="center"/>
              <w:rPr>
                <w:rFonts w:ascii="Times New Roman" w:hAnsi="Times New Roman" w:cs="Times New Roman"/>
                <w:sz w:val="24"/>
                <w:szCs w:val="24"/>
              </w:rPr>
            </w:pPr>
            <w:r w:rsidRPr="00222CE5">
              <w:rPr>
                <w:rFonts w:ascii="Times New Roman" w:hAnsi="Times New Roman" w:cs="Times New Roman"/>
                <w:sz w:val="24"/>
                <w:szCs w:val="24"/>
              </w:rPr>
              <w:t>Návrh opatrenia bol stiahnutý s ohľadom na pripomienky MF SR</w:t>
            </w:r>
            <w:r w:rsidR="00222CE5">
              <w:rPr>
                <w:rFonts w:ascii="Times New Roman" w:hAnsi="Times New Roman" w:cs="Times New Roman"/>
                <w:sz w:val="24"/>
                <w:szCs w:val="24"/>
              </w:rPr>
              <w:t>.</w:t>
            </w:r>
          </w:p>
        </w:tc>
      </w:tr>
      <w:tr w:rsidR="00C35328" w:rsidRPr="00222CE5">
        <w:trPr>
          <w:divId w:val="19047504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5328" w:rsidRPr="00222CE5" w:rsidRDefault="00C35328">
            <w:pPr>
              <w:jc w:val="center"/>
              <w:rPr>
                <w:rFonts w:ascii="Times" w:hAnsi="Times" w:cs="Times"/>
                <w:b/>
                <w:bCs/>
                <w:sz w:val="25"/>
                <w:szCs w:val="25"/>
              </w:rPr>
            </w:pPr>
            <w:r w:rsidRPr="00222CE5">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5328" w:rsidRPr="00222CE5" w:rsidRDefault="00C35328">
            <w:pPr>
              <w:rPr>
                <w:rFonts w:ascii="Times" w:hAnsi="Times" w:cs="Times"/>
                <w:sz w:val="25"/>
                <w:szCs w:val="25"/>
              </w:rPr>
            </w:pPr>
            <w:r w:rsidRPr="00222CE5">
              <w:rPr>
                <w:rFonts w:ascii="Times" w:hAnsi="Times" w:cs="Times"/>
                <w:b/>
                <w:bCs/>
                <w:sz w:val="25"/>
                <w:szCs w:val="25"/>
              </w:rPr>
              <w:t>Všeobecne</w:t>
            </w:r>
            <w:r w:rsidRPr="00222CE5">
              <w:rPr>
                <w:rFonts w:ascii="Times" w:hAnsi="Times" w:cs="Times"/>
                <w:sz w:val="25"/>
                <w:szCs w:val="25"/>
              </w:rPr>
              <w:br/>
              <w:t xml:space="preserve">Beriem na vedomie, že výdavky v roku 2019 vo výške 48 838 eur sú zabezpečené v rámci limitov výdavkov Ministerstva zdravotníctva SR na príslušný rozpočtový rok a výdavky na roky 2020 až 2022 vo výške 48 838 eur každoročne budú zabezpečené v rámci schválených limitov výdavkov kapitoly Ministerstva zdravotníctva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5328" w:rsidRPr="00222CE5" w:rsidRDefault="00C35328">
            <w:pPr>
              <w:jc w:val="center"/>
              <w:rPr>
                <w:rFonts w:ascii="Times" w:hAnsi="Times" w:cs="Times"/>
                <w:sz w:val="25"/>
                <w:szCs w:val="25"/>
              </w:rPr>
            </w:pPr>
            <w:r w:rsidRPr="00222CE5">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5328" w:rsidRPr="00222CE5" w:rsidRDefault="00C35328">
            <w:pPr>
              <w:jc w:val="center"/>
              <w:rPr>
                <w:rFonts w:ascii="Times" w:hAnsi="Times" w:cs="Times"/>
                <w:sz w:val="25"/>
                <w:szCs w:val="25"/>
              </w:rPr>
            </w:pPr>
            <w:r w:rsidRPr="00222CE5">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5328" w:rsidRPr="00222CE5" w:rsidRDefault="00C35328">
            <w:pPr>
              <w:jc w:val="center"/>
              <w:rPr>
                <w:rFonts w:ascii="Times" w:hAnsi="Times" w:cs="Times"/>
                <w:sz w:val="25"/>
                <w:szCs w:val="25"/>
              </w:rPr>
            </w:pPr>
          </w:p>
        </w:tc>
      </w:tr>
      <w:tr w:rsidR="00F8157E" w:rsidRPr="00222CE5">
        <w:trPr>
          <w:divId w:val="19047504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5328" w:rsidRPr="00222CE5" w:rsidRDefault="00C35328">
            <w:pPr>
              <w:jc w:val="center"/>
              <w:rPr>
                <w:rFonts w:ascii="Times" w:hAnsi="Times" w:cs="Times"/>
                <w:b/>
                <w:bCs/>
                <w:sz w:val="25"/>
                <w:szCs w:val="25"/>
              </w:rPr>
            </w:pPr>
            <w:r w:rsidRPr="00222CE5">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5328" w:rsidRPr="00222CE5" w:rsidRDefault="00C35328">
            <w:pPr>
              <w:rPr>
                <w:rFonts w:ascii="Times" w:hAnsi="Times" w:cs="Times"/>
                <w:sz w:val="25"/>
                <w:szCs w:val="25"/>
              </w:rPr>
            </w:pPr>
            <w:r w:rsidRPr="00222CE5">
              <w:rPr>
                <w:rFonts w:ascii="Times" w:hAnsi="Times" w:cs="Times"/>
                <w:b/>
                <w:bCs/>
                <w:sz w:val="25"/>
                <w:szCs w:val="25"/>
              </w:rPr>
              <w:t>Všeobecne</w:t>
            </w:r>
            <w:r w:rsidRPr="00222CE5">
              <w:rPr>
                <w:rFonts w:ascii="Times" w:hAnsi="Times" w:cs="Times"/>
                <w:sz w:val="25"/>
                <w:szCs w:val="25"/>
              </w:rPr>
              <w:br/>
              <w:t xml:space="preserve">K návrhu opatrenia Ministerstva zdravotníctva Slovenskej republiky, ktorým sa ustanovujú kritériá a postup na vyhodnocovanie žiadostí o poskytovaní dotácií v pôsobnosti Ministerstva zdravotníctva Slovenskej republiky, ktorý je priložený v predloženom materiáli upozorňujem na tieto skutočnosti: a) Návrh odporúčam prehodnotiť v kontexte s </w:t>
            </w:r>
            <w:r w:rsidRPr="00222CE5">
              <w:rPr>
                <w:rFonts w:ascii="Times" w:hAnsi="Times" w:cs="Times"/>
                <w:sz w:val="25"/>
                <w:szCs w:val="25"/>
              </w:rPr>
              <w:lastRenderedPageBreak/>
              <w:t xml:space="preserve">Ústavou SR z dôvodu možného nesúladu s jej čl. 2 ods. 2 (príloha č. 1 tabuľka č. 1 body 1 až 6 a 10, tabuľka č. 3 body 2 a 5), pretože upravuje konanie štátneho orgánu a s jej čl. 13 ods. 1 (príloha č. 1 tabuľka č. 1 body 8, 10 a 11, tabuľka č. 3 body 1, 3 , 4 až 6), pretože ukladá povinnosti. b) Odporúčam, z dôvodu jednoznačnosti, v prílohe č. 1 tabuľke č. 1 bode 7 slová „odbornými posudkami“ nahradiť slovami „odborným posudkom“, pretože z navrhovaného znenia možno vyvodiť, že každá žiadosť má byť hodnotená viacerými odbornými posudkami, čo je nesúladné s navrhovaným znením čl. I bodu 7 § 3 ods. 10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5328" w:rsidRPr="00222CE5" w:rsidRDefault="00C35328">
            <w:pPr>
              <w:jc w:val="center"/>
              <w:rPr>
                <w:rFonts w:ascii="Times" w:hAnsi="Times" w:cs="Times"/>
                <w:sz w:val="25"/>
                <w:szCs w:val="25"/>
              </w:rPr>
            </w:pPr>
            <w:r w:rsidRPr="00222CE5">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5328" w:rsidRPr="00222CE5" w:rsidRDefault="00F8157E">
            <w:pPr>
              <w:jc w:val="center"/>
              <w:rPr>
                <w:rFonts w:ascii="Times" w:hAnsi="Times" w:cs="Times"/>
                <w:sz w:val="25"/>
                <w:szCs w:val="25"/>
              </w:rPr>
            </w:pPr>
            <w:r w:rsidRPr="00222CE5">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5328" w:rsidRPr="00222CE5" w:rsidRDefault="00F8157E" w:rsidP="00F8157E">
            <w:pPr>
              <w:jc w:val="center"/>
              <w:rPr>
                <w:rFonts w:ascii="Times New Roman" w:hAnsi="Times New Roman" w:cs="Times New Roman"/>
                <w:sz w:val="24"/>
                <w:szCs w:val="24"/>
              </w:rPr>
            </w:pPr>
            <w:r w:rsidRPr="00222CE5">
              <w:rPr>
                <w:rFonts w:ascii="Times New Roman" w:hAnsi="Times New Roman" w:cs="Times New Roman"/>
                <w:sz w:val="24"/>
                <w:szCs w:val="24"/>
              </w:rPr>
              <w:t>Akceptujeme pripomienky MF SR  v celom rozsahu najmä pokiaľ ide o  rozpor s Ústavou, vzhľadom k tomu bol návrh opatrenia stiahnutý a bude prepracovaný</w:t>
            </w:r>
            <w:r w:rsidR="00222CE5">
              <w:rPr>
                <w:rFonts w:ascii="Times New Roman" w:hAnsi="Times New Roman" w:cs="Times New Roman"/>
                <w:sz w:val="24"/>
                <w:szCs w:val="24"/>
              </w:rPr>
              <w:t>.</w:t>
            </w:r>
          </w:p>
        </w:tc>
      </w:tr>
      <w:tr w:rsidR="00C35328" w:rsidRPr="00222CE5">
        <w:trPr>
          <w:divId w:val="19047504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5328" w:rsidRPr="00222CE5" w:rsidRDefault="00C35328">
            <w:pPr>
              <w:jc w:val="center"/>
              <w:rPr>
                <w:rFonts w:ascii="Times" w:hAnsi="Times" w:cs="Times"/>
                <w:b/>
                <w:bCs/>
                <w:sz w:val="25"/>
                <w:szCs w:val="25"/>
              </w:rPr>
            </w:pPr>
            <w:r w:rsidRPr="00222CE5">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5328" w:rsidRPr="00222CE5" w:rsidRDefault="00C35328">
            <w:pPr>
              <w:rPr>
                <w:rFonts w:ascii="Times" w:hAnsi="Times" w:cs="Times"/>
                <w:sz w:val="25"/>
                <w:szCs w:val="25"/>
              </w:rPr>
            </w:pPr>
            <w:r w:rsidRPr="00222CE5">
              <w:rPr>
                <w:rFonts w:ascii="Times" w:hAnsi="Times" w:cs="Times"/>
                <w:b/>
                <w:bCs/>
                <w:sz w:val="25"/>
                <w:szCs w:val="25"/>
              </w:rPr>
              <w:t>Všeobecne</w:t>
            </w:r>
            <w:r w:rsidRPr="00222CE5">
              <w:rPr>
                <w:rFonts w:ascii="Times" w:hAnsi="Times" w:cs="Times"/>
                <w:sz w:val="25"/>
                <w:szCs w:val="25"/>
              </w:rPr>
              <w:br/>
              <w:t>Návrh je potrebné zosúladiť s prílohou č. 1 Legislatívnych pravidiel vlády SR (napríklad v čl. I úvodnej vete za slová „zákona č. 243/2017 Z. z.“ vložiť čiarku a slová „zákona č. 290/2017 Z. z.“, v bode 7 § 3 ods. 10 na začiatok vložiť označenie odseku, slová „§ 3 ods. 8“ nahradiť slovami „odseku 8“ a odkaz 8 nahradiť odkazom 7aaa vrátane príslušnej poznámky pod čiarou, v bode 8 poznámke o zmene označenia doterajších odsekov slovo „Odseky“ nahradiť slovami „Doterajšie odseky“, návrh doplniť novelizačným bodom tohto znenia: „V § 5 ods. 8 písm. c) sa slová „§ 4 ods. 9“ nahrádzajú slovami „§ 4 ods. 8“.“.).</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5328" w:rsidRPr="00222CE5" w:rsidRDefault="00C35328">
            <w:pPr>
              <w:jc w:val="center"/>
              <w:rPr>
                <w:rFonts w:ascii="Times" w:hAnsi="Times" w:cs="Times"/>
                <w:sz w:val="25"/>
                <w:szCs w:val="25"/>
              </w:rPr>
            </w:pPr>
            <w:r w:rsidRPr="00222CE5">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5328" w:rsidRPr="00222CE5" w:rsidRDefault="00C35328">
            <w:pPr>
              <w:jc w:val="center"/>
              <w:rPr>
                <w:rFonts w:ascii="Times" w:hAnsi="Times" w:cs="Times"/>
                <w:sz w:val="25"/>
                <w:szCs w:val="25"/>
              </w:rPr>
            </w:pPr>
            <w:r w:rsidRPr="00222CE5">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5328" w:rsidRPr="00222CE5" w:rsidRDefault="00C35328">
            <w:pPr>
              <w:jc w:val="center"/>
              <w:rPr>
                <w:rFonts w:ascii="Times" w:hAnsi="Times" w:cs="Times"/>
                <w:sz w:val="25"/>
                <w:szCs w:val="25"/>
              </w:rPr>
            </w:pPr>
          </w:p>
        </w:tc>
      </w:tr>
      <w:tr w:rsidR="00C35328" w:rsidRPr="00222CE5">
        <w:trPr>
          <w:divId w:val="19047504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5328" w:rsidRPr="00222CE5" w:rsidRDefault="00C35328">
            <w:pPr>
              <w:jc w:val="center"/>
              <w:rPr>
                <w:rFonts w:ascii="Times" w:hAnsi="Times" w:cs="Times"/>
                <w:b/>
                <w:bCs/>
                <w:sz w:val="25"/>
                <w:szCs w:val="25"/>
              </w:rPr>
            </w:pPr>
            <w:r w:rsidRPr="00222CE5">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5328" w:rsidRPr="00222CE5" w:rsidRDefault="00C35328">
            <w:pPr>
              <w:rPr>
                <w:rFonts w:ascii="Times" w:hAnsi="Times" w:cs="Times"/>
                <w:sz w:val="25"/>
                <w:szCs w:val="25"/>
              </w:rPr>
            </w:pPr>
            <w:r w:rsidRPr="00222CE5">
              <w:rPr>
                <w:rFonts w:ascii="Times" w:hAnsi="Times" w:cs="Times"/>
                <w:b/>
                <w:bCs/>
                <w:sz w:val="25"/>
                <w:szCs w:val="25"/>
              </w:rPr>
              <w:t>Čl. I bod 1</w:t>
            </w:r>
            <w:r w:rsidRPr="00222CE5">
              <w:rPr>
                <w:rFonts w:ascii="Times" w:hAnsi="Times" w:cs="Times"/>
                <w:sz w:val="25"/>
                <w:szCs w:val="25"/>
              </w:rPr>
              <w:br/>
              <w:t xml:space="preserve">Bod 1 odporúčame upraviť tak, že sa uvedie nové znenie písmena c). Súčasne odporúčame vložiť za bod 1 nový bod 2, v </w:t>
            </w:r>
            <w:r w:rsidRPr="00222CE5">
              <w:rPr>
                <w:rFonts w:ascii="Times" w:hAnsi="Times" w:cs="Times"/>
                <w:sz w:val="25"/>
                <w:szCs w:val="25"/>
              </w:rPr>
              <w:lastRenderedPageBreak/>
              <w:t>ktorom sa vypustia písmená d) až g) z § 2 ods. 3.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5328" w:rsidRPr="00222CE5" w:rsidRDefault="00C35328">
            <w:pPr>
              <w:jc w:val="center"/>
              <w:rPr>
                <w:rFonts w:ascii="Times" w:hAnsi="Times" w:cs="Times"/>
                <w:sz w:val="25"/>
                <w:szCs w:val="25"/>
              </w:rPr>
            </w:pPr>
            <w:r w:rsidRPr="00222CE5">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5328" w:rsidRPr="00222CE5" w:rsidRDefault="00C35328">
            <w:pPr>
              <w:jc w:val="center"/>
              <w:rPr>
                <w:rFonts w:ascii="Times" w:hAnsi="Times" w:cs="Times"/>
                <w:sz w:val="25"/>
                <w:szCs w:val="25"/>
              </w:rPr>
            </w:pPr>
            <w:r w:rsidRPr="00222CE5">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5328" w:rsidRPr="00222CE5" w:rsidRDefault="00C35328">
            <w:pPr>
              <w:jc w:val="center"/>
              <w:rPr>
                <w:rFonts w:ascii="Times" w:hAnsi="Times" w:cs="Times"/>
                <w:sz w:val="25"/>
                <w:szCs w:val="25"/>
              </w:rPr>
            </w:pPr>
          </w:p>
        </w:tc>
      </w:tr>
      <w:tr w:rsidR="00C35328" w:rsidRPr="00222CE5">
        <w:trPr>
          <w:divId w:val="19047504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5328" w:rsidRPr="00222CE5" w:rsidRDefault="00C35328">
            <w:pPr>
              <w:jc w:val="center"/>
              <w:rPr>
                <w:rFonts w:ascii="Times" w:hAnsi="Times" w:cs="Times"/>
                <w:b/>
                <w:bCs/>
                <w:sz w:val="25"/>
                <w:szCs w:val="25"/>
              </w:rPr>
            </w:pPr>
            <w:r w:rsidRPr="00222CE5">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5328" w:rsidRPr="00222CE5" w:rsidRDefault="00C35328">
            <w:pPr>
              <w:rPr>
                <w:rFonts w:ascii="Times" w:hAnsi="Times" w:cs="Times"/>
                <w:sz w:val="25"/>
                <w:szCs w:val="25"/>
              </w:rPr>
            </w:pPr>
            <w:r w:rsidRPr="00222CE5">
              <w:rPr>
                <w:rFonts w:ascii="Times" w:hAnsi="Times" w:cs="Times"/>
                <w:b/>
                <w:bCs/>
                <w:sz w:val="25"/>
                <w:szCs w:val="25"/>
              </w:rPr>
              <w:t xml:space="preserve">Čl. I bod 7 </w:t>
            </w:r>
            <w:r w:rsidRPr="00222CE5">
              <w:rPr>
                <w:rFonts w:ascii="Times" w:hAnsi="Times" w:cs="Times"/>
                <w:sz w:val="25"/>
                <w:szCs w:val="25"/>
              </w:rPr>
              <w:br/>
              <w:t xml:space="preserve">Pred znením odseku 10 odporúčame vložiť označenie odseku 10 a na konci doplniť bodku za úvodzovky.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5328" w:rsidRPr="00222CE5" w:rsidRDefault="00C35328">
            <w:pPr>
              <w:jc w:val="center"/>
              <w:rPr>
                <w:rFonts w:ascii="Times" w:hAnsi="Times" w:cs="Times"/>
                <w:sz w:val="25"/>
                <w:szCs w:val="25"/>
              </w:rPr>
            </w:pPr>
            <w:r w:rsidRPr="00222CE5">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5328" w:rsidRPr="00222CE5" w:rsidRDefault="00C35328">
            <w:pPr>
              <w:jc w:val="center"/>
              <w:rPr>
                <w:rFonts w:ascii="Times" w:hAnsi="Times" w:cs="Times"/>
                <w:sz w:val="25"/>
                <w:szCs w:val="25"/>
              </w:rPr>
            </w:pPr>
            <w:r w:rsidRPr="00222CE5">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5328" w:rsidRPr="00222CE5" w:rsidRDefault="00C35328">
            <w:pPr>
              <w:jc w:val="center"/>
              <w:rPr>
                <w:rFonts w:ascii="Times" w:hAnsi="Times" w:cs="Times"/>
                <w:sz w:val="25"/>
                <w:szCs w:val="25"/>
              </w:rPr>
            </w:pPr>
          </w:p>
        </w:tc>
      </w:tr>
      <w:tr w:rsidR="00C35328" w:rsidRPr="00222CE5">
        <w:trPr>
          <w:divId w:val="19047504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5328" w:rsidRPr="00222CE5" w:rsidRDefault="00C35328">
            <w:pPr>
              <w:jc w:val="center"/>
              <w:rPr>
                <w:rFonts w:ascii="Times" w:hAnsi="Times" w:cs="Times"/>
                <w:b/>
                <w:bCs/>
                <w:sz w:val="25"/>
                <w:szCs w:val="25"/>
              </w:rPr>
            </w:pPr>
            <w:r w:rsidRPr="00222CE5">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5328" w:rsidRPr="00222CE5" w:rsidRDefault="00C35328">
            <w:pPr>
              <w:rPr>
                <w:rFonts w:ascii="Times" w:hAnsi="Times" w:cs="Times"/>
                <w:sz w:val="25"/>
                <w:szCs w:val="25"/>
              </w:rPr>
            </w:pPr>
            <w:r w:rsidRPr="00222CE5">
              <w:rPr>
                <w:rFonts w:ascii="Times" w:hAnsi="Times" w:cs="Times"/>
                <w:b/>
                <w:bCs/>
                <w:sz w:val="25"/>
                <w:szCs w:val="25"/>
              </w:rPr>
              <w:t>Čl. I bod 3</w:t>
            </w:r>
            <w:r w:rsidRPr="00222CE5">
              <w:rPr>
                <w:rFonts w:ascii="Times" w:hAnsi="Times" w:cs="Times"/>
                <w:sz w:val="25"/>
                <w:szCs w:val="25"/>
              </w:rPr>
              <w:br/>
              <w:t xml:space="preserve">V tomto novelizačnom bode odporúčame nahradiť iba slová "70 %" slovami "80 %" a slová "30 %" slovami "20 %".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5328" w:rsidRPr="00222CE5" w:rsidRDefault="00C35328">
            <w:pPr>
              <w:jc w:val="center"/>
              <w:rPr>
                <w:rFonts w:ascii="Times" w:hAnsi="Times" w:cs="Times"/>
                <w:sz w:val="25"/>
                <w:szCs w:val="25"/>
              </w:rPr>
            </w:pPr>
            <w:r w:rsidRPr="00222CE5">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5328" w:rsidRPr="00222CE5" w:rsidRDefault="00C35328">
            <w:pPr>
              <w:jc w:val="center"/>
              <w:rPr>
                <w:rFonts w:ascii="Times" w:hAnsi="Times" w:cs="Times"/>
                <w:sz w:val="25"/>
                <w:szCs w:val="25"/>
              </w:rPr>
            </w:pPr>
            <w:r w:rsidRPr="00222CE5">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5328" w:rsidRPr="00222CE5" w:rsidRDefault="00C35328">
            <w:pPr>
              <w:jc w:val="center"/>
              <w:rPr>
                <w:rFonts w:ascii="Times" w:hAnsi="Times" w:cs="Times"/>
                <w:sz w:val="25"/>
                <w:szCs w:val="25"/>
              </w:rPr>
            </w:pPr>
          </w:p>
        </w:tc>
      </w:tr>
      <w:tr w:rsidR="00C35328" w:rsidRPr="00222CE5">
        <w:trPr>
          <w:divId w:val="19047504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5328" w:rsidRPr="00222CE5" w:rsidRDefault="00C35328">
            <w:pPr>
              <w:jc w:val="center"/>
              <w:rPr>
                <w:rFonts w:ascii="Times" w:hAnsi="Times" w:cs="Times"/>
                <w:b/>
                <w:bCs/>
                <w:sz w:val="25"/>
                <w:szCs w:val="25"/>
              </w:rPr>
            </w:pPr>
            <w:r w:rsidRPr="00222CE5">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5328" w:rsidRPr="00222CE5" w:rsidRDefault="00C35328">
            <w:pPr>
              <w:rPr>
                <w:rFonts w:ascii="Times" w:hAnsi="Times" w:cs="Times"/>
                <w:sz w:val="25"/>
                <w:szCs w:val="25"/>
              </w:rPr>
            </w:pPr>
            <w:r w:rsidRPr="00222CE5">
              <w:rPr>
                <w:rFonts w:ascii="Times" w:hAnsi="Times" w:cs="Times"/>
                <w:b/>
                <w:bCs/>
                <w:sz w:val="25"/>
                <w:szCs w:val="25"/>
              </w:rPr>
              <w:t xml:space="preserve">Čl. I </w:t>
            </w:r>
            <w:r w:rsidRPr="00222CE5">
              <w:rPr>
                <w:rFonts w:ascii="Times" w:hAnsi="Times" w:cs="Times"/>
                <w:sz w:val="25"/>
                <w:szCs w:val="25"/>
              </w:rPr>
              <w:br/>
              <w:t xml:space="preserve">V úvodnej vete čl. I odporúčame doplniť novelu- zákon č. 290/2017 Z. z. Odôvodnenie: Táto novela nie je v úvodnej vete čl. I uvedená.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5328" w:rsidRPr="00222CE5" w:rsidRDefault="00C35328">
            <w:pPr>
              <w:jc w:val="center"/>
              <w:rPr>
                <w:rFonts w:ascii="Times" w:hAnsi="Times" w:cs="Times"/>
                <w:sz w:val="25"/>
                <w:szCs w:val="25"/>
              </w:rPr>
            </w:pPr>
            <w:r w:rsidRPr="00222CE5">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5328" w:rsidRPr="00222CE5" w:rsidRDefault="00C35328">
            <w:pPr>
              <w:jc w:val="center"/>
              <w:rPr>
                <w:rFonts w:ascii="Times" w:hAnsi="Times" w:cs="Times"/>
                <w:sz w:val="25"/>
                <w:szCs w:val="25"/>
              </w:rPr>
            </w:pPr>
            <w:r w:rsidRPr="00222CE5">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5328" w:rsidRPr="00222CE5" w:rsidRDefault="00C35328">
            <w:pPr>
              <w:jc w:val="center"/>
              <w:rPr>
                <w:rFonts w:ascii="Times" w:hAnsi="Times" w:cs="Times"/>
                <w:sz w:val="25"/>
                <w:szCs w:val="25"/>
              </w:rPr>
            </w:pPr>
          </w:p>
        </w:tc>
      </w:tr>
      <w:tr w:rsidR="00C35328" w:rsidRPr="00222CE5">
        <w:trPr>
          <w:divId w:val="19047504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5328" w:rsidRPr="00222CE5" w:rsidRDefault="00C35328">
            <w:pPr>
              <w:jc w:val="center"/>
              <w:rPr>
                <w:rFonts w:ascii="Times" w:hAnsi="Times" w:cs="Times"/>
                <w:b/>
                <w:bCs/>
                <w:sz w:val="25"/>
                <w:szCs w:val="25"/>
              </w:rPr>
            </w:pPr>
            <w:r w:rsidRPr="00222CE5">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5328" w:rsidRPr="00222CE5" w:rsidRDefault="00C35328">
            <w:pPr>
              <w:rPr>
                <w:rFonts w:ascii="Times" w:hAnsi="Times" w:cs="Times"/>
                <w:sz w:val="25"/>
                <w:szCs w:val="25"/>
              </w:rPr>
            </w:pPr>
            <w:r w:rsidRPr="00222CE5">
              <w:rPr>
                <w:rFonts w:ascii="Times" w:hAnsi="Times" w:cs="Times"/>
                <w:b/>
                <w:bCs/>
                <w:sz w:val="25"/>
                <w:szCs w:val="25"/>
              </w:rPr>
              <w:t>Všeobecne</w:t>
            </w:r>
            <w:r w:rsidRPr="00222CE5">
              <w:rPr>
                <w:rFonts w:ascii="Times" w:hAnsi="Times" w:cs="Times"/>
                <w:sz w:val="25"/>
                <w:szCs w:val="25"/>
              </w:rPr>
              <w:br/>
              <w:t xml:space="preserve">Zásadne žiadam dôsledne odôvodniť vypustenie resocializácie z oblastí možnej podpory dotáciou v pôsobnosti Ministerstva zdravotníctva Slovenskej republiky. Odôvodnenie: Z predkladaného návrhu zákona nie je zrejmé, z akého dôvodu má byť dotačný systém Ministerstva zdravotníctva Slovenskej republiky v oblasti protidrogových aktivít zameraný výlučne na priority protidrogovej oblasti v súlade s pôsobnosťou a úlohami Ministerstva zdravotníctva Slovenskej republiky. Navrhovanú zmenu nie je možné odôvodňovať tým, že prevencia a liečba nemá súvislosť s resocializáciou, pretože tak prevencia </w:t>
            </w:r>
            <w:r w:rsidRPr="00222CE5">
              <w:rPr>
                <w:rFonts w:ascii="Times" w:hAnsi="Times" w:cs="Times"/>
                <w:sz w:val="25"/>
                <w:szCs w:val="25"/>
              </w:rPr>
              <w:lastRenderedPageBreak/>
              <w:t xml:space="preserve">drogových závislostí a liečba drogovo závislých osôb ako aj resocializácia drogovo závislých osôb patria aj podľa Národnej protidrogovej stratégie na obdobie rokov 2013 – 2020 do oblasti znižovania dopytu po drogách. Z vecného hľadiska je možné súhlasiť so zúžením oblasti možnej podpory o podporu samotného výkonu aktivít resocializácie vzhľadom na zmenu financovania resocializačných programov v pôsobnosti Ministerstva práce, sociálnych vecí a rodiny Slovenskej republiky, avšak nie je zrejmé, z akého dôvodu nemôže byť dotácia naďalej poskytovaná na zmenu stavby alebo stavebnú úpravu zariadení určených na resocializáciu, tak ako je tomu podľa v súčasnosti platného zákona č. 525/2010 Z. z. o poskytovaní dotácií v pôsobnosti Ministerstva zdravotníctva Slovenskej republiky v znení neskorších predpisov [§ 2 ods. 3 písm. g)], resp. na kapitálové výdavky. Uznesením vlády Slovenskej republiky č. 610 z 31. októbra 2012 bol schválený prenos pôsobnosti v oblasti protidrogovej politiky a monitoringu drogovej situácie na Slovensku z Úradu vlády Slovenskej republiky na Ministerstvo zdravotníctva Slovenskej republiky vrátane zmeny nositeľa úloh z podpredsedu vlády Slovenskej republiky pre vedomostnú spoločnosť, európske záležitosti, ľudské práva a menšiny - predsedu Výboru ministrov pre drogové závislosti a kontrolu drog na ministerku zdravotníctva Slovenskej republiky, ktorá je nositeľom úloh v oblasti protidrogovej politiky Slovenskej republiky. V rámci vyššie uvedeného prenosu pôsobnosti došlo tiež k zníženiu rozpočtu Úradu vlády Slovenskej republiky a k adekvátnemu navýšeniu rozpočtu Ministerstva zdravotníctva Slovenskej republiky a </w:t>
            </w:r>
            <w:r w:rsidRPr="00222CE5">
              <w:rPr>
                <w:rFonts w:ascii="Times" w:hAnsi="Times" w:cs="Times"/>
                <w:sz w:val="25"/>
                <w:szCs w:val="25"/>
              </w:rPr>
              <w:lastRenderedPageBreak/>
              <w:t xml:space="preserve">zákonom č. 72/2015 Z. z., ktorým sa mení a dopĺňa zákon č. 525/2010 Z. z. o poskytovaní dotácií v pôsobnosti Ministerstva zdravotníctva Slovenskej republiky v znení neskorších predpisov bola podpora protidrogových aktivít doplnená aj medzi oblasti, na ktoré Ministerstvo zdravotníctva Slovenskej republiky poskytuje dotáciu. Na základe uvedeného je zrejmé, že dotačný systém Ministerstva zdravotníctva Slovenskej republiky na podporu protidrogových aktivít nie je možné bez náležitého zdôvodnenia zužovať len na oblasť pôsobnosti rezortu zdravotníctva.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5328" w:rsidRPr="00222CE5" w:rsidRDefault="00C35328">
            <w:pPr>
              <w:jc w:val="center"/>
              <w:rPr>
                <w:rFonts w:ascii="Times" w:hAnsi="Times" w:cs="Times"/>
                <w:sz w:val="25"/>
                <w:szCs w:val="25"/>
              </w:rPr>
            </w:pPr>
            <w:r w:rsidRPr="00222CE5">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5328" w:rsidRPr="00222CE5" w:rsidRDefault="007B74DB">
            <w:pPr>
              <w:jc w:val="center"/>
              <w:rPr>
                <w:rFonts w:ascii="Times" w:hAnsi="Times" w:cs="Times"/>
                <w:sz w:val="25"/>
                <w:szCs w:val="25"/>
              </w:rPr>
            </w:pPr>
            <w:r w:rsidRPr="00222CE5">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5328" w:rsidRPr="00222CE5" w:rsidRDefault="0033193C" w:rsidP="0033193C">
            <w:pPr>
              <w:jc w:val="center"/>
              <w:rPr>
                <w:rFonts w:ascii="Times New Roman" w:hAnsi="Times New Roman" w:cs="Times New Roman"/>
                <w:sz w:val="24"/>
                <w:szCs w:val="24"/>
              </w:rPr>
            </w:pPr>
            <w:r w:rsidRPr="00222CE5">
              <w:rPr>
                <w:rFonts w:ascii="Times New Roman" w:hAnsi="Times New Roman" w:cs="Times New Roman"/>
                <w:sz w:val="24"/>
                <w:szCs w:val="24"/>
              </w:rPr>
              <w:t>Odôvodnenie vypustenia</w:t>
            </w:r>
            <w:r w:rsidR="007B74DB" w:rsidRPr="00222CE5">
              <w:rPr>
                <w:rFonts w:ascii="Times New Roman" w:hAnsi="Times New Roman" w:cs="Times New Roman"/>
                <w:sz w:val="24"/>
                <w:szCs w:val="24"/>
              </w:rPr>
              <w:t xml:space="preserve"> resocializácie z oblastí možnej</w:t>
            </w:r>
            <w:r w:rsidRPr="00222CE5">
              <w:rPr>
                <w:rFonts w:ascii="Times New Roman" w:hAnsi="Times New Roman" w:cs="Times New Roman"/>
                <w:sz w:val="24"/>
                <w:szCs w:val="24"/>
              </w:rPr>
              <w:t xml:space="preserve"> dotačnej</w:t>
            </w:r>
            <w:r w:rsidR="007B74DB" w:rsidRPr="00222CE5">
              <w:rPr>
                <w:rFonts w:ascii="Times New Roman" w:hAnsi="Times New Roman" w:cs="Times New Roman"/>
                <w:sz w:val="24"/>
                <w:szCs w:val="24"/>
              </w:rPr>
              <w:t xml:space="preserve"> podpory v pôsobnosti Ministerstva zdra</w:t>
            </w:r>
            <w:r w:rsidRPr="00222CE5">
              <w:rPr>
                <w:rFonts w:ascii="Times New Roman" w:hAnsi="Times New Roman" w:cs="Times New Roman"/>
                <w:sz w:val="24"/>
                <w:szCs w:val="24"/>
              </w:rPr>
              <w:t xml:space="preserve">votníctva Slovenskej republiky bolo doplnené </w:t>
            </w:r>
            <w:r w:rsidRPr="00222CE5">
              <w:rPr>
                <w:rFonts w:ascii="Times New Roman" w:hAnsi="Times New Roman" w:cs="Times New Roman"/>
                <w:sz w:val="24"/>
                <w:szCs w:val="24"/>
              </w:rPr>
              <w:br/>
              <w:t>do dôvodovej správy osobitnej časti.</w:t>
            </w:r>
          </w:p>
        </w:tc>
      </w:tr>
      <w:tr w:rsidR="00C35328" w:rsidRPr="00222CE5">
        <w:trPr>
          <w:divId w:val="19047504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5328" w:rsidRPr="00222CE5" w:rsidRDefault="00C35328">
            <w:pPr>
              <w:jc w:val="center"/>
              <w:rPr>
                <w:rFonts w:ascii="Times" w:hAnsi="Times" w:cs="Times"/>
                <w:b/>
                <w:bCs/>
                <w:sz w:val="25"/>
                <w:szCs w:val="25"/>
              </w:rPr>
            </w:pPr>
            <w:r w:rsidRPr="00222CE5">
              <w:rPr>
                <w:rFonts w:ascii="Times" w:hAnsi="Times" w:cs="Times"/>
                <w:b/>
                <w:bCs/>
                <w:sz w:val="25"/>
                <w:szCs w:val="25"/>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5328" w:rsidRPr="00222CE5" w:rsidRDefault="00C35328">
            <w:pPr>
              <w:rPr>
                <w:rFonts w:ascii="Times" w:hAnsi="Times" w:cs="Times"/>
                <w:sz w:val="25"/>
                <w:szCs w:val="25"/>
              </w:rPr>
            </w:pPr>
            <w:r w:rsidRPr="00222CE5">
              <w:rPr>
                <w:rFonts w:ascii="Times" w:hAnsi="Times" w:cs="Times"/>
                <w:b/>
                <w:bCs/>
                <w:sz w:val="25"/>
                <w:szCs w:val="25"/>
              </w:rPr>
              <w:t>§1 ods. 2 návrhu opatrenie</w:t>
            </w:r>
            <w:r w:rsidRPr="00222CE5">
              <w:rPr>
                <w:rFonts w:ascii="Times" w:hAnsi="Times" w:cs="Times"/>
                <w:sz w:val="25"/>
                <w:szCs w:val="25"/>
              </w:rPr>
              <w:br/>
              <w:t>Odporúčame predkladateľovi doplniť resp. označiť prílohu č. 2 na ktorú odkazuje § 1 ods. 2 návrhu opatrenia, ktorým sa ustanovujú kritériá a postup na vyhodnocovanie žiadostí o poskytovaní dotácií.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5328" w:rsidRPr="00222CE5" w:rsidRDefault="00C35328">
            <w:pPr>
              <w:jc w:val="center"/>
              <w:rPr>
                <w:rFonts w:ascii="Times" w:hAnsi="Times" w:cs="Times"/>
                <w:sz w:val="25"/>
                <w:szCs w:val="25"/>
              </w:rPr>
            </w:pPr>
            <w:r w:rsidRPr="00222CE5">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5328" w:rsidRPr="00222CE5" w:rsidRDefault="0082551F">
            <w:pPr>
              <w:jc w:val="center"/>
              <w:rPr>
                <w:rFonts w:ascii="Times" w:hAnsi="Times" w:cs="Times"/>
                <w:sz w:val="25"/>
                <w:szCs w:val="25"/>
              </w:rPr>
            </w:pPr>
            <w:r w:rsidRPr="00222CE5">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5328" w:rsidRPr="00222CE5" w:rsidRDefault="00F8157E">
            <w:pPr>
              <w:jc w:val="center"/>
              <w:rPr>
                <w:rFonts w:ascii="Times New Roman" w:hAnsi="Times New Roman" w:cs="Times New Roman"/>
                <w:sz w:val="24"/>
                <w:szCs w:val="24"/>
              </w:rPr>
            </w:pPr>
            <w:r w:rsidRPr="00222CE5">
              <w:rPr>
                <w:rFonts w:ascii="Times New Roman" w:hAnsi="Times New Roman" w:cs="Times New Roman"/>
                <w:sz w:val="24"/>
                <w:szCs w:val="24"/>
              </w:rPr>
              <w:t xml:space="preserve">Návrh opatrenia bol s ohľadom </w:t>
            </w:r>
            <w:r w:rsidR="00547FCD">
              <w:rPr>
                <w:rFonts w:ascii="Times New Roman" w:hAnsi="Times New Roman" w:cs="Times New Roman"/>
                <w:sz w:val="24"/>
                <w:szCs w:val="24"/>
              </w:rPr>
              <w:br/>
            </w:r>
            <w:r w:rsidRPr="00222CE5">
              <w:rPr>
                <w:rFonts w:ascii="Times New Roman" w:hAnsi="Times New Roman" w:cs="Times New Roman"/>
                <w:sz w:val="24"/>
                <w:szCs w:val="24"/>
              </w:rPr>
              <w:t>na pripomienky MF SR stiahnutý a bude prepracovaný</w:t>
            </w:r>
            <w:r w:rsidR="00222CE5">
              <w:rPr>
                <w:rFonts w:ascii="Times New Roman" w:hAnsi="Times New Roman" w:cs="Times New Roman"/>
                <w:sz w:val="24"/>
                <w:szCs w:val="24"/>
              </w:rPr>
              <w:t>.</w:t>
            </w:r>
          </w:p>
        </w:tc>
      </w:tr>
      <w:tr w:rsidR="00C35328" w:rsidRPr="00222CE5">
        <w:trPr>
          <w:divId w:val="19047504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5328" w:rsidRPr="00222CE5" w:rsidRDefault="00C35328">
            <w:pPr>
              <w:jc w:val="center"/>
              <w:rPr>
                <w:rFonts w:ascii="Times" w:hAnsi="Times" w:cs="Times"/>
                <w:b/>
                <w:bCs/>
                <w:sz w:val="25"/>
                <w:szCs w:val="25"/>
              </w:rPr>
            </w:pPr>
            <w:r w:rsidRPr="00222CE5">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5328" w:rsidRPr="00222CE5" w:rsidRDefault="00C35328">
            <w:pPr>
              <w:rPr>
                <w:rFonts w:ascii="Times" w:hAnsi="Times" w:cs="Times"/>
                <w:sz w:val="25"/>
                <w:szCs w:val="25"/>
              </w:rPr>
            </w:pPr>
            <w:r w:rsidRPr="00222CE5">
              <w:rPr>
                <w:rFonts w:ascii="Times" w:hAnsi="Times" w:cs="Times"/>
                <w:b/>
                <w:bCs/>
                <w:sz w:val="25"/>
                <w:szCs w:val="25"/>
              </w:rPr>
              <w:t>Čl. I úvodná veta</w:t>
            </w:r>
            <w:r w:rsidRPr="00222CE5">
              <w:rPr>
                <w:rFonts w:ascii="Times" w:hAnsi="Times" w:cs="Times"/>
                <w:sz w:val="25"/>
                <w:szCs w:val="25"/>
              </w:rPr>
              <w:br/>
              <w:t>Odporúčame predkladateľovi v úvodnej vete doplniť novelu zákona č. 290/2017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5328" w:rsidRPr="00222CE5" w:rsidRDefault="00C35328">
            <w:pPr>
              <w:jc w:val="center"/>
              <w:rPr>
                <w:rFonts w:ascii="Times" w:hAnsi="Times" w:cs="Times"/>
                <w:sz w:val="25"/>
                <w:szCs w:val="25"/>
              </w:rPr>
            </w:pPr>
            <w:r w:rsidRPr="00222CE5">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5328" w:rsidRPr="00222CE5" w:rsidRDefault="00C35328">
            <w:pPr>
              <w:jc w:val="center"/>
              <w:rPr>
                <w:rFonts w:ascii="Times" w:hAnsi="Times" w:cs="Times"/>
                <w:sz w:val="25"/>
                <w:szCs w:val="25"/>
              </w:rPr>
            </w:pPr>
            <w:r w:rsidRPr="00222CE5">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5328" w:rsidRPr="00222CE5" w:rsidRDefault="00C35328">
            <w:pPr>
              <w:jc w:val="center"/>
              <w:rPr>
                <w:rFonts w:ascii="Times" w:hAnsi="Times" w:cs="Times"/>
                <w:sz w:val="25"/>
                <w:szCs w:val="25"/>
              </w:rPr>
            </w:pPr>
          </w:p>
        </w:tc>
      </w:tr>
      <w:tr w:rsidR="00C35328" w:rsidRPr="00222CE5">
        <w:trPr>
          <w:divId w:val="19047504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5328" w:rsidRPr="00222CE5" w:rsidRDefault="00C35328">
            <w:pPr>
              <w:jc w:val="center"/>
              <w:rPr>
                <w:rFonts w:ascii="Times" w:hAnsi="Times" w:cs="Times"/>
                <w:b/>
                <w:bCs/>
                <w:sz w:val="25"/>
                <w:szCs w:val="25"/>
              </w:rPr>
            </w:pPr>
            <w:r w:rsidRPr="00222CE5">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5328" w:rsidRPr="00222CE5" w:rsidRDefault="00C35328">
            <w:pPr>
              <w:rPr>
                <w:rFonts w:ascii="Times" w:hAnsi="Times" w:cs="Times"/>
                <w:sz w:val="25"/>
                <w:szCs w:val="25"/>
              </w:rPr>
            </w:pPr>
            <w:r w:rsidRPr="00222CE5">
              <w:rPr>
                <w:rFonts w:ascii="Times" w:hAnsi="Times" w:cs="Times"/>
                <w:b/>
                <w:bCs/>
                <w:sz w:val="25"/>
                <w:szCs w:val="25"/>
              </w:rPr>
              <w:t>Čl. I bodu 1</w:t>
            </w:r>
            <w:r w:rsidRPr="00222CE5">
              <w:rPr>
                <w:rFonts w:ascii="Times" w:hAnsi="Times" w:cs="Times"/>
                <w:sz w:val="25"/>
                <w:szCs w:val="25"/>
              </w:rPr>
              <w:br/>
              <w:t>Odporúčame bod 1 preformulovať na dva novelizačné body tak, aby bod 1 bol upravený v znení "V § 2 ods. 3 písmeno c) znie:..." a nový bod 2 v znení "V § 2 ods. 3 sa vypúšťajú písmená d) až g).".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5328" w:rsidRPr="00222CE5" w:rsidRDefault="00C35328">
            <w:pPr>
              <w:jc w:val="center"/>
              <w:rPr>
                <w:rFonts w:ascii="Times" w:hAnsi="Times" w:cs="Times"/>
                <w:sz w:val="25"/>
                <w:szCs w:val="25"/>
              </w:rPr>
            </w:pPr>
            <w:r w:rsidRPr="00222CE5">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5328" w:rsidRPr="00222CE5" w:rsidRDefault="00C35328">
            <w:pPr>
              <w:jc w:val="center"/>
              <w:rPr>
                <w:rFonts w:ascii="Times" w:hAnsi="Times" w:cs="Times"/>
                <w:sz w:val="25"/>
                <w:szCs w:val="25"/>
              </w:rPr>
            </w:pPr>
            <w:r w:rsidRPr="00222CE5">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5328" w:rsidRPr="00222CE5" w:rsidRDefault="00C35328">
            <w:pPr>
              <w:jc w:val="center"/>
              <w:rPr>
                <w:rFonts w:ascii="Times" w:hAnsi="Times" w:cs="Times"/>
                <w:sz w:val="25"/>
                <w:szCs w:val="25"/>
              </w:rPr>
            </w:pPr>
          </w:p>
        </w:tc>
      </w:tr>
      <w:tr w:rsidR="00C35328" w:rsidRPr="00222CE5">
        <w:trPr>
          <w:divId w:val="19047504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5328" w:rsidRPr="00222CE5" w:rsidRDefault="00C35328">
            <w:pPr>
              <w:jc w:val="center"/>
              <w:rPr>
                <w:rFonts w:ascii="Times" w:hAnsi="Times" w:cs="Times"/>
                <w:b/>
                <w:bCs/>
                <w:sz w:val="25"/>
                <w:szCs w:val="25"/>
              </w:rPr>
            </w:pPr>
            <w:r w:rsidRPr="00222CE5">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5328" w:rsidRPr="00222CE5" w:rsidRDefault="00C35328">
            <w:pPr>
              <w:rPr>
                <w:rFonts w:ascii="Times" w:hAnsi="Times" w:cs="Times"/>
                <w:sz w:val="25"/>
                <w:szCs w:val="25"/>
              </w:rPr>
            </w:pPr>
            <w:r w:rsidRPr="00222CE5">
              <w:rPr>
                <w:rFonts w:ascii="Times" w:hAnsi="Times" w:cs="Times"/>
                <w:b/>
                <w:bCs/>
                <w:sz w:val="25"/>
                <w:szCs w:val="25"/>
              </w:rPr>
              <w:t>Čl. I bodu 7</w:t>
            </w:r>
            <w:r w:rsidRPr="00222CE5">
              <w:rPr>
                <w:rFonts w:ascii="Times" w:hAnsi="Times" w:cs="Times"/>
                <w:sz w:val="25"/>
                <w:szCs w:val="25"/>
              </w:rPr>
              <w:br/>
              <w:t xml:space="preserve">Odporúčame doplniť chýbajúce číslovanie odseku "(10)..." a </w:t>
            </w:r>
            <w:r w:rsidRPr="00222CE5">
              <w:rPr>
                <w:rFonts w:ascii="Times" w:hAnsi="Times" w:cs="Times"/>
                <w:sz w:val="25"/>
                <w:szCs w:val="25"/>
              </w:rPr>
              <w:lastRenderedPageBreak/>
              <w:t>zároveň doplniť chýbajúcu bodku na konci poslednej vety príslušného odseku za úvodzovkami.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5328" w:rsidRPr="00222CE5" w:rsidRDefault="00C35328">
            <w:pPr>
              <w:jc w:val="center"/>
              <w:rPr>
                <w:rFonts w:ascii="Times" w:hAnsi="Times" w:cs="Times"/>
                <w:sz w:val="25"/>
                <w:szCs w:val="25"/>
              </w:rPr>
            </w:pPr>
            <w:r w:rsidRPr="00222CE5">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5328" w:rsidRPr="00222CE5" w:rsidRDefault="00C35328">
            <w:pPr>
              <w:jc w:val="center"/>
              <w:rPr>
                <w:rFonts w:ascii="Times" w:hAnsi="Times" w:cs="Times"/>
                <w:sz w:val="25"/>
                <w:szCs w:val="25"/>
              </w:rPr>
            </w:pPr>
            <w:r w:rsidRPr="00222CE5">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5328" w:rsidRPr="00222CE5" w:rsidRDefault="00C35328">
            <w:pPr>
              <w:jc w:val="center"/>
              <w:rPr>
                <w:rFonts w:ascii="Times" w:hAnsi="Times" w:cs="Times"/>
                <w:sz w:val="25"/>
                <w:szCs w:val="25"/>
              </w:rPr>
            </w:pPr>
          </w:p>
        </w:tc>
      </w:tr>
      <w:tr w:rsidR="00C35328" w:rsidRPr="00222CE5">
        <w:trPr>
          <w:divId w:val="19047504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5328" w:rsidRPr="00222CE5" w:rsidRDefault="00C35328">
            <w:pPr>
              <w:jc w:val="center"/>
              <w:rPr>
                <w:rFonts w:ascii="Times" w:hAnsi="Times" w:cs="Times"/>
                <w:b/>
                <w:bCs/>
                <w:sz w:val="25"/>
                <w:szCs w:val="25"/>
              </w:rPr>
            </w:pPr>
            <w:r w:rsidRPr="00222CE5">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5328" w:rsidRPr="00222CE5" w:rsidRDefault="00C35328">
            <w:pPr>
              <w:rPr>
                <w:rFonts w:ascii="Times" w:hAnsi="Times" w:cs="Times"/>
                <w:sz w:val="25"/>
                <w:szCs w:val="25"/>
              </w:rPr>
            </w:pPr>
            <w:r w:rsidRPr="00222CE5">
              <w:rPr>
                <w:rFonts w:ascii="Times" w:hAnsi="Times" w:cs="Times"/>
                <w:b/>
                <w:bCs/>
                <w:sz w:val="25"/>
                <w:szCs w:val="25"/>
              </w:rPr>
              <w:t>Čl. I bodu 7</w:t>
            </w:r>
            <w:r w:rsidRPr="00222CE5">
              <w:rPr>
                <w:rFonts w:ascii="Times" w:hAnsi="Times" w:cs="Times"/>
                <w:sz w:val="25"/>
                <w:szCs w:val="25"/>
              </w:rPr>
              <w:br/>
              <w:t>Odporúčame za slovom "vývoja" vypustiť slovo " oblasti" z dôvodu nadbytočnosti a slovo "zdravotníctva" nahradiť slovom "zdravotníctve". Jazyková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5328" w:rsidRPr="00222CE5" w:rsidRDefault="00C35328">
            <w:pPr>
              <w:jc w:val="center"/>
              <w:rPr>
                <w:rFonts w:ascii="Times" w:hAnsi="Times" w:cs="Times"/>
                <w:sz w:val="25"/>
                <w:szCs w:val="25"/>
              </w:rPr>
            </w:pPr>
            <w:r w:rsidRPr="00222CE5">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5328" w:rsidRPr="00222CE5" w:rsidRDefault="00C35328">
            <w:pPr>
              <w:jc w:val="center"/>
              <w:rPr>
                <w:rFonts w:ascii="Times" w:hAnsi="Times" w:cs="Times"/>
                <w:sz w:val="25"/>
                <w:szCs w:val="25"/>
              </w:rPr>
            </w:pPr>
            <w:r w:rsidRPr="00222CE5">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5328" w:rsidRPr="00222CE5" w:rsidRDefault="00C35328">
            <w:pPr>
              <w:jc w:val="center"/>
              <w:rPr>
                <w:rFonts w:ascii="Times" w:hAnsi="Times" w:cs="Times"/>
                <w:sz w:val="25"/>
                <w:szCs w:val="25"/>
              </w:rPr>
            </w:pPr>
          </w:p>
        </w:tc>
      </w:tr>
      <w:tr w:rsidR="00C35328" w:rsidRPr="00222CE5">
        <w:trPr>
          <w:divId w:val="19047504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5328" w:rsidRPr="00222CE5" w:rsidRDefault="00C35328">
            <w:pPr>
              <w:jc w:val="center"/>
              <w:rPr>
                <w:rFonts w:ascii="Times" w:hAnsi="Times" w:cs="Times"/>
                <w:b/>
                <w:bCs/>
                <w:sz w:val="25"/>
                <w:szCs w:val="25"/>
              </w:rPr>
            </w:pPr>
            <w:r w:rsidRPr="00222CE5">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5328" w:rsidRPr="00222CE5" w:rsidRDefault="00C35328">
            <w:pPr>
              <w:rPr>
                <w:rFonts w:ascii="Times" w:hAnsi="Times" w:cs="Times"/>
                <w:sz w:val="25"/>
                <w:szCs w:val="25"/>
              </w:rPr>
            </w:pPr>
            <w:r w:rsidRPr="00222CE5">
              <w:rPr>
                <w:rFonts w:ascii="Times" w:hAnsi="Times" w:cs="Times"/>
                <w:b/>
                <w:bCs/>
                <w:sz w:val="25"/>
                <w:szCs w:val="25"/>
              </w:rPr>
              <w:t xml:space="preserve">K prílohe č. 1 </w:t>
            </w:r>
            <w:r w:rsidRPr="00222CE5">
              <w:rPr>
                <w:rFonts w:ascii="Times" w:hAnsi="Times" w:cs="Times"/>
                <w:sz w:val="25"/>
                <w:szCs w:val="25"/>
              </w:rPr>
              <w:br/>
              <w:t xml:space="preserve">V celej prílohe č. 1 odporúčame vykonať dôsledné legislatívno - technické úpravy v súlade s platnými legislatívnymi pravidlami vlády. Napríklad odporúčame zosúladiť používanie legislatívnych skratiek („MZ SR“, „IVV“) s bodom 9.1 až 9.3 prílohy č. 1 k Legislatívnym pravidlám vlády Slovenskej republiky.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5328" w:rsidRPr="00222CE5" w:rsidRDefault="00C35328">
            <w:pPr>
              <w:jc w:val="center"/>
              <w:rPr>
                <w:rFonts w:ascii="Times" w:hAnsi="Times" w:cs="Times"/>
                <w:sz w:val="25"/>
                <w:szCs w:val="25"/>
              </w:rPr>
            </w:pPr>
            <w:r w:rsidRPr="00222CE5">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5328" w:rsidRPr="00222CE5" w:rsidRDefault="0082551F">
            <w:pPr>
              <w:jc w:val="center"/>
              <w:rPr>
                <w:rFonts w:ascii="Times" w:hAnsi="Times" w:cs="Times"/>
                <w:sz w:val="25"/>
                <w:szCs w:val="25"/>
              </w:rPr>
            </w:pPr>
            <w:r w:rsidRPr="00222CE5">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5328" w:rsidRPr="00222CE5" w:rsidRDefault="00F8157E" w:rsidP="00F8157E">
            <w:pPr>
              <w:jc w:val="center"/>
              <w:rPr>
                <w:rFonts w:ascii="Times New Roman" w:hAnsi="Times New Roman" w:cs="Times New Roman"/>
                <w:sz w:val="24"/>
                <w:szCs w:val="24"/>
              </w:rPr>
            </w:pPr>
            <w:r w:rsidRPr="00222CE5">
              <w:rPr>
                <w:rFonts w:ascii="Times New Roman" w:hAnsi="Times New Roman" w:cs="Times New Roman"/>
                <w:sz w:val="24"/>
                <w:szCs w:val="24"/>
              </w:rPr>
              <w:t>Návrh opatrenia bol stiahnutý s ohľadom na pripomienky MF SR</w:t>
            </w:r>
            <w:r w:rsidR="00222CE5">
              <w:rPr>
                <w:rFonts w:ascii="Times New Roman" w:hAnsi="Times New Roman" w:cs="Times New Roman"/>
                <w:sz w:val="24"/>
                <w:szCs w:val="24"/>
              </w:rPr>
              <w:t>.</w:t>
            </w:r>
          </w:p>
          <w:p w:rsidR="00F8157E" w:rsidRPr="00222CE5" w:rsidRDefault="00F8157E" w:rsidP="00F8157E">
            <w:pPr>
              <w:jc w:val="center"/>
              <w:rPr>
                <w:rFonts w:ascii="Times New Roman" w:hAnsi="Times New Roman" w:cs="Times New Roman"/>
                <w:sz w:val="24"/>
                <w:szCs w:val="24"/>
              </w:rPr>
            </w:pPr>
          </w:p>
        </w:tc>
      </w:tr>
      <w:tr w:rsidR="00C35328" w:rsidRPr="00222CE5">
        <w:trPr>
          <w:divId w:val="19047504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5328" w:rsidRPr="00222CE5" w:rsidRDefault="00C35328">
            <w:pPr>
              <w:jc w:val="center"/>
              <w:rPr>
                <w:rFonts w:ascii="Times" w:hAnsi="Times" w:cs="Times"/>
                <w:b/>
                <w:bCs/>
                <w:sz w:val="25"/>
                <w:szCs w:val="25"/>
              </w:rPr>
            </w:pPr>
            <w:r w:rsidRPr="00222CE5">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5328" w:rsidRPr="00222CE5" w:rsidRDefault="00C35328">
            <w:pPr>
              <w:rPr>
                <w:rFonts w:ascii="Times" w:hAnsi="Times" w:cs="Times"/>
                <w:sz w:val="25"/>
                <w:szCs w:val="25"/>
              </w:rPr>
            </w:pPr>
            <w:r w:rsidRPr="00222CE5">
              <w:rPr>
                <w:rFonts w:ascii="Times" w:hAnsi="Times" w:cs="Times"/>
                <w:b/>
                <w:bCs/>
                <w:sz w:val="25"/>
                <w:szCs w:val="25"/>
              </w:rPr>
              <w:t>K čl. I novelizačnom bode 8</w:t>
            </w:r>
            <w:r w:rsidRPr="00222CE5">
              <w:rPr>
                <w:rFonts w:ascii="Times" w:hAnsi="Times" w:cs="Times"/>
                <w:sz w:val="25"/>
                <w:szCs w:val="25"/>
              </w:rPr>
              <w:br/>
              <w:t xml:space="preserve">V čl. I novelizačnom bode 8 (pôvodne bod 7) je potrebné za prvé úvodzovky (pred slovo „Odborný“) vložiť slová „(10)“ a na konci vety (za úvodzovky) pripojiť bodku.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5328" w:rsidRPr="00222CE5" w:rsidRDefault="00C35328">
            <w:pPr>
              <w:jc w:val="center"/>
              <w:rPr>
                <w:rFonts w:ascii="Times" w:hAnsi="Times" w:cs="Times"/>
                <w:sz w:val="25"/>
                <w:szCs w:val="25"/>
              </w:rPr>
            </w:pPr>
            <w:r w:rsidRPr="00222CE5">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5328" w:rsidRPr="00222CE5" w:rsidRDefault="00C35328">
            <w:pPr>
              <w:jc w:val="center"/>
              <w:rPr>
                <w:rFonts w:ascii="Times" w:hAnsi="Times" w:cs="Times"/>
                <w:sz w:val="25"/>
                <w:szCs w:val="25"/>
              </w:rPr>
            </w:pPr>
            <w:r w:rsidRPr="00222CE5">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5328" w:rsidRPr="00222CE5" w:rsidRDefault="00C35328">
            <w:pPr>
              <w:jc w:val="center"/>
              <w:rPr>
                <w:rFonts w:ascii="Times" w:hAnsi="Times" w:cs="Times"/>
                <w:sz w:val="25"/>
                <w:szCs w:val="25"/>
              </w:rPr>
            </w:pPr>
          </w:p>
        </w:tc>
      </w:tr>
      <w:tr w:rsidR="00C35328" w:rsidRPr="00222CE5">
        <w:trPr>
          <w:divId w:val="19047504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5328" w:rsidRPr="00222CE5" w:rsidRDefault="00C35328">
            <w:pPr>
              <w:jc w:val="center"/>
              <w:rPr>
                <w:rFonts w:ascii="Times" w:hAnsi="Times" w:cs="Times"/>
                <w:b/>
                <w:bCs/>
                <w:sz w:val="25"/>
                <w:szCs w:val="25"/>
              </w:rPr>
            </w:pPr>
            <w:r w:rsidRPr="00222CE5">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5328" w:rsidRPr="00222CE5" w:rsidRDefault="00C35328">
            <w:pPr>
              <w:rPr>
                <w:rFonts w:ascii="Times" w:hAnsi="Times" w:cs="Times"/>
                <w:sz w:val="25"/>
                <w:szCs w:val="25"/>
              </w:rPr>
            </w:pPr>
            <w:r w:rsidRPr="00222CE5">
              <w:rPr>
                <w:rFonts w:ascii="Times" w:hAnsi="Times" w:cs="Times"/>
                <w:b/>
                <w:bCs/>
                <w:sz w:val="25"/>
                <w:szCs w:val="25"/>
              </w:rPr>
              <w:t>K čl. I novelizačný bod 1</w:t>
            </w:r>
            <w:r w:rsidRPr="00222CE5">
              <w:rPr>
                <w:rFonts w:ascii="Times" w:hAnsi="Times" w:cs="Times"/>
                <w:sz w:val="25"/>
                <w:szCs w:val="25"/>
              </w:rPr>
              <w:br/>
              <w:t xml:space="preserve">V čl. I odporúčame novelizačný bod 1 rozdeliť na dva samostatné novelizačné body 1 a 2, ktoré znejú: „1. V § 2 ods. 3 písmeno c) znie: „c) prevenciu drogovej závislosti a liečbu drogovo závislých osôb,“. 2. V § 2 ods. 3 sa vypúšťajú písmená d) až g).“. Pôvodne novelizačné body 2 až 12 je potrebné označiť ako novelizačné body 3 až 13.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5328" w:rsidRPr="00222CE5" w:rsidRDefault="00C35328">
            <w:pPr>
              <w:jc w:val="center"/>
              <w:rPr>
                <w:rFonts w:ascii="Times" w:hAnsi="Times" w:cs="Times"/>
                <w:sz w:val="25"/>
                <w:szCs w:val="25"/>
              </w:rPr>
            </w:pPr>
            <w:r w:rsidRPr="00222CE5">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5328" w:rsidRPr="00222CE5" w:rsidRDefault="00C35328">
            <w:pPr>
              <w:jc w:val="center"/>
              <w:rPr>
                <w:rFonts w:ascii="Times" w:hAnsi="Times" w:cs="Times"/>
                <w:sz w:val="25"/>
                <w:szCs w:val="25"/>
              </w:rPr>
            </w:pPr>
            <w:r w:rsidRPr="00222CE5">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5328" w:rsidRPr="00222CE5" w:rsidRDefault="00C35328">
            <w:pPr>
              <w:jc w:val="center"/>
              <w:rPr>
                <w:rFonts w:ascii="Times" w:hAnsi="Times" w:cs="Times"/>
                <w:sz w:val="25"/>
                <w:szCs w:val="25"/>
              </w:rPr>
            </w:pPr>
          </w:p>
        </w:tc>
      </w:tr>
      <w:tr w:rsidR="00C35328" w:rsidRPr="00222CE5">
        <w:trPr>
          <w:divId w:val="19047504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5328" w:rsidRPr="00222CE5" w:rsidRDefault="00C35328">
            <w:pPr>
              <w:jc w:val="center"/>
              <w:rPr>
                <w:rFonts w:ascii="Times" w:hAnsi="Times" w:cs="Times"/>
                <w:b/>
                <w:bCs/>
                <w:sz w:val="25"/>
                <w:szCs w:val="25"/>
              </w:rPr>
            </w:pPr>
            <w:r w:rsidRPr="00222CE5">
              <w:rPr>
                <w:rFonts w:ascii="Times" w:hAnsi="Times" w:cs="Times"/>
                <w:b/>
                <w:bCs/>
                <w:sz w:val="25"/>
                <w:szCs w:val="25"/>
              </w:rPr>
              <w:lastRenderedPageBreak/>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5328" w:rsidRPr="00222CE5" w:rsidRDefault="00C35328">
            <w:pPr>
              <w:rPr>
                <w:rFonts w:ascii="Times" w:hAnsi="Times" w:cs="Times"/>
                <w:sz w:val="25"/>
                <w:szCs w:val="25"/>
              </w:rPr>
            </w:pPr>
            <w:r w:rsidRPr="00222CE5">
              <w:rPr>
                <w:rFonts w:ascii="Times" w:hAnsi="Times" w:cs="Times"/>
                <w:b/>
                <w:bCs/>
                <w:sz w:val="25"/>
                <w:szCs w:val="25"/>
              </w:rPr>
              <w:t>Čl.I úvodná veta</w:t>
            </w:r>
            <w:r w:rsidRPr="00222CE5">
              <w:rPr>
                <w:rFonts w:ascii="Times" w:hAnsi="Times" w:cs="Times"/>
                <w:sz w:val="25"/>
                <w:szCs w:val="25"/>
              </w:rPr>
              <w:br/>
              <w:t xml:space="preserve">V úvodnej vete je potrebné za slová „243/2017 Z. z.“ vložiť čiarku a slová „zákona č. 290/2017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5328" w:rsidRPr="00222CE5" w:rsidRDefault="00C35328">
            <w:pPr>
              <w:jc w:val="center"/>
              <w:rPr>
                <w:rFonts w:ascii="Times" w:hAnsi="Times" w:cs="Times"/>
                <w:sz w:val="25"/>
                <w:szCs w:val="25"/>
              </w:rPr>
            </w:pPr>
            <w:r w:rsidRPr="00222CE5">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5328" w:rsidRPr="00222CE5" w:rsidRDefault="00C35328">
            <w:pPr>
              <w:jc w:val="center"/>
              <w:rPr>
                <w:rFonts w:ascii="Times" w:hAnsi="Times" w:cs="Times"/>
                <w:sz w:val="25"/>
                <w:szCs w:val="25"/>
              </w:rPr>
            </w:pPr>
            <w:r w:rsidRPr="00222CE5">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5328" w:rsidRPr="00222CE5" w:rsidRDefault="00C35328">
            <w:pPr>
              <w:jc w:val="center"/>
              <w:rPr>
                <w:rFonts w:ascii="Times" w:hAnsi="Times" w:cs="Times"/>
                <w:sz w:val="25"/>
                <w:szCs w:val="25"/>
              </w:rPr>
            </w:pPr>
          </w:p>
        </w:tc>
      </w:tr>
      <w:tr w:rsidR="00C35328" w:rsidRPr="00222CE5" w:rsidTr="0082551F">
        <w:trPr>
          <w:divId w:val="19047504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5328" w:rsidRPr="00222CE5" w:rsidRDefault="00C35328">
            <w:pPr>
              <w:jc w:val="center"/>
              <w:rPr>
                <w:rFonts w:ascii="Times" w:hAnsi="Times" w:cs="Times"/>
                <w:b/>
                <w:bCs/>
                <w:sz w:val="25"/>
                <w:szCs w:val="25"/>
              </w:rPr>
            </w:pPr>
            <w:r w:rsidRPr="00222CE5">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5328" w:rsidRPr="00222CE5" w:rsidRDefault="00C35328">
            <w:pPr>
              <w:rPr>
                <w:rFonts w:ascii="Times" w:hAnsi="Times" w:cs="Times"/>
                <w:sz w:val="25"/>
                <w:szCs w:val="25"/>
              </w:rPr>
            </w:pPr>
            <w:r w:rsidRPr="00222CE5">
              <w:rPr>
                <w:rFonts w:ascii="Times" w:hAnsi="Times" w:cs="Times"/>
                <w:b/>
                <w:bCs/>
                <w:sz w:val="25"/>
                <w:szCs w:val="25"/>
              </w:rPr>
              <w:t xml:space="preserve">§ 1 návrhu opatrenia </w:t>
            </w:r>
            <w:r w:rsidRPr="00222CE5">
              <w:rPr>
                <w:rFonts w:ascii="Times" w:hAnsi="Times" w:cs="Times"/>
                <w:sz w:val="25"/>
                <w:szCs w:val="25"/>
              </w:rPr>
              <w:br/>
              <w:t xml:space="preserve">Z § 1 návrhu opatrenia vyplýva, že toto opatrenie obsahuje dve prílohy, pričom predložený návrh obsahuje len prílohu č. 1. Vzhľadom na uvedené odporúčame upraviť § 1 návrhu opatrenia, alebo doplniť prílohu č. 2.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5328" w:rsidRPr="00222CE5" w:rsidRDefault="00C35328">
            <w:pPr>
              <w:jc w:val="center"/>
              <w:rPr>
                <w:rFonts w:ascii="Times" w:hAnsi="Times" w:cs="Times"/>
                <w:sz w:val="25"/>
                <w:szCs w:val="25"/>
              </w:rPr>
            </w:pPr>
            <w:r w:rsidRPr="00222CE5">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tcPr>
          <w:p w:rsidR="00C35328" w:rsidRPr="00222CE5" w:rsidRDefault="0082551F" w:rsidP="0082551F">
            <w:pPr>
              <w:jc w:val="center"/>
              <w:rPr>
                <w:rFonts w:ascii="Times" w:hAnsi="Times" w:cs="Times"/>
                <w:sz w:val="25"/>
                <w:szCs w:val="25"/>
              </w:rPr>
            </w:pPr>
            <w:r w:rsidRPr="00222CE5">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tcPr>
          <w:p w:rsidR="00C35328" w:rsidRPr="00222CE5" w:rsidRDefault="0082551F" w:rsidP="0082551F">
            <w:pPr>
              <w:jc w:val="center"/>
              <w:rPr>
                <w:sz w:val="20"/>
                <w:szCs w:val="20"/>
              </w:rPr>
            </w:pPr>
            <w:r w:rsidRPr="00222CE5">
              <w:rPr>
                <w:rFonts w:ascii="Times New Roman" w:hAnsi="Times New Roman" w:cs="Times New Roman"/>
                <w:sz w:val="24"/>
                <w:szCs w:val="24"/>
              </w:rPr>
              <w:t>Návrh opatrenia bol stiahnutý s ohľadom na pripomienky MF SR</w:t>
            </w:r>
            <w:r w:rsidR="00222CE5">
              <w:rPr>
                <w:rFonts w:ascii="Times New Roman" w:hAnsi="Times New Roman" w:cs="Times New Roman"/>
                <w:sz w:val="24"/>
                <w:szCs w:val="24"/>
              </w:rPr>
              <w:t>.</w:t>
            </w:r>
          </w:p>
        </w:tc>
      </w:tr>
      <w:tr w:rsidR="00C35328" w:rsidRPr="00222CE5">
        <w:trPr>
          <w:divId w:val="19047504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5328" w:rsidRPr="00222CE5" w:rsidRDefault="00C35328">
            <w:pPr>
              <w:jc w:val="center"/>
              <w:rPr>
                <w:rFonts w:ascii="Times" w:hAnsi="Times" w:cs="Times"/>
                <w:b/>
                <w:bCs/>
                <w:sz w:val="25"/>
                <w:szCs w:val="25"/>
              </w:rPr>
            </w:pPr>
            <w:r w:rsidRPr="00222CE5">
              <w:rPr>
                <w:rFonts w:ascii="Times" w:hAnsi="Times" w:cs="Times"/>
                <w:b/>
                <w:bCs/>
                <w:sz w:val="25"/>
                <w:szCs w:val="25"/>
              </w:rPr>
              <w:t>NROZP v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5328" w:rsidRPr="00222CE5" w:rsidRDefault="00C35328">
            <w:pPr>
              <w:rPr>
                <w:rFonts w:ascii="Times" w:hAnsi="Times" w:cs="Times"/>
                <w:sz w:val="25"/>
                <w:szCs w:val="25"/>
              </w:rPr>
            </w:pPr>
            <w:r w:rsidRPr="00222CE5">
              <w:rPr>
                <w:rFonts w:ascii="Times" w:hAnsi="Times" w:cs="Times"/>
                <w:b/>
                <w:bCs/>
                <w:sz w:val="25"/>
                <w:szCs w:val="25"/>
              </w:rPr>
              <w:t>K paragrafu 2 Účel poskytovania dotácií, odsek 1:</w:t>
            </w:r>
            <w:r w:rsidRPr="00222CE5">
              <w:rPr>
                <w:rFonts w:ascii="Times" w:hAnsi="Times" w:cs="Times"/>
                <w:sz w:val="25"/>
                <w:szCs w:val="25"/>
              </w:rPr>
              <w:br/>
              <w:t xml:space="preserve">Ustanovenie ods. 1 navrhujeme doplniť o ďalšie účely, na ktoré je možné v rozpočtovom roku poskytnúť dotácie v pôsobnosti Ministerstva zdravotníctva SR, a to na podporu činnosti pacientskych organizácií v oblasti zriedkavých chorôb (ďalej ZCH). Konkrétne na: - prípravu a vydávanie periodických a neperiodických publikácií a tlačovín o ZCH (letákov, brožúrok, štandardov starostlivosti vo verzii pre pacientov - family guide a pod.); - organizovanie vzdelávacích seminárov a konferencií pre pacientov so ZCH, ich rodiny a lekárov a iných zdravotníckych pracovníkov; - organizovanie rekondičných pobytov pre pacientov so ZCH, zvlášť detí (dotácia na náklady stravu a ubytovanie, odmena pre zdravotníckych pracovníkov, najmä fyzioterapeutov, ortopedických protetikov, masérov, diétne sestry); - úhrada ročného členského poplatku v strešných medzinárodných organizáciách (napr. EURORDIS); - prípadne dotácie na ďalšie aktivity pacientskych organizácií v oblasti ZCH určené na ich podporu a posilnenie. Ide o pripomienku zásadnú Odôvodnenie: Veľa pacientskych organizácií v oblasti </w:t>
            </w:r>
            <w:r w:rsidRPr="00222CE5">
              <w:rPr>
                <w:rFonts w:ascii="Times" w:hAnsi="Times" w:cs="Times"/>
                <w:sz w:val="25"/>
                <w:szCs w:val="25"/>
              </w:rPr>
              <w:lastRenderedPageBreak/>
              <w:t xml:space="preserve">ZCH vyvíja aktivity nielen v sociálnej oblasti, ale aj zdravotnej. Mnohými konkrétnymi aktivitami suplujú chýbajúcu zdravotnú starostlivosť a snažia sa opraviť nedostatky v systéme zdravotnej starostlivosti o pacientov so ZCH na Slovensku (zdravotná rehabilitácia, tlač informačných materiálov, sieťovanie zdravotníckych špecialistov, poradenstvo v oblasti zdravotníckych pomôcok a iné). Ministerstvo práce, sociálnych vecí a rodiny v SR na tieto účely dotácie neposkytuje, lebo takáto činnosť nespadá pod jeho pôsobnosť. Našu pripomienku opierame o dva kľúčové dokumenty MZ SR, a to: Národný program rozvoja starostlivosti o pacientov so zriedkavými chorobami v Slovenskej republike na obdobie rokov 2016 – 2020 (Priorita č. 7 Podpora a posilnenie pacientskych organizácií pre ZCH v Slovenskej republike) a Akčný plán k Národnému programu rozvoja starostlivosti o pacientov so zriedkavými chorobami v Slovenskej republike na obdobie rokov 2016 – 2020 podľa 9. základných priorít (Bod 7, časti 7.1 Podpora činnosti POna lokálnej a národnej úrovni, zvyšovanie povedomia laickej a aj odbornej verejnosti a 7.2 Podpora činnosti na medzinárodnej úrovni, medzinárodná spolupráca). Aby tieto dva dokumenty boli implementované a úlohy z nich, ktoré sa týkajú pacientskych organizácií v oblasti ZCH reálne splnené, je podľa nášho názoru potrebné bezodkladne vyčleniť finančné prostriedky určené na dotácie pre tieto organizácie, ktoré patria pod gesciu MZ SR. Inak oba dokumenty ostanú len na papieri, bez reálnej možnosti naplniť ich obsah. Záverom upozorňujeme, že zavedenie a vykonávanie plánov v oblasti ZCH vyplýva pre Slovenskú republiku z Odporúčania Rady z 8. </w:t>
            </w:r>
            <w:r w:rsidRPr="00222CE5">
              <w:rPr>
                <w:rFonts w:ascii="Times" w:hAnsi="Times" w:cs="Times"/>
                <w:sz w:val="25"/>
                <w:szCs w:val="25"/>
              </w:rPr>
              <w:lastRenderedPageBreak/>
              <w:t xml:space="preserve">júna 2009 o činnosti v oblasti zriedkavých chorôb (2009/C 151/02). Napríklad Česká republika dotácie pre pacientske organizácie už viac rokov poskytuje, vrátane dotácií na rekondičné pobyty.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5328" w:rsidRPr="00222CE5" w:rsidRDefault="00C35328">
            <w:pPr>
              <w:jc w:val="center"/>
              <w:rPr>
                <w:rFonts w:ascii="Times" w:hAnsi="Times" w:cs="Times"/>
                <w:sz w:val="25"/>
                <w:szCs w:val="25"/>
              </w:rPr>
            </w:pPr>
            <w:r w:rsidRPr="00222CE5">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5328" w:rsidRPr="00222CE5" w:rsidRDefault="00F8157E">
            <w:pPr>
              <w:jc w:val="center"/>
              <w:rPr>
                <w:rFonts w:ascii="Times" w:hAnsi="Times" w:cs="Times"/>
                <w:sz w:val="25"/>
                <w:szCs w:val="25"/>
              </w:rPr>
            </w:pPr>
            <w:r w:rsidRPr="00222CE5">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5328" w:rsidRPr="00222CE5" w:rsidRDefault="00F8157E" w:rsidP="00343865">
            <w:pPr>
              <w:jc w:val="center"/>
              <w:rPr>
                <w:rFonts w:ascii="Times New Roman" w:hAnsi="Times New Roman" w:cs="Times New Roman"/>
                <w:sz w:val="24"/>
                <w:szCs w:val="24"/>
              </w:rPr>
            </w:pPr>
            <w:r w:rsidRPr="00222CE5">
              <w:rPr>
                <w:rFonts w:ascii="Times New Roman" w:hAnsi="Times New Roman" w:cs="Times New Roman"/>
                <w:sz w:val="24"/>
                <w:szCs w:val="24"/>
              </w:rPr>
              <w:t>Predmetná pripomienka presahuje rámec  predloženého návrhu</w:t>
            </w:r>
            <w:r w:rsidR="0082551F" w:rsidRPr="00222CE5">
              <w:rPr>
                <w:rFonts w:ascii="Times New Roman" w:hAnsi="Times New Roman" w:cs="Times New Roman"/>
                <w:sz w:val="24"/>
                <w:szCs w:val="24"/>
              </w:rPr>
              <w:t xml:space="preserve"> novely a jej účelu</w:t>
            </w:r>
            <w:r w:rsidRPr="00222CE5">
              <w:rPr>
                <w:rFonts w:ascii="Times New Roman" w:hAnsi="Times New Roman" w:cs="Times New Roman"/>
                <w:sz w:val="24"/>
                <w:szCs w:val="24"/>
              </w:rPr>
              <w:t xml:space="preserve">. </w:t>
            </w:r>
            <w:r w:rsidR="0082551F" w:rsidRPr="00222CE5">
              <w:rPr>
                <w:rFonts w:ascii="Times New Roman" w:hAnsi="Times New Roman" w:cs="Times New Roman"/>
                <w:sz w:val="24"/>
                <w:szCs w:val="24"/>
              </w:rPr>
              <w:t>MZ SR túto pripomi</w:t>
            </w:r>
            <w:r w:rsidR="00343865" w:rsidRPr="00222CE5">
              <w:rPr>
                <w:rFonts w:ascii="Times New Roman" w:hAnsi="Times New Roman" w:cs="Times New Roman"/>
                <w:sz w:val="24"/>
                <w:szCs w:val="24"/>
              </w:rPr>
              <w:t>e</w:t>
            </w:r>
            <w:r w:rsidR="0082551F" w:rsidRPr="00222CE5">
              <w:rPr>
                <w:rFonts w:ascii="Times New Roman" w:hAnsi="Times New Roman" w:cs="Times New Roman"/>
                <w:sz w:val="24"/>
                <w:szCs w:val="24"/>
              </w:rPr>
              <w:t>nku bude evidovať  ako podnet  pre prípadnú budúcu legislatívnu zmenu.</w:t>
            </w:r>
          </w:p>
        </w:tc>
      </w:tr>
      <w:tr w:rsidR="00C35328" w:rsidRPr="00222CE5">
        <w:trPr>
          <w:divId w:val="19047504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5328" w:rsidRPr="00222CE5" w:rsidRDefault="00C35328">
            <w:pPr>
              <w:jc w:val="center"/>
              <w:rPr>
                <w:rFonts w:ascii="Times" w:hAnsi="Times" w:cs="Times"/>
                <w:b/>
                <w:bCs/>
                <w:sz w:val="25"/>
                <w:szCs w:val="25"/>
              </w:rPr>
            </w:pPr>
            <w:r w:rsidRPr="00222CE5">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5328" w:rsidRPr="00222CE5" w:rsidRDefault="00C35328">
            <w:pPr>
              <w:rPr>
                <w:rFonts w:ascii="Times" w:hAnsi="Times" w:cs="Times"/>
                <w:sz w:val="25"/>
                <w:szCs w:val="25"/>
              </w:rPr>
            </w:pPr>
            <w:r w:rsidRPr="00222CE5">
              <w:rPr>
                <w:rFonts w:ascii="Times" w:hAnsi="Times" w:cs="Times"/>
                <w:b/>
                <w:bCs/>
                <w:sz w:val="25"/>
                <w:szCs w:val="25"/>
              </w:rPr>
              <w:t xml:space="preserve">K vykonávacím právnym predpisom: </w:t>
            </w:r>
            <w:r w:rsidRPr="00222CE5">
              <w:rPr>
                <w:rFonts w:ascii="Times" w:hAnsi="Times" w:cs="Times"/>
                <w:sz w:val="25"/>
                <w:szCs w:val="25"/>
              </w:rPr>
              <w:br/>
              <w:t xml:space="preserve">Predkladateľ návrhu zákona v § 1 ods. 2 návrhu opatrenia Ministerstva zdravotníctva Slovenskej republiky, ktorým sa ustanovujú kritériá a postup na vyhodnocovanie žiadostí o poskytovaní dotácií v pôsobnosti Ministerstva zdravotníctva Slovenskej republiky, a ktorý bol predložený do medzirezortného pripomienkového konania, uvádza, že kritériá a postup na vyhodnocovanie žiadostí o poskytnutie dotácie podľa § 2 ods. 1 písm. b) až m) zákona č. 525/2010 Z. z. v znení neskorších predpisov sú uvedené v prílohe č. 2 k tomuto opatreniu. Napriek tomu predkladané opatrenie obsahuje iba jednu prílohu, pričom postup na vyhodnocovanie žiadostí o poskytnutie dotácie podľa § 2 ods. 1 písm. b) až m) zákona č. 525/2010 Z. z. v znení neskorších predpisov upravuje Tabuľka č. 3 v Prílohe č. 1; podobne kritériá na vyhodnocovanie žiadostí o poskytnutie dotácie podľa § 2 ods. 1 písm. b) až m) zákona upravuje Tabuľka č. 4 v Prílohe č. 1. Navrhujeme, aby predkladateľ vykonávacieho právneho predpisu doplnil Prílohu č. 2 k návrhu opatrenia a následne prečísloval vyššie uvedené tabuľky.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5328" w:rsidRPr="00222CE5" w:rsidRDefault="00C35328">
            <w:pPr>
              <w:jc w:val="center"/>
              <w:rPr>
                <w:rFonts w:ascii="Times" w:hAnsi="Times" w:cs="Times"/>
                <w:sz w:val="25"/>
                <w:szCs w:val="25"/>
              </w:rPr>
            </w:pPr>
            <w:r w:rsidRPr="00222CE5">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5328" w:rsidRPr="00222CE5" w:rsidRDefault="0082551F">
            <w:pPr>
              <w:jc w:val="center"/>
              <w:rPr>
                <w:rFonts w:ascii="Times" w:hAnsi="Times" w:cs="Times"/>
                <w:sz w:val="25"/>
                <w:szCs w:val="25"/>
              </w:rPr>
            </w:pPr>
            <w:r w:rsidRPr="00222CE5">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5328" w:rsidRPr="00222CE5" w:rsidRDefault="0082551F" w:rsidP="0082551F">
            <w:pPr>
              <w:jc w:val="center"/>
              <w:rPr>
                <w:rFonts w:ascii="Times New Roman" w:hAnsi="Times New Roman" w:cs="Times New Roman"/>
                <w:sz w:val="24"/>
                <w:szCs w:val="24"/>
              </w:rPr>
            </w:pPr>
            <w:r w:rsidRPr="00222CE5">
              <w:rPr>
                <w:rFonts w:ascii="Times New Roman" w:hAnsi="Times New Roman" w:cs="Times New Roman"/>
                <w:sz w:val="24"/>
                <w:szCs w:val="24"/>
              </w:rPr>
              <w:t xml:space="preserve">Návrh opatrenia bol stiahnutý s ohľadom na pripomienky </w:t>
            </w:r>
            <w:r w:rsidR="00222CE5">
              <w:rPr>
                <w:rFonts w:ascii="Times New Roman" w:hAnsi="Times New Roman" w:cs="Times New Roman"/>
                <w:sz w:val="24"/>
                <w:szCs w:val="24"/>
              </w:rPr>
              <w:t>MF SR.</w:t>
            </w:r>
          </w:p>
        </w:tc>
      </w:tr>
      <w:tr w:rsidR="00C35328" w:rsidRPr="00222CE5">
        <w:trPr>
          <w:divId w:val="19047504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5328" w:rsidRPr="00222CE5" w:rsidRDefault="00C35328">
            <w:pPr>
              <w:jc w:val="center"/>
              <w:rPr>
                <w:rFonts w:ascii="Times" w:hAnsi="Times" w:cs="Times"/>
                <w:b/>
                <w:bCs/>
                <w:sz w:val="25"/>
                <w:szCs w:val="25"/>
              </w:rPr>
            </w:pPr>
            <w:r w:rsidRPr="00222CE5">
              <w:rPr>
                <w:rFonts w:ascii="Times" w:hAnsi="Times" w:cs="Times"/>
                <w:b/>
                <w:bCs/>
                <w:sz w:val="25"/>
                <w:szCs w:val="25"/>
              </w:rPr>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5328" w:rsidRPr="00222CE5" w:rsidRDefault="00C35328">
            <w:pPr>
              <w:rPr>
                <w:rFonts w:ascii="Times" w:hAnsi="Times" w:cs="Times"/>
                <w:sz w:val="25"/>
                <w:szCs w:val="25"/>
              </w:rPr>
            </w:pPr>
            <w:r w:rsidRPr="00222CE5">
              <w:rPr>
                <w:rFonts w:ascii="Times" w:hAnsi="Times" w:cs="Times"/>
                <w:b/>
                <w:bCs/>
                <w:sz w:val="25"/>
                <w:szCs w:val="25"/>
              </w:rPr>
              <w:t>K bodu 7, § 3 ods. 10</w:t>
            </w:r>
            <w:r w:rsidRPr="00222CE5">
              <w:rPr>
                <w:rFonts w:ascii="Times" w:hAnsi="Times" w:cs="Times"/>
                <w:sz w:val="25"/>
                <w:szCs w:val="25"/>
              </w:rPr>
              <w:br/>
              <w:t xml:space="preserve">V súvislosti s ustanovením požiadavky vypracovania odborného posudku minimálne dvoma nezávislými externými zahraničnými </w:t>
            </w:r>
            <w:r w:rsidRPr="00222CE5">
              <w:rPr>
                <w:rFonts w:ascii="Times" w:hAnsi="Times" w:cs="Times"/>
                <w:sz w:val="25"/>
                <w:szCs w:val="25"/>
              </w:rPr>
              <w:lastRenderedPageBreak/>
              <w:t xml:space="preserve">hodnotiteľmi odporúčame doplniť dôvodovú správu o odôvodnenie/vysvetlenie tejto požiadavky. Ide najmä o požiadavku zahraničného hodnotiteľa, pretože nie je zrejmé, na základe akého dôvodu predkladateľ stanovil túto požiadavku, najmä z akých podkladov/informácií vychádzal a aký účel/cieľ má byť touto požiadavkou splnený. Dôvodová správa k predmetnému ustanoveniu návrhu obsahuje len stručné zhrnutie návrhu ustanovenia § 3 ods. 10, pričom z tohto zhrnutia nie je zrejmý dôvod, ani účel tejto požiadavky. Vzhľadom na uvedené nie je možné vyhodnotiť opodstatnenosť ani primeranosť tohto ustanovenia.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5328" w:rsidRPr="00222CE5" w:rsidRDefault="00C35328">
            <w:pPr>
              <w:jc w:val="center"/>
              <w:rPr>
                <w:rFonts w:ascii="Times" w:hAnsi="Times" w:cs="Times"/>
                <w:sz w:val="25"/>
                <w:szCs w:val="25"/>
              </w:rPr>
            </w:pPr>
            <w:r w:rsidRPr="00222CE5">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5328" w:rsidRPr="00222CE5" w:rsidRDefault="00222CE5">
            <w:pPr>
              <w:jc w:val="center"/>
              <w:rPr>
                <w:rFonts w:ascii="Times" w:hAnsi="Times" w:cs="Times"/>
                <w:sz w:val="25"/>
                <w:szCs w:val="25"/>
              </w:rPr>
            </w:pPr>
            <w:r w:rsidRPr="00222CE5">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5328" w:rsidRPr="00222CE5" w:rsidRDefault="00547FCD" w:rsidP="00222CE5">
            <w:pPr>
              <w:jc w:val="center"/>
              <w:rPr>
                <w:rFonts w:ascii="Times New Roman" w:hAnsi="Times New Roman" w:cs="Times New Roman"/>
                <w:i/>
                <w:sz w:val="24"/>
                <w:szCs w:val="24"/>
              </w:rPr>
            </w:pPr>
            <w:r>
              <w:rPr>
                <w:rFonts w:ascii="Times New Roman" w:hAnsi="Times New Roman" w:cs="Times New Roman"/>
                <w:sz w:val="24"/>
                <w:szCs w:val="24"/>
              </w:rPr>
              <w:t>Uvedená požiadavka bola doplnená</w:t>
            </w:r>
            <w:r w:rsidR="00222CE5" w:rsidRPr="00222CE5">
              <w:rPr>
                <w:rFonts w:ascii="Times New Roman" w:hAnsi="Times New Roman" w:cs="Times New Roman"/>
                <w:sz w:val="24"/>
                <w:szCs w:val="24"/>
              </w:rPr>
              <w:t xml:space="preserve"> </w:t>
            </w:r>
            <w:r>
              <w:rPr>
                <w:rFonts w:ascii="Times New Roman" w:hAnsi="Times New Roman" w:cs="Times New Roman"/>
                <w:sz w:val="24"/>
                <w:szCs w:val="24"/>
              </w:rPr>
              <w:br/>
            </w:r>
            <w:r w:rsidR="00222CE5" w:rsidRPr="00222CE5">
              <w:rPr>
                <w:rFonts w:ascii="Times New Roman" w:hAnsi="Times New Roman" w:cs="Times New Roman"/>
                <w:sz w:val="24"/>
                <w:szCs w:val="24"/>
              </w:rPr>
              <w:t>do dôvodovej správy osobitnej časti.</w:t>
            </w:r>
          </w:p>
        </w:tc>
      </w:tr>
      <w:tr w:rsidR="00C35328">
        <w:trPr>
          <w:divId w:val="19047504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5328" w:rsidRPr="00222CE5" w:rsidRDefault="00C35328">
            <w:pPr>
              <w:jc w:val="center"/>
              <w:rPr>
                <w:rFonts w:ascii="Times" w:hAnsi="Times" w:cs="Times"/>
                <w:b/>
                <w:bCs/>
                <w:sz w:val="25"/>
                <w:szCs w:val="25"/>
              </w:rPr>
            </w:pPr>
            <w:r w:rsidRPr="00222CE5">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5328" w:rsidRPr="00222CE5" w:rsidRDefault="00C35328">
            <w:pPr>
              <w:rPr>
                <w:rFonts w:ascii="Times" w:hAnsi="Times" w:cs="Times"/>
                <w:sz w:val="25"/>
                <w:szCs w:val="25"/>
              </w:rPr>
            </w:pPr>
            <w:r w:rsidRPr="00222CE5">
              <w:rPr>
                <w:rFonts w:ascii="Times" w:hAnsi="Times" w:cs="Times"/>
                <w:b/>
                <w:bCs/>
                <w:sz w:val="25"/>
                <w:szCs w:val="25"/>
              </w:rPr>
              <w:t>celému materiálu</w:t>
            </w:r>
            <w:r w:rsidRPr="00222CE5">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5328" w:rsidRPr="00222CE5" w:rsidRDefault="00C35328">
            <w:pPr>
              <w:jc w:val="center"/>
              <w:rPr>
                <w:rFonts w:ascii="Times" w:hAnsi="Times" w:cs="Times"/>
                <w:sz w:val="25"/>
                <w:szCs w:val="25"/>
              </w:rPr>
            </w:pPr>
            <w:r w:rsidRPr="00222CE5">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5328" w:rsidRPr="00222CE5" w:rsidRDefault="00C35328">
            <w:pPr>
              <w:jc w:val="center"/>
              <w:rPr>
                <w:rFonts w:ascii="Times" w:hAnsi="Times" w:cs="Times"/>
                <w:sz w:val="25"/>
                <w:szCs w:val="25"/>
              </w:rPr>
            </w:pPr>
            <w:r w:rsidRPr="00222CE5">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5328" w:rsidRPr="00222CE5" w:rsidRDefault="00C35328">
            <w:pPr>
              <w:jc w:val="center"/>
              <w:rPr>
                <w:rFonts w:ascii="Times" w:hAnsi="Times" w:cs="Times"/>
                <w:sz w:val="25"/>
                <w:szCs w:val="25"/>
              </w:rPr>
            </w:pP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6F0C" w:rsidRDefault="00496F0C" w:rsidP="000A67D5">
      <w:pPr>
        <w:spacing w:after="0" w:line="240" w:lineRule="auto"/>
      </w:pPr>
      <w:r>
        <w:separator/>
      </w:r>
    </w:p>
  </w:endnote>
  <w:endnote w:type="continuationSeparator" w:id="0">
    <w:p w:rsidR="00496F0C" w:rsidRDefault="00496F0C"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6F0C" w:rsidRDefault="00496F0C" w:rsidP="000A67D5">
      <w:pPr>
        <w:spacing w:after="0" w:line="240" w:lineRule="auto"/>
      </w:pPr>
      <w:r>
        <w:separator/>
      </w:r>
    </w:p>
  </w:footnote>
  <w:footnote w:type="continuationSeparator" w:id="0">
    <w:p w:rsidR="00496F0C" w:rsidRDefault="00496F0C"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32C8"/>
    <w:rsid w:val="00024402"/>
    <w:rsid w:val="000324A3"/>
    <w:rsid w:val="0006543E"/>
    <w:rsid w:val="000A67D5"/>
    <w:rsid w:val="000E25CA"/>
    <w:rsid w:val="000F7A42"/>
    <w:rsid w:val="00146547"/>
    <w:rsid w:val="00146B48"/>
    <w:rsid w:val="00150388"/>
    <w:rsid w:val="00154A91"/>
    <w:rsid w:val="00195A8F"/>
    <w:rsid w:val="002109B0"/>
    <w:rsid w:val="0021228E"/>
    <w:rsid w:val="00222CE5"/>
    <w:rsid w:val="00230F3C"/>
    <w:rsid w:val="002654AA"/>
    <w:rsid w:val="002827B4"/>
    <w:rsid w:val="002A5577"/>
    <w:rsid w:val="002D7471"/>
    <w:rsid w:val="00310A55"/>
    <w:rsid w:val="00322014"/>
    <w:rsid w:val="0033193C"/>
    <w:rsid w:val="00343865"/>
    <w:rsid w:val="0039526D"/>
    <w:rsid w:val="003B435B"/>
    <w:rsid w:val="003D101C"/>
    <w:rsid w:val="003D5E45"/>
    <w:rsid w:val="003E4226"/>
    <w:rsid w:val="004075B2"/>
    <w:rsid w:val="00436C44"/>
    <w:rsid w:val="00457A9C"/>
    <w:rsid w:val="00474A9D"/>
    <w:rsid w:val="00496F0C"/>
    <w:rsid w:val="00532574"/>
    <w:rsid w:val="00547FCD"/>
    <w:rsid w:val="0059081C"/>
    <w:rsid w:val="005E7C53"/>
    <w:rsid w:val="00642FB8"/>
    <w:rsid w:val="00690457"/>
    <w:rsid w:val="006A3681"/>
    <w:rsid w:val="007156F5"/>
    <w:rsid w:val="007A1010"/>
    <w:rsid w:val="007B74DB"/>
    <w:rsid w:val="007B7F1A"/>
    <w:rsid w:val="007D7AE6"/>
    <w:rsid w:val="007E4294"/>
    <w:rsid w:val="0082551F"/>
    <w:rsid w:val="00841FA6"/>
    <w:rsid w:val="008A1964"/>
    <w:rsid w:val="008E2844"/>
    <w:rsid w:val="0090100E"/>
    <w:rsid w:val="009239D9"/>
    <w:rsid w:val="00927118"/>
    <w:rsid w:val="00943EB2"/>
    <w:rsid w:val="009477B2"/>
    <w:rsid w:val="0096297A"/>
    <w:rsid w:val="0099665B"/>
    <w:rsid w:val="009C6C5C"/>
    <w:rsid w:val="009F7218"/>
    <w:rsid w:val="00A251BF"/>
    <w:rsid w:val="00A54A16"/>
    <w:rsid w:val="00B721A5"/>
    <w:rsid w:val="00B76589"/>
    <w:rsid w:val="00B8767E"/>
    <w:rsid w:val="00BA48CA"/>
    <w:rsid w:val="00BD1FAB"/>
    <w:rsid w:val="00BE7302"/>
    <w:rsid w:val="00BF7CE0"/>
    <w:rsid w:val="00C35328"/>
    <w:rsid w:val="00C64A5B"/>
    <w:rsid w:val="00CA44D2"/>
    <w:rsid w:val="00CE47A6"/>
    <w:rsid w:val="00CF3D59"/>
    <w:rsid w:val="00D261C9"/>
    <w:rsid w:val="00D355E2"/>
    <w:rsid w:val="00D85172"/>
    <w:rsid w:val="00D969AC"/>
    <w:rsid w:val="00DF7085"/>
    <w:rsid w:val="00E85710"/>
    <w:rsid w:val="00EA080F"/>
    <w:rsid w:val="00EB772A"/>
    <w:rsid w:val="00EF1425"/>
    <w:rsid w:val="00F26A4A"/>
    <w:rsid w:val="00F727F0"/>
    <w:rsid w:val="00F8157E"/>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389909">
      <w:bodyDiv w:val="1"/>
      <w:marLeft w:val="0"/>
      <w:marRight w:val="0"/>
      <w:marTop w:val="0"/>
      <w:marBottom w:val="0"/>
      <w:divBdr>
        <w:top w:val="none" w:sz="0" w:space="0" w:color="auto"/>
        <w:left w:val="none" w:sz="0" w:space="0" w:color="auto"/>
        <w:bottom w:val="none" w:sz="0" w:space="0" w:color="auto"/>
        <w:right w:val="none" w:sz="0" w:space="0" w:color="auto"/>
      </w:divBdr>
    </w:div>
    <w:div w:id="805247301">
      <w:bodyDiv w:val="1"/>
      <w:marLeft w:val="0"/>
      <w:marRight w:val="0"/>
      <w:marTop w:val="0"/>
      <w:marBottom w:val="0"/>
      <w:divBdr>
        <w:top w:val="none" w:sz="0" w:space="0" w:color="auto"/>
        <w:left w:val="none" w:sz="0" w:space="0" w:color="auto"/>
        <w:bottom w:val="none" w:sz="0" w:space="0" w:color="auto"/>
        <w:right w:val="none" w:sz="0" w:space="0" w:color="auto"/>
      </w:divBdr>
    </w:div>
    <w:div w:id="1101606843">
      <w:bodyDiv w:val="1"/>
      <w:marLeft w:val="0"/>
      <w:marRight w:val="0"/>
      <w:marTop w:val="0"/>
      <w:marBottom w:val="0"/>
      <w:divBdr>
        <w:top w:val="none" w:sz="0" w:space="0" w:color="auto"/>
        <w:left w:val="none" w:sz="0" w:space="0" w:color="auto"/>
        <w:bottom w:val="none" w:sz="0" w:space="0" w:color="auto"/>
        <w:right w:val="none" w:sz="0" w:space="0" w:color="auto"/>
      </w:divBdr>
    </w:div>
    <w:div w:id="1435782390">
      <w:bodyDiv w:val="1"/>
      <w:marLeft w:val="0"/>
      <w:marRight w:val="0"/>
      <w:marTop w:val="0"/>
      <w:marBottom w:val="0"/>
      <w:divBdr>
        <w:top w:val="none" w:sz="0" w:space="0" w:color="auto"/>
        <w:left w:val="none" w:sz="0" w:space="0" w:color="auto"/>
        <w:bottom w:val="none" w:sz="0" w:space="0" w:color="auto"/>
        <w:right w:val="none" w:sz="0" w:space="0" w:color="auto"/>
      </w:divBdr>
    </w:div>
    <w:div w:id="1850676304">
      <w:bodyDiv w:val="1"/>
      <w:marLeft w:val="0"/>
      <w:marRight w:val="0"/>
      <w:marTop w:val="0"/>
      <w:marBottom w:val="0"/>
      <w:divBdr>
        <w:top w:val="none" w:sz="0" w:space="0" w:color="auto"/>
        <w:left w:val="none" w:sz="0" w:space="0" w:color="auto"/>
        <w:bottom w:val="none" w:sz="0" w:space="0" w:color="auto"/>
        <w:right w:val="none" w:sz="0" w:space="0" w:color="auto"/>
      </w:divBdr>
    </w:div>
    <w:div w:id="1863014894">
      <w:bodyDiv w:val="1"/>
      <w:marLeft w:val="0"/>
      <w:marRight w:val="0"/>
      <w:marTop w:val="0"/>
      <w:marBottom w:val="0"/>
      <w:divBdr>
        <w:top w:val="none" w:sz="0" w:space="0" w:color="auto"/>
        <w:left w:val="none" w:sz="0" w:space="0" w:color="auto"/>
        <w:bottom w:val="none" w:sz="0" w:space="0" w:color="auto"/>
        <w:right w:val="none" w:sz="0" w:space="0" w:color="auto"/>
      </w:divBdr>
    </w:div>
    <w:div w:id="1904750455">
      <w:bodyDiv w:val="1"/>
      <w:marLeft w:val="0"/>
      <w:marRight w:val="0"/>
      <w:marTop w:val="0"/>
      <w:marBottom w:val="0"/>
      <w:divBdr>
        <w:top w:val="none" w:sz="0" w:space="0" w:color="auto"/>
        <w:left w:val="none" w:sz="0" w:space="0" w:color="auto"/>
        <w:bottom w:val="none" w:sz="0" w:space="0" w:color="auto"/>
        <w:right w:val="none" w:sz="0" w:space="0" w:color="auto"/>
      </w:divBdr>
    </w:div>
    <w:div w:id="205635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4.5.2019 16:27:19"/>
    <f:field ref="objchangedby" par="" text="Administrator, System"/>
    <f:field ref="objmodifiedat" par="" text="4.5.2019 16:27:23"/>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2720</Words>
  <Characters>15509</Characters>
  <Application>Microsoft Office Word</Application>
  <DocSecurity>0</DocSecurity>
  <Lines>129</Lines>
  <Paragraphs>36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2019-11-13T09:41:00Z</dcterms:created>
  <dcterms:modified xsi:type="dcterms:W3CDTF">2019-11-13T09:41:00Z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&lt;p&gt;Verejnosť bola o&amp;nbsp;príprave návrhu zákona, ktorým sa mení a dopĺňa zákona č. 525/2010 Z. z. o&amp;nbsp;poskytovaní dotácií v&amp;nbsp;pôsobnosti Ministerstva zdravotníctva Slovenskej republiky v&amp;nbsp;znení neskorších predpisov informovaná prostredníctvom pr</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Správne právo_x000d_
Finančné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JUDr. Tatiana Mazancová</vt:lpwstr>
  </property>
  <property fmtid="{D5CDD505-2E9C-101B-9397-08002B2CF9AE}" pid="11" name="FSC#SKEDITIONSLOVLEX@103.510:zodppredkladatel">
    <vt:lpwstr>doc. MUDr. Andrea Kalavská</vt:lpwstr>
  </property>
  <property fmtid="{D5CDD505-2E9C-101B-9397-08002B2CF9AE}" pid="12" name="FSC#SKEDITIONSLOVLEX@103.510:dalsipredkladatel">
    <vt:lpwstr/>
  </property>
  <property fmtid="{D5CDD505-2E9C-101B-9397-08002B2CF9AE}" pid="13" name="FSC#SKEDITIONSLOVLEX@103.510:nazovpredpis">
    <vt:lpwstr>, ktorým sa mení a dopĺňa zákon č. 525/2010 Z. z. o poskytovaní dotácií v pôsobnosti Ministerstva zdravotníctva Slovenskej republiky v znení neskorších predpisov</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zdravotníctva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Iniciatívny materiál.</vt:lpwstr>
  </property>
  <property fmtid="{D5CDD505-2E9C-101B-9397-08002B2CF9AE}" pid="22" name="FSC#SKEDITIONSLOVLEX@103.510:plnynazovpredpis">
    <vt:lpwstr> Zákon, ktorým sa mení a dopĺňa zákon č. 525/2010 Z. z. o poskytovaní dotácií v pôsobnosti Ministerstva zdravotníctva Slovenskej republiky v znení neskorších predpisov</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SO2045-2019-OL</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LP/2019/241</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nie je upravený v práve Európskej únie</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15. 3. 2019</vt:lpwstr>
  </property>
  <property fmtid="{D5CDD505-2E9C-101B-9397-08002B2CF9AE}" pid="58" name="FSC#SKEDITIONSLOVLEX@103.510:AttrDateDocPropUkonceniePKK">
    <vt:lpwstr>29. 3. 2019</vt:lpwstr>
  </property>
  <property fmtid="{D5CDD505-2E9C-101B-9397-08002B2CF9AE}" pid="59" name="FSC#SKEDITIONSLOVLEX@103.510:AttrStrDocPropVplyvRozpocetVS">
    <vt:lpwstr>Negatívne</vt:lpwstr>
  </property>
  <property fmtid="{D5CDD505-2E9C-101B-9397-08002B2CF9AE}" pid="60" name="FSC#SKEDITIONSLOVLEX@103.510:AttrStrDocPropVplyvPodnikatelskeProstr">
    <vt:lpwstr>Žiadne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&lt;p align="center"&gt;Predpokladané náklady boli predbežne odkonzultované s&amp;nbsp;Európskou vedeckou nadáciou (ESF):&lt;/p&gt;&lt;p&gt;&amp;nbsp;&lt;/p&gt;&lt;table align="center" border="1" cellpadding="0" cellspacing="0" width="0"&gt;	&lt;tbody&gt;		&lt;tr&gt;			&lt;td nowrap="nowrap" style="width:17</vt:lpwstr>
  </property>
  <property fmtid="{D5CDD505-2E9C-101B-9397-08002B2CF9AE}" pid="65" name="FSC#SKEDITIONSLOVLEX@103.510:AttrStrListDocPropAltRiesenia">
    <vt:lpwstr>Pri vypracovaní návrhu zákona neboli zvažované žiadne alternatívne riešenia. V prípade neprijatia návrhu zákona nebude zabezpečené zvýšenie objektívnosti, efektívnosti, transparentnosti a kvality v hodnotiacom procese žiadostí o poskytnutie dotácie v obla</vt:lpwstr>
  </property>
  <property fmtid="{D5CDD505-2E9C-101B-9397-08002B2CF9AE}" pid="66" name="FSC#SKEDITIONSLOVLEX@103.510:AttrStrListDocPropStanoviskoGest">
    <vt:lpwstr>&lt;p&gt;&lt;strong&gt;I. Úvod: &lt;/strong&gt;Ministerstvo zdravotníctva Slovenskej republiky dňa 15. marca 2019 predložilo Stálej pracovnej komisii na posudzovanie vybraných vplyvov (ďalej len „Komisia“) na predbežné pripomienkové konanie materiál:&lt;em&gt; „Návrh zákona, kto</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ministerka zdravotníctva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Ministerka zdravotníctva</vt:lpwstr>
  </property>
  <property fmtid="{D5CDD505-2E9C-101B-9397-08002B2CF9AE}" pid="141" name="FSC#SKEDITIONSLOVLEX@103.510:funkciaZodpPredAkuzativ">
    <vt:lpwstr>Ministerky zdravotníctva</vt:lpwstr>
  </property>
  <property fmtid="{D5CDD505-2E9C-101B-9397-08002B2CF9AE}" pid="142" name="FSC#SKEDITIONSLOVLEX@103.510:funkciaZodpPredDativ">
    <vt:lpwstr>Ministerke zdravotníctva</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doc. MUDr. Andrea Kalavská_x000d_
Ministerka zdravotníctva</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&lt;p&gt;Návrh zákona, ktorým sa mení a&amp;nbsp;dopĺňa zákon č. 525/2010 Z. z. o poskytovaní dotácií v pôsobnosti Ministerstva zdravotníctva Slovenskej republiky v znení neskorších predpisov, sa predkladá ako iniciatívny materiál.&lt;/p&gt;&lt;p&gt;Uvedený návrh zákona reaguj</vt:lpwstr>
  </property>
  <property fmtid="{D5CDD505-2E9C-101B-9397-08002B2CF9AE}" pid="149" name="FSC#COOSYSTEM@1.1:Container">
    <vt:lpwstr>COO.2145.1000.3.3347472</vt:lpwstr>
  </property>
  <property fmtid="{D5CDD505-2E9C-101B-9397-08002B2CF9AE}" pid="150" name="FSC#FSCFOLIO@1.1001:docpropproject">
    <vt:lpwstr/>
  </property>
  <property fmtid="{D5CDD505-2E9C-101B-9397-08002B2CF9AE}" pid="151" name="FSC#SKEDITIONSLOVLEX@103.510:aktualnyrok">
    <vt:lpwstr>2019</vt:lpwstr>
  </property>
  <property fmtid="{D5CDD505-2E9C-101B-9397-08002B2CF9AE}" pid="152" name="FSC#SKEDITIONSLOVLEX@103.510:vytvorenedna">
    <vt:lpwstr>4. 5. 2019</vt:lpwstr>
  </property>
</Properties>
</file>