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4462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D61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o výstavbe 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664730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Ministerstvo dopravy a výstavby</w:t>
            </w:r>
            <w:r w:rsidR="00FC6AF1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FC6AF1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D876A9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4D610B" w:rsidRDefault="004D610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 w:rsidP="0044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výstavbe;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dopravy a výstavby Slovenskej republiky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predsedom ostatných ústredných orgánov štátnej správy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Ministerstvu dopravy a výstavby SR zoznam právnych predpisov, ktorých zmena vyplynie z prijatia návrhu zákona o výstavbe a navrhnúť spôsob tejto zmeny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septembra 2020,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dopravy a výstavby 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návrhy legislatívnych zmien vyplývajúcich z prijatia návrhu zákona o výstavbe 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4D610B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610B" w:rsidRDefault="00664730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r>
              <w:rPr>
                <w:rFonts w:ascii="Times" w:hAnsi="Times" w:cs="Times"/>
                <w:i/>
                <w:iCs/>
                <w:sz w:val="25"/>
                <w:szCs w:val="25"/>
              </w:rPr>
              <w:t>D</w:t>
            </w:r>
            <w:bookmarkEnd w:id="0"/>
            <w:r w:rsidR="004D610B">
              <w:rPr>
                <w:rFonts w:ascii="Times" w:hAnsi="Times" w:cs="Times"/>
                <w:i/>
                <w:iCs/>
                <w:sz w:val="25"/>
                <w:szCs w:val="25"/>
              </w:rPr>
              <w:t>o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30.</w:t>
            </w:r>
            <w:r w:rsidR="004D610B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júna 2021,</w:t>
            </w:r>
          </w:p>
        </w:tc>
      </w:tr>
      <w:tr w:rsidR="004D610B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4D610B" w:rsidRDefault="004D610B">
            <w:pPr>
              <w:divId w:val="9552854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4D610B" w:rsidRDefault="004D610B">
            <w:pPr>
              <w:divId w:val="9552854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:rsidR="00557779" w:rsidRPr="00557779" w:rsidRDefault="004D610B" w:rsidP="004D610B">
            <w:r>
              <w:rPr>
                <w:rFonts w:ascii="Times" w:hAnsi="Times" w:cs="Times"/>
                <w:sz w:val="25"/>
                <w:szCs w:val="25"/>
              </w:rPr>
              <w:t>predsedovia ostatných ústredných orgánov štátnej správy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4D610B" w:rsidP="004D610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4D610B" w:rsidP="004D610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B67"/>
    <w:rsid w:val="00061FED"/>
    <w:rsid w:val="00074658"/>
    <w:rsid w:val="0010780A"/>
    <w:rsid w:val="00160C06"/>
    <w:rsid w:val="00175B8A"/>
    <w:rsid w:val="001D495F"/>
    <w:rsid w:val="00266B00"/>
    <w:rsid w:val="002B0D08"/>
    <w:rsid w:val="00356199"/>
    <w:rsid w:val="00372BCE"/>
    <w:rsid w:val="00376D2B"/>
    <w:rsid w:val="00402F32"/>
    <w:rsid w:val="004462B6"/>
    <w:rsid w:val="00456D57"/>
    <w:rsid w:val="004D610B"/>
    <w:rsid w:val="005151A4"/>
    <w:rsid w:val="00557779"/>
    <w:rsid w:val="00596D02"/>
    <w:rsid w:val="005E1E88"/>
    <w:rsid w:val="00607A1C"/>
    <w:rsid w:val="00664730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876A9"/>
    <w:rsid w:val="00D912E3"/>
    <w:rsid w:val="00E22B67"/>
    <w:rsid w:val="00EA65D1"/>
    <w:rsid w:val="00EB7696"/>
    <w:rsid w:val="00ED412E"/>
    <w:rsid w:val="00F94F2B"/>
    <w:rsid w:val="00F9721E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25146"/>
  <w15:docId w15:val="{DEBA8712-D866-484E-B0EC-883C5B9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AF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FC6AF1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FC6AF1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6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C6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9.2019 14:15:32"/>
    <f:field ref="objchangedby" par="" text="Administrator, System"/>
    <f:field ref="objmodifiedat" par="" text="19.9.2019 14:15:3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900F95-A562-4990-ACC3-C26E5D8F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Németh, Tibor</cp:lastModifiedBy>
  <cp:revision>6</cp:revision>
  <dcterms:created xsi:type="dcterms:W3CDTF">2019-09-19T12:17:00Z</dcterms:created>
  <dcterms:modified xsi:type="dcterms:W3CDTF">2019-10-24T10:45:00Z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COO.2145.1000.3.3608157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Ján Dancák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o výstavbe (stavebný zákon)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programového vyhlásenia vlády Slovenskej republiky</vt:lpwstr>
  </property>
  <property fmtid="{D5CDD505-2E9C-101B-9397-08002B2CF9AE}" pid="18" name="FSC#SKEDITIONSLOVLEX@103.510:plnynazovpredpis">
    <vt:lpwstr> Zákon o výstavbe (stavebný zákon)</vt:lpwstr>
  </property>
  <property fmtid="{D5CDD505-2E9C-101B-9397-08002B2CF9AE}" pid="19" name="FSC#SKEDITIONSLOVLEX@103.510:rezortcislopredpis">
    <vt:lpwstr>15080/2019/SV/74625-M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LP/2019/247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19. 3. 2019</vt:lpwstr>
  </property>
  <property fmtid="{D5CDD505-2E9C-101B-9397-08002B2CF9AE}" pid="51" name="FSC#SKEDITIONSLOVLEX@103.510:AttrDateDocPropUkonceniePKK">
    <vt:lpwstr>2. 4. 2019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style="margin: 0cm 0cm 0pt; text-align: justify; line-height: normal;"&gt;&lt;span style="font-family: &amp;quot;Times New Roman&amp;quot;,&amp;quot;serif&amp;quot;; font-size: 10pt;"&gt;Predkladaný návrh zákona v oblasti informatizácie vychádza z&amp;nbsp;princípov platného zákon</vt:lpwstr>
  </property>
  <property fmtid="{D5CDD505-2E9C-101B-9397-08002B2CF9AE}" pid="58" name="FSC#SKEDITIONSLOVLEX@103.510:AttrStrListDocPropAltRiesenia">
    <vt:lpwstr>Neboli identifikované alternatívy k predloženým riešeniam, ktoré by naplnili cieľ</vt:lpwstr>
  </property>
  <property fmtid="{D5CDD505-2E9C-101B-9397-08002B2CF9AE}" pid="59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dopravy a výstavby Slovenskej republiky predkladá návrh zákona o&amp;nbsp;výstavbe a&amp;nbsp;o&amp;nbsp;zmene a&amp;nbsp;doplnení niektorých zákonov (stavebný zákon) z&amp;nbsp;dôvodu plnenia programového vyhlásenia vlády Slovens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Arpád Érsek_x000d_
minister dopravy a výstavby Slovenskej republiky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align="center"&gt;&amp;nbsp;&lt;/p&gt;&lt;p&gt;Verejnosť bola o&amp;nbsp;príprave návrhu zákona o výstavbe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19. 9. 2019</vt:lpwstr>
  </property>
</Properties>
</file>