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E8" w:rsidRDefault="00CB4CE8" w:rsidP="00EB5BE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cs-CZ"/>
        </w:rPr>
      </w:pPr>
    </w:p>
    <w:p w:rsidR="00CB4CE8" w:rsidRDefault="00CB4CE8" w:rsidP="00EB5BE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cs-CZ"/>
        </w:rPr>
      </w:pPr>
      <w:r w:rsidRPr="00AD1CE0">
        <w:rPr>
          <w:b/>
          <w:noProof/>
          <w:sz w:val="40"/>
        </w:rPr>
        <w:drawing>
          <wp:inline distT="0" distB="0" distL="0" distR="0" wp14:anchorId="47DDFE6B" wp14:editId="2A761D06">
            <wp:extent cx="657225" cy="657225"/>
            <wp:effectExtent l="19050" t="0" r="9525" b="0"/>
            <wp:docPr id="8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MOS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4CE8" w:rsidRDefault="00CB4CE8" w:rsidP="00EB5BE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cs-CZ"/>
        </w:rPr>
      </w:pPr>
    </w:p>
    <w:p w:rsidR="00EB5BE8" w:rsidRPr="00EB5BE8" w:rsidRDefault="00EB5BE8" w:rsidP="00EB5BE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cs-CZ"/>
        </w:rPr>
      </w:pPr>
      <w:r w:rsidRPr="00EB5BE8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cs-CZ"/>
        </w:rPr>
        <w:t xml:space="preserve">Materiál na rokovanie </w:t>
      </w:r>
    </w:p>
    <w:p w:rsidR="00EB5BE8" w:rsidRPr="00EB5BE8" w:rsidRDefault="00EB5BE8" w:rsidP="00EB5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EB5BE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Hospodárskej a sociálnej rady SR</w:t>
      </w:r>
    </w:p>
    <w:p w:rsidR="00EB5BE8" w:rsidRPr="00EB5BE8" w:rsidRDefault="00EB5BE8" w:rsidP="00EB5BE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cs-CZ"/>
        </w:rPr>
      </w:pPr>
      <w:r w:rsidRPr="00EB5BE8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cs-CZ"/>
        </w:rPr>
        <w:t xml:space="preserve">Dňa </w:t>
      </w:r>
      <w:r w:rsidR="00C5354D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cs-CZ"/>
        </w:rPr>
        <w:t>7.10. 2019</w:t>
      </w:r>
    </w:p>
    <w:p w:rsidR="00EB5BE8" w:rsidRPr="00EB5BE8" w:rsidRDefault="00A55B30" w:rsidP="00A55B30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                                                                                                  </w:t>
      </w:r>
      <w:r w:rsidR="00EB5BE8" w:rsidRPr="00EB5BE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k bodu </w:t>
      </w:r>
      <w:r w:rsidR="0048549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č.1</w:t>
      </w:r>
    </w:p>
    <w:p w:rsidR="00EB5BE8" w:rsidRPr="00EB5BE8" w:rsidRDefault="00EB5BE8" w:rsidP="00EB5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B5BE8" w:rsidRPr="00EB5BE8" w:rsidRDefault="00EB5BE8" w:rsidP="00EB5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B5BE8" w:rsidRPr="00EB5BE8" w:rsidRDefault="00EB5BE8" w:rsidP="00EB5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EB5BE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Stanovisko k</w:t>
      </w:r>
      <w:r w:rsidR="00C5354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  <w:r w:rsidRPr="00EB5BE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návrhu</w:t>
      </w:r>
      <w:r w:rsidR="00C5354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EB5BE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štátneho rozpočtu a rozpočtu verejnej správy na roky 20</w:t>
      </w:r>
      <w:r w:rsidR="00C5354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20 - 2022</w:t>
      </w:r>
    </w:p>
    <w:p w:rsidR="00EB5BE8" w:rsidRPr="00EB5BE8" w:rsidRDefault="00EB5BE8" w:rsidP="00EB5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EB5BE8" w:rsidRPr="00EB5BE8" w:rsidRDefault="00EB5BE8" w:rsidP="00EB5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EB5BE8" w:rsidRPr="00EB5BE8" w:rsidRDefault="00EB5BE8" w:rsidP="00EB5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B5BE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Všeobecne k návrhu:</w:t>
      </w:r>
    </w:p>
    <w:p w:rsidR="000A465C" w:rsidRDefault="000A465C" w:rsidP="009A074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4C4C" w:rsidRPr="00464C4C" w:rsidRDefault="00464C4C" w:rsidP="00464C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4C4C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štátneho rozpočtu a rozpočtu verejnej správy na roky 2020 – 2022 je vypracovaný v súlade s § 14 ods. 3  zákona č.523/2004 Z. z. o rozpočtových pravidlách verejnej správy. Zostavený je na základe údajov septembrovej prognózy makroekonomického vývoja a prognózy daňových a odvodových príjmov. Na základe týchto údajov Ministerstvo financií SR predpokladá, že rast slovenskej ekonomiky v roku 2019 spomalí na 2,4 % HDP, a toto spomaľovanie bude pokračovať aj v roku 2020, keď rast HDP dosiahne 2,3 %.</w:t>
      </w:r>
    </w:p>
    <w:p w:rsidR="00464C4C" w:rsidRPr="00464C4C" w:rsidRDefault="00464C4C" w:rsidP="00464C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4C4C">
        <w:rPr>
          <w:rFonts w:ascii="Times New Roman" w:eastAsia="Times New Roman" w:hAnsi="Times New Roman" w:cs="Times New Roman"/>
          <w:sz w:val="24"/>
          <w:szCs w:val="24"/>
          <w:lang w:eastAsia="sk-SK"/>
        </w:rPr>
        <w:t>Aktuálny odhad na rok 2019 predpokladá schodok rozpočtu verejnej správy 0,68 % HDP. Po očistení o úrokové náklady na verejný dlh by mali byť verejné financie opätovne v primárnom prebytku aj v roku 2019.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64C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rozpočtu predpokladá v roku 2020 schodok na úrovni 0,49 % HDP. V rokoch 2021 a 2022 sú ciele stanové na úrovni vyrovnaného rozpočtu. </w:t>
      </w:r>
    </w:p>
    <w:p w:rsidR="00464C4C" w:rsidRPr="00464C4C" w:rsidRDefault="00464C4C" w:rsidP="00464C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4C4C">
        <w:rPr>
          <w:rFonts w:ascii="Times New Roman" w:eastAsia="Times New Roman" w:hAnsi="Times New Roman" w:cs="Times New Roman"/>
          <w:sz w:val="24"/>
          <w:szCs w:val="24"/>
          <w:lang w:eastAsia="sk-SK"/>
        </w:rPr>
        <w:t>Predpokladaná výška hrubého verejného dlhu na rok 2019 má klesnúť pod hranicu dolného sankčného pásma ( aktuálne sa  nachádza na úrovni 47,9 % HDP), pričom má naďalej klesať na úroveň 44,8 % HDP v roku 2022.  Na tomto výsledku sa dlhodobo svojim zodpovedným hospodárením podieľajú aj mestá a obce, nakoľko ich miera zadlženia v pomere k vlastným príjmom je nízka. Za pozitívum je z pohľadu ZMOS možné považovať tiež snahu mnohých miesta obcí tvoriť rezervy na krytie svojich investičných potrieb a spolufinancovanie projektov z fondov EÚ.</w:t>
      </w:r>
    </w:p>
    <w:p w:rsidR="00464C4C" w:rsidRPr="00464C4C" w:rsidRDefault="00464C4C" w:rsidP="00464C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4C4C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Zamestnanosť sa podľa predkladateľov v roku 2020 udrží na rovnakej úrovni ako v roku 2019. Miera nezamestnanosti zopakuje tohtoročné historické minimum na úrovni 5,8 % a vo zvyšku prognózovaného obdobia bude stabilná. Priemerná nom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inálna mzda v roku 2020 má vzrásť o</w:t>
      </w:r>
      <w:r w:rsidRPr="00464C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4,7 % a dosiahnuť hodnotu 1 139 eur. Oproti očakávanému nárastu na rok 2019 ( 7,4 %) aj rozpočtu verejnej správy na rok 2019-2021 pre rok 2020 (6,3 %) ide o výrazné spomalenie tempa rastu priemerných miezd, pri súčasnom zastavení rastu daní a odvodoch z práce.</w:t>
      </w:r>
    </w:p>
    <w:p w:rsidR="00464C4C" w:rsidRPr="00464C4C" w:rsidRDefault="00464C4C" w:rsidP="00464C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4C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predloženom návrhu rozpočtu sú na príjmovej ako aj výdavkovej strane zapracované zámery vlády SR realizované prostredníctvom viacerých opatrení a ďalšie tituly vyplývajúce zo schválených, resp. pripravovaných legislatívnych zmien, vrátane niektorých reštriktívnych </w:t>
      </w:r>
      <w:r w:rsidRPr="00464C4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opatrení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64C4C">
        <w:rPr>
          <w:rFonts w:ascii="Times New Roman" w:eastAsia="Times New Roman" w:hAnsi="Times New Roman" w:cs="Times New Roman"/>
          <w:sz w:val="24"/>
          <w:szCs w:val="24"/>
          <w:lang w:eastAsia="sk-SK"/>
        </w:rPr>
        <w:t>aj vo výdavkoch štátneho rozpočtu. Ich celkový objem by mal predstavovať475,6 mil. eur., z ktorých až 208,1 mil. eur bude realizovaných znížením výdavkov v projektoch financovaných zo štátneho rozpočtu, čo sa následne čiastočne premietne aj v rozpočtoch samospráv.</w:t>
      </w:r>
    </w:p>
    <w:p w:rsidR="00464C4C" w:rsidRPr="00464C4C" w:rsidRDefault="00464C4C" w:rsidP="00464C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64C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Výdavková strana rozpočtu verejnej správy je významne ovplyvnená opatreniami v oblasti odmeňovania vo verejnej správe. Podľa predkladateľa je zabezpečený aj vplyv nového zákona o pedagogických zamestnancoch a odborných zamestnancoch v kapitole ministerstva, </w:t>
      </w:r>
      <w:r w:rsidRPr="00464C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čo nie je pravdou v prípade pedagogických a odborných zamestnancov v regionálnom školstve v originálnej pôsobnosti samospráv.</w:t>
      </w:r>
    </w:p>
    <w:p w:rsidR="00464C4C" w:rsidRPr="00464C4C" w:rsidRDefault="00464C4C" w:rsidP="00464C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4C4C">
        <w:rPr>
          <w:rFonts w:ascii="Times New Roman" w:eastAsia="Times New Roman" w:hAnsi="Times New Roman" w:cs="Times New Roman"/>
          <w:sz w:val="24"/>
          <w:szCs w:val="24"/>
          <w:lang w:eastAsia="sk-SK"/>
        </w:rPr>
        <w:t>Z pohľadu miest a obcí rozpočet predpokladá nárast daňových príjmov miest a obcí o 3,55 %, pričom oproti očakávanej skutočnosti na rok 2019 len o 2,4% vrátane prevodu výnosu dane z príjmov fyzických osôb. Predpoklad vývoja jednotlivých druhov daňových príjmov v rokoch 2020 až 2022 je nasledovný: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905"/>
        <w:gridCol w:w="905"/>
        <w:gridCol w:w="906"/>
        <w:gridCol w:w="905"/>
        <w:gridCol w:w="906"/>
        <w:gridCol w:w="905"/>
        <w:gridCol w:w="906"/>
      </w:tblGrid>
      <w:tr w:rsidR="00B918F7" w:rsidRPr="00B918F7" w:rsidTr="00DF1C12">
        <w:trPr>
          <w:trHeight w:val="255"/>
        </w:trPr>
        <w:tc>
          <w:tcPr>
            <w:tcW w:w="1560" w:type="pct"/>
            <w:shd w:val="clear" w:color="auto" w:fill="A6A6A6" w:themeFill="background1" w:themeFillShade="A6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v tis. eur</w:t>
            </w:r>
          </w:p>
        </w:tc>
        <w:tc>
          <w:tcPr>
            <w:tcW w:w="491" w:type="pct"/>
            <w:shd w:val="clear" w:color="auto" w:fill="A6A6A6" w:themeFill="background1" w:themeFillShade="A6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2017 S</w:t>
            </w:r>
          </w:p>
        </w:tc>
        <w:tc>
          <w:tcPr>
            <w:tcW w:w="491" w:type="pct"/>
            <w:shd w:val="clear" w:color="auto" w:fill="A6A6A6" w:themeFill="background1" w:themeFillShade="A6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2018 S</w:t>
            </w:r>
          </w:p>
        </w:tc>
        <w:tc>
          <w:tcPr>
            <w:tcW w:w="492" w:type="pct"/>
            <w:shd w:val="clear" w:color="auto" w:fill="A6A6A6" w:themeFill="background1" w:themeFillShade="A6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2019 R</w:t>
            </w:r>
          </w:p>
        </w:tc>
        <w:tc>
          <w:tcPr>
            <w:tcW w:w="491" w:type="pct"/>
            <w:shd w:val="clear" w:color="auto" w:fill="A6A6A6" w:themeFill="background1" w:themeFillShade="A6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2019 OS</w:t>
            </w:r>
          </w:p>
        </w:tc>
        <w:tc>
          <w:tcPr>
            <w:tcW w:w="492" w:type="pct"/>
            <w:shd w:val="clear" w:color="auto" w:fill="A6A6A6" w:themeFill="background1" w:themeFillShade="A6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2020 N</w:t>
            </w:r>
          </w:p>
        </w:tc>
        <w:tc>
          <w:tcPr>
            <w:tcW w:w="491" w:type="pct"/>
            <w:shd w:val="clear" w:color="auto" w:fill="A6A6A6" w:themeFill="background1" w:themeFillShade="A6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2021 N</w:t>
            </w:r>
          </w:p>
        </w:tc>
        <w:tc>
          <w:tcPr>
            <w:tcW w:w="492" w:type="pct"/>
            <w:shd w:val="clear" w:color="auto" w:fill="A6A6A6" w:themeFill="background1" w:themeFillShade="A6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2022 N</w:t>
            </w:r>
          </w:p>
        </w:tc>
      </w:tr>
      <w:tr w:rsidR="00B918F7" w:rsidRPr="00B918F7" w:rsidTr="00DF1C12">
        <w:trPr>
          <w:trHeight w:val="255"/>
        </w:trPr>
        <w:tc>
          <w:tcPr>
            <w:tcW w:w="1560" w:type="pct"/>
            <w:shd w:val="clear" w:color="auto" w:fill="BFBFBF" w:themeFill="background1" w:themeFillShade="BF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Daňové príjmy obcí spolu</w:t>
            </w:r>
          </w:p>
        </w:tc>
        <w:tc>
          <w:tcPr>
            <w:tcW w:w="491" w:type="pct"/>
            <w:shd w:val="clear" w:color="auto" w:fill="BFBFBF" w:themeFill="background1" w:themeFillShade="BF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2 341 994</w:t>
            </w:r>
          </w:p>
        </w:tc>
        <w:tc>
          <w:tcPr>
            <w:tcW w:w="491" w:type="pct"/>
            <w:shd w:val="clear" w:color="auto" w:fill="BFBFBF" w:themeFill="background1" w:themeFillShade="BF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2 567 009</w:t>
            </w:r>
          </w:p>
        </w:tc>
        <w:tc>
          <w:tcPr>
            <w:tcW w:w="492" w:type="pct"/>
            <w:shd w:val="clear" w:color="auto" w:fill="BFBFBF" w:themeFill="background1" w:themeFillShade="BF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2 753 062</w:t>
            </w:r>
          </w:p>
        </w:tc>
        <w:tc>
          <w:tcPr>
            <w:tcW w:w="491" w:type="pct"/>
            <w:shd w:val="clear" w:color="auto" w:fill="BFBFBF" w:themeFill="background1" w:themeFillShade="BF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2 783 121</w:t>
            </w:r>
          </w:p>
        </w:tc>
        <w:tc>
          <w:tcPr>
            <w:tcW w:w="492" w:type="pct"/>
            <w:shd w:val="clear" w:color="auto" w:fill="BFBFBF" w:themeFill="background1" w:themeFillShade="BF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2 850 863</w:t>
            </w:r>
          </w:p>
        </w:tc>
        <w:tc>
          <w:tcPr>
            <w:tcW w:w="491" w:type="pct"/>
            <w:shd w:val="clear" w:color="auto" w:fill="BFBFBF" w:themeFill="background1" w:themeFillShade="BF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2 972 410</w:t>
            </w:r>
          </w:p>
        </w:tc>
        <w:tc>
          <w:tcPr>
            <w:tcW w:w="492" w:type="pct"/>
            <w:shd w:val="clear" w:color="auto" w:fill="BFBFBF" w:themeFill="background1" w:themeFillShade="BF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3 135 225</w:t>
            </w:r>
          </w:p>
        </w:tc>
      </w:tr>
      <w:tr w:rsidR="00B918F7" w:rsidRPr="00B918F7" w:rsidTr="00DF1C12">
        <w:trPr>
          <w:trHeight w:val="255"/>
        </w:trPr>
        <w:tc>
          <w:tcPr>
            <w:tcW w:w="1560" w:type="pct"/>
            <w:shd w:val="clear" w:color="auto" w:fill="auto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 toho: prevod DPFO vrátane sankcií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1 797 321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2 001 992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2 179 532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2 212 187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2 265 218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2 370 216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2 516 341</w:t>
            </w:r>
          </w:p>
        </w:tc>
      </w:tr>
      <w:tr w:rsidR="00B918F7" w:rsidRPr="00B918F7" w:rsidTr="00DF1C12">
        <w:trPr>
          <w:trHeight w:val="255"/>
        </w:trPr>
        <w:tc>
          <w:tcPr>
            <w:tcW w:w="1560" w:type="pct"/>
            <w:shd w:val="clear" w:color="auto" w:fill="auto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            daň z nehnuteľností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347 898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354 944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358 985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361 881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369 323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376 914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384 010</w:t>
            </w:r>
          </w:p>
        </w:tc>
      </w:tr>
      <w:tr w:rsidR="00B918F7" w:rsidRPr="00B918F7" w:rsidTr="00DF1C12">
        <w:trPr>
          <w:trHeight w:val="255"/>
        </w:trPr>
        <w:tc>
          <w:tcPr>
            <w:tcW w:w="1560" w:type="pct"/>
            <w:shd w:val="clear" w:color="auto" w:fill="auto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            daň za špecifické služby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196 184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209 542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214 047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208 601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215 870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224 828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234 422</w:t>
            </w:r>
          </w:p>
        </w:tc>
      </w:tr>
      <w:tr w:rsidR="00B918F7" w:rsidRPr="00B918F7" w:rsidTr="00DF1C12">
        <w:trPr>
          <w:trHeight w:val="255"/>
        </w:trPr>
        <w:tc>
          <w:tcPr>
            <w:tcW w:w="1560" w:type="pct"/>
            <w:shd w:val="clear" w:color="auto" w:fill="auto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            daň za dobývací priestor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460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438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498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452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452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452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452</w:t>
            </w:r>
          </w:p>
        </w:tc>
      </w:tr>
      <w:tr w:rsidR="00B918F7" w:rsidRPr="00B918F7" w:rsidTr="00DF1C12">
        <w:trPr>
          <w:trHeight w:val="255"/>
        </w:trPr>
        <w:tc>
          <w:tcPr>
            <w:tcW w:w="1560" w:type="pct"/>
            <w:shd w:val="clear" w:color="auto" w:fill="auto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            Iné dane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131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918F7" w:rsidRPr="00B918F7" w:rsidRDefault="00B918F7" w:rsidP="00B918F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918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0</w:t>
            </w:r>
          </w:p>
        </w:tc>
      </w:tr>
    </w:tbl>
    <w:p w:rsidR="00464C4C" w:rsidRDefault="00464C4C" w:rsidP="00464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4C4C" w:rsidRPr="00BA129B" w:rsidRDefault="00464C4C" w:rsidP="00464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29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Celkové príjmy miest a obcí</w:t>
      </w:r>
      <w:r w:rsidRPr="00BA12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predkladateľov v roku 2020 oproti schválenému rozpočtu na rok 2019 sú vyššie o 6,0 % (286,3 mil. euro). Oproti očakávanej skutočnosti za rok 2019 počíta však rozpočet s ich znížením o 343,2 mil. eur ( o 3,1 %). </w:t>
      </w:r>
    </w:p>
    <w:p w:rsidR="00464C4C" w:rsidRPr="00BA129B" w:rsidRDefault="00464C4C" w:rsidP="00464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29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Nedaňové príjmy miest a obcí </w:t>
      </w:r>
      <w:r w:rsidRPr="00BA12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predkladateľov dosiahnu v roku 2020 porovnateľnú úroveň s predchádzajúcimi rokmi. V prognózovanej sume v týchto položkách sa zohľadňuje aj dosiahnutá skutočnosť v predchádzajúcom období. </w:t>
      </w:r>
    </w:p>
    <w:p w:rsidR="00464C4C" w:rsidRPr="00BA129B" w:rsidRDefault="00464C4C" w:rsidP="00464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29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Transfery zo štátneho rozpočtu, zo štátnych fondov, z rozpočtov iných obcí</w:t>
      </w:r>
      <w:r w:rsidRPr="00BA12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činnosť spoločných úradov obcí a z rozpočtov VÚC na riešenie spoločných úloh sa v roku 2020 očakávajú v objeme 1,25 mld. eur, z toho bežné transfery 1,16 mld. eur a  kapitálové transfery 90,8 mil. eur. Opakuje sa situácia z predchádzajúcich rokov, keď do rozpočtov samospráv zo štátneho rozpočtu nie sú zapájané zdroje EÚ a spolufinancovania z tretieho programového obdobia. Podobne nie sú zapájané aj niektoré zdroje z kapitol na prenesený výkon štátnej správy a z rezerv, čím vznikajú výrazné rozdiely medzi predloženým rozpočtom a skutočným plnením, čo skresľuje rozpočtové hospodárenie miest a obcí.</w:t>
      </w:r>
    </w:p>
    <w:p w:rsidR="00464C4C" w:rsidRPr="00BA129B" w:rsidRDefault="00464C4C" w:rsidP="00464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29B">
        <w:rPr>
          <w:rFonts w:ascii="Times New Roman" w:eastAsia="Times New Roman" w:hAnsi="Times New Roman" w:cs="Times New Roman"/>
          <w:sz w:val="24"/>
          <w:szCs w:val="24"/>
          <w:lang w:eastAsia="sk-SK"/>
        </w:rPr>
        <w:t>Najväčší balík finančných prostriedkov ide z kapitoly ministerstva vnútra SR, a to v sume 1,03 mld. eur, kde v rámci preneseného výkonu štátnej správy sú určené finančné prostriedky na činnosť matričných úradov v sume 7,74 mil. eur, na hlásenie pobytu občanov a register obyvateľov SR v sume 1,80 mil. eur, na register adries podľa zákona č. 125/2015 Z. z. v sume 197 tis. eur, na financovanie regionálneho školstva 1,01 mld. eur, na činnosti na úseku ochrany prírody, ovzdušia, vôd a protipovodňovej ochrany v sume 518 tis. eur a na voľby v sume 7,31 mil. eur. Z kapitoly ministerstva dopravy a výstavby SR to bude suma 10,0 mil. eur, z toho na financovanie preneseného výkonu štátnej správy je určená suma 9,41 mil. eur, z toho v oblasti pozemných komunikácií – špeciálnych stavebných úradov v sume 285 tis. eur a na úseku stavebného poriadku a bývania v sume 9,12 mil. eur. Ostatné prostriedky sú určené na podporu územného rozvoja miest a obcí v sume 610 tis. eur,</w:t>
      </w:r>
    </w:p>
    <w:p w:rsidR="00464C4C" w:rsidRPr="00BA129B" w:rsidRDefault="00464C4C" w:rsidP="00464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4C4C" w:rsidRPr="00BA129B" w:rsidRDefault="00464C4C" w:rsidP="00464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29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 rámci ostatných rezortných podpôr najviac prostriedkov pôjde z kapitoly Ministerstva práce, sociálnych vecí a rodiny SR –  suma 68,0 mil. eur, ktoré budú poskytované obciam na výkon osobitného príjemcu vo výške 160 tis. eur, na financovanie zariadení sociálnych služieb vo výške 67,8 mil. eur. Do rozpočtov miest a obcí sa predpokladajú poskytnúť v roku 2020 finančné prostriedky z fondov v celkovej sume 91,2 mil. eur, z toho z Environmentálneho fondu v sume 88,4 mil. eur.</w:t>
      </w:r>
    </w:p>
    <w:p w:rsidR="00464C4C" w:rsidRPr="00BA129B" w:rsidRDefault="00464C4C" w:rsidP="00464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29B">
        <w:rPr>
          <w:rFonts w:ascii="Times New Roman" w:eastAsia="Times New Roman" w:hAnsi="Times New Roman" w:cs="Times New Roman"/>
          <w:sz w:val="24"/>
          <w:szCs w:val="24"/>
          <w:lang w:eastAsia="sk-SK"/>
        </w:rPr>
        <w:t>Príjmové finančné operácie sa predpokladajú v roku 2020 v celkovej sume 340 mil. eur. Predpokladá sa, že obce z prostriedkov peňažných fondov prevedú do príjmov rozpočtu sumu 120 mil. eur, zo zostatku prostriedkov z predchádzajúcich rokov sumu 50,0 mil. eur, z predaja majetkových účastí a zo splátok poskytnutých pôžičiek získajú sumu 10,0 mil. eur a prijmú úvery na plnenie svojich investičných zámerov v sume 160 mil. eur. Z pohľadu ZMOS a vzhľadom na potrebu financovania kapitálových výdavkov, bude táto suma výrazne vyššia.</w:t>
      </w:r>
    </w:p>
    <w:p w:rsidR="00464C4C" w:rsidRPr="00BA129B" w:rsidRDefault="00464C4C" w:rsidP="00464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2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projektovaných výdavkoch rozpočtov obcí sa v roku 2020 vychádza z Programu stability Slovenskej republiky na roky 2019 až 2022 pri zohľadnení zmien grantov a transferov poskytnutých zo štátneho rozpočtu do rozpočtov obcí. </w:t>
      </w:r>
    </w:p>
    <w:p w:rsidR="00464C4C" w:rsidRPr="00BA129B" w:rsidRDefault="00464C4C" w:rsidP="00464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29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Celkové výdavky obcí v roku 2020 sú oproti schválenému rozpočtu na rok 2019 vyššie o 9,5 %.</w:t>
      </w:r>
      <w:r w:rsidRPr="00BA12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Bežné výdavky sa v roku 2020 oproti roku 2019 rozpočtujú vyššie o 9,5 %. Predpokladá sa nárast miezd a odvodov o 14,7 %, kde sa podľa predkladateľa vytvára priestor na pokrytie schválených mzdových úprav vo verejnej správe. Tak pri tovaroch a službách ako aj pri bežných transferoch sa očakáva mierny nárast o 3,6 %, pričom splácanie úrokov sa očakáva o 18,0 % nižšie vzhľadom na skutočnosť v predchádzajúcich rokoch.   V kapitálových výdavkoch v roku 2020 oproti roku 2019 sa predpokladá nárast o 14,4 %.</w:t>
      </w:r>
    </w:p>
    <w:p w:rsidR="00464C4C" w:rsidRPr="00BA129B" w:rsidRDefault="00464C4C" w:rsidP="00464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29B">
        <w:rPr>
          <w:rFonts w:ascii="Times New Roman" w:eastAsia="Times New Roman" w:hAnsi="Times New Roman" w:cs="Times New Roman"/>
          <w:sz w:val="24"/>
          <w:szCs w:val="24"/>
          <w:lang w:eastAsia="sk-SK"/>
        </w:rPr>
        <w:t>Vývoj príjmovej a výdavkovej časti rozpočtu obcí na roky  2020 až  2022 v porovnaní so schváleným rozpočtom obcí na rok 2019, očakávanou skutočnosťou na rok 2019 a skutočnosťou za roky 2017 a 2018 je nasledovný:</w:t>
      </w:r>
    </w:p>
    <w:p w:rsidR="00DB68AD" w:rsidRDefault="00DB68AD" w:rsidP="009A07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1"/>
        <w:gridCol w:w="821"/>
        <w:gridCol w:w="822"/>
        <w:gridCol w:w="822"/>
        <w:gridCol w:w="822"/>
        <w:gridCol w:w="822"/>
        <w:gridCol w:w="822"/>
        <w:gridCol w:w="820"/>
      </w:tblGrid>
      <w:tr w:rsidR="00DB68AD" w:rsidRPr="00DB68AD" w:rsidTr="00DF1C12">
        <w:trPr>
          <w:trHeight w:val="255"/>
        </w:trPr>
        <w:tc>
          <w:tcPr>
            <w:tcW w:w="1879" w:type="pct"/>
            <w:shd w:val="clear" w:color="auto" w:fill="A6A6A6" w:themeFill="background1" w:themeFillShade="A6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lastRenderedPageBreak/>
              <w:t>v tis. eur</w:t>
            </w:r>
          </w:p>
        </w:tc>
        <w:tc>
          <w:tcPr>
            <w:tcW w:w="446" w:type="pct"/>
            <w:shd w:val="clear" w:color="auto" w:fill="A6A6A6" w:themeFill="background1" w:themeFillShade="A6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2017 S</w:t>
            </w:r>
          </w:p>
        </w:tc>
        <w:tc>
          <w:tcPr>
            <w:tcW w:w="446" w:type="pct"/>
            <w:shd w:val="clear" w:color="auto" w:fill="A6A6A6" w:themeFill="background1" w:themeFillShade="A6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2018 S</w:t>
            </w:r>
          </w:p>
        </w:tc>
        <w:tc>
          <w:tcPr>
            <w:tcW w:w="446" w:type="pct"/>
            <w:shd w:val="clear" w:color="auto" w:fill="A6A6A6" w:themeFill="background1" w:themeFillShade="A6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2019 R</w:t>
            </w:r>
          </w:p>
        </w:tc>
        <w:tc>
          <w:tcPr>
            <w:tcW w:w="446" w:type="pct"/>
            <w:shd w:val="clear" w:color="auto" w:fill="A6A6A6" w:themeFill="background1" w:themeFillShade="A6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2019 OS</w:t>
            </w:r>
          </w:p>
        </w:tc>
        <w:tc>
          <w:tcPr>
            <w:tcW w:w="446" w:type="pct"/>
            <w:shd w:val="clear" w:color="auto" w:fill="A6A6A6" w:themeFill="background1" w:themeFillShade="A6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2020 N</w:t>
            </w:r>
          </w:p>
        </w:tc>
        <w:tc>
          <w:tcPr>
            <w:tcW w:w="446" w:type="pct"/>
            <w:shd w:val="clear" w:color="auto" w:fill="A6A6A6" w:themeFill="background1" w:themeFillShade="A6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2021 N</w:t>
            </w:r>
          </w:p>
        </w:tc>
        <w:tc>
          <w:tcPr>
            <w:tcW w:w="445" w:type="pct"/>
            <w:shd w:val="clear" w:color="auto" w:fill="A6A6A6" w:themeFill="background1" w:themeFillShade="A6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2022 N</w:t>
            </w:r>
          </w:p>
        </w:tc>
      </w:tr>
      <w:tr w:rsidR="00DB68AD" w:rsidRPr="00DB68AD" w:rsidTr="00DF1C12">
        <w:trPr>
          <w:trHeight w:val="255"/>
        </w:trPr>
        <w:tc>
          <w:tcPr>
            <w:tcW w:w="1879" w:type="pct"/>
            <w:shd w:val="clear" w:color="auto" w:fill="BFBFBF" w:themeFill="background1" w:themeFillShade="BF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Príjmy obcí spolu</w:t>
            </w:r>
          </w:p>
        </w:tc>
        <w:tc>
          <w:tcPr>
            <w:tcW w:w="446" w:type="pct"/>
            <w:shd w:val="clear" w:color="auto" w:fill="BFBFBF" w:themeFill="background1" w:themeFillShade="BF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4 594 449</w:t>
            </w:r>
          </w:p>
        </w:tc>
        <w:tc>
          <w:tcPr>
            <w:tcW w:w="446" w:type="pct"/>
            <w:shd w:val="clear" w:color="auto" w:fill="BFBFBF" w:themeFill="background1" w:themeFillShade="BF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5 251 416</w:t>
            </w:r>
          </w:p>
        </w:tc>
        <w:tc>
          <w:tcPr>
            <w:tcW w:w="446" w:type="pct"/>
            <w:shd w:val="clear" w:color="auto" w:fill="BFBFBF" w:themeFill="background1" w:themeFillShade="BF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4 743 170</w:t>
            </w:r>
          </w:p>
        </w:tc>
        <w:tc>
          <w:tcPr>
            <w:tcW w:w="446" w:type="pct"/>
            <w:shd w:val="clear" w:color="auto" w:fill="BFBFBF" w:themeFill="background1" w:themeFillShade="BF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5 372 656</w:t>
            </w:r>
          </w:p>
        </w:tc>
        <w:tc>
          <w:tcPr>
            <w:tcW w:w="446" w:type="pct"/>
            <w:shd w:val="clear" w:color="auto" w:fill="BFBFBF" w:themeFill="background1" w:themeFillShade="BF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5 029 444</w:t>
            </w:r>
          </w:p>
        </w:tc>
        <w:tc>
          <w:tcPr>
            <w:tcW w:w="446" w:type="pct"/>
            <w:shd w:val="clear" w:color="auto" w:fill="BFBFBF" w:themeFill="background1" w:themeFillShade="BF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5 136 428</w:t>
            </w:r>
          </w:p>
        </w:tc>
        <w:tc>
          <w:tcPr>
            <w:tcW w:w="445" w:type="pct"/>
            <w:shd w:val="clear" w:color="auto" w:fill="BFBFBF" w:themeFill="background1" w:themeFillShade="BF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5 396 523</w:t>
            </w:r>
          </w:p>
        </w:tc>
      </w:tr>
      <w:tr w:rsidR="00DB68AD" w:rsidRPr="00DB68AD" w:rsidTr="00DF1C12">
        <w:trPr>
          <w:trHeight w:val="255"/>
        </w:trPr>
        <w:tc>
          <w:tcPr>
            <w:tcW w:w="1879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sk-SK"/>
              </w:rPr>
              <w:t>z  toho: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B68AD" w:rsidRPr="00DB68AD" w:rsidTr="00DF1C12">
        <w:trPr>
          <w:trHeight w:val="255"/>
        </w:trPr>
        <w:tc>
          <w:tcPr>
            <w:tcW w:w="1879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▪   daňové príjmy 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2 341 994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2 567 009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2 753 062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2 783 121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2 850 863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2 972 410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3 135 225</w:t>
            </w:r>
          </w:p>
        </w:tc>
      </w:tr>
      <w:tr w:rsidR="00DB68AD" w:rsidRPr="00DB68AD" w:rsidTr="00DF1C12">
        <w:trPr>
          <w:trHeight w:val="255"/>
        </w:trPr>
        <w:tc>
          <w:tcPr>
            <w:tcW w:w="1879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▪   nedaňové príjmy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572 064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585 330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600 000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600 000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590 000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590 000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590 000</w:t>
            </w:r>
          </w:p>
        </w:tc>
      </w:tr>
      <w:tr w:rsidR="00DB68AD" w:rsidRPr="00DB68AD" w:rsidTr="00DF1C12">
        <w:trPr>
          <w:trHeight w:val="255"/>
        </w:trPr>
        <w:tc>
          <w:tcPr>
            <w:tcW w:w="1879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▪   granty a  transfery 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1 266 604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1 532 764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1 050 108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1 609 535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1 248 581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1 234 018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1 291 298</w:t>
            </w:r>
          </w:p>
        </w:tc>
      </w:tr>
      <w:tr w:rsidR="00DB68AD" w:rsidRPr="00DB68AD" w:rsidTr="00DF1C12">
        <w:trPr>
          <w:trHeight w:val="255"/>
        </w:trPr>
        <w:tc>
          <w:tcPr>
            <w:tcW w:w="1879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▪   finančné operácie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413 787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566 313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340 000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380 000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340 000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340 000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380 000</w:t>
            </w:r>
          </w:p>
        </w:tc>
      </w:tr>
      <w:tr w:rsidR="00DB68AD" w:rsidRPr="00DB68AD" w:rsidTr="00DF1C12">
        <w:trPr>
          <w:trHeight w:val="255"/>
        </w:trPr>
        <w:tc>
          <w:tcPr>
            <w:tcW w:w="1879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sk-SK"/>
              </w:rPr>
              <w:t>z  toho: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B68AD" w:rsidRPr="00DB68AD" w:rsidTr="00DF1C12">
        <w:trPr>
          <w:trHeight w:val="255"/>
        </w:trPr>
        <w:tc>
          <w:tcPr>
            <w:tcW w:w="1879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ind w:left="492" w:hanging="142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▪  </w:t>
            </w:r>
            <w:r w:rsidRPr="00DB68AD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sk-SK"/>
              </w:rPr>
              <w:t>zo splátok tuzemských úverov, pôžičiek            a z predaja majetkových účastí (FO)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sk-SK"/>
              </w:rPr>
              <w:t>27 833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sk-SK"/>
              </w:rPr>
              <w:t>30 657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sk-SK"/>
              </w:rPr>
              <w:t>10 000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sk-SK"/>
              </w:rPr>
              <w:t>10 000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sk-SK"/>
              </w:rPr>
              <w:t>10 000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sk-SK"/>
              </w:rPr>
              <w:t>10 000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sk-SK"/>
              </w:rPr>
              <w:t>10 000</w:t>
            </w:r>
          </w:p>
        </w:tc>
      </w:tr>
      <w:tr w:rsidR="00DB68AD" w:rsidRPr="00DB68AD" w:rsidTr="00DF1C12">
        <w:trPr>
          <w:trHeight w:val="255"/>
        </w:trPr>
        <w:tc>
          <w:tcPr>
            <w:tcW w:w="1879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ind w:left="492" w:hanging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▪  zostatok </w:t>
            </w:r>
            <w:proofErr w:type="spellStart"/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prostr</w:t>
            </w:r>
            <w:proofErr w:type="spellEnd"/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. z </w:t>
            </w:r>
            <w:proofErr w:type="spellStart"/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predch</w:t>
            </w:r>
            <w:proofErr w:type="spellEnd"/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.  rokov a prevod prostriedkov z peňažných fondov </w:t>
            </w: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br/>
              <w:t>a </w:t>
            </w:r>
            <w:proofErr w:type="spellStart"/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ost</w:t>
            </w:r>
            <w:proofErr w:type="spellEnd"/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. (FO)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228 653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304 338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150 000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190 000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170 000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170 000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190 000</w:t>
            </w:r>
          </w:p>
        </w:tc>
      </w:tr>
      <w:tr w:rsidR="00DB68AD" w:rsidRPr="00DB68AD" w:rsidTr="00DF1C12">
        <w:trPr>
          <w:trHeight w:val="255"/>
        </w:trPr>
        <w:tc>
          <w:tcPr>
            <w:tcW w:w="1879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ind w:left="492" w:firstLineChars="130" w:firstLine="2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▪  prijaté úvery (FO)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157 301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231 319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180 000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180 000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160 000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160 000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180 000</w:t>
            </w:r>
          </w:p>
        </w:tc>
      </w:tr>
      <w:tr w:rsidR="00DB68AD" w:rsidRPr="00DB68AD" w:rsidTr="00DF1C12">
        <w:trPr>
          <w:trHeight w:val="255"/>
        </w:trPr>
        <w:tc>
          <w:tcPr>
            <w:tcW w:w="1879" w:type="pct"/>
            <w:shd w:val="clear" w:color="auto" w:fill="BFBFBF" w:themeFill="background1" w:themeFillShade="BF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Výdavky obcí spolu</w:t>
            </w:r>
          </w:p>
        </w:tc>
        <w:tc>
          <w:tcPr>
            <w:tcW w:w="446" w:type="pct"/>
            <w:shd w:val="clear" w:color="auto" w:fill="BFBFBF" w:themeFill="background1" w:themeFillShade="BF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4 291 965</w:t>
            </w:r>
          </w:p>
        </w:tc>
        <w:tc>
          <w:tcPr>
            <w:tcW w:w="446" w:type="pct"/>
            <w:shd w:val="clear" w:color="auto" w:fill="BFBFBF" w:themeFill="background1" w:themeFillShade="BF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4 876 608</w:t>
            </w:r>
          </w:p>
        </w:tc>
        <w:tc>
          <w:tcPr>
            <w:tcW w:w="446" w:type="pct"/>
            <w:shd w:val="clear" w:color="auto" w:fill="BFBFBF" w:themeFill="background1" w:themeFillShade="BF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4 388 686</w:t>
            </w:r>
          </w:p>
        </w:tc>
        <w:tc>
          <w:tcPr>
            <w:tcW w:w="446" w:type="pct"/>
            <w:shd w:val="clear" w:color="auto" w:fill="BFBFBF" w:themeFill="background1" w:themeFillShade="BF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4 988 172</w:t>
            </w:r>
          </w:p>
        </w:tc>
        <w:tc>
          <w:tcPr>
            <w:tcW w:w="446" w:type="pct"/>
            <w:shd w:val="clear" w:color="auto" w:fill="BFBFBF" w:themeFill="background1" w:themeFillShade="BF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4 807 562</w:t>
            </w:r>
          </w:p>
        </w:tc>
        <w:tc>
          <w:tcPr>
            <w:tcW w:w="446" w:type="pct"/>
            <w:shd w:val="clear" w:color="auto" w:fill="BFBFBF" w:themeFill="background1" w:themeFillShade="BF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4 998 516</w:t>
            </w:r>
          </w:p>
        </w:tc>
        <w:tc>
          <w:tcPr>
            <w:tcW w:w="445" w:type="pct"/>
            <w:shd w:val="clear" w:color="auto" w:fill="BFBFBF" w:themeFill="background1" w:themeFillShade="BF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5 260 851</w:t>
            </w:r>
          </w:p>
        </w:tc>
      </w:tr>
      <w:tr w:rsidR="00DB68AD" w:rsidRPr="00DB68AD" w:rsidTr="00DF1C12">
        <w:trPr>
          <w:trHeight w:val="255"/>
        </w:trPr>
        <w:tc>
          <w:tcPr>
            <w:tcW w:w="1879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sk-SK"/>
              </w:rPr>
              <w:t>z  toho: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B68AD" w:rsidRPr="00DB68AD" w:rsidTr="00DF1C12">
        <w:trPr>
          <w:trHeight w:val="255"/>
        </w:trPr>
        <w:tc>
          <w:tcPr>
            <w:tcW w:w="1879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▪   bežné výdavky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3 491 759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3 767 831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3 699 426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4 010 642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4 050 935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4 246 585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4 443 929</w:t>
            </w:r>
          </w:p>
        </w:tc>
      </w:tr>
      <w:tr w:rsidR="00DB68AD" w:rsidRPr="00DB68AD" w:rsidTr="00DF1C12">
        <w:trPr>
          <w:trHeight w:val="255"/>
        </w:trPr>
        <w:tc>
          <w:tcPr>
            <w:tcW w:w="1879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sk-SK"/>
              </w:rPr>
              <w:t>z  toho: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B68AD" w:rsidRPr="00DB68AD" w:rsidTr="00DF1C12">
        <w:trPr>
          <w:trHeight w:val="255"/>
        </w:trPr>
        <w:tc>
          <w:tcPr>
            <w:tcW w:w="1879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▪   mzdy a odvody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1 818 304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1 978 772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2 019 688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2 150 307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2 316 107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2 430 922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2 541 752</w:t>
            </w:r>
          </w:p>
        </w:tc>
      </w:tr>
      <w:tr w:rsidR="00DB68AD" w:rsidRPr="00DB68AD" w:rsidTr="00DF1C12">
        <w:trPr>
          <w:trHeight w:val="255"/>
        </w:trPr>
        <w:tc>
          <w:tcPr>
            <w:tcW w:w="1879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▪   tovary a služby 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1 188 344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1 260 233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1 183 688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1 360 901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1 226 329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1 296 189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1 371 517</w:t>
            </w:r>
          </w:p>
        </w:tc>
      </w:tr>
      <w:tr w:rsidR="00DB68AD" w:rsidRPr="00DB68AD" w:rsidTr="00DF1C12">
        <w:trPr>
          <w:trHeight w:val="255"/>
        </w:trPr>
        <w:tc>
          <w:tcPr>
            <w:tcW w:w="1879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▪   bežné transfery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467 785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512 142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471 050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474 434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488 000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498 975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510 160</w:t>
            </w:r>
          </w:p>
        </w:tc>
      </w:tr>
      <w:tr w:rsidR="00DB68AD" w:rsidRPr="00DB68AD" w:rsidTr="00DF1C12">
        <w:trPr>
          <w:trHeight w:val="255"/>
        </w:trPr>
        <w:tc>
          <w:tcPr>
            <w:tcW w:w="1879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▪   splácanie úrokov 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17 326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16 683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25 000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25 000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20 500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20 500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20 500</w:t>
            </w:r>
          </w:p>
        </w:tc>
      </w:tr>
      <w:tr w:rsidR="00DB68AD" w:rsidRPr="00DB68AD" w:rsidTr="00DF1C12">
        <w:trPr>
          <w:trHeight w:val="255"/>
        </w:trPr>
        <w:tc>
          <w:tcPr>
            <w:tcW w:w="1879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▪   kapitálové výdavky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636 539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916 980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469 260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757 530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536 627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551 931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616 922</w:t>
            </w:r>
          </w:p>
        </w:tc>
      </w:tr>
      <w:tr w:rsidR="00DB68AD" w:rsidRPr="00DB68AD" w:rsidTr="00DF1C12">
        <w:trPr>
          <w:trHeight w:val="255"/>
        </w:trPr>
        <w:tc>
          <w:tcPr>
            <w:tcW w:w="1879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▪   finančné operácie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163 667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191 797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220 000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220 000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220 000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200 000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200 000</w:t>
            </w:r>
          </w:p>
        </w:tc>
      </w:tr>
      <w:tr w:rsidR="00DB68AD" w:rsidRPr="00DB68AD" w:rsidTr="00DF1C12">
        <w:trPr>
          <w:trHeight w:val="255"/>
        </w:trPr>
        <w:tc>
          <w:tcPr>
            <w:tcW w:w="1879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sk-SK"/>
              </w:rPr>
              <w:t>z  toho: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B68AD" w:rsidRPr="00DB68AD" w:rsidTr="00DF1C12">
        <w:trPr>
          <w:trHeight w:val="255"/>
        </w:trPr>
        <w:tc>
          <w:tcPr>
            <w:tcW w:w="1879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▪  úvery a účasť na majetku (FO)  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25 362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30 517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20 000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20 000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20 000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20 000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20 000</w:t>
            </w:r>
          </w:p>
        </w:tc>
      </w:tr>
      <w:tr w:rsidR="00DB68AD" w:rsidRPr="00DB68AD" w:rsidTr="00DF1C12">
        <w:trPr>
          <w:trHeight w:val="255"/>
        </w:trPr>
        <w:tc>
          <w:tcPr>
            <w:tcW w:w="1879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▪  splácanie istiny (FO)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138 305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161 280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200 000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200 000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200 000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180 000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180 000</w:t>
            </w:r>
          </w:p>
        </w:tc>
      </w:tr>
      <w:tr w:rsidR="00DB68AD" w:rsidRPr="00DB68AD" w:rsidTr="00DF1C12">
        <w:trPr>
          <w:trHeight w:val="255"/>
        </w:trPr>
        <w:tc>
          <w:tcPr>
            <w:tcW w:w="1879" w:type="pct"/>
            <w:shd w:val="clear" w:color="auto" w:fill="BFBFBF" w:themeFill="background1" w:themeFillShade="BF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Celková bilancia obcí</w:t>
            </w:r>
          </w:p>
        </w:tc>
        <w:tc>
          <w:tcPr>
            <w:tcW w:w="446" w:type="pct"/>
            <w:shd w:val="clear" w:color="auto" w:fill="BFBFBF" w:themeFill="background1" w:themeFillShade="BF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302 484</w:t>
            </w:r>
          </w:p>
        </w:tc>
        <w:tc>
          <w:tcPr>
            <w:tcW w:w="446" w:type="pct"/>
            <w:shd w:val="clear" w:color="auto" w:fill="BFBFBF" w:themeFill="background1" w:themeFillShade="BF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374 808</w:t>
            </w:r>
          </w:p>
        </w:tc>
        <w:tc>
          <w:tcPr>
            <w:tcW w:w="446" w:type="pct"/>
            <w:shd w:val="clear" w:color="auto" w:fill="BFBFBF" w:themeFill="background1" w:themeFillShade="BF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354 484</w:t>
            </w:r>
          </w:p>
        </w:tc>
        <w:tc>
          <w:tcPr>
            <w:tcW w:w="446" w:type="pct"/>
            <w:shd w:val="clear" w:color="auto" w:fill="BFBFBF" w:themeFill="background1" w:themeFillShade="BF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384 484</w:t>
            </w:r>
          </w:p>
        </w:tc>
        <w:tc>
          <w:tcPr>
            <w:tcW w:w="446" w:type="pct"/>
            <w:shd w:val="clear" w:color="auto" w:fill="BFBFBF" w:themeFill="background1" w:themeFillShade="BF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221 882</w:t>
            </w:r>
          </w:p>
        </w:tc>
        <w:tc>
          <w:tcPr>
            <w:tcW w:w="446" w:type="pct"/>
            <w:shd w:val="clear" w:color="auto" w:fill="BFBFBF" w:themeFill="background1" w:themeFillShade="BF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137 912</w:t>
            </w:r>
          </w:p>
        </w:tc>
        <w:tc>
          <w:tcPr>
            <w:tcW w:w="445" w:type="pct"/>
            <w:shd w:val="clear" w:color="auto" w:fill="BFBFBF" w:themeFill="background1" w:themeFillShade="BF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135 672</w:t>
            </w:r>
          </w:p>
        </w:tc>
      </w:tr>
      <w:tr w:rsidR="00DB68AD" w:rsidRPr="00DB68AD" w:rsidTr="00DF1C12">
        <w:trPr>
          <w:trHeight w:val="255"/>
        </w:trPr>
        <w:tc>
          <w:tcPr>
            <w:tcW w:w="1879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vylúčenie finančných operácií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-250 120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-374 516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-120 000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-160 000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-120 000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-140 000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-180 000</w:t>
            </w:r>
          </w:p>
        </w:tc>
      </w:tr>
      <w:tr w:rsidR="00DB68AD" w:rsidRPr="00DB68AD" w:rsidTr="00DF1C12">
        <w:trPr>
          <w:trHeight w:val="255"/>
        </w:trPr>
        <w:tc>
          <w:tcPr>
            <w:tcW w:w="1879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k-SK"/>
              </w:rPr>
              <w:t>z toho: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B68AD" w:rsidRPr="00DB68AD" w:rsidTr="00DF1C12">
        <w:trPr>
          <w:trHeight w:val="255"/>
        </w:trPr>
        <w:tc>
          <w:tcPr>
            <w:tcW w:w="1879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▪   vylúčenie príjmových FO 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-413 787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-566 313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-340 000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-380 000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-340 000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-340 000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-380 000</w:t>
            </w:r>
          </w:p>
        </w:tc>
      </w:tr>
      <w:tr w:rsidR="00DB68AD" w:rsidRPr="00DB68AD" w:rsidTr="00DF1C12">
        <w:trPr>
          <w:trHeight w:val="255"/>
        </w:trPr>
        <w:tc>
          <w:tcPr>
            <w:tcW w:w="1879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▪   vylúčenie výdavkových FO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163 667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191 797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220 000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220 000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220 000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200 000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200 000</w:t>
            </w:r>
          </w:p>
        </w:tc>
      </w:tr>
      <w:tr w:rsidR="00DB68AD" w:rsidRPr="00DB68AD" w:rsidTr="00DF1C12">
        <w:trPr>
          <w:trHeight w:val="255"/>
        </w:trPr>
        <w:tc>
          <w:tcPr>
            <w:tcW w:w="1879" w:type="pct"/>
            <w:shd w:val="clear" w:color="auto" w:fill="auto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zahrnutie časového rozlíšenia a ostatné úpravy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-105 400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-29 617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10 000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0</w:t>
            </w:r>
          </w:p>
        </w:tc>
      </w:tr>
      <w:tr w:rsidR="00DB68AD" w:rsidRPr="00DB68AD" w:rsidTr="00DF1C12">
        <w:trPr>
          <w:trHeight w:val="255"/>
        </w:trPr>
        <w:tc>
          <w:tcPr>
            <w:tcW w:w="1879" w:type="pct"/>
            <w:shd w:val="clear" w:color="auto" w:fill="BFBFBF" w:themeFill="background1" w:themeFillShade="BF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Prebytok (+)/schodok (-) obcí (ESA 2010)</w:t>
            </w:r>
          </w:p>
        </w:tc>
        <w:tc>
          <w:tcPr>
            <w:tcW w:w="446" w:type="pct"/>
            <w:shd w:val="clear" w:color="auto" w:fill="BFBFBF" w:themeFill="background1" w:themeFillShade="BF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-15 130</w:t>
            </w:r>
          </w:p>
        </w:tc>
        <w:tc>
          <w:tcPr>
            <w:tcW w:w="446" w:type="pct"/>
            <w:shd w:val="clear" w:color="auto" w:fill="BFBFBF" w:themeFill="background1" w:themeFillShade="BF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-29 325</w:t>
            </w:r>
          </w:p>
        </w:tc>
        <w:tc>
          <w:tcPr>
            <w:tcW w:w="446" w:type="pct"/>
            <w:shd w:val="clear" w:color="auto" w:fill="BFBFBF" w:themeFill="background1" w:themeFillShade="BF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234 484</w:t>
            </w:r>
          </w:p>
        </w:tc>
        <w:tc>
          <w:tcPr>
            <w:tcW w:w="446" w:type="pct"/>
            <w:shd w:val="clear" w:color="auto" w:fill="BFBFBF" w:themeFill="background1" w:themeFillShade="BF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234 484</w:t>
            </w:r>
          </w:p>
        </w:tc>
        <w:tc>
          <w:tcPr>
            <w:tcW w:w="446" w:type="pct"/>
            <w:shd w:val="clear" w:color="auto" w:fill="BFBFBF" w:themeFill="background1" w:themeFillShade="BF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101 882</w:t>
            </w:r>
          </w:p>
        </w:tc>
        <w:tc>
          <w:tcPr>
            <w:tcW w:w="446" w:type="pct"/>
            <w:shd w:val="clear" w:color="auto" w:fill="BFBFBF" w:themeFill="background1" w:themeFillShade="BF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-2 088</w:t>
            </w:r>
          </w:p>
        </w:tc>
        <w:tc>
          <w:tcPr>
            <w:tcW w:w="445" w:type="pct"/>
            <w:shd w:val="clear" w:color="auto" w:fill="BFBFBF" w:themeFill="background1" w:themeFillShade="BF"/>
            <w:vAlign w:val="center"/>
            <w:hideMark/>
          </w:tcPr>
          <w:p w:rsidR="00DB68AD" w:rsidRPr="00DB68AD" w:rsidRDefault="00DB68AD" w:rsidP="00DB68A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-44 328</w:t>
            </w:r>
          </w:p>
        </w:tc>
      </w:tr>
    </w:tbl>
    <w:p w:rsidR="00DB68AD" w:rsidRPr="009A074C" w:rsidRDefault="00DB68AD" w:rsidP="009A07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4C4C" w:rsidRPr="00BA129B" w:rsidRDefault="00464C4C" w:rsidP="00464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A12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Pripomienky k návrhu:</w:t>
      </w:r>
    </w:p>
    <w:p w:rsidR="00464C4C" w:rsidRPr="00BA129B" w:rsidRDefault="00464C4C" w:rsidP="00464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4C4C" w:rsidRPr="00BA129B" w:rsidRDefault="00464C4C" w:rsidP="00464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2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Napriek tomu, že navrhované rozpočtové ciele vychádzajú z požiadaviek pravidiel Paktu stability a rastu a sú v súlade s konsolidačnými požiadavkami Európskej komisie, návrh rozpočtu pre roky 2020 – 2022 len </w:t>
      </w:r>
      <w:r w:rsidRPr="00BA129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čiastočne napĺňa  jednu z hlavných priorít vychádzajúcou z Programového vyhlásenia vlády SR – postupne ozdravovať verejné financie s cieľom dosiahnutia ich dlhodobej udržateľnosti .</w:t>
      </w:r>
      <w:r w:rsidRPr="00BA129B">
        <w:rPr>
          <w:rFonts w:ascii="Times New Roman" w:eastAsia="Times New Roman" w:hAnsi="Times New Roman" w:cs="Times New Roman"/>
          <w:sz w:val="24"/>
          <w:szCs w:val="24"/>
          <w:lang w:eastAsia="sk-SK"/>
        </w:rPr>
        <w:t>Nebude naplnený pôvodný strednodobý rozpočtový cieľ –  v roku 2020 zabezpečiť vyrovnané hospodárenie a v roku 2021 prebytok na úrovni 0,2 % HDP.</w:t>
      </w:r>
    </w:p>
    <w:p w:rsidR="00464C4C" w:rsidRPr="00BA129B" w:rsidRDefault="00464C4C" w:rsidP="00464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2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Oproti pôvodným predpokladom slovenská ekonomika neporastie v roku 2019 o predpokladaných 4,5 % HDP, ale jej rast bude redukovaný na úroveň 2,4 % HDP, čo sa následne premietne aj v ukazovateľoch rozpočtu verejnej správy na roky 2020 – 2022. </w:t>
      </w:r>
      <w:r w:rsidRPr="00BA129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Rizikom pri jeho tvorbe je aj možné ďalšie zhoršovanie makroekonomických ukazovateľov. ZMOS požiadal ministra financií, aby súbežne s prerokovávaním a následným schvaľovaním návrhu rozpočtu v NR SR bol vypracovaný ešte jeden </w:t>
      </w:r>
      <w:r w:rsidRPr="00BA129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aktuálny odhad daňových a odvodových príjmov, s prihliadnutím na vývoj nových  makroekonomických ukazovateľov.</w:t>
      </w:r>
    </w:p>
    <w:p w:rsidR="00464C4C" w:rsidRPr="00BA129B" w:rsidRDefault="00464C4C" w:rsidP="00464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A12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Jedným z dôvodov zvýšenia schodku rozpočtu verejnej  na rok 2019 z pôvodne rozpočtovaných 0,1 % HDP na aktuálnych 0,68 % HDP je okrem vonkajších ekonomických vplyvov, aj </w:t>
      </w:r>
      <w:r w:rsidRPr="00BA129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masívne prijímanie legislatívnych opatrení v priebehu rokov 2018 – 2019, ktoré  zásadným spôsobom znižujú príjmovú daňovú bázu a spolu s opatreniami zvyšujúcimi zákonné výdavky (nielen vo verejnom sektore) majú vplyv aj na zvýšenie schodku rozpočtu verejnej správy. </w:t>
      </w:r>
      <w:r w:rsidRPr="00BA12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tieto skutočnosti upozorňoval opakovane ZMOS vo svojich stanoviskách pri prijímaní legislatívnych noriem už v priebehu roku 2018. </w:t>
      </w:r>
      <w:r w:rsidRPr="00BA129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Ako jediný sociálny partner nepodporil návrh štátneho rozpočtu a rozpočtu verejnej správy na roky 2019 – 2021, najmä z dôvodu nereálnych  očakávaní prebytkového hospodárenia na úrovni rozpočtového prebytku pre roky 2019 – 2020, </w:t>
      </w:r>
      <w:r w:rsidRPr="00BA129B">
        <w:rPr>
          <w:rFonts w:ascii="Times New Roman" w:eastAsia="Times New Roman" w:hAnsi="Times New Roman" w:cs="Times New Roman"/>
          <w:sz w:val="24"/>
          <w:szCs w:val="24"/>
          <w:lang w:eastAsia="sk-SK"/>
        </w:rPr>
        <w:t>spojeného s nedostatočným rozpočtovým krytím výdavkov spojených s novými úlohami pre samosprávy (zvyšovaním platov vo verejnej správe) a</w:t>
      </w:r>
      <w:r w:rsidRPr="00BA12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presunom časti konečnej spotreby zo štátneho rozpočtu na ostatné subjekty verejnej správy, najmä mestá a obce. </w:t>
      </w:r>
      <w:r w:rsidRPr="00BA12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Dôsledkom prijatých opatrení sa v návrhu rozpočtu na roky 2020 – 2022 znižuje nielen miera  samofinancovania miest a obcí, ale aj celková finančná stabilita v ich hospodárení, ktorá v prípade niektorých samospráv môže ohrozovať plnenie ich zákonných povinností.</w:t>
      </w:r>
    </w:p>
    <w:p w:rsidR="00464C4C" w:rsidRPr="00BA129B" w:rsidRDefault="00464C4C" w:rsidP="00464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12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Ďalším dôvodom bol </w:t>
      </w:r>
      <w:r w:rsidRPr="00BA12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presun konečnej spotreby zo štátneho rozpočtu na rozpočty ostatných subjektov verejnej správy , najmä mestá a obce. </w:t>
      </w:r>
      <w:r w:rsidRPr="00BA129B">
        <w:rPr>
          <w:rFonts w:ascii="Times New Roman" w:eastAsia="Times New Roman" w:hAnsi="Times New Roman" w:cs="Times New Roman"/>
          <w:sz w:val="24"/>
          <w:szCs w:val="24"/>
          <w:lang w:eastAsia="cs-CZ"/>
        </w:rPr>
        <w:t>Údaje v nasledujúcej tabuľke potvrdzujú tieto skutočnosti:</w:t>
      </w:r>
    </w:p>
    <w:p w:rsidR="00FD0A42" w:rsidRPr="00FD0A42" w:rsidRDefault="00FD0A42" w:rsidP="00FD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1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3"/>
        <w:gridCol w:w="793"/>
        <w:gridCol w:w="784"/>
        <w:gridCol w:w="784"/>
        <w:gridCol w:w="847"/>
        <w:gridCol w:w="838"/>
        <w:gridCol w:w="798"/>
        <w:gridCol w:w="882"/>
        <w:gridCol w:w="976"/>
        <w:gridCol w:w="784"/>
      </w:tblGrid>
      <w:tr w:rsidR="00FD0A42" w:rsidRPr="00FD0A42" w:rsidTr="000B27A4">
        <w:trPr>
          <w:trHeight w:val="300"/>
          <w:jc w:val="center"/>
        </w:trPr>
        <w:tc>
          <w:tcPr>
            <w:tcW w:w="9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D0A42" w:rsidRPr="00FD0A42" w:rsidRDefault="00FD0A42" w:rsidP="00FD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D0A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Hospodárenie vybraných subjektov verejnej správy (ESA 2010 na konsolidovanej báze; v mil. eur)</w:t>
            </w:r>
          </w:p>
        </w:tc>
      </w:tr>
      <w:tr w:rsidR="00FD0A42" w:rsidRPr="00FD0A42" w:rsidTr="000B27A4">
        <w:trPr>
          <w:trHeight w:val="900"/>
          <w:jc w:val="center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D0A42" w:rsidRPr="00FD0A42" w:rsidRDefault="00FD0A42" w:rsidP="00FD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FD0A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Subjekt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0A42" w:rsidRPr="00FD0A42" w:rsidRDefault="00FD0A42" w:rsidP="00F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eastAsia="sk-SK"/>
              </w:rPr>
            </w:pPr>
            <w:r w:rsidRPr="00FD0A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Štátny</w:t>
            </w:r>
            <w:r w:rsidRPr="00FD0A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br/>
              <w:t>rozpočet</w:t>
            </w:r>
            <w:r w:rsidRPr="00FD0A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eastAsia="sk-SK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0A42" w:rsidRPr="00FD0A42" w:rsidRDefault="00FD0A42" w:rsidP="00F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FD0A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Obce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0A42" w:rsidRPr="00FD0A42" w:rsidRDefault="00FD0A42" w:rsidP="00F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FD0A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VÚC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0A42" w:rsidRPr="00FD0A42" w:rsidRDefault="00FD0A42" w:rsidP="00F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FD0A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Sociálna</w:t>
            </w:r>
            <w:r w:rsidRPr="00FD0A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br/>
              <w:t>poisťovňa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0A42" w:rsidRPr="00FD0A42" w:rsidRDefault="00FD0A42" w:rsidP="00F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FD0A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Verejné</w:t>
            </w:r>
            <w:r w:rsidRPr="00FD0A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br/>
              <w:t>zdravotné</w:t>
            </w:r>
            <w:r w:rsidRPr="00FD0A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br/>
              <w:t>poistenie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0A42" w:rsidRPr="00FD0A42" w:rsidRDefault="00FD0A42" w:rsidP="00F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FD0A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Národný</w:t>
            </w:r>
            <w:r w:rsidRPr="00FD0A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br/>
              <w:t>jadrový</w:t>
            </w:r>
            <w:r w:rsidRPr="00FD0A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br/>
              <w:t>fond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0A42" w:rsidRPr="00FD0A42" w:rsidRDefault="00FD0A42" w:rsidP="00F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FD0A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Národná</w:t>
            </w:r>
            <w:r w:rsidRPr="00FD0A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br/>
              <w:t>diaľničná</w:t>
            </w:r>
            <w:r w:rsidRPr="00FD0A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br/>
              <w:t>spoločnosť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0A42" w:rsidRPr="00FD0A42" w:rsidRDefault="00FD0A42" w:rsidP="00F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FD0A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Príspevkové organizácie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0A42" w:rsidRPr="00FD0A42" w:rsidRDefault="00FD0A42" w:rsidP="00F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FD0A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Ostatné</w:t>
            </w:r>
          </w:p>
        </w:tc>
      </w:tr>
      <w:tr w:rsidR="00FD0A42" w:rsidRPr="00FD0A42" w:rsidTr="000B27A4">
        <w:trPr>
          <w:trHeight w:val="300"/>
          <w:jc w:val="center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42" w:rsidRPr="00FD0A42" w:rsidRDefault="00FD0A42" w:rsidP="00FD0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D0A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Schválený rozpočet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42" w:rsidRPr="00FD0A42" w:rsidRDefault="00FD0A42" w:rsidP="00F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D0A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5 209,3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42" w:rsidRPr="00FD0A42" w:rsidRDefault="00FD0A42" w:rsidP="00F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D0A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-2 681,4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42" w:rsidRPr="00FD0A42" w:rsidRDefault="00FD0A42" w:rsidP="00F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D0A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-1 018,3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42" w:rsidRPr="00FD0A42" w:rsidRDefault="00FD0A42" w:rsidP="00F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D0A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64,9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42" w:rsidRPr="00FD0A42" w:rsidRDefault="00FD0A42" w:rsidP="00F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D0A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190,8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42" w:rsidRPr="00FD0A42" w:rsidRDefault="00FD0A42" w:rsidP="00F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D0A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107,7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42" w:rsidRPr="00FD0A42" w:rsidRDefault="00FD0A42" w:rsidP="00F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D0A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-104,2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42" w:rsidRPr="00FD0A42" w:rsidRDefault="00FD0A42" w:rsidP="00F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D0A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-654,2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42" w:rsidRPr="00FD0A42" w:rsidRDefault="00FD0A42" w:rsidP="00F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D0A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-1 114,6</w:t>
            </w:r>
          </w:p>
        </w:tc>
      </w:tr>
      <w:tr w:rsidR="00FD0A42" w:rsidRPr="00FD0A42" w:rsidTr="000B27A4">
        <w:trPr>
          <w:trHeight w:val="300"/>
          <w:jc w:val="center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42" w:rsidRPr="00FD0A42" w:rsidRDefault="00FD0A42" w:rsidP="00FD0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D0A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Očakávaná skutočnosť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42" w:rsidRPr="00FD0A42" w:rsidRDefault="00FD0A42" w:rsidP="00F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D0A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6 491,1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42" w:rsidRPr="00FD0A42" w:rsidRDefault="00FD0A42" w:rsidP="00F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D0A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-3 288,6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42" w:rsidRPr="00FD0A42" w:rsidRDefault="00FD0A42" w:rsidP="00F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D0A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-1 072,3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42" w:rsidRPr="00FD0A42" w:rsidRDefault="00FD0A42" w:rsidP="00F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D0A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-52,8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42" w:rsidRPr="00FD0A42" w:rsidRDefault="00FD0A42" w:rsidP="00F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D0A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142,1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42" w:rsidRPr="00FD0A42" w:rsidRDefault="00FD0A42" w:rsidP="00F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D0A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-38,1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42" w:rsidRPr="00FD0A42" w:rsidRDefault="00FD0A42" w:rsidP="00F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D0A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-362,8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42" w:rsidRPr="00FD0A42" w:rsidRDefault="00FD0A42" w:rsidP="00F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D0A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-965,7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42" w:rsidRPr="00FD0A42" w:rsidRDefault="00FD0A42" w:rsidP="00F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D0A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-1 492,7</w:t>
            </w:r>
          </w:p>
        </w:tc>
      </w:tr>
      <w:tr w:rsidR="00FD0A42" w:rsidRPr="00FD0A42" w:rsidTr="000B27A4">
        <w:trPr>
          <w:trHeight w:val="300"/>
          <w:jc w:val="center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42" w:rsidRPr="00FD0A42" w:rsidRDefault="00FD0A42" w:rsidP="00FD0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D0A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Rozdiel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42" w:rsidRPr="00FD0A42" w:rsidRDefault="00FD0A42" w:rsidP="00F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D0A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1 281,8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42" w:rsidRPr="00FD0A42" w:rsidRDefault="00FD0A42" w:rsidP="00F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D0A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-607,3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42" w:rsidRPr="00FD0A42" w:rsidRDefault="00FD0A42" w:rsidP="00F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D0A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-54,0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42" w:rsidRPr="00FD0A42" w:rsidRDefault="00FD0A42" w:rsidP="00F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D0A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-117,6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42" w:rsidRPr="00FD0A42" w:rsidRDefault="00FD0A42" w:rsidP="00F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D0A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-48,7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42" w:rsidRPr="00FD0A42" w:rsidRDefault="00FD0A42" w:rsidP="00F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D0A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-145,8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42" w:rsidRPr="00FD0A42" w:rsidRDefault="00FD0A42" w:rsidP="00F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D0A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-258,6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42" w:rsidRPr="00FD0A42" w:rsidRDefault="00FD0A42" w:rsidP="00F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D0A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-311,5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42" w:rsidRPr="00FD0A42" w:rsidRDefault="00FD0A42" w:rsidP="00F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D0A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-378,1</w:t>
            </w:r>
          </w:p>
        </w:tc>
      </w:tr>
    </w:tbl>
    <w:p w:rsidR="00FD0A42" w:rsidRPr="00FD0A42" w:rsidRDefault="00FD0A42" w:rsidP="00FD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00CB" w:rsidRPr="00BA129B" w:rsidRDefault="003A00CB" w:rsidP="003A0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29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 pohľadu tvorby rozpočtu na roky 2020 – 2022 je zásadnou požiadavkou ZMOS zreálniť východiskovú rozpočtovú základňu hospodárenia miest a obcí. </w:t>
      </w:r>
      <w:r w:rsidRPr="00BA12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Kým schodok štátneho rozpočtu sa má podľa  aktualizovaných údajov pre rok 2019 zvýšiť oproti rozpočtu na roky 2019  –  2021 o cca 222,1 mil. eur na -1 216,5 mil. eur,  ministerstvo očakáva </w:t>
      </w:r>
      <w:r w:rsidRPr="00BA129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zachovanie prebytkového hospodárenia miest a obcí v metodike ESA 2010 na pôvodnej úrovni + 234,5 mil. eur. </w:t>
      </w:r>
      <w:r w:rsidRPr="00BA12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Skutočné príjmy a výdavky miest a obcí v rokoch 2016 – 2018, ako aj vývoj príjmov a výdavkov za prvých 8 mesiacov roku 2019 potvrdzujú, že očakávania ministerstva pre rok 2019 sú neprimerane optimistické a východisková základňa pre tvorbu rozpočtu pre mestá a obce je nadhodnotená. </w:t>
      </w:r>
    </w:p>
    <w:p w:rsidR="003A00CB" w:rsidRPr="00BA129B" w:rsidRDefault="003A00CB" w:rsidP="003A0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29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ZMOS tak ako v minulých rokoch očakáva, že výsledok hospodárenia na konci roka 2019 sa bude pohybovať na úrovni vyrovnaného plnenia rozpočtu</w:t>
      </w:r>
      <w:r w:rsidRPr="00BA12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Dôvodom bude vysoké plnenie mzdových a odvodových povinností zo strany miest a obcí, keď za prvých osem mesiacov roku objem vyplatených miezd a odmien je oproti porovnateľnej skutočnosti roku 2018 vyšší o 15,3 %. Nad rámec pôvodného rozpočtu a dohôd sú vyplácané ďalšie mzdové a odvodové výdavky pre všetkých pedagogických a odborných zamestnancov od 1. 9. 2019. Vyššie budú aj výdavky na tovary a služby a na medzispotrebu. Spolu s očakávaným vyšším zapojením vlastných rezerva zostatkov na financovanie kapitálových výdavkov, zvýšením čerpania úverov na financovanie kapitálových výdavkov cez finančné operácie je </w:t>
      </w:r>
      <w:r w:rsidRPr="00BA129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predpoklad, že celkový výsledok hospodárenia pre rok 2019 sa zníži na úroveň predchádzajúceho roka.</w:t>
      </w:r>
    </w:p>
    <w:p w:rsidR="003A00CB" w:rsidRPr="00BA129B" w:rsidRDefault="003A00CB" w:rsidP="003A0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29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 pohľadu tvorby rozpočtu na roky 2020 – 2022 pokračuje presun konečnej spotreby na ostatné subjekty verejnej správy</w:t>
      </w:r>
      <w:r w:rsidRPr="00BA12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Cielený celkový schodok RVS – 480,4 mil. eur (0,49 % HDP) má byť naplnený prebytkovým hospodárení ostatných subjektov verejnej správy vo výške 1 054,1 mil. eur pri súčasnom schodku štátneho rozpočtu -1 534,5 mil. eur. </w:t>
      </w:r>
    </w:p>
    <w:p w:rsidR="003A00CB" w:rsidRPr="00BA129B" w:rsidRDefault="003A00CB" w:rsidP="003A0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A129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Mestá a obce sa na tomto výsledku hospodárenia majú podieľať vytvorením prebytku vo výške 101,89 mil. eur. Rozpočtovaná výška prebytku na rok 2020 v návrhu rozpočtu verejnej správy pre mestá a obce je nereálna, ZMOS očakáva jej zníženie na úroveň vyrovnaného, resp. mierne schodkového rozpočtu.</w:t>
      </w:r>
    </w:p>
    <w:p w:rsidR="003A00CB" w:rsidRPr="00BA129B" w:rsidRDefault="003A00CB" w:rsidP="003A0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29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 podhodnotené, vzhľadom na aktuálny vývoj a prijatú legislatívu, považujeme rozpočtovanú výšku mzdových výdavkov</w:t>
      </w:r>
      <w:r w:rsidRPr="00BA129B">
        <w:rPr>
          <w:rFonts w:ascii="Times New Roman" w:eastAsia="Times New Roman" w:hAnsi="Times New Roman" w:cs="Times New Roman"/>
          <w:sz w:val="24"/>
          <w:szCs w:val="24"/>
          <w:lang w:eastAsia="sk-SK"/>
        </w:rPr>
        <w:t>. ZMOS spolu s vládou SR a KOZ podpísali  koncom júna 2018 spoločné vyhlásenie ku kolektívnym zmluvám v štátne a verejnej službe na roky 2019 a 2020, v ktorom spoločne deklarovali ochotu zvýšiť zamestnancom v štátnej a verejnej službe ich platové tarify od 1. 1. 2019 a následne od 1.1. 2020 vždy o 10 %. Súhlas ZMOS bol podmienený tým, že vláda SR a NR SR nebudú prijímať novú legislatívu voči samosprávam, nebudú ukladať nové povinnosti a úlohy s dopadom na rozpočet miest  a obcí. V priebehu posledných dvoch rokov bolo prijatých viac ako dvadsať legislatívnych opatrení, ktorými sa znižujú príjmy samospráv a súčasne zvyšujú ich výdavky. Časť z nich je popísaná aj v prezentácii septembrovej daňovej a odvodovej prognózy Inštitútu finančnej politiky.</w:t>
      </w:r>
    </w:p>
    <w:p w:rsidR="003A00CB" w:rsidRPr="00BA129B" w:rsidRDefault="003A00CB" w:rsidP="003A0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A12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Rozpočet na rok 2020 počíta </w:t>
      </w:r>
      <w:r w:rsidRPr="00BA129B">
        <w:rPr>
          <w:rFonts w:ascii="Times New Roman" w:hAnsi="Times New Roman" w:cs="Times New Roman"/>
          <w:sz w:val="24"/>
          <w:szCs w:val="24"/>
        </w:rPr>
        <w:t>s</w:t>
      </w:r>
      <w:r w:rsidRPr="00BA12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nárastom miezd a odvodov o 14,7 %, oproti úrovne rozpočtu na rok 2019. Vzhľadom na nízku rozpočtovú základňu v tomto roku, na aktuálny mzdový vývoj za prvých 8 mesiacov roku 2019, zmeny v zákonoch č. 553/2003 Z. z. o odmeňovaní niektorých zamestnancov pri výkone práce vo verejnom záujme, ktorým sa zvyšuje platová tarifa pre všetkých pedagogických a odborných zamestnancoch od 1. 9. 2019 s následným zvýšením o 10 % od 1. 1. 2020, zmenami v zákone o pedagogických zamestnancoch, ktorými sa rozširuje počet profesií a pozícií, potrebou prijímania nových zamestnancov do školských jedální a pod., budú mestá  a obce povinné vyplácať vyššie mzdové výdavky. </w:t>
      </w:r>
      <w:r w:rsidRPr="00BA129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Zmrazením daňových príjmov nie je vytvorený priestor na pokrytie schválených mzdových úprav vo verejnej správe v podmienkach miest a obcí. Povinné plnenia mzdových a odvodových povinností budú vyššie ako rozpočtovaná suma 2,316 mld. eur., čím dôjde k zhoršeniu výsledku hospodárenia.</w:t>
      </w:r>
    </w:p>
    <w:p w:rsidR="003A00CB" w:rsidRPr="00BA129B" w:rsidRDefault="003A00CB" w:rsidP="003A0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29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 podhodnotený je z pohľadu ZMOS možné považovať aj objem rozpočtovaných zdrojov na tovary a služby,</w:t>
      </w:r>
      <w:r w:rsidRPr="00BA12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ktorý je o cca 34 mil. eur nižší ako skutočnosť za rok 2018 a o 135 mil. eur nižší, ako očakávaná skutočnosť za rok 2019. Rozpočet nekorešponduje s očakávaným zvyšovaním cien energií, zvyšovaním výdavkov spojených napr. so zavádzaním opatrení „obedy zadarmo“, prípravou na povinnú bezplatnú predškolskú výchovu detí od 5 rokov a pod. </w:t>
      </w:r>
    </w:p>
    <w:p w:rsidR="003A00CB" w:rsidRPr="00BA129B" w:rsidRDefault="003A00CB" w:rsidP="003A0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2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základe uvedeného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rozpočtovaná</w:t>
      </w:r>
      <w:r w:rsidRPr="00BA129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suma bežného prebytku vo výške 477,7 mil. eur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je výrazne nadhodnotená</w:t>
      </w:r>
      <w:r w:rsidRPr="00BA129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Pr="00BA12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Zdroje bežného prebytku boli v posledných rokoch nielen zdrojom finančných rezerv, ale aj jedným z reálnych zdrojov na financovanie časti kapitálových výdavkov. Očakávané zníženie (zmrazenie) výšky bežného prebytku použitím rozhodujúcej časti príjmov na mzdy, odvody, tovary a služby, znamená zároveň dočasný presun financovania kapitálových výdavkov na zdroje vytvorených rezerv a na ostatné externé zdroje (najmä úverové), čo znamená  vytváranie schodku v hospodárení miest a obcí v metodike ESA 2010.</w:t>
      </w:r>
    </w:p>
    <w:p w:rsidR="003A00CB" w:rsidRPr="00BA129B" w:rsidRDefault="003A00CB" w:rsidP="003A0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2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Rozpočtová rezerva rozpočtu počíta s financovaním niektorých navrhovaných legislatívnych zmien a opatrení len pre kapitoly štátneho rozpočtu, nie </w:t>
      </w:r>
      <w:r w:rsidR="000521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premietnutá </w:t>
      </w:r>
      <w:r w:rsidRPr="00BA129B">
        <w:rPr>
          <w:rFonts w:ascii="Times New Roman" w:eastAsia="Times New Roman" w:hAnsi="Times New Roman" w:cs="Times New Roman"/>
          <w:sz w:val="24"/>
          <w:szCs w:val="24"/>
          <w:lang w:eastAsia="sk-SK"/>
        </w:rPr>
        <w:t>v rozpočtoch miest a obcí (napr.  príspevky na</w:t>
      </w:r>
      <w:r w:rsidR="000521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A12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povinnú predškolskú výchovu) </w:t>
      </w:r>
    </w:p>
    <w:p w:rsidR="003A00CB" w:rsidRPr="00BA129B" w:rsidRDefault="003A00CB" w:rsidP="003A0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29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V návrhu rozpočtu na príjmovej ako aj výdavkovej strane nie sú podľa názoru ZMOS zapracované dopady viacerých legislatívnych zmien, ani dopady navrhovaných zmien zákonov, ktoré doteraz prešli </w:t>
      </w:r>
      <w:r w:rsidR="00A97EDD">
        <w:rPr>
          <w:rFonts w:ascii="Times New Roman" w:eastAsia="Times New Roman" w:hAnsi="Times New Roman" w:cs="Times New Roman"/>
          <w:sz w:val="24"/>
          <w:szCs w:val="24"/>
          <w:lang w:eastAsia="sk-SK"/>
        </w:rPr>
        <w:t>napr. výbormi NR SR</w:t>
      </w:r>
      <w:r w:rsidRPr="00BA12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(napr. poslanecký návrh zákona, ktorým sa zavádza povinnosť poskytnúť rekreačn</w:t>
      </w:r>
      <w:r w:rsidR="00A97E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é poukazy všetkým zamestnancom, </w:t>
      </w:r>
      <w:r w:rsidRPr="00BA129B">
        <w:rPr>
          <w:rFonts w:ascii="Times New Roman" w:eastAsia="Times New Roman" w:hAnsi="Times New Roman" w:cs="Times New Roman"/>
          <w:sz w:val="24"/>
          <w:szCs w:val="24"/>
          <w:lang w:eastAsia="sk-SK"/>
        </w:rPr>
        <w:t>te</w:t>
      </w:r>
      <w:r w:rsidR="00A97EDD">
        <w:rPr>
          <w:rFonts w:ascii="Times New Roman" w:eastAsia="Times New Roman" w:hAnsi="Times New Roman" w:cs="Times New Roman"/>
          <w:sz w:val="24"/>
          <w:szCs w:val="24"/>
          <w:lang w:eastAsia="sk-SK"/>
        </w:rPr>
        <w:t>da aj zamestnancom miest a obcí, športové poukazy a pod).</w:t>
      </w:r>
      <w:r w:rsidRPr="00BA12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Deklarované, ale v doložke vplyvov nevyčíslené zvýšené príjmy miest a obcí z dane z ubytovania najmä v exponovaných centrách turistického ruchu a kúpeľných mestách (menej alebo vôbec v ostatných lokalitách)  budú súčasne redukované dopadmi plošného zníženia výnosu dane z príjmov pre všetky samosprávy. </w:t>
      </w:r>
    </w:p>
    <w:p w:rsidR="003A00CB" w:rsidRPr="00BA129B" w:rsidRDefault="003A00CB" w:rsidP="003A0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A00CB" w:rsidRPr="00BA129B" w:rsidRDefault="003A00CB" w:rsidP="003A0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A129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Zasadnú pripomienku k návrhu rozpočtu uplatňuje ZMOS aj k výške </w:t>
      </w:r>
      <w:r w:rsidR="00AF427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niektorých </w:t>
      </w:r>
      <w:r w:rsidRPr="00BA129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transferov do rozpočtov miest a obcí na prenesený výkon štátnej správy. </w:t>
      </w:r>
    </w:p>
    <w:p w:rsidR="003A00CB" w:rsidRPr="00BA129B" w:rsidRDefault="003A00CB" w:rsidP="003A0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00CB" w:rsidRPr="00BA129B" w:rsidRDefault="003A00CB" w:rsidP="003A0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2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Záver:</w:t>
      </w:r>
    </w:p>
    <w:p w:rsidR="003A00CB" w:rsidRDefault="003A00CB" w:rsidP="003A0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A00CB" w:rsidRPr="00BA129B" w:rsidRDefault="003A00CB" w:rsidP="003A0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A12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Združenie miest a obcí Slovenska nesúhlasí s návrhom rozpočtu verejnej   na roky 2020 – 2022 v navrhovanom znení.</w:t>
      </w:r>
    </w:p>
    <w:p w:rsidR="003A00CB" w:rsidRPr="00BA129B" w:rsidRDefault="003A00CB" w:rsidP="003A0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00CB" w:rsidRPr="00BA129B" w:rsidRDefault="003A00CB" w:rsidP="003A0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00CB" w:rsidRPr="00BA129B" w:rsidRDefault="003A00CB" w:rsidP="003A0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00CB" w:rsidRPr="00BA129B" w:rsidRDefault="003A00CB" w:rsidP="003A00C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A12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Branislav </w:t>
      </w:r>
      <w:proofErr w:type="spellStart"/>
      <w:r w:rsidRPr="00BA12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Tréger</w:t>
      </w:r>
      <w:proofErr w:type="spellEnd"/>
    </w:p>
    <w:p w:rsidR="003A00CB" w:rsidRPr="00BA129B" w:rsidRDefault="003A00CB" w:rsidP="003A00C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A12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predseda ZMOS</w:t>
      </w:r>
    </w:p>
    <w:p w:rsidR="003A00CB" w:rsidRPr="00BA129B" w:rsidRDefault="003A00CB" w:rsidP="003A0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A00CB" w:rsidRPr="00BA129B" w:rsidRDefault="003A00CB" w:rsidP="003A0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0CB" w:rsidRPr="00BA129B" w:rsidRDefault="003A00CB" w:rsidP="003A0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00CB" w:rsidRPr="00BA1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E8"/>
    <w:rsid w:val="0001383A"/>
    <w:rsid w:val="000273D7"/>
    <w:rsid w:val="00035BD1"/>
    <w:rsid w:val="00043CEA"/>
    <w:rsid w:val="00051A98"/>
    <w:rsid w:val="000521EE"/>
    <w:rsid w:val="0006515E"/>
    <w:rsid w:val="0008746D"/>
    <w:rsid w:val="000A465C"/>
    <w:rsid w:val="000B27A4"/>
    <w:rsid w:val="000F5493"/>
    <w:rsid w:val="000F56C2"/>
    <w:rsid w:val="000F6AF6"/>
    <w:rsid w:val="00101CE5"/>
    <w:rsid w:val="00111EAE"/>
    <w:rsid w:val="00164BB7"/>
    <w:rsid w:val="001816CD"/>
    <w:rsid w:val="001A1BD5"/>
    <w:rsid w:val="00224F1E"/>
    <w:rsid w:val="00227709"/>
    <w:rsid w:val="00227C5B"/>
    <w:rsid w:val="00244CC5"/>
    <w:rsid w:val="00325F04"/>
    <w:rsid w:val="0033780E"/>
    <w:rsid w:val="00393A76"/>
    <w:rsid w:val="003A00CB"/>
    <w:rsid w:val="003B7332"/>
    <w:rsid w:val="003C3555"/>
    <w:rsid w:val="00425C0A"/>
    <w:rsid w:val="00464C4C"/>
    <w:rsid w:val="00473947"/>
    <w:rsid w:val="0047720B"/>
    <w:rsid w:val="00477EE4"/>
    <w:rsid w:val="00482D42"/>
    <w:rsid w:val="004852A2"/>
    <w:rsid w:val="00485354"/>
    <w:rsid w:val="00485494"/>
    <w:rsid w:val="0049789F"/>
    <w:rsid w:val="004E1287"/>
    <w:rsid w:val="004E17A0"/>
    <w:rsid w:val="0053174D"/>
    <w:rsid w:val="005432EF"/>
    <w:rsid w:val="005543C3"/>
    <w:rsid w:val="005970D1"/>
    <w:rsid w:val="005C05CB"/>
    <w:rsid w:val="005D0ACC"/>
    <w:rsid w:val="00635019"/>
    <w:rsid w:val="00645D43"/>
    <w:rsid w:val="006A1844"/>
    <w:rsid w:val="006A7879"/>
    <w:rsid w:val="006B54BC"/>
    <w:rsid w:val="007101FE"/>
    <w:rsid w:val="007366AD"/>
    <w:rsid w:val="00747DA4"/>
    <w:rsid w:val="00763292"/>
    <w:rsid w:val="007641E0"/>
    <w:rsid w:val="00777420"/>
    <w:rsid w:val="0078429C"/>
    <w:rsid w:val="007F2FEE"/>
    <w:rsid w:val="007F4B98"/>
    <w:rsid w:val="007F7258"/>
    <w:rsid w:val="00815E1B"/>
    <w:rsid w:val="00826A95"/>
    <w:rsid w:val="00833256"/>
    <w:rsid w:val="00862EFD"/>
    <w:rsid w:val="0087010E"/>
    <w:rsid w:val="008C3AD8"/>
    <w:rsid w:val="008E03FD"/>
    <w:rsid w:val="008E48B9"/>
    <w:rsid w:val="009312F8"/>
    <w:rsid w:val="00954030"/>
    <w:rsid w:val="00963AB2"/>
    <w:rsid w:val="009761DF"/>
    <w:rsid w:val="009A074C"/>
    <w:rsid w:val="009C7349"/>
    <w:rsid w:val="009E27CC"/>
    <w:rsid w:val="00A55B30"/>
    <w:rsid w:val="00A97EDD"/>
    <w:rsid w:val="00AA57B2"/>
    <w:rsid w:val="00AB26DF"/>
    <w:rsid w:val="00AD11DC"/>
    <w:rsid w:val="00AE6675"/>
    <w:rsid w:val="00AF4272"/>
    <w:rsid w:val="00B15981"/>
    <w:rsid w:val="00B202EE"/>
    <w:rsid w:val="00B21153"/>
    <w:rsid w:val="00B33A52"/>
    <w:rsid w:val="00B433C3"/>
    <w:rsid w:val="00B5678E"/>
    <w:rsid w:val="00B64F52"/>
    <w:rsid w:val="00B70A4C"/>
    <w:rsid w:val="00B918F7"/>
    <w:rsid w:val="00B91F6A"/>
    <w:rsid w:val="00C01F64"/>
    <w:rsid w:val="00C16011"/>
    <w:rsid w:val="00C31FD1"/>
    <w:rsid w:val="00C5354D"/>
    <w:rsid w:val="00C53AB4"/>
    <w:rsid w:val="00C6550D"/>
    <w:rsid w:val="00CB4CE8"/>
    <w:rsid w:val="00CB62ED"/>
    <w:rsid w:val="00CC2991"/>
    <w:rsid w:val="00D46601"/>
    <w:rsid w:val="00D55B91"/>
    <w:rsid w:val="00D93312"/>
    <w:rsid w:val="00DB68AD"/>
    <w:rsid w:val="00DC7731"/>
    <w:rsid w:val="00DC7D8A"/>
    <w:rsid w:val="00DD209D"/>
    <w:rsid w:val="00DE2548"/>
    <w:rsid w:val="00DE573C"/>
    <w:rsid w:val="00DE5E44"/>
    <w:rsid w:val="00DF1C12"/>
    <w:rsid w:val="00DF5CDA"/>
    <w:rsid w:val="00E0043E"/>
    <w:rsid w:val="00E22344"/>
    <w:rsid w:val="00E241A6"/>
    <w:rsid w:val="00E305C4"/>
    <w:rsid w:val="00E47D7F"/>
    <w:rsid w:val="00EB5BE8"/>
    <w:rsid w:val="00EB68E0"/>
    <w:rsid w:val="00EC74F1"/>
    <w:rsid w:val="00EE2039"/>
    <w:rsid w:val="00F05CB1"/>
    <w:rsid w:val="00F14B0D"/>
    <w:rsid w:val="00F17833"/>
    <w:rsid w:val="00F314C1"/>
    <w:rsid w:val="00F84FDB"/>
    <w:rsid w:val="00FC32CC"/>
    <w:rsid w:val="00FC6B10"/>
    <w:rsid w:val="00FD0A42"/>
    <w:rsid w:val="00FD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7</Pages>
  <Words>2983</Words>
  <Characters>17006</Characters>
  <Application>Microsoft Office Word</Application>
  <DocSecurity>0</DocSecurity>
  <Lines>141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Kancelária ZMOS</Company>
  <LinksUpToDate>false</LinksUpToDate>
  <CharactersWithSpaces>19950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Turčány</dc:creator>
  <cp:lastModifiedBy>PC</cp:lastModifiedBy>
  <cp:revision>86</cp:revision>
  <dcterms:created xsi:type="dcterms:W3CDTF">2019-10-01T08:49:00Z</dcterms:created>
  <dcterms:modified xsi:type="dcterms:W3CDTF">2019-10-13T15:18:00Z</dcterms:modified>
</cp:coreProperties>
</file>