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42" w:rsidRPr="00EA1642" w:rsidRDefault="00EA1642" w:rsidP="00EA1642">
      <w:pPr>
        <w:pStyle w:val="Nadpis1"/>
        <w:jc w:val="both"/>
        <w:rPr>
          <w:rFonts w:ascii="Times New Roman" w:hAnsi="Times New Roman"/>
          <w:b w:val="0"/>
          <w:sz w:val="24"/>
          <w:szCs w:val="24"/>
        </w:rPr>
      </w:pPr>
      <w:r w:rsidRPr="00EA1642">
        <w:rPr>
          <w:rFonts w:ascii="Times New Roman" w:hAnsi="Times New Roman"/>
          <w:b w:val="0"/>
          <w:noProof/>
          <w:sz w:val="24"/>
          <w:szCs w:val="24"/>
          <w:lang w:eastAsia="sk-SK"/>
        </w:rPr>
        <w:drawing>
          <wp:inline distT="0" distB="0" distL="0" distR="0">
            <wp:extent cx="683895" cy="683895"/>
            <wp:effectExtent l="19050" t="0" r="1905" b="0"/>
            <wp:docPr id="5" name="Obrázok 1" descr="ZMOS 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1" descr="ZMOS CMY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42" w:rsidRPr="009F6485" w:rsidRDefault="00EA1642" w:rsidP="00EA1642">
      <w:pPr>
        <w:pStyle w:val="Nadpis1"/>
        <w:jc w:val="both"/>
        <w:rPr>
          <w:rFonts w:ascii="Times New Roman" w:hAnsi="Times New Roman"/>
          <w:sz w:val="20"/>
        </w:rPr>
      </w:pPr>
      <w:r w:rsidRPr="009F6485">
        <w:rPr>
          <w:rFonts w:ascii="Times New Roman" w:hAnsi="Times New Roman"/>
          <w:sz w:val="20"/>
        </w:rPr>
        <w:t xml:space="preserve">Materiál na rokovanie </w:t>
      </w:r>
    </w:p>
    <w:p w:rsidR="00EA1642" w:rsidRPr="009F6485" w:rsidRDefault="00EA1642" w:rsidP="00EA1642">
      <w:pPr>
        <w:jc w:val="both"/>
        <w:rPr>
          <w:rFonts w:ascii="Times New Roman" w:hAnsi="Times New Roman"/>
          <w:b/>
          <w:bCs/>
          <w:sz w:val="20"/>
        </w:rPr>
      </w:pPr>
      <w:r w:rsidRPr="009F6485">
        <w:rPr>
          <w:rFonts w:ascii="Times New Roman" w:hAnsi="Times New Roman"/>
          <w:b/>
          <w:bCs/>
          <w:sz w:val="20"/>
        </w:rPr>
        <w:t>Hospodárskej a sociálnej rady SR</w:t>
      </w:r>
    </w:p>
    <w:p w:rsidR="00EA1642" w:rsidRPr="009F6485" w:rsidRDefault="00EA1642" w:rsidP="00EA1642">
      <w:pPr>
        <w:pStyle w:val="Nadpis1"/>
        <w:jc w:val="both"/>
        <w:rPr>
          <w:rFonts w:ascii="Times New Roman" w:hAnsi="Times New Roman"/>
          <w:sz w:val="20"/>
        </w:rPr>
      </w:pPr>
      <w:r w:rsidRPr="009F6485">
        <w:rPr>
          <w:rFonts w:ascii="Times New Roman" w:hAnsi="Times New Roman"/>
          <w:sz w:val="20"/>
        </w:rPr>
        <w:t>dňa 23. 9. 2019</w:t>
      </w:r>
    </w:p>
    <w:p w:rsidR="00EA1642" w:rsidRPr="00EA1642" w:rsidRDefault="00EA1642" w:rsidP="00EA1642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EA1642" w:rsidRPr="009F6485" w:rsidRDefault="009F6485" w:rsidP="00EA1642">
      <w:pPr>
        <w:ind w:left="7080" w:right="9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6485">
        <w:rPr>
          <w:rFonts w:ascii="Times New Roman" w:hAnsi="Times New Roman"/>
          <w:b/>
          <w:bCs/>
          <w:sz w:val="28"/>
          <w:szCs w:val="28"/>
        </w:rPr>
        <w:t>k</w:t>
      </w:r>
      <w:r w:rsidR="00EA1642" w:rsidRPr="009F6485">
        <w:rPr>
          <w:rFonts w:ascii="Times New Roman" w:hAnsi="Times New Roman"/>
          <w:b/>
          <w:bCs/>
          <w:sz w:val="28"/>
          <w:szCs w:val="28"/>
        </w:rPr>
        <w:t> bodu č. 2</w:t>
      </w:r>
      <w:r w:rsidRPr="009F6485">
        <w:rPr>
          <w:rFonts w:ascii="Times New Roman" w:hAnsi="Times New Roman"/>
          <w:b/>
          <w:bCs/>
          <w:sz w:val="28"/>
          <w:szCs w:val="28"/>
        </w:rPr>
        <w:t>)</w:t>
      </w:r>
    </w:p>
    <w:p w:rsidR="00EA1642" w:rsidRPr="009F6485" w:rsidRDefault="00EA1642" w:rsidP="00EA164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0EF" w:rsidRPr="009F6485" w:rsidRDefault="003620EF" w:rsidP="00EA164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0EF" w:rsidRPr="009F6485" w:rsidRDefault="003620EF" w:rsidP="00EA164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642" w:rsidRPr="009F6485" w:rsidRDefault="00EA1642" w:rsidP="00EA164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566" w:rsidRPr="009F6485" w:rsidRDefault="00EA1642" w:rsidP="00EA164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F6485">
        <w:rPr>
          <w:rFonts w:ascii="Times New Roman" w:hAnsi="Times New Roman"/>
          <w:b/>
          <w:bCs/>
          <w:sz w:val="28"/>
          <w:szCs w:val="28"/>
        </w:rPr>
        <w:t xml:space="preserve">Stanovisko </w:t>
      </w:r>
      <w:r w:rsidR="00975566" w:rsidRPr="009F6485">
        <w:rPr>
          <w:rFonts w:ascii="Times New Roman" w:hAnsi="Times New Roman"/>
          <w:b/>
          <w:bCs/>
          <w:sz w:val="28"/>
          <w:szCs w:val="28"/>
        </w:rPr>
        <w:t xml:space="preserve">ZMOS </w:t>
      </w:r>
    </w:p>
    <w:p w:rsidR="00EA1642" w:rsidRPr="009F6485" w:rsidRDefault="00975566" w:rsidP="00975566">
      <w:pPr>
        <w:tabs>
          <w:tab w:val="left" w:pos="6570"/>
        </w:tabs>
        <w:jc w:val="center"/>
        <w:rPr>
          <w:rFonts w:ascii="Times New Roman" w:eastAsia="SimSun" w:hAnsi="Times New Roman"/>
          <w:b/>
          <w:sz w:val="28"/>
          <w:szCs w:val="28"/>
        </w:rPr>
      </w:pPr>
      <w:r w:rsidRPr="009F6485">
        <w:rPr>
          <w:rFonts w:ascii="Times New Roman" w:hAnsi="Times New Roman"/>
          <w:b/>
          <w:bCs/>
          <w:sz w:val="28"/>
          <w:szCs w:val="28"/>
        </w:rPr>
        <w:t xml:space="preserve">k </w:t>
      </w:r>
      <w:r w:rsidR="00EA1642" w:rsidRPr="009F6485">
        <w:rPr>
          <w:rFonts w:ascii="Times New Roman" w:hAnsi="Times New Roman"/>
          <w:b/>
          <w:sz w:val="28"/>
          <w:szCs w:val="28"/>
        </w:rPr>
        <w:t xml:space="preserve">návrhu zákona, </w:t>
      </w:r>
      <w:r w:rsidR="00EA1642" w:rsidRPr="009F6485">
        <w:rPr>
          <w:rFonts w:ascii="Times New Roman" w:eastAsia="SimSun" w:hAnsi="Times New Roman"/>
          <w:b/>
          <w:sz w:val="28"/>
          <w:szCs w:val="28"/>
        </w:rPr>
        <w:t>ktorým sa mení a dopĺňa zákon č. 55/2017 Z. z. o štátnej službe a o zmene a doplnení niektorých zákonov v znení neskorších predpisov a ktorým sa menia a dopĺňajú niektoré zákony</w:t>
      </w:r>
    </w:p>
    <w:p w:rsidR="00EA1642" w:rsidRPr="00EA1642" w:rsidRDefault="00EA1642" w:rsidP="00EA1642">
      <w:pPr>
        <w:pStyle w:val="Bezriadkovania"/>
        <w:jc w:val="center"/>
        <w:rPr>
          <w:b/>
          <w:bCs/>
        </w:rPr>
      </w:pPr>
    </w:p>
    <w:p w:rsidR="00EA1642" w:rsidRDefault="00EA1642" w:rsidP="00EA1642">
      <w:pPr>
        <w:jc w:val="both"/>
        <w:rPr>
          <w:rFonts w:ascii="Times New Roman" w:hAnsi="Times New Roman"/>
          <w:b/>
          <w:bCs/>
          <w:szCs w:val="24"/>
        </w:rPr>
      </w:pPr>
    </w:p>
    <w:p w:rsidR="00EA1642" w:rsidRDefault="00EA1642" w:rsidP="00EA1642">
      <w:pPr>
        <w:jc w:val="both"/>
        <w:rPr>
          <w:rFonts w:ascii="Times New Roman" w:hAnsi="Times New Roman"/>
          <w:b/>
          <w:bCs/>
          <w:szCs w:val="24"/>
        </w:rPr>
      </w:pPr>
      <w:r w:rsidRPr="00EA1642">
        <w:rPr>
          <w:rFonts w:ascii="Times New Roman" w:hAnsi="Times New Roman"/>
          <w:b/>
          <w:bCs/>
          <w:szCs w:val="24"/>
        </w:rPr>
        <w:t>Všeobecne k návrhu:</w:t>
      </w:r>
    </w:p>
    <w:p w:rsidR="00977311" w:rsidRDefault="00977311" w:rsidP="00EA1642">
      <w:pPr>
        <w:jc w:val="both"/>
        <w:rPr>
          <w:rFonts w:ascii="Times New Roman" w:hAnsi="Times New Roman"/>
          <w:b/>
          <w:bCs/>
          <w:szCs w:val="24"/>
        </w:rPr>
      </w:pPr>
    </w:p>
    <w:p w:rsidR="00093AF9" w:rsidRPr="00471C52" w:rsidRDefault="00977311" w:rsidP="00471C52">
      <w:pPr>
        <w:ind w:firstLine="708"/>
        <w:jc w:val="both"/>
      </w:pPr>
      <w:r>
        <w:rPr>
          <w:rFonts w:ascii="Times New Roman" w:hAnsi="Times New Roman"/>
          <w:szCs w:val="24"/>
        </w:rPr>
        <w:t>z</w:t>
      </w:r>
      <w:r w:rsidR="003D222A" w:rsidRPr="00EA1642">
        <w:rPr>
          <w:rFonts w:ascii="Times New Roman" w:hAnsi="Times New Roman"/>
          <w:szCs w:val="24"/>
        </w:rPr>
        <w:t>ákladným cieľom navrhovanej úpravy zákon</w:t>
      </w:r>
      <w:r w:rsidR="003D222A">
        <w:rPr>
          <w:rFonts w:ascii="Times New Roman" w:hAnsi="Times New Roman"/>
          <w:szCs w:val="24"/>
        </w:rPr>
        <w:t>a</w:t>
      </w:r>
      <w:r w:rsidR="003D222A" w:rsidRPr="00EA1642">
        <w:rPr>
          <w:rFonts w:ascii="Times New Roman" w:hAnsi="Times New Roman"/>
          <w:szCs w:val="24"/>
        </w:rPr>
        <w:t xml:space="preserve"> č. 55/2017 Z. z. o štátnej službe a o zmene a doplnení niektorých zákonov </w:t>
      </w:r>
      <w:r w:rsidR="00471C52">
        <w:rPr>
          <w:rFonts w:ascii="Times New Roman" w:hAnsi="Times New Roman"/>
          <w:szCs w:val="24"/>
        </w:rPr>
        <w:t>má byť</w:t>
      </w:r>
      <w:r w:rsidR="003D222A" w:rsidRPr="00EA1642">
        <w:rPr>
          <w:rFonts w:ascii="Times New Roman" w:hAnsi="Times New Roman"/>
          <w:szCs w:val="24"/>
        </w:rPr>
        <w:t xml:space="preserve"> odstránenie aplikačných problémov </w:t>
      </w:r>
      <w:r w:rsidR="00471C52">
        <w:rPr>
          <w:rFonts w:ascii="Times New Roman" w:hAnsi="Times New Roman"/>
          <w:szCs w:val="24"/>
        </w:rPr>
        <w:t>súčasnej právnej úpravy, </w:t>
      </w:r>
      <w:r w:rsidR="003D222A" w:rsidRPr="00EA1642">
        <w:rPr>
          <w:rFonts w:ascii="Times New Roman" w:hAnsi="Times New Roman"/>
          <w:szCs w:val="24"/>
        </w:rPr>
        <w:t xml:space="preserve">zjednodušenie </w:t>
      </w:r>
      <w:r w:rsidR="00471C52">
        <w:rPr>
          <w:rFonts w:ascii="Times New Roman" w:hAnsi="Times New Roman"/>
          <w:szCs w:val="24"/>
        </w:rPr>
        <w:t xml:space="preserve">pri jej </w:t>
      </w:r>
      <w:r w:rsidR="003D222A" w:rsidRPr="00EA1642">
        <w:rPr>
          <w:rFonts w:ascii="Times New Roman" w:hAnsi="Times New Roman"/>
          <w:szCs w:val="24"/>
        </w:rPr>
        <w:t>uplatňovan</w:t>
      </w:r>
      <w:r w:rsidR="00471C52">
        <w:rPr>
          <w:rFonts w:ascii="Times New Roman" w:hAnsi="Times New Roman"/>
          <w:szCs w:val="24"/>
        </w:rPr>
        <w:t xml:space="preserve">í v </w:t>
      </w:r>
      <w:r w:rsidR="003D222A" w:rsidRPr="00EA1642">
        <w:rPr>
          <w:rFonts w:ascii="Times New Roman" w:hAnsi="Times New Roman"/>
          <w:szCs w:val="24"/>
        </w:rPr>
        <w:t>praxi, flexibilnejšie nastavenie niektorých inštitútov a zefektívnenie fungovania vnútorných vzťahov v systéme štátnej služby.</w:t>
      </w:r>
      <w:r w:rsidR="00EA1642" w:rsidRPr="00EA1642">
        <w:rPr>
          <w:rFonts w:ascii="Times New Roman" w:hAnsi="Times New Roman"/>
          <w:szCs w:val="24"/>
        </w:rPr>
        <w:t xml:space="preserve">V rámci predloženej novely zákona č. 55/2017 Z. z. sa </w:t>
      </w:r>
      <w:r w:rsidR="00EA1642">
        <w:rPr>
          <w:rFonts w:ascii="Times New Roman" w:hAnsi="Times New Roman"/>
          <w:szCs w:val="24"/>
        </w:rPr>
        <w:t xml:space="preserve">v </w:t>
      </w:r>
      <w:r w:rsidR="00EA1642" w:rsidRPr="00EA1642">
        <w:rPr>
          <w:rStyle w:val="Textzstupnhosymbolu"/>
          <w:color w:val="000000"/>
          <w:szCs w:val="24"/>
        </w:rPr>
        <w:t xml:space="preserve">čl. II navrhuje zmena a doplnenie </w:t>
      </w:r>
      <w:r w:rsidR="00EA1642" w:rsidRPr="00EA1642">
        <w:rPr>
          <w:rFonts w:ascii="Times New Roman" w:hAnsi="Times New Roman"/>
          <w:szCs w:val="24"/>
        </w:rPr>
        <w:t xml:space="preserve">zákona Národnej rady Slovenskej republiky č. 39/1993 Z. z. o Najvyššom kontrolnom úrade Slovenskej republiky v znení neskorších predpisov. </w:t>
      </w:r>
      <w:r w:rsidR="00EA1642" w:rsidRPr="00EA1642">
        <w:rPr>
          <w:rStyle w:val="Textzstupnhosymbolu"/>
          <w:color w:val="000000"/>
          <w:szCs w:val="24"/>
        </w:rPr>
        <w:t>V čl. III sa navrhuje doplnenie zákona č. 552/2003 Z. z. o výkone práce vo verejnom záujme v znení neskorších predpisov</w:t>
      </w:r>
      <w:r w:rsidR="00093AF9">
        <w:rPr>
          <w:rStyle w:val="Textzstupnhosymbolu"/>
          <w:color w:val="000000"/>
          <w:szCs w:val="24"/>
        </w:rPr>
        <w:t xml:space="preserve"> a v</w:t>
      </w:r>
      <w:r w:rsidR="00471C52">
        <w:rPr>
          <w:rStyle w:val="Textzstupnhosymbolu"/>
          <w:color w:val="000000"/>
          <w:szCs w:val="24"/>
        </w:rPr>
        <w:t xml:space="preserve"> doplnenom </w:t>
      </w:r>
      <w:r w:rsidR="00EA1642" w:rsidRPr="00EA1642">
        <w:rPr>
          <w:rStyle w:val="Textzstupnhosymbolu"/>
          <w:color w:val="000000"/>
          <w:szCs w:val="24"/>
        </w:rPr>
        <w:t>čl. IV</w:t>
      </w:r>
      <w:r w:rsidR="00471C52">
        <w:rPr>
          <w:rStyle w:val="Textzstupnhosymbolu"/>
          <w:color w:val="000000"/>
          <w:szCs w:val="24"/>
        </w:rPr>
        <w:t>.</w:t>
      </w:r>
      <w:r w:rsidR="00EA1642" w:rsidRPr="00EA1642">
        <w:rPr>
          <w:rStyle w:val="Textzstupnhosymbolu"/>
          <w:color w:val="000000"/>
          <w:szCs w:val="24"/>
        </w:rPr>
        <w:t xml:space="preserve"> sa </w:t>
      </w:r>
      <w:r w:rsidR="00EA1642" w:rsidRPr="00EA1642">
        <w:rPr>
          <w:rFonts w:ascii="Times New Roman" w:hAnsi="Times New Roman"/>
          <w:color w:val="000000"/>
          <w:szCs w:val="24"/>
        </w:rPr>
        <w:t>navrhuje doplnenie zákon</w:t>
      </w:r>
      <w:r w:rsidR="00093AF9">
        <w:rPr>
          <w:rFonts w:ascii="Times New Roman" w:hAnsi="Times New Roman"/>
          <w:color w:val="000000"/>
          <w:szCs w:val="24"/>
        </w:rPr>
        <w:t>a</w:t>
      </w:r>
      <w:r w:rsidR="00EA1642" w:rsidRPr="00EA1642">
        <w:rPr>
          <w:rFonts w:ascii="Times New Roman" w:hAnsi="Times New Roman"/>
          <w:color w:val="000000"/>
          <w:szCs w:val="24"/>
        </w:rPr>
        <w:t xml:space="preserve"> č. 553/2003 Z. z. </w:t>
      </w:r>
      <w:bookmarkStart w:id="0" w:name="_Hlk8758655"/>
      <w:r w:rsidR="00EA1642" w:rsidRPr="00EA1642">
        <w:rPr>
          <w:rFonts w:ascii="Times New Roman" w:hAnsi="Times New Roman"/>
          <w:color w:val="000000"/>
          <w:szCs w:val="24"/>
        </w:rPr>
        <w:t>o odmeňovaní niektorých zamestnancov pri výkone práce vo verejnom záujme a o zmene a doplnení niektorých zákonov v znení neskorších predpisov</w:t>
      </w:r>
      <w:bookmarkEnd w:id="0"/>
      <w:r w:rsidR="00EA1642" w:rsidRPr="00EA1642">
        <w:rPr>
          <w:rFonts w:ascii="Times New Roman" w:hAnsi="Times New Roman"/>
          <w:color w:val="000000"/>
          <w:szCs w:val="24"/>
        </w:rPr>
        <w:t>. Z dôvodu odstránenia aplikačných problémov a nejednoznačnosti právnej úpravy sa dopĺňa právna úprava tarifného platu vedúceho zamestnanca.</w:t>
      </w:r>
      <w:r w:rsidR="00093AF9">
        <w:rPr>
          <w:rFonts w:ascii="Times New Roman" w:hAnsi="Times New Roman"/>
          <w:szCs w:val="24"/>
        </w:rPr>
        <w:t xml:space="preserve">V novele zákona č. </w:t>
      </w:r>
      <w:r w:rsidR="00093AF9" w:rsidRPr="00EA1642">
        <w:rPr>
          <w:rStyle w:val="Textzstupnhosymbolu"/>
          <w:color w:val="000000"/>
          <w:szCs w:val="24"/>
        </w:rPr>
        <w:t>552/2003 Z. z. o výkone práce vo verejnom záujme v znení neskorších predpisov</w:t>
      </w:r>
      <w:r w:rsidR="00093AF9">
        <w:rPr>
          <w:rStyle w:val="Textzstupnhosymbolu"/>
          <w:color w:val="000000"/>
          <w:szCs w:val="24"/>
        </w:rPr>
        <w:t xml:space="preserve"> sa </w:t>
      </w:r>
      <w:r w:rsidR="00093AF9" w:rsidRPr="00EA1642">
        <w:rPr>
          <w:rStyle w:val="Textzstupnhosymbolu"/>
          <w:color w:val="000000"/>
          <w:szCs w:val="24"/>
        </w:rPr>
        <w:t>spresňuje úprava preukazovania bezúhonnosti a modifikuje sa úprava povinnosti zamestnanca vrátiť odstupné v nadväznosti na analogickú úpravu navrhovanú v čl. I.</w:t>
      </w:r>
      <w:r w:rsidR="00093AF9">
        <w:rPr>
          <w:rFonts w:ascii="Times New Roman" w:hAnsi="Times New Roman"/>
          <w:color w:val="000000"/>
          <w:szCs w:val="24"/>
        </w:rPr>
        <w:t xml:space="preserve">Novela </w:t>
      </w:r>
      <w:r w:rsidR="00093AF9" w:rsidRPr="00EA1642">
        <w:rPr>
          <w:rFonts w:ascii="Times New Roman" w:hAnsi="Times New Roman"/>
          <w:color w:val="000000"/>
          <w:szCs w:val="24"/>
        </w:rPr>
        <w:t>zákon</w:t>
      </w:r>
      <w:r w:rsidR="00093AF9">
        <w:rPr>
          <w:rFonts w:ascii="Times New Roman" w:hAnsi="Times New Roman"/>
          <w:color w:val="000000"/>
          <w:szCs w:val="24"/>
        </w:rPr>
        <w:t>a</w:t>
      </w:r>
      <w:r w:rsidR="00093AF9" w:rsidRPr="00EA1642">
        <w:rPr>
          <w:rFonts w:ascii="Times New Roman" w:hAnsi="Times New Roman"/>
          <w:color w:val="000000"/>
          <w:szCs w:val="24"/>
        </w:rPr>
        <w:t xml:space="preserve"> č. 553/2003 Z. z. o odmeňovaní niektorých zamestnancov pri výkone práce vo verejnom záujme a o zmene a doplnení niektorých zákonov v znení neskorších predpisov</w:t>
      </w:r>
      <w:r w:rsidR="00093AF9">
        <w:rPr>
          <w:rFonts w:ascii="Times New Roman" w:hAnsi="Times New Roman"/>
          <w:color w:val="000000"/>
          <w:szCs w:val="24"/>
        </w:rPr>
        <w:t xml:space="preserve"> sa navrhuje z</w:t>
      </w:r>
      <w:r w:rsidR="00093AF9" w:rsidRPr="00EA1642">
        <w:rPr>
          <w:rFonts w:ascii="Times New Roman" w:hAnsi="Times New Roman"/>
          <w:color w:val="000000"/>
          <w:szCs w:val="24"/>
        </w:rPr>
        <w:t xml:space="preserve"> dôvodu odstránenia aplikačných problémov a</w:t>
      </w:r>
      <w:r w:rsidR="00093AF9">
        <w:rPr>
          <w:rFonts w:ascii="Times New Roman" w:hAnsi="Times New Roman"/>
          <w:color w:val="000000"/>
          <w:szCs w:val="24"/>
        </w:rPr>
        <w:t xml:space="preserve"> z dôvodu </w:t>
      </w:r>
      <w:r w:rsidR="00093AF9" w:rsidRPr="00EA1642">
        <w:rPr>
          <w:rFonts w:ascii="Times New Roman" w:hAnsi="Times New Roman"/>
          <w:color w:val="000000"/>
          <w:szCs w:val="24"/>
        </w:rPr>
        <w:t>nejednoznačnosti právnej úpravy sa dopĺňa právna úprava tarifného platu vedúceho zamestnanca.</w:t>
      </w:r>
    </w:p>
    <w:p w:rsidR="00093AF9" w:rsidRDefault="00093AF9" w:rsidP="00EA1642">
      <w:pPr>
        <w:jc w:val="both"/>
        <w:rPr>
          <w:rFonts w:ascii="Times New Roman" w:hAnsi="Times New Roman"/>
          <w:szCs w:val="24"/>
        </w:rPr>
      </w:pPr>
    </w:p>
    <w:p w:rsidR="003620EF" w:rsidRPr="00EA1642" w:rsidRDefault="003620EF" w:rsidP="00EA1642">
      <w:pPr>
        <w:jc w:val="both"/>
        <w:rPr>
          <w:rFonts w:ascii="Times New Roman" w:hAnsi="Times New Roman"/>
          <w:szCs w:val="24"/>
        </w:rPr>
      </w:pPr>
    </w:p>
    <w:p w:rsidR="00EA1642" w:rsidRDefault="00EA1642" w:rsidP="00EA1642">
      <w:pPr>
        <w:jc w:val="both"/>
        <w:rPr>
          <w:rFonts w:ascii="Times New Roman" w:hAnsi="Times New Roman"/>
          <w:b/>
          <w:szCs w:val="24"/>
        </w:rPr>
      </w:pPr>
      <w:r w:rsidRPr="00EA1642">
        <w:rPr>
          <w:rFonts w:ascii="Times New Roman" w:hAnsi="Times New Roman"/>
          <w:b/>
          <w:szCs w:val="24"/>
        </w:rPr>
        <w:t>Pripomienky k návrhu:</w:t>
      </w:r>
    </w:p>
    <w:p w:rsidR="00471C52" w:rsidRPr="00EA1642" w:rsidRDefault="00471C52" w:rsidP="00EA1642">
      <w:pPr>
        <w:jc w:val="both"/>
        <w:rPr>
          <w:rFonts w:ascii="Times New Roman" w:hAnsi="Times New Roman"/>
          <w:b/>
          <w:szCs w:val="24"/>
        </w:rPr>
      </w:pPr>
    </w:p>
    <w:p w:rsidR="008D16F6" w:rsidRPr="008D16F6" w:rsidRDefault="00471C52" w:rsidP="008C54A5">
      <w:pPr>
        <w:ind w:firstLine="708"/>
        <w:jc w:val="both"/>
        <w:rPr>
          <w:rFonts w:ascii="Times New Roman" w:eastAsia="SimSun" w:hAnsi="Times New Roman"/>
          <w:szCs w:val="24"/>
        </w:rPr>
      </w:pPr>
      <w:r w:rsidRPr="00471C52">
        <w:rPr>
          <w:rFonts w:ascii="Times New Roman" w:hAnsi="Times New Roman"/>
          <w:szCs w:val="24"/>
        </w:rPr>
        <w:t xml:space="preserve">ZMOS v rámci medzirezortného pripomienkového konania neuplatnil </w:t>
      </w:r>
      <w:r>
        <w:rPr>
          <w:rFonts w:ascii="Times New Roman" w:hAnsi="Times New Roman"/>
          <w:szCs w:val="24"/>
        </w:rPr>
        <w:t xml:space="preserve">k pôvodnému návrhu zákona </w:t>
      </w:r>
      <w:r w:rsidRPr="00471C52">
        <w:rPr>
          <w:rFonts w:ascii="Times New Roman" w:hAnsi="Times New Roman"/>
          <w:szCs w:val="24"/>
        </w:rPr>
        <w:t>žiadne pripomienky</w:t>
      </w:r>
      <w:r>
        <w:rPr>
          <w:rFonts w:ascii="Times New Roman" w:hAnsi="Times New Roman"/>
          <w:szCs w:val="24"/>
        </w:rPr>
        <w:t xml:space="preserve">. </w:t>
      </w:r>
      <w:r w:rsidR="00500C83" w:rsidRPr="00500C83">
        <w:rPr>
          <w:rFonts w:ascii="Times New Roman" w:hAnsi="Times New Roman"/>
          <w:szCs w:val="24"/>
        </w:rPr>
        <w:t xml:space="preserve">V predloženom návrhu zákona ktorým sa mení a dopĺňa zákon č. 55/2017 Z. z. o štátnej službe sa v čl. IV okrem iného navrhujú zmeny a doplnenia v § 10 zákona č. 553/2003 Z. z. o odmeňovaní niektorých zamestnancov pri výkone práce vo </w:t>
      </w:r>
      <w:r w:rsidR="00500C83" w:rsidRPr="00500C83">
        <w:rPr>
          <w:rFonts w:ascii="Times New Roman" w:hAnsi="Times New Roman"/>
          <w:szCs w:val="24"/>
        </w:rPr>
        <w:lastRenderedPageBreak/>
        <w:t xml:space="preserve">verejnom záujme a o zmene a doplnení niektorých zákonov v znení neskorších predpisov: </w:t>
      </w:r>
      <w:r w:rsidR="00500C83">
        <w:rPr>
          <w:rFonts w:ascii="Times New Roman" w:hAnsi="Times New Roman"/>
          <w:szCs w:val="24"/>
        </w:rPr>
        <w:t>Tieto boli doplnené</w:t>
      </w:r>
      <w:r w:rsidR="00977B63">
        <w:rPr>
          <w:rFonts w:ascii="Times New Roman" w:hAnsi="Times New Roman"/>
          <w:szCs w:val="24"/>
        </w:rPr>
        <w:t xml:space="preserve"> predkladateľom</w:t>
      </w:r>
      <w:r w:rsidR="00500C83">
        <w:rPr>
          <w:rFonts w:ascii="Times New Roman" w:hAnsi="Times New Roman"/>
          <w:szCs w:val="24"/>
        </w:rPr>
        <w:t xml:space="preserve"> n</w:t>
      </w:r>
      <w:r>
        <w:rPr>
          <w:rFonts w:ascii="Times New Roman" w:hAnsi="Times New Roman"/>
          <w:szCs w:val="24"/>
        </w:rPr>
        <w:t>ásledne</w:t>
      </w:r>
      <w:r w:rsidRPr="00471C52">
        <w:rPr>
          <w:rFonts w:ascii="Times New Roman" w:hAnsi="Times New Roman"/>
          <w:szCs w:val="24"/>
        </w:rPr>
        <w:t xml:space="preserve"> po vyhodnotení </w:t>
      </w:r>
      <w:r w:rsidR="00500C83">
        <w:rPr>
          <w:rFonts w:ascii="Times New Roman" w:hAnsi="Times New Roman"/>
          <w:szCs w:val="24"/>
        </w:rPr>
        <w:t>medzirezortného pripomienkového konania</w:t>
      </w:r>
      <w:r>
        <w:rPr>
          <w:rFonts w:ascii="Times New Roman" w:hAnsi="Times New Roman"/>
          <w:szCs w:val="24"/>
        </w:rPr>
        <w:t>o štátnej službe</w:t>
      </w:r>
      <w:r w:rsidR="00977B63">
        <w:rPr>
          <w:rFonts w:ascii="Times New Roman" w:hAnsi="Times New Roman"/>
          <w:szCs w:val="24"/>
        </w:rPr>
        <w:t xml:space="preserve"> akceptovaním pripomienok zo strany  KOZ doplnením samostatného článku nad rámec ustanovení zákona.</w:t>
      </w:r>
      <w:r w:rsidR="00500C83">
        <w:rPr>
          <w:rFonts w:ascii="Times New Roman" w:hAnsi="Times New Roman"/>
          <w:szCs w:val="24"/>
        </w:rPr>
        <w:t xml:space="preserve"> Novo vložené</w:t>
      </w:r>
      <w:r w:rsidRPr="00471C52">
        <w:rPr>
          <w:rFonts w:ascii="Times New Roman" w:hAnsi="Times New Roman"/>
          <w:szCs w:val="24"/>
        </w:rPr>
        <w:t xml:space="preserve"> body 4. a 5.</w:t>
      </w:r>
      <w:r w:rsidR="00500C83">
        <w:rPr>
          <w:rFonts w:ascii="Times New Roman" w:hAnsi="Times New Roman"/>
          <w:szCs w:val="24"/>
        </w:rPr>
        <w:t>, ktoré nemajú priamy súvis so zákonom o štátnej službe</w:t>
      </w:r>
      <w:r w:rsidR="00977B63">
        <w:rPr>
          <w:rFonts w:ascii="Times New Roman" w:hAnsi="Times New Roman"/>
          <w:szCs w:val="24"/>
        </w:rPr>
        <w:t>,</w:t>
      </w:r>
      <w:r w:rsidR="00500C83">
        <w:rPr>
          <w:rFonts w:ascii="Times New Roman" w:hAnsi="Times New Roman"/>
          <w:szCs w:val="24"/>
        </w:rPr>
        <w:t xml:space="preserve"> neboli predmetom rokovaní so zástupcami reprezentatívnej organizácie miest a obcí. ZMOS považuje tento postup </w:t>
      </w:r>
      <w:r w:rsidRPr="00471C52">
        <w:rPr>
          <w:rFonts w:ascii="Times New Roman" w:hAnsi="Times New Roman"/>
          <w:szCs w:val="24"/>
        </w:rPr>
        <w:t>s ohľadom na spôsob odmeňovania niektorých zamestnancov pri výkone práce vo verejnom záujme</w:t>
      </w:r>
      <w:r w:rsidR="00500C83">
        <w:rPr>
          <w:rFonts w:ascii="Times New Roman" w:hAnsi="Times New Roman"/>
          <w:szCs w:val="24"/>
        </w:rPr>
        <w:t xml:space="preserve"> za neadekvátny a účelový, </w:t>
      </w:r>
      <w:r w:rsidR="00977B63">
        <w:rPr>
          <w:rFonts w:ascii="Times New Roman" w:hAnsi="Times New Roman"/>
          <w:szCs w:val="24"/>
        </w:rPr>
        <w:t xml:space="preserve">zároveň </w:t>
      </w:r>
      <w:r w:rsidR="00500C83">
        <w:rPr>
          <w:rFonts w:ascii="Times New Roman" w:hAnsi="Times New Roman"/>
          <w:szCs w:val="24"/>
        </w:rPr>
        <w:t>obsahovo bezdôvodný.</w:t>
      </w:r>
      <w:r w:rsidR="00977B63" w:rsidRPr="00977B63">
        <w:rPr>
          <w:rFonts w:ascii="Times New Roman" w:hAnsi="Times New Roman"/>
          <w:b/>
          <w:szCs w:val="24"/>
        </w:rPr>
        <w:t>Zásadne nesúhlasí s navrhovaným riešením a žiada</w:t>
      </w:r>
      <w:r w:rsidR="00500C83" w:rsidRPr="00977B63">
        <w:rPr>
          <w:rFonts w:ascii="Times New Roman" w:hAnsi="Times New Roman"/>
          <w:b/>
          <w:szCs w:val="24"/>
        </w:rPr>
        <w:t xml:space="preserve"> o</w:t>
      </w:r>
      <w:r w:rsidRPr="00977B63">
        <w:rPr>
          <w:rFonts w:ascii="Times New Roman" w:hAnsi="Times New Roman"/>
          <w:b/>
          <w:szCs w:val="24"/>
        </w:rPr>
        <w:t xml:space="preserve"> vypustenie novelizačných  bodov 4 a 5 v čl. </w:t>
      </w:r>
      <w:r w:rsidR="00977B63">
        <w:rPr>
          <w:rFonts w:ascii="Times New Roman" w:hAnsi="Times New Roman"/>
          <w:b/>
          <w:szCs w:val="24"/>
        </w:rPr>
        <w:t>IV z predloženého návrhu zákona.</w:t>
      </w:r>
    </w:p>
    <w:p w:rsidR="008D16F6" w:rsidRDefault="008D16F6" w:rsidP="00093AF9">
      <w:pPr>
        <w:jc w:val="both"/>
        <w:rPr>
          <w:rFonts w:ascii="Times New Roman" w:eastAsia="SimSun" w:hAnsi="Times New Roman"/>
          <w:b/>
          <w:szCs w:val="24"/>
        </w:rPr>
      </w:pPr>
    </w:p>
    <w:p w:rsidR="008D16F6" w:rsidRDefault="008D16F6" w:rsidP="00EA1642">
      <w:pPr>
        <w:jc w:val="both"/>
        <w:rPr>
          <w:rFonts w:ascii="Times New Roman" w:hAnsi="Times New Roman"/>
          <w:b/>
          <w:szCs w:val="24"/>
        </w:rPr>
      </w:pPr>
    </w:p>
    <w:p w:rsidR="008D16F6" w:rsidRDefault="008D16F6" w:rsidP="00EA164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Odôvodnenie:</w:t>
      </w:r>
    </w:p>
    <w:p w:rsidR="00977B63" w:rsidRDefault="00977B63" w:rsidP="008D16F6">
      <w:pPr>
        <w:jc w:val="both"/>
        <w:rPr>
          <w:rFonts w:ascii="Times New Roman" w:hAnsi="Times New Roman"/>
          <w:szCs w:val="24"/>
        </w:rPr>
      </w:pPr>
      <w:bookmarkStart w:id="1" w:name="_GoBack"/>
      <w:bookmarkEnd w:id="1"/>
    </w:p>
    <w:p w:rsidR="0066195D" w:rsidRDefault="008D16F6" w:rsidP="006336D9">
      <w:pPr>
        <w:jc w:val="both"/>
        <w:rPr>
          <w:rFonts w:ascii="Times New Roman" w:hAnsi="Times New Roman"/>
          <w:szCs w:val="24"/>
        </w:rPr>
      </w:pPr>
      <w:r w:rsidRPr="00977B63">
        <w:rPr>
          <w:rFonts w:ascii="Times New Roman" w:hAnsi="Times New Roman"/>
          <w:szCs w:val="24"/>
        </w:rPr>
        <w:t>Z</w:t>
      </w:r>
      <w:r w:rsidR="00115B4C">
        <w:rPr>
          <w:rFonts w:ascii="Times New Roman" w:hAnsi="Times New Roman"/>
          <w:szCs w:val="24"/>
        </w:rPr>
        <w:t>MOS</w:t>
      </w:r>
      <w:r w:rsidR="009F6485">
        <w:rPr>
          <w:rFonts w:ascii="Times New Roman" w:hAnsi="Times New Roman"/>
          <w:szCs w:val="24"/>
        </w:rPr>
        <w:t xml:space="preserve"> </w:t>
      </w:r>
      <w:r w:rsidRPr="00977B63">
        <w:rPr>
          <w:rFonts w:ascii="Times New Roman" w:hAnsi="Times New Roman"/>
          <w:szCs w:val="24"/>
          <w:shd w:val="clear" w:color="auto" w:fill="FFFFFF"/>
        </w:rPr>
        <w:t xml:space="preserve">považuje </w:t>
      </w:r>
      <w:r w:rsidRPr="00977B63">
        <w:rPr>
          <w:rFonts w:ascii="Times New Roman" w:hAnsi="Times New Roman"/>
          <w:szCs w:val="24"/>
        </w:rPr>
        <w:t xml:space="preserve">mzdovú politiku miest a obcí a nimi zriadených organizácií, vrátane plnenia zákonných povinností pri priznávaní a odoberaní osobného príplatku výlučne </w:t>
      </w:r>
      <w:r w:rsidR="003D222A" w:rsidRPr="00977B63">
        <w:rPr>
          <w:rFonts w:ascii="Times New Roman" w:hAnsi="Times New Roman"/>
          <w:szCs w:val="24"/>
        </w:rPr>
        <w:t xml:space="preserve">za </w:t>
      </w:r>
      <w:r w:rsidRPr="00977B63">
        <w:rPr>
          <w:rFonts w:ascii="Times New Roman" w:hAnsi="Times New Roman"/>
          <w:szCs w:val="24"/>
        </w:rPr>
        <w:t xml:space="preserve">svoju originálnu kompetenciu. Mestá a obce si vo svojich vnútorných predpisoch </w:t>
      </w:r>
      <w:r w:rsidR="00115B4C">
        <w:rPr>
          <w:rFonts w:ascii="Times New Roman" w:hAnsi="Times New Roman"/>
          <w:szCs w:val="24"/>
        </w:rPr>
        <w:t>(</w:t>
      </w:r>
      <w:r w:rsidR="009F5DB6">
        <w:rPr>
          <w:rFonts w:ascii="Times New Roman" w:hAnsi="Times New Roman"/>
          <w:szCs w:val="24"/>
        </w:rPr>
        <w:t xml:space="preserve">aj </w:t>
      </w:r>
      <w:r w:rsidR="00115B4C">
        <w:rPr>
          <w:rFonts w:ascii="Times New Roman" w:hAnsi="Times New Roman"/>
          <w:szCs w:val="24"/>
        </w:rPr>
        <w:t>s prihliadnutím na ustanovenia</w:t>
      </w:r>
      <w:r w:rsidR="00977B63">
        <w:rPr>
          <w:rFonts w:ascii="Times New Roman" w:hAnsi="Times New Roman"/>
          <w:szCs w:val="24"/>
        </w:rPr>
        <w:t xml:space="preserve"> zákon</w:t>
      </w:r>
      <w:r w:rsidR="00115B4C">
        <w:rPr>
          <w:rFonts w:ascii="Times New Roman" w:hAnsi="Times New Roman"/>
          <w:szCs w:val="24"/>
        </w:rPr>
        <w:t>a</w:t>
      </w:r>
      <w:r w:rsidR="00977B63">
        <w:rPr>
          <w:rFonts w:ascii="Times New Roman" w:hAnsi="Times New Roman"/>
          <w:szCs w:val="24"/>
        </w:rPr>
        <w:t xml:space="preserve"> o obecnom zriadení</w:t>
      </w:r>
      <w:r w:rsidR="00115B4C">
        <w:rPr>
          <w:rFonts w:ascii="Times New Roman" w:hAnsi="Times New Roman"/>
          <w:szCs w:val="24"/>
        </w:rPr>
        <w:t>)</w:t>
      </w:r>
      <w:r w:rsidR="00977B63">
        <w:rPr>
          <w:rFonts w:ascii="Times New Roman" w:hAnsi="Times New Roman"/>
          <w:szCs w:val="24"/>
        </w:rPr>
        <w:t xml:space="preserve"> pri</w:t>
      </w:r>
      <w:r w:rsidRPr="00977B63">
        <w:rPr>
          <w:rFonts w:ascii="Times New Roman" w:hAnsi="Times New Roman"/>
          <w:szCs w:val="24"/>
        </w:rPr>
        <w:t> odmeňovan</w:t>
      </w:r>
      <w:r w:rsidR="00977B63">
        <w:rPr>
          <w:rFonts w:ascii="Times New Roman" w:hAnsi="Times New Roman"/>
          <w:szCs w:val="24"/>
        </w:rPr>
        <w:t>í</w:t>
      </w:r>
      <w:r w:rsidRPr="00977B63">
        <w:rPr>
          <w:rFonts w:ascii="Times New Roman" w:hAnsi="Times New Roman"/>
          <w:szCs w:val="24"/>
        </w:rPr>
        <w:t xml:space="preserve"> zamestnancov určujú podmienky priznávania a odoberania osobného príplatku s prihliadnutím na </w:t>
      </w:r>
      <w:r w:rsidR="00C875B3">
        <w:rPr>
          <w:rFonts w:ascii="Times New Roman" w:hAnsi="Times New Roman"/>
          <w:szCs w:val="24"/>
        </w:rPr>
        <w:t>rozsah, kvalitu vykonávanej práce, štruktúru</w:t>
      </w:r>
      <w:r w:rsidRPr="00977B63">
        <w:rPr>
          <w:rFonts w:ascii="Times New Roman" w:hAnsi="Times New Roman"/>
          <w:szCs w:val="24"/>
        </w:rPr>
        <w:t xml:space="preserve"> zamestnancov a rozpočtové možnosti. </w:t>
      </w:r>
      <w:r w:rsidR="00115B4C">
        <w:rPr>
          <w:rFonts w:ascii="Times New Roman" w:hAnsi="Times New Roman"/>
          <w:szCs w:val="24"/>
        </w:rPr>
        <w:t>Prípadným</w:t>
      </w:r>
      <w:r w:rsidR="008C54A5" w:rsidRPr="00977B63">
        <w:rPr>
          <w:rFonts w:ascii="Times New Roman" w:hAnsi="Times New Roman"/>
          <w:szCs w:val="24"/>
        </w:rPr>
        <w:t xml:space="preserve"> s</w:t>
      </w:r>
      <w:r w:rsidRPr="00977B63">
        <w:rPr>
          <w:rFonts w:ascii="Times New Roman" w:hAnsi="Times New Roman"/>
          <w:szCs w:val="24"/>
        </w:rPr>
        <w:t xml:space="preserve">chválením navrhovaných ustanovení v § 10 zákona č. 553/2003 Z. z. </w:t>
      </w:r>
      <w:r w:rsidR="008C54A5" w:rsidRPr="00977B63">
        <w:rPr>
          <w:rFonts w:ascii="Times New Roman" w:hAnsi="Times New Roman"/>
          <w:szCs w:val="24"/>
        </w:rPr>
        <w:t xml:space="preserve">o odmeňovaní niektorých zamestnancov pri výkone práce vo verejnom záujme </w:t>
      </w:r>
      <w:r w:rsidR="00C875B3">
        <w:rPr>
          <w:rFonts w:ascii="Times New Roman" w:hAnsi="Times New Roman"/>
          <w:szCs w:val="24"/>
        </w:rPr>
        <w:t>sa zásadným spôsobom zas</w:t>
      </w:r>
      <w:r w:rsidRPr="00977B63">
        <w:rPr>
          <w:rFonts w:ascii="Times New Roman" w:hAnsi="Times New Roman"/>
          <w:szCs w:val="24"/>
        </w:rPr>
        <w:t>ah</w:t>
      </w:r>
      <w:r w:rsidR="00C875B3">
        <w:rPr>
          <w:rFonts w:ascii="Times New Roman" w:hAnsi="Times New Roman"/>
          <w:szCs w:val="24"/>
        </w:rPr>
        <w:t>uje</w:t>
      </w:r>
      <w:r w:rsidRPr="00977B63">
        <w:rPr>
          <w:rFonts w:ascii="Times New Roman" w:hAnsi="Times New Roman"/>
          <w:szCs w:val="24"/>
        </w:rPr>
        <w:t xml:space="preserve">  do </w:t>
      </w:r>
      <w:r w:rsidR="00C875B3">
        <w:rPr>
          <w:rFonts w:ascii="Times New Roman" w:hAnsi="Times New Roman"/>
          <w:szCs w:val="24"/>
        </w:rPr>
        <w:t xml:space="preserve">spôsobu a efektivity výkonu </w:t>
      </w:r>
      <w:r w:rsidRPr="00977B63">
        <w:rPr>
          <w:rFonts w:ascii="Times New Roman" w:hAnsi="Times New Roman"/>
          <w:szCs w:val="24"/>
        </w:rPr>
        <w:t>samosprávnych pôsobností miest a</w:t>
      </w:r>
      <w:r w:rsidR="00C875B3">
        <w:rPr>
          <w:rFonts w:ascii="Times New Roman" w:hAnsi="Times New Roman"/>
          <w:szCs w:val="24"/>
        </w:rPr>
        <w:t> </w:t>
      </w:r>
      <w:r w:rsidRPr="00977B63">
        <w:rPr>
          <w:rFonts w:ascii="Times New Roman" w:hAnsi="Times New Roman"/>
          <w:szCs w:val="24"/>
        </w:rPr>
        <w:t>obcí</w:t>
      </w:r>
      <w:r w:rsidR="00C875B3">
        <w:rPr>
          <w:rFonts w:ascii="Times New Roman" w:hAnsi="Times New Roman"/>
          <w:szCs w:val="24"/>
        </w:rPr>
        <w:t>.</w:t>
      </w:r>
      <w:r w:rsidR="00977B63">
        <w:rPr>
          <w:rFonts w:ascii="Times New Roman" w:hAnsi="Times New Roman"/>
          <w:szCs w:val="24"/>
        </w:rPr>
        <w:t xml:space="preserve">Za ničím neodôvodnené považujeme návrhy, ktorými sa má nad rámec súčasnej právnej úpravy obmedzovať právo zamestnávateľa, </w:t>
      </w:r>
      <w:r w:rsidR="00C875B3">
        <w:rPr>
          <w:rFonts w:ascii="Times New Roman" w:hAnsi="Times New Roman"/>
          <w:szCs w:val="24"/>
        </w:rPr>
        <w:t xml:space="preserve">teda </w:t>
      </w:r>
      <w:r w:rsidR="00977B63">
        <w:rPr>
          <w:rFonts w:ascii="Times New Roman" w:hAnsi="Times New Roman"/>
          <w:szCs w:val="24"/>
        </w:rPr>
        <w:t>volených predstaviteľov miest, obcí a</w:t>
      </w:r>
      <w:r w:rsidR="00C875B3">
        <w:rPr>
          <w:rFonts w:ascii="Times New Roman" w:hAnsi="Times New Roman"/>
          <w:szCs w:val="24"/>
        </w:rPr>
        <w:t> </w:t>
      </w:r>
      <w:r w:rsidR="00977B63">
        <w:rPr>
          <w:rFonts w:ascii="Times New Roman" w:hAnsi="Times New Roman"/>
          <w:szCs w:val="24"/>
        </w:rPr>
        <w:t>VÚC</w:t>
      </w:r>
      <w:r w:rsidR="00C875B3">
        <w:rPr>
          <w:rFonts w:ascii="Times New Roman" w:hAnsi="Times New Roman"/>
          <w:szCs w:val="24"/>
        </w:rPr>
        <w:t>,</w:t>
      </w:r>
      <w:r w:rsidR="00977B63">
        <w:rPr>
          <w:rFonts w:ascii="Times New Roman" w:hAnsi="Times New Roman"/>
          <w:szCs w:val="24"/>
        </w:rPr>
        <w:t xml:space="preserve"> realizovať opatrenia v mzdovej oblasti až po predchádzajúcom prerokovaní so zástupcami zamestna</w:t>
      </w:r>
      <w:r w:rsidR="004663FE">
        <w:rPr>
          <w:rFonts w:ascii="Times New Roman" w:hAnsi="Times New Roman"/>
          <w:szCs w:val="24"/>
        </w:rPr>
        <w:t>n</w:t>
      </w:r>
      <w:r w:rsidR="00977B63">
        <w:rPr>
          <w:rFonts w:ascii="Times New Roman" w:hAnsi="Times New Roman"/>
          <w:szCs w:val="24"/>
        </w:rPr>
        <w:t>cov</w:t>
      </w:r>
      <w:r w:rsidR="004663FE">
        <w:rPr>
          <w:rFonts w:ascii="Times New Roman" w:hAnsi="Times New Roman"/>
          <w:szCs w:val="24"/>
        </w:rPr>
        <w:t xml:space="preserve">, dokonca len v prípadoch </w:t>
      </w:r>
      <w:r w:rsidR="00115B4C">
        <w:rPr>
          <w:rFonts w:ascii="Times New Roman" w:hAnsi="Times New Roman"/>
          <w:szCs w:val="24"/>
        </w:rPr>
        <w:t>kedy má dôjsť k zníženiu</w:t>
      </w:r>
      <w:r w:rsidR="002B38A3">
        <w:rPr>
          <w:rFonts w:ascii="Times New Roman" w:hAnsi="Times New Roman"/>
          <w:szCs w:val="24"/>
        </w:rPr>
        <w:t>alebo odobratia.</w:t>
      </w:r>
      <w:r w:rsidR="00115B4C">
        <w:rPr>
          <w:rFonts w:ascii="Times New Roman" w:hAnsi="Times New Roman"/>
          <w:szCs w:val="24"/>
        </w:rPr>
        <w:t xml:space="preserve"> osobného príplatku.</w:t>
      </w:r>
      <w:r w:rsidR="0066195D">
        <w:rPr>
          <w:rFonts w:ascii="Times New Roman" w:hAnsi="Times New Roman"/>
          <w:szCs w:val="24"/>
        </w:rPr>
        <w:t xml:space="preserve">Za nevykonateľné považujeme  v podmienkach samospráv, ktoré dlhodobo volajú po flexibilite v zamestnávaní a odmeňovaní svojich zamestnancov, posudzovanie „úrovne kvality plnenia pracovných úloh“ </w:t>
      </w:r>
      <w:r w:rsidR="00115B4C">
        <w:rPr>
          <w:rFonts w:ascii="Times New Roman" w:hAnsi="Times New Roman"/>
          <w:szCs w:val="24"/>
        </w:rPr>
        <w:t xml:space="preserve">zo strany iných zamestnancov, </w:t>
      </w:r>
      <w:r w:rsidR="0066195D">
        <w:rPr>
          <w:rFonts w:ascii="Times New Roman" w:hAnsi="Times New Roman"/>
          <w:szCs w:val="24"/>
        </w:rPr>
        <w:t>ako podmienky</w:t>
      </w:r>
      <w:r w:rsidR="0066195D" w:rsidRPr="0066195D">
        <w:rPr>
          <w:rFonts w:ascii="Times New Roman" w:hAnsi="Times New Roman"/>
          <w:szCs w:val="24"/>
        </w:rPr>
        <w:t xml:space="preserve"> možn</w:t>
      </w:r>
      <w:r w:rsidR="0066195D">
        <w:rPr>
          <w:rFonts w:ascii="Times New Roman" w:hAnsi="Times New Roman"/>
          <w:szCs w:val="24"/>
        </w:rPr>
        <w:t>osti</w:t>
      </w:r>
      <w:r w:rsidR="0066195D" w:rsidRPr="0066195D">
        <w:rPr>
          <w:rFonts w:ascii="Times New Roman" w:hAnsi="Times New Roman"/>
          <w:szCs w:val="24"/>
        </w:rPr>
        <w:t xml:space="preserve"> zvýš</w:t>
      </w:r>
      <w:r w:rsidR="0066195D">
        <w:rPr>
          <w:rFonts w:ascii="Times New Roman" w:hAnsi="Times New Roman"/>
          <w:szCs w:val="24"/>
        </w:rPr>
        <w:t xml:space="preserve">enia, </w:t>
      </w:r>
      <w:r w:rsidR="0066195D" w:rsidRPr="0066195D">
        <w:rPr>
          <w:rFonts w:ascii="Times New Roman" w:hAnsi="Times New Roman"/>
          <w:szCs w:val="24"/>
        </w:rPr>
        <w:t>zníž</w:t>
      </w:r>
      <w:r w:rsidR="0066195D">
        <w:rPr>
          <w:rFonts w:ascii="Times New Roman" w:hAnsi="Times New Roman"/>
          <w:szCs w:val="24"/>
        </w:rPr>
        <w:t>enia</w:t>
      </w:r>
      <w:r w:rsidR="0066195D" w:rsidRPr="0066195D">
        <w:rPr>
          <w:rFonts w:ascii="Times New Roman" w:hAnsi="Times New Roman"/>
          <w:szCs w:val="24"/>
        </w:rPr>
        <w:t xml:space="preserve"> alebo odňa</w:t>
      </w:r>
      <w:r w:rsidR="0066195D">
        <w:rPr>
          <w:rFonts w:ascii="Times New Roman" w:hAnsi="Times New Roman"/>
          <w:szCs w:val="24"/>
        </w:rPr>
        <w:t>tia osobného príplatku</w:t>
      </w:r>
      <w:r w:rsidR="0066195D" w:rsidRPr="0066195D">
        <w:rPr>
          <w:rFonts w:ascii="Times New Roman" w:hAnsi="Times New Roman"/>
          <w:szCs w:val="24"/>
        </w:rPr>
        <w:t xml:space="preserve"> alebo pri preradení zamestnanca do inej platovej triedy.</w:t>
      </w:r>
    </w:p>
    <w:p w:rsidR="002B38A3" w:rsidRPr="002B38A3" w:rsidRDefault="0066195D" w:rsidP="006336D9">
      <w:pPr>
        <w:jc w:val="both"/>
        <w:rPr>
          <w:rFonts w:ascii="Times New Roman" w:hAnsi="Times New Roman"/>
          <w:szCs w:val="24"/>
        </w:rPr>
      </w:pPr>
      <w:r w:rsidRPr="00115B4C">
        <w:rPr>
          <w:rFonts w:ascii="Times New Roman" w:hAnsi="Times New Roman"/>
          <w:b/>
          <w:szCs w:val="24"/>
        </w:rPr>
        <w:t>ZMOS požaduje zachovať súčasnú právnu úpravu.</w:t>
      </w:r>
      <w:r>
        <w:rPr>
          <w:rFonts w:ascii="Times New Roman" w:hAnsi="Times New Roman"/>
          <w:szCs w:val="24"/>
        </w:rPr>
        <w:t xml:space="preserve"> Osobný príplatok, tak ako ho charakterizuje súčasná právna úprava, chápeme ako </w:t>
      </w:r>
      <w:r w:rsidR="006336D9" w:rsidRPr="006336D9">
        <w:rPr>
          <w:rFonts w:ascii="Times New Roman" w:hAnsi="Times New Roman"/>
          <w:szCs w:val="24"/>
        </w:rPr>
        <w:t>ocenenie mimoriadnych osobných schopností, dosahovan</w:t>
      </w:r>
      <w:r>
        <w:rPr>
          <w:rFonts w:ascii="Times New Roman" w:hAnsi="Times New Roman"/>
          <w:szCs w:val="24"/>
        </w:rPr>
        <w:t>ie mimoriadnych</w:t>
      </w:r>
      <w:r w:rsidR="006336D9" w:rsidRPr="006336D9">
        <w:rPr>
          <w:rFonts w:ascii="Times New Roman" w:hAnsi="Times New Roman"/>
          <w:szCs w:val="24"/>
        </w:rPr>
        <w:t xml:space="preserve"> pracovných výsledkov </w:t>
      </w:r>
      <w:r>
        <w:rPr>
          <w:rFonts w:ascii="Times New Roman" w:hAnsi="Times New Roman"/>
          <w:szCs w:val="24"/>
        </w:rPr>
        <w:t xml:space="preserve">zamestnanca vo verejnej službe </w:t>
      </w:r>
      <w:r w:rsidR="006336D9" w:rsidRPr="006336D9">
        <w:rPr>
          <w:rFonts w:ascii="Times New Roman" w:hAnsi="Times New Roman"/>
          <w:szCs w:val="24"/>
        </w:rPr>
        <w:t xml:space="preserve">alebo </w:t>
      </w:r>
      <w:r>
        <w:rPr>
          <w:rFonts w:ascii="Times New Roman" w:hAnsi="Times New Roman"/>
          <w:szCs w:val="24"/>
        </w:rPr>
        <w:t xml:space="preserve">osobný príplatok </w:t>
      </w:r>
      <w:r w:rsidR="006336D9" w:rsidRPr="006336D9">
        <w:rPr>
          <w:rFonts w:ascii="Times New Roman" w:hAnsi="Times New Roman"/>
          <w:szCs w:val="24"/>
        </w:rPr>
        <w:t>za vykonávanie práce nad rámec pracovných povinností</w:t>
      </w:r>
      <w:r>
        <w:rPr>
          <w:rFonts w:ascii="Times New Roman" w:hAnsi="Times New Roman"/>
          <w:szCs w:val="24"/>
        </w:rPr>
        <w:t>. O priznaní osobného príplatku</w:t>
      </w:r>
      <w:r w:rsidR="006336D9" w:rsidRPr="006336D9">
        <w:rPr>
          <w:rFonts w:ascii="Times New Roman" w:hAnsi="Times New Roman"/>
          <w:szCs w:val="24"/>
        </w:rPr>
        <w:t xml:space="preserve">, jeho zvýšení, znížení alebo odobratí </w:t>
      </w:r>
      <w:r>
        <w:rPr>
          <w:rFonts w:ascii="Times New Roman" w:hAnsi="Times New Roman"/>
          <w:szCs w:val="24"/>
        </w:rPr>
        <w:t xml:space="preserve">musí </w:t>
      </w:r>
      <w:r w:rsidR="006336D9" w:rsidRPr="006336D9">
        <w:rPr>
          <w:rFonts w:ascii="Times New Roman" w:hAnsi="Times New Roman"/>
          <w:szCs w:val="24"/>
        </w:rPr>
        <w:t>rozhod</w:t>
      </w:r>
      <w:r>
        <w:rPr>
          <w:rFonts w:ascii="Times New Roman" w:hAnsi="Times New Roman"/>
          <w:szCs w:val="24"/>
        </w:rPr>
        <w:t xml:space="preserve">ovaťlen </w:t>
      </w:r>
      <w:r w:rsidR="006336D9" w:rsidRPr="006336D9">
        <w:rPr>
          <w:rFonts w:ascii="Times New Roman" w:hAnsi="Times New Roman"/>
          <w:szCs w:val="24"/>
        </w:rPr>
        <w:t>zamestnávateľ na základe písomného návrhu príslušného vedúceho zamestnanca.</w:t>
      </w:r>
    </w:p>
    <w:p w:rsidR="002B38A3" w:rsidRPr="002B38A3" w:rsidRDefault="002B38A3" w:rsidP="002B38A3">
      <w:pPr>
        <w:jc w:val="both"/>
        <w:rPr>
          <w:rFonts w:ascii="Times New Roman" w:hAnsi="Times New Roman"/>
          <w:szCs w:val="24"/>
        </w:rPr>
      </w:pPr>
    </w:p>
    <w:p w:rsidR="008D16F6" w:rsidRPr="009A3301" w:rsidRDefault="008D16F6" w:rsidP="00EA1642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8D16F6" w:rsidRDefault="00EA1642" w:rsidP="00EA1642">
      <w:pPr>
        <w:jc w:val="both"/>
        <w:rPr>
          <w:rFonts w:ascii="Times New Roman" w:hAnsi="Times New Roman"/>
          <w:b/>
          <w:szCs w:val="24"/>
        </w:rPr>
      </w:pPr>
      <w:r w:rsidRPr="00EA1642">
        <w:rPr>
          <w:rFonts w:ascii="Times New Roman" w:hAnsi="Times New Roman"/>
          <w:b/>
          <w:szCs w:val="24"/>
        </w:rPr>
        <w:t>Záver:</w:t>
      </w:r>
    </w:p>
    <w:p w:rsidR="00EA1642" w:rsidRDefault="00EA1642" w:rsidP="00EA1642">
      <w:pPr>
        <w:jc w:val="both"/>
        <w:rPr>
          <w:rFonts w:ascii="Times New Roman" w:hAnsi="Times New Roman"/>
          <w:b/>
          <w:szCs w:val="24"/>
        </w:rPr>
      </w:pPr>
      <w:r w:rsidRPr="00EA1642">
        <w:rPr>
          <w:rFonts w:ascii="Times New Roman" w:hAnsi="Times New Roman"/>
          <w:b/>
          <w:szCs w:val="24"/>
        </w:rPr>
        <w:t xml:space="preserve">ZMOS navrhuje, aby HSR SR odporučila návrh </w:t>
      </w:r>
      <w:r w:rsidR="001F4935">
        <w:rPr>
          <w:rFonts w:ascii="Times New Roman" w:hAnsi="Times New Roman"/>
          <w:b/>
          <w:szCs w:val="24"/>
        </w:rPr>
        <w:t xml:space="preserve">zákona </w:t>
      </w:r>
      <w:r w:rsidRPr="00EA1642">
        <w:rPr>
          <w:rFonts w:ascii="Times New Roman" w:hAnsi="Times New Roman"/>
          <w:b/>
          <w:szCs w:val="24"/>
        </w:rPr>
        <w:t>na ďalšie legislatívne konanie</w:t>
      </w:r>
      <w:r w:rsidR="008C54A5">
        <w:rPr>
          <w:rFonts w:ascii="Times New Roman" w:hAnsi="Times New Roman"/>
          <w:b/>
          <w:szCs w:val="24"/>
        </w:rPr>
        <w:t xml:space="preserve"> až po akceptovaní zásadnej pripomienky k čl. IV bodom 4. a 5.</w:t>
      </w:r>
    </w:p>
    <w:p w:rsidR="003A475F" w:rsidRDefault="003A475F" w:rsidP="00EA1642">
      <w:pPr>
        <w:jc w:val="both"/>
        <w:rPr>
          <w:rFonts w:ascii="Times New Roman" w:hAnsi="Times New Roman"/>
          <w:b/>
          <w:szCs w:val="24"/>
        </w:rPr>
      </w:pPr>
    </w:p>
    <w:p w:rsidR="003A475F" w:rsidRPr="00EA1642" w:rsidRDefault="003A475F" w:rsidP="00EA1642">
      <w:pPr>
        <w:jc w:val="both"/>
        <w:rPr>
          <w:rFonts w:ascii="Times New Roman" w:hAnsi="Times New Roman"/>
          <w:b/>
          <w:szCs w:val="24"/>
        </w:rPr>
      </w:pPr>
    </w:p>
    <w:p w:rsidR="00EA1642" w:rsidRPr="009A3301" w:rsidRDefault="00EA1642" w:rsidP="00EA1642">
      <w:pPr>
        <w:ind w:left="4956" w:firstLine="708"/>
        <w:jc w:val="both"/>
        <w:rPr>
          <w:rFonts w:ascii="Times New Roman" w:hAnsi="Times New Roman"/>
          <w:b/>
          <w:bCs/>
          <w:szCs w:val="24"/>
        </w:rPr>
      </w:pPr>
      <w:r w:rsidRPr="009A3301">
        <w:rPr>
          <w:rFonts w:ascii="Times New Roman" w:hAnsi="Times New Roman"/>
          <w:b/>
          <w:bCs/>
          <w:szCs w:val="24"/>
        </w:rPr>
        <w:t xml:space="preserve">Branislav </w:t>
      </w:r>
      <w:proofErr w:type="spellStart"/>
      <w:r w:rsidRPr="009A3301">
        <w:rPr>
          <w:rFonts w:ascii="Times New Roman" w:hAnsi="Times New Roman"/>
          <w:b/>
          <w:bCs/>
          <w:szCs w:val="24"/>
        </w:rPr>
        <w:t>Tréger</w:t>
      </w:r>
      <w:proofErr w:type="spellEnd"/>
    </w:p>
    <w:p w:rsidR="00EA1642" w:rsidRPr="00EA1642" w:rsidRDefault="00EA1642" w:rsidP="003A475F">
      <w:pPr>
        <w:ind w:left="4956" w:firstLine="708"/>
        <w:jc w:val="both"/>
        <w:rPr>
          <w:rFonts w:ascii="Times New Roman" w:hAnsi="Times New Roman"/>
          <w:szCs w:val="24"/>
        </w:rPr>
      </w:pPr>
      <w:r w:rsidRPr="009A3301">
        <w:rPr>
          <w:rFonts w:ascii="Times New Roman" w:hAnsi="Times New Roman"/>
          <w:b/>
          <w:bCs/>
          <w:szCs w:val="24"/>
        </w:rPr>
        <w:t>predseda ZMOS</w:t>
      </w:r>
    </w:p>
    <w:p w:rsidR="00845490" w:rsidRPr="00EA1642" w:rsidRDefault="00845490">
      <w:pPr>
        <w:rPr>
          <w:rFonts w:ascii="Times New Roman" w:hAnsi="Times New Roman"/>
          <w:szCs w:val="24"/>
        </w:rPr>
      </w:pPr>
    </w:p>
    <w:sectPr w:rsidR="00845490" w:rsidRPr="00EA1642" w:rsidSect="0084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642"/>
    <w:rsid w:val="000066B1"/>
    <w:rsid w:val="0003326D"/>
    <w:rsid w:val="00061CE3"/>
    <w:rsid w:val="00093AF9"/>
    <w:rsid w:val="000E4CBE"/>
    <w:rsid w:val="001008C2"/>
    <w:rsid w:val="00115AF9"/>
    <w:rsid w:val="00115B4C"/>
    <w:rsid w:val="00143A06"/>
    <w:rsid w:val="001F4935"/>
    <w:rsid w:val="0025667E"/>
    <w:rsid w:val="002B38A3"/>
    <w:rsid w:val="00352B0F"/>
    <w:rsid w:val="003620EF"/>
    <w:rsid w:val="003A475F"/>
    <w:rsid w:val="003D222A"/>
    <w:rsid w:val="004663FE"/>
    <w:rsid w:val="00471C52"/>
    <w:rsid w:val="00500C83"/>
    <w:rsid w:val="00511596"/>
    <w:rsid w:val="00605906"/>
    <w:rsid w:val="006163E4"/>
    <w:rsid w:val="006336D9"/>
    <w:rsid w:val="0066195D"/>
    <w:rsid w:val="006A4244"/>
    <w:rsid w:val="006C5ED5"/>
    <w:rsid w:val="006D335F"/>
    <w:rsid w:val="006F199E"/>
    <w:rsid w:val="00787617"/>
    <w:rsid w:val="00845490"/>
    <w:rsid w:val="00897947"/>
    <w:rsid w:val="008C54A5"/>
    <w:rsid w:val="008D16F6"/>
    <w:rsid w:val="008F1382"/>
    <w:rsid w:val="00961FCB"/>
    <w:rsid w:val="00975566"/>
    <w:rsid w:val="00977311"/>
    <w:rsid w:val="00977B63"/>
    <w:rsid w:val="009A3301"/>
    <w:rsid w:val="009F5DB6"/>
    <w:rsid w:val="009F6485"/>
    <w:rsid w:val="00A9146E"/>
    <w:rsid w:val="00AF1A8E"/>
    <w:rsid w:val="00B06E6B"/>
    <w:rsid w:val="00B56CE2"/>
    <w:rsid w:val="00BA082C"/>
    <w:rsid w:val="00C5129D"/>
    <w:rsid w:val="00C875B3"/>
    <w:rsid w:val="00CF4D8B"/>
    <w:rsid w:val="00D16F33"/>
    <w:rsid w:val="00E802C4"/>
    <w:rsid w:val="00EA1642"/>
    <w:rsid w:val="00F04A59"/>
    <w:rsid w:val="00FB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642"/>
    <w:pPr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A1642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A164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Bezriadkovania">
    <w:name w:val="No Spacing"/>
    <w:uiPriority w:val="1"/>
    <w:qFormat/>
    <w:rsid w:val="00EA1642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1">
    <w:name w:val="Základní text1"/>
    <w:aliases w:val="Základný text Char Char"/>
    <w:uiPriority w:val="99"/>
    <w:rsid w:val="00EA1642"/>
    <w:pPr>
      <w:widowControl w:val="0"/>
      <w:autoSpaceDE w:val="0"/>
      <w:autoSpaceDN w:val="0"/>
      <w:jc w:val="left"/>
    </w:pPr>
    <w:rPr>
      <w:rFonts w:ascii="Arial Narrow" w:eastAsia="Times New Roman" w:hAnsi="Arial Narrow" w:cs="Arial Narrow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A164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642"/>
    <w:rPr>
      <w:rFonts w:ascii="Tahoma" w:eastAsia="Times New Roman" w:hAnsi="Tahoma" w:cs="Tahoma"/>
      <w:sz w:val="16"/>
      <w:szCs w:val="16"/>
      <w:lang w:eastAsia="cs-CZ"/>
    </w:rPr>
  </w:style>
  <w:style w:type="paragraph" w:styleId="Normlnywebov">
    <w:name w:val="Normal (Web)"/>
    <w:basedOn w:val="Normlny"/>
    <w:uiPriority w:val="99"/>
    <w:unhideWhenUsed/>
    <w:rsid w:val="00EA1642"/>
    <w:pPr>
      <w:spacing w:before="100" w:beforeAutospacing="1" w:after="100" w:afterAutospacing="1"/>
    </w:pPr>
    <w:rPr>
      <w:rFonts w:ascii="Times New Roman" w:hAnsi="Times New Roman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EA1642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642"/>
    <w:pPr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A1642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A164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Bezriadkovania">
    <w:name w:val="No Spacing"/>
    <w:uiPriority w:val="1"/>
    <w:qFormat/>
    <w:rsid w:val="00EA1642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1">
    <w:name w:val="Základní text1"/>
    <w:aliases w:val="Základný text Char Char"/>
    <w:uiPriority w:val="99"/>
    <w:rsid w:val="00EA1642"/>
    <w:pPr>
      <w:widowControl w:val="0"/>
      <w:autoSpaceDE w:val="0"/>
      <w:autoSpaceDN w:val="0"/>
      <w:jc w:val="left"/>
    </w:pPr>
    <w:rPr>
      <w:rFonts w:ascii="Arial Narrow" w:eastAsia="Times New Roman" w:hAnsi="Arial Narrow" w:cs="Arial Narrow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A164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642"/>
    <w:rPr>
      <w:rFonts w:ascii="Tahoma" w:eastAsia="Times New Roman" w:hAnsi="Tahoma" w:cs="Tahoma"/>
      <w:sz w:val="16"/>
      <w:szCs w:val="16"/>
      <w:lang w:eastAsia="cs-CZ"/>
    </w:rPr>
  </w:style>
  <w:style w:type="paragraph" w:styleId="Normlnywebov">
    <w:name w:val="Normal (Web)"/>
    <w:basedOn w:val="Normlny"/>
    <w:uiPriority w:val="99"/>
    <w:unhideWhenUsed/>
    <w:rsid w:val="00EA1642"/>
    <w:pPr>
      <w:spacing w:before="100" w:beforeAutospacing="1" w:after="100" w:afterAutospacing="1"/>
    </w:pPr>
    <w:rPr>
      <w:rFonts w:ascii="Times New Roman" w:hAnsi="Times New Roman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EA1642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EF99-F7A2-49ED-A488-CDD0FBF8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ZMOS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 A</dc:creator>
  <cp:lastModifiedBy>Používateľ systému Windows</cp:lastModifiedBy>
  <cp:revision>2</cp:revision>
  <dcterms:created xsi:type="dcterms:W3CDTF">2019-09-20T06:40:00Z</dcterms:created>
  <dcterms:modified xsi:type="dcterms:W3CDTF">2019-09-20T06:40:00Z</dcterms:modified>
</cp:coreProperties>
</file>