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7118" w:rsidRPr="000032C8" w:rsidRDefault="00927118" w:rsidP="00927118">
      <w:pPr>
        <w:adjustRightInd w:val="0"/>
        <w:spacing w:after="0" w:line="240" w:lineRule="auto"/>
        <w:jc w:val="center"/>
        <w:rPr>
          <w:rFonts w:ascii="Times New Roman" w:eastAsia="Times New Roman" w:hAnsi="Times New Roman" w:cs="Calibri"/>
          <w:b/>
          <w:caps/>
          <w:sz w:val="28"/>
          <w:szCs w:val="28"/>
        </w:rPr>
      </w:pPr>
      <w:bookmarkStart w:id="0" w:name="_GoBack"/>
      <w:bookmarkEnd w:id="0"/>
      <w:r w:rsidRPr="000032C8">
        <w:rPr>
          <w:rFonts w:ascii="Times New Roman" w:eastAsia="Times New Roman" w:hAnsi="Times New Roman" w:cs="Calibri"/>
          <w:b/>
          <w:caps/>
          <w:sz w:val="28"/>
          <w:szCs w:val="28"/>
        </w:rPr>
        <w:t>Vyhodnotenie medzirezortného pripomienkového konania</w:t>
      </w:r>
    </w:p>
    <w:p w:rsidR="00927118" w:rsidRPr="00024402" w:rsidRDefault="00927118" w:rsidP="00927118">
      <w:pPr>
        <w:jc w:val="center"/>
      </w:pPr>
    </w:p>
    <w:p w:rsidR="00A71030" w:rsidRDefault="00A71030">
      <w:pPr>
        <w:jc w:val="center"/>
        <w:divId w:val="1776291552"/>
        <w:rPr>
          <w:rFonts w:ascii="Times" w:hAnsi="Times" w:cs="Times"/>
          <w:sz w:val="25"/>
          <w:szCs w:val="25"/>
        </w:rPr>
      </w:pPr>
      <w:r>
        <w:rPr>
          <w:rFonts w:ascii="Times" w:hAnsi="Times" w:cs="Times"/>
          <w:sz w:val="25"/>
          <w:szCs w:val="25"/>
        </w:rPr>
        <w:t xml:space="preserve">Zákon o teste proporcionality pred prijatím novej regulácie povolaní </w:t>
      </w:r>
    </w:p>
    <w:p w:rsidR="00927118" w:rsidRPr="00024402" w:rsidRDefault="00927118" w:rsidP="00CE47A6"/>
    <w:tbl>
      <w:tblPr>
        <w:tblW w:w="15598" w:type="dxa"/>
        <w:tblCellMar>
          <w:left w:w="0" w:type="dxa"/>
          <w:right w:w="0" w:type="dxa"/>
        </w:tblCellMar>
        <w:tblLook w:val="0000" w:firstRow="0" w:lastRow="0" w:firstColumn="0" w:lastColumn="0" w:noHBand="0" w:noVBand="0"/>
      </w:tblPr>
      <w:tblGrid>
        <w:gridCol w:w="7797"/>
        <w:gridCol w:w="7801"/>
      </w:tblGrid>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Spôsob pripomienkového konania</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r w:rsidRPr="00024402">
              <w:rPr>
                <w:rFonts w:ascii="Times New Roman" w:hAnsi="Times New Roman" w:cs="Calibri"/>
                <w:sz w:val="20"/>
                <w:szCs w:val="20"/>
              </w:rPr>
              <w:t> </w:t>
            </w:r>
          </w:p>
        </w:tc>
      </w:tr>
      <w:tr w:rsidR="00A251BF" w:rsidRPr="00024402" w:rsidTr="00B76589">
        <w:tc>
          <w:tcPr>
            <w:tcW w:w="7797" w:type="dxa"/>
            <w:tcBorders>
              <w:top w:val="nil"/>
              <w:left w:val="nil"/>
              <w:bottom w:val="nil"/>
              <w:right w:val="nil"/>
            </w:tcBorders>
          </w:tcPr>
          <w:p w:rsidR="00A251BF" w:rsidRPr="000032C8" w:rsidRDefault="00A251BF"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vznesených pripomienok, z toho zásadných</w:t>
            </w:r>
          </w:p>
        </w:tc>
        <w:tc>
          <w:tcPr>
            <w:tcW w:w="7801" w:type="dxa"/>
            <w:tcBorders>
              <w:top w:val="nil"/>
              <w:left w:val="nil"/>
              <w:bottom w:val="nil"/>
              <w:right w:val="nil"/>
            </w:tcBorders>
          </w:tcPr>
          <w:p w:rsidR="00A251BF" w:rsidRPr="00024402" w:rsidRDefault="00A71030" w:rsidP="00A71030">
            <w:pPr>
              <w:spacing w:after="0" w:line="240" w:lineRule="auto"/>
              <w:rPr>
                <w:rFonts w:ascii="Times New Roman" w:hAnsi="Times New Roman" w:cs="Calibri"/>
                <w:sz w:val="20"/>
                <w:szCs w:val="20"/>
              </w:rPr>
            </w:pPr>
            <w:r>
              <w:rPr>
                <w:rFonts w:ascii="Times" w:hAnsi="Times" w:cs="Times"/>
                <w:sz w:val="25"/>
                <w:szCs w:val="25"/>
              </w:rPr>
              <w:t>52 /5</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vyhodnotených pripomienok</w:t>
            </w:r>
          </w:p>
        </w:tc>
        <w:tc>
          <w:tcPr>
            <w:tcW w:w="7801" w:type="dxa"/>
            <w:tcBorders>
              <w:top w:val="nil"/>
              <w:left w:val="nil"/>
              <w:bottom w:val="nil"/>
              <w:right w:val="nil"/>
            </w:tcBorders>
          </w:tcPr>
          <w:p w:rsidR="00927118" w:rsidRPr="00024402" w:rsidRDefault="00A71030" w:rsidP="00A71030">
            <w:pPr>
              <w:spacing w:after="0" w:line="240" w:lineRule="auto"/>
              <w:rPr>
                <w:rFonts w:ascii="Times New Roman" w:hAnsi="Times New Roman" w:cs="Calibri"/>
                <w:sz w:val="20"/>
                <w:szCs w:val="20"/>
              </w:rPr>
            </w:pPr>
            <w:r>
              <w:rPr>
                <w:rFonts w:ascii="Times" w:hAnsi="Times" w:cs="Times"/>
                <w:sz w:val="25"/>
                <w:szCs w:val="25"/>
              </w:rPr>
              <w:t>52</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akceptovaných pripomienok, z toho zásadných</w:t>
            </w:r>
          </w:p>
        </w:tc>
        <w:tc>
          <w:tcPr>
            <w:tcW w:w="7801" w:type="dxa"/>
            <w:tcBorders>
              <w:top w:val="nil"/>
              <w:left w:val="nil"/>
              <w:bottom w:val="nil"/>
              <w:right w:val="nil"/>
            </w:tcBorders>
          </w:tcPr>
          <w:p w:rsidR="00927118" w:rsidRPr="00024402" w:rsidRDefault="00A71030" w:rsidP="00A71030">
            <w:pPr>
              <w:spacing w:after="0" w:line="240" w:lineRule="auto"/>
              <w:rPr>
                <w:rFonts w:ascii="Times New Roman" w:hAnsi="Times New Roman" w:cs="Calibri"/>
                <w:sz w:val="20"/>
                <w:szCs w:val="20"/>
              </w:rPr>
            </w:pPr>
            <w:r>
              <w:rPr>
                <w:rFonts w:ascii="Times" w:hAnsi="Times" w:cs="Times"/>
                <w:sz w:val="25"/>
                <w:szCs w:val="25"/>
              </w:rPr>
              <w:t>26 /2</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čiastočne akceptovaných pripomienok, z toho zásadných</w:t>
            </w:r>
          </w:p>
        </w:tc>
        <w:tc>
          <w:tcPr>
            <w:tcW w:w="7801" w:type="dxa"/>
            <w:tcBorders>
              <w:top w:val="nil"/>
              <w:left w:val="nil"/>
              <w:bottom w:val="nil"/>
              <w:right w:val="nil"/>
            </w:tcBorders>
          </w:tcPr>
          <w:p w:rsidR="00927118" w:rsidRPr="00024402" w:rsidRDefault="00A71030" w:rsidP="00A71030">
            <w:pPr>
              <w:spacing w:after="0" w:line="240" w:lineRule="auto"/>
              <w:rPr>
                <w:rFonts w:ascii="Times New Roman" w:hAnsi="Times New Roman" w:cs="Calibri"/>
                <w:sz w:val="20"/>
                <w:szCs w:val="20"/>
              </w:rPr>
            </w:pPr>
            <w:r>
              <w:rPr>
                <w:rFonts w:ascii="Times" w:hAnsi="Times" w:cs="Times"/>
                <w:sz w:val="25"/>
                <w:szCs w:val="25"/>
              </w:rPr>
              <w:t>11 /2</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neakceptovaných pripomienok, z toho zásadných</w:t>
            </w:r>
          </w:p>
        </w:tc>
        <w:tc>
          <w:tcPr>
            <w:tcW w:w="7801" w:type="dxa"/>
            <w:tcBorders>
              <w:top w:val="nil"/>
              <w:left w:val="nil"/>
              <w:bottom w:val="nil"/>
              <w:right w:val="nil"/>
            </w:tcBorders>
          </w:tcPr>
          <w:p w:rsidR="00927118" w:rsidRPr="00024402" w:rsidRDefault="00A71030" w:rsidP="00A71030">
            <w:pPr>
              <w:spacing w:after="0" w:line="240" w:lineRule="auto"/>
              <w:rPr>
                <w:rFonts w:ascii="Times New Roman" w:hAnsi="Times New Roman" w:cs="Calibri"/>
                <w:sz w:val="20"/>
                <w:szCs w:val="20"/>
              </w:rPr>
            </w:pPr>
            <w:r>
              <w:rPr>
                <w:rFonts w:ascii="Times" w:hAnsi="Times" w:cs="Times"/>
                <w:sz w:val="25"/>
                <w:szCs w:val="25"/>
              </w:rPr>
              <w:t>10 /0</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bCs/>
                <w:sz w:val="25"/>
                <w:szCs w:val="25"/>
              </w:rPr>
              <w:t>Rozporové konanie (s kým, kedy, s akým výsledkom)</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odstránených pripomienok</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neodstránených pripomienok</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bl>
    <w:p w:rsidR="00927118" w:rsidRPr="00024402" w:rsidRDefault="00927118" w:rsidP="00927118">
      <w:pPr>
        <w:spacing w:after="0" w:line="240" w:lineRule="auto"/>
        <w:rPr>
          <w:rFonts w:ascii="Times New Roman" w:hAnsi="Times New Roman" w:cs="Calibri"/>
          <w:b/>
          <w:sz w:val="20"/>
          <w:szCs w:val="20"/>
        </w:rPr>
      </w:pPr>
    </w:p>
    <w:p w:rsidR="00927118" w:rsidRPr="000032C8" w:rsidRDefault="00927118" w:rsidP="00927118">
      <w:pPr>
        <w:spacing w:after="0" w:line="240" w:lineRule="auto"/>
        <w:rPr>
          <w:sz w:val="25"/>
          <w:szCs w:val="25"/>
        </w:rPr>
      </w:pPr>
      <w:r w:rsidRPr="000032C8">
        <w:rPr>
          <w:rFonts w:ascii="Times New Roman" w:hAnsi="Times New Roman" w:cs="Calibri"/>
          <w:sz w:val="25"/>
          <w:szCs w:val="25"/>
        </w:rPr>
        <w:t>Sumarizácia vznesených pripomienok podľa subjektov</w:t>
      </w:r>
    </w:p>
    <w:p w:rsidR="00A71030" w:rsidRDefault="00A71030" w:rsidP="00841FA6"/>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28"/>
        <w:gridCol w:w="7712"/>
        <w:gridCol w:w="1404"/>
        <w:gridCol w:w="1404"/>
        <w:gridCol w:w="1391"/>
        <w:gridCol w:w="1034"/>
      </w:tblGrid>
      <w:tr w:rsidR="00A71030">
        <w:trPr>
          <w:divId w:val="1258171554"/>
          <w:jc w:val="center"/>
        </w:trPr>
        <w:tc>
          <w:tcPr>
            <w:tcW w:w="150" w:type="pct"/>
            <w:tcBorders>
              <w:top w:val="outset" w:sz="6" w:space="0" w:color="000000"/>
              <w:left w:val="outset" w:sz="6" w:space="0" w:color="000000"/>
              <w:bottom w:val="outset" w:sz="6" w:space="0" w:color="000000"/>
              <w:right w:val="outset" w:sz="6" w:space="0" w:color="000000"/>
            </w:tcBorders>
            <w:vAlign w:val="center"/>
            <w:hideMark/>
          </w:tcPr>
          <w:p w:rsidR="00A71030" w:rsidRDefault="00A71030">
            <w:pPr>
              <w:jc w:val="center"/>
              <w:rPr>
                <w:rFonts w:ascii="Times" w:hAnsi="Times" w:cs="Times"/>
                <w:b/>
                <w:bCs/>
                <w:sz w:val="25"/>
                <w:szCs w:val="25"/>
              </w:rPr>
            </w:pPr>
            <w:r>
              <w:rPr>
                <w:rFonts w:ascii="Times" w:hAnsi="Times" w:cs="Times"/>
                <w:b/>
                <w:bCs/>
                <w:sz w:val="25"/>
                <w:szCs w:val="25"/>
              </w:rPr>
              <w:t>Č.</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A71030" w:rsidRDefault="00A71030">
            <w:pPr>
              <w:jc w:val="center"/>
              <w:rPr>
                <w:rFonts w:ascii="Times" w:hAnsi="Times" w:cs="Times"/>
                <w:b/>
                <w:bCs/>
                <w:sz w:val="25"/>
                <w:szCs w:val="25"/>
              </w:rPr>
            </w:pPr>
            <w:r>
              <w:rPr>
                <w:rFonts w:ascii="Times" w:hAnsi="Times" w:cs="Times"/>
                <w:b/>
                <w:bCs/>
                <w:sz w:val="25"/>
                <w:szCs w:val="25"/>
              </w:rPr>
              <w:t>Subjekt</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A71030" w:rsidRDefault="00A71030">
            <w:pPr>
              <w:jc w:val="center"/>
              <w:rPr>
                <w:rFonts w:ascii="Times" w:hAnsi="Times" w:cs="Times"/>
                <w:b/>
                <w:bCs/>
                <w:sz w:val="25"/>
                <w:szCs w:val="25"/>
              </w:rPr>
            </w:pPr>
            <w:r>
              <w:rPr>
                <w:rFonts w:ascii="Times" w:hAnsi="Times" w:cs="Times"/>
                <w:b/>
                <w:bCs/>
                <w:sz w:val="25"/>
                <w:szCs w:val="25"/>
              </w:rPr>
              <w:t>Pripomienky do termínu</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A71030" w:rsidRDefault="00A71030">
            <w:pPr>
              <w:jc w:val="center"/>
              <w:rPr>
                <w:rFonts w:ascii="Times" w:hAnsi="Times" w:cs="Times"/>
                <w:b/>
                <w:bCs/>
                <w:sz w:val="25"/>
                <w:szCs w:val="25"/>
              </w:rPr>
            </w:pPr>
            <w:r>
              <w:rPr>
                <w:rFonts w:ascii="Times" w:hAnsi="Times" w:cs="Times"/>
                <w:b/>
                <w:bCs/>
                <w:sz w:val="25"/>
                <w:szCs w:val="25"/>
              </w:rPr>
              <w:t>Pripomienky po termíne</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A71030" w:rsidRDefault="00A71030">
            <w:pPr>
              <w:jc w:val="center"/>
              <w:rPr>
                <w:rFonts w:ascii="Times" w:hAnsi="Times" w:cs="Times"/>
                <w:b/>
                <w:bCs/>
                <w:sz w:val="25"/>
                <w:szCs w:val="25"/>
              </w:rPr>
            </w:pPr>
            <w:r>
              <w:rPr>
                <w:rFonts w:ascii="Times" w:hAnsi="Times" w:cs="Times"/>
                <w:b/>
                <w:bCs/>
                <w:sz w:val="25"/>
                <w:szCs w:val="25"/>
              </w:rPr>
              <w:t>Nemali pripomienky</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A71030" w:rsidRDefault="00A71030">
            <w:pPr>
              <w:jc w:val="center"/>
              <w:rPr>
                <w:rFonts w:ascii="Times" w:hAnsi="Times" w:cs="Times"/>
                <w:b/>
                <w:bCs/>
                <w:sz w:val="25"/>
                <w:szCs w:val="25"/>
              </w:rPr>
            </w:pPr>
            <w:r>
              <w:rPr>
                <w:rFonts w:ascii="Times" w:hAnsi="Times" w:cs="Times"/>
                <w:b/>
                <w:bCs/>
                <w:sz w:val="25"/>
                <w:szCs w:val="25"/>
              </w:rPr>
              <w:t>Vôbec nezaslali</w:t>
            </w:r>
          </w:p>
        </w:tc>
      </w:tr>
      <w:tr w:rsidR="00A71030">
        <w:trPr>
          <w:divId w:val="1258171554"/>
          <w:jc w:val="center"/>
        </w:trPr>
        <w:tc>
          <w:tcPr>
            <w:tcW w:w="0" w:type="auto"/>
            <w:tcBorders>
              <w:top w:val="outset" w:sz="6" w:space="0" w:color="000000"/>
              <w:left w:val="outset" w:sz="6" w:space="0" w:color="000000"/>
              <w:bottom w:val="outset" w:sz="6" w:space="0" w:color="000000"/>
              <w:right w:val="outset" w:sz="6" w:space="0" w:color="000000"/>
            </w:tcBorders>
            <w:hideMark/>
          </w:tcPr>
          <w:p w:rsidR="00A71030" w:rsidRDefault="00A71030">
            <w:pPr>
              <w:jc w:val="center"/>
              <w:rPr>
                <w:rFonts w:ascii="Times" w:hAnsi="Times" w:cs="Times"/>
                <w:sz w:val="25"/>
                <w:szCs w:val="25"/>
              </w:rPr>
            </w:pPr>
            <w:r>
              <w:rPr>
                <w:rFonts w:ascii="Times" w:hAnsi="Times" w:cs="Times"/>
                <w:sz w:val="25"/>
                <w:szCs w:val="25"/>
              </w:rPr>
              <w:t>1.</w:t>
            </w:r>
          </w:p>
        </w:tc>
        <w:tc>
          <w:tcPr>
            <w:tcW w:w="0" w:type="auto"/>
            <w:tcBorders>
              <w:top w:val="outset" w:sz="6" w:space="0" w:color="000000"/>
              <w:left w:val="outset" w:sz="6" w:space="0" w:color="000000"/>
              <w:bottom w:val="outset" w:sz="6" w:space="0" w:color="000000"/>
              <w:right w:val="outset" w:sz="6" w:space="0" w:color="000000"/>
            </w:tcBorders>
            <w:hideMark/>
          </w:tcPr>
          <w:p w:rsidR="00A71030" w:rsidRDefault="00A71030">
            <w:pPr>
              <w:rPr>
                <w:rFonts w:ascii="Times" w:hAnsi="Times" w:cs="Times"/>
                <w:sz w:val="25"/>
                <w:szCs w:val="25"/>
              </w:rPr>
            </w:pPr>
            <w:r>
              <w:rPr>
                <w:rFonts w:ascii="Times" w:hAnsi="Times" w:cs="Times"/>
                <w:sz w:val="25"/>
                <w:szCs w:val="25"/>
              </w:rPr>
              <w:t>Alternative Dispute Resolution and Self-Regulation Platform</w:t>
            </w:r>
          </w:p>
        </w:tc>
        <w:tc>
          <w:tcPr>
            <w:tcW w:w="0" w:type="auto"/>
            <w:tcBorders>
              <w:top w:val="outset" w:sz="6" w:space="0" w:color="000000"/>
              <w:left w:val="outset" w:sz="6" w:space="0" w:color="000000"/>
              <w:bottom w:val="outset" w:sz="6" w:space="0" w:color="000000"/>
              <w:right w:val="outset" w:sz="6" w:space="0" w:color="000000"/>
            </w:tcBorders>
            <w:hideMark/>
          </w:tcPr>
          <w:p w:rsidR="00A71030" w:rsidRDefault="00A71030">
            <w:pPr>
              <w:jc w:val="center"/>
              <w:rPr>
                <w:rFonts w:ascii="Times" w:hAnsi="Times" w:cs="Times"/>
                <w:sz w:val="25"/>
                <w:szCs w:val="25"/>
              </w:rPr>
            </w:pPr>
            <w:r>
              <w:rPr>
                <w:rFonts w:ascii="Times" w:hAnsi="Times" w:cs="Times"/>
                <w:sz w:val="25"/>
                <w:szCs w:val="25"/>
              </w:rPr>
              <w:t>3 (1o,2z)</w:t>
            </w:r>
          </w:p>
        </w:tc>
        <w:tc>
          <w:tcPr>
            <w:tcW w:w="0" w:type="auto"/>
            <w:tcBorders>
              <w:top w:val="outset" w:sz="6" w:space="0" w:color="000000"/>
              <w:left w:val="outset" w:sz="6" w:space="0" w:color="000000"/>
              <w:bottom w:val="outset" w:sz="6" w:space="0" w:color="000000"/>
              <w:right w:val="outset" w:sz="6" w:space="0" w:color="000000"/>
            </w:tcBorders>
            <w:hideMark/>
          </w:tcPr>
          <w:p w:rsidR="00A71030" w:rsidRDefault="00A7103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71030" w:rsidRDefault="00A7103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71030" w:rsidRDefault="00A71030">
            <w:pPr>
              <w:jc w:val="center"/>
              <w:rPr>
                <w:sz w:val="20"/>
                <w:szCs w:val="20"/>
              </w:rPr>
            </w:pPr>
          </w:p>
        </w:tc>
      </w:tr>
      <w:tr w:rsidR="00A71030">
        <w:trPr>
          <w:divId w:val="1258171554"/>
          <w:jc w:val="center"/>
        </w:trPr>
        <w:tc>
          <w:tcPr>
            <w:tcW w:w="0" w:type="auto"/>
            <w:tcBorders>
              <w:top w:val="outset" w:sz="6" w:space="0" w:color="000000"/>
              <w:left w:val="outset" w:sz="6" w:space="0" w:color="000000"/>
              <w:bottom w:val="outset" w:sz="6" w:space="0" w:color="000000"/>
              <w:right w:val="outset" w:sz="6" w:space="0" w:color="000000"/>
            </w:tcBorders>
            <w:hideMark/>
          </w:tcPr>
          <w:p w:rsidR="00A71030" w:rsidRDefault="00A71030">
            <w:pPr>
              <w:jc w:val="center"/>
              <w:rPr>
                <w:rFonts w:ascii="Times" w:hAnsi="Times" w:cs="Times"/>
                <w:sz w:val="25"/>
                <w:szCs w:val="25"/>
              </w:rPr>
            </w:pPr>
            <w:r>
              <w:rPr>
                <w:rFonts w:ascii="Times" w:hAnsi="Times" w:cs="Times"/>
                <w:sz w:val="25"/>
                <w:szCs w:val="25"/>
              </w:rPr>
              <w:t>2.</w:t>
            </w:r>
          </w:p>
        </w:tc>
        <w:tc>
          <w:tcPr>
            <w:tcW w:w="0" w:type="auto"/>
            <w:tcBorders>
              <w:top w:val="outset" w:sz="6" w:space="0" w:color="000000"/>
              <w:left w:val="outset" w:sz="6" w:space="0" w:color="000000"/>
              <w:bottom w:val="outset" w:sz="6" w:space="0" w:color="000000"/>
              <w:right w:val="outset" w:sz="6" w:space="0" w:color="000000"/>
            </w:tcBorders>
            <w:hideMark/>
          </w:tcPr>
          <w:p w:rsidR="00A71030" w:rsidRDefault="00A71030">
            <w:pPr>
              <w:rPr>
                <w:rFonts w:ascii="Times" w:hAnsi="Times" w:cs="Times"/>
                <w:sz w:val="25"/>
                <w:szCs w:val="25"/>
              </w:rPr>
            </w:pPr>
            <w:r>
              <w:rPr>
                <w:rFonts w:ascii="Times" w:hAnsi="Times" w:cs="Times"/>
                <w:sz w:val="25"/>
                <w:szCs w:val="25"/>
              </w:rPr>
              <w:t>Asociácia priemyselných zväzov</w:t>
            </w:r>
          </w:p>
        </w:tc>
        <w:tc>
          <w:tcPr>
            <w:tcW w:w="0" w:type="auto"/>
            <w:tcBorders>
              <w:top w:val="outset" w:sz="6" w:space="0" w:color="000000"/>
              <w:left w:val="outset" w:sz="6" w:space="0" w:color="000000"/>
              <w:bottom w:val="outset" w:sz="6" w:space="0" w:color="000000"/>
              <w:right w:val="outset" w:sz="6" w:space="0" w:color="000000"/>
            </w:tcBorders>
            <w:hideMark/>
          </w:tcPr>
          <w:p w:rsidR="00A71030" w:rsidRDefault="00A71030">
            <w:pPr>
              <w:jc w:val="center"/>
              <w:rPr>
                <w:rFonts w:ascii="Times" w:hAnsi="Times" w:cs="Times"/>
                <w:sz w:val="25"/>
                <w:szCs w:val="25"/>
              </w:rPr>
            </w:pPr>
            <w:r>
              <w:rPr>
                <w:rFonts w:ascii="Times" w:hAnsi="Times" w:cs="Times"/>
                <w:sz w:val="25"/>
                <w:szCs w:val="25"/>
              </w:rPr>
              <w:t>1 (0o,1z)</w:t>
            </w:r>
          </w:p>
        </w:tc>
        <w:tc>
          <w:tcPr>
            <w:tcW w:w="0" w:type="auto"/>
            <w:tcBorders>
              <w:top w:val="outset" w:sz="6" w:space="0" w:color="000000"/>
              <w:left w:val="outset" w:sz="6" w:space="0" w:color="000000"/>
              <w:bottom w:val="outset" w:sz="6" w:space="0" w:color="000000"/>
              <w:right w:val="outset" w:sz="6" w:space="0" w:color="000000"/>
            </w:tcBorders>
            <w:hideMark/>
          </w:tcPr>
          <w:p w:rsidR="00A71030" w:rsidRDefault="00A7103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71030" w:rsidRDefault="00A7103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71030" w:rsidRDefault="00A71030">
            <w:pPr>
              <w:jc w:val="center"/>
              <w:rPr>
                <w:sz w:val="20"/>
                <w:szCs w:val="20"/>
              </w:rPr>
            </w:pPr>
          </w:p>
        </w:tc>
      </w:tr>
      <w:tr w:rsidR="00A71030">
        <w:trPr>
          <w:divId w:val="1258171554"/>
          <w:jc w:val="center"/>
        </w:trPr>
        <w:tc>
          <w:tcPr>
            <w:tcW w:w="0" w:type="auto"/>
            <w:tcBorders>
              <w:top w:val="outset" w:sz="6" w:space="0" w:color="000000"/>
              <w:left w:val="outset" w:sz="6" w:space="0" w:color="000000"/>
              <w:bottom w:val="outset" w:sz="6" w:space="0" w:color="000000"/>
              <w:right w:val="outset" w:sz="6" w:space="0" w:color="000000"/>
            </w:tcBorders>
            <w:hideMark/>
          </w:tcPr>
          <w:p w:rsidR="00A71030" w:rsidRDefault="00A71030">
            <w:pPr>
              <w:jc w:val="center"/>
              <w:rPr>
                <w:rFonts w:ascii="Times" w:hAnsi="Times" w:cs="Times"/>
                <w:sz w:val="25"/>
                <w:szCs w:val="25"/>
              </w:rPr>
            </w:pPr>
            <w:r>
              <w:rPr>
                <w:rFonts w:ascii="Times" w:hAnsi="Times" w:cs="Times"/>
                <w:sz w:val="25"/>
                <w:szCs w:val="25"/>
              </w:rPr>
              <w:t>3.</w:t>
            </w:r>
          </w:p>
        </w:tc>
        <w:tc>
          <w:tcPr>
            <w:tcW w:w="0" w:type="auto"/>
            <w:tcBorders>
              <w:top w:val="outset" w:sz="6" w:space="0" w:color="000000"/>
              <w:left w:val="outset" w:sz="6" w:space="0" w:color="000000"/>
              <w:bottom w:val="outset" w:sz="6" w:space="0" w:color="000000"/>
              <w:right w:val="outset" w:sz="6" w:space="0" w:color="000000"/>
            </w:tcBorders>
            <w:hideMark/>
          </w:tcPr>
          <w:p w:rsidR="00A71030" w:rsidRDefault="00A71030">
            <w:pPr>
              <w:rPr>
                <w:rFonts w:ascii="Times" w:hAnsi="Times" w:cs="Times"/>
                <w:sz w:val="25"/>
                <w:szCs w:val="25"/>
              </w:rPr>
            </w:pPr>
            <w:r>
              <w:rPr>
                <w:rFonts w:ascii="Times" w:hAnsi="Times" w:cs="Times"/>
                <w:sz w:val="25"/>
                <w:szCs w:val="25"/>
              </w:rPr>
              <w:t>Asociácia zamestnávatelských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71030" w:rsidRDefault="00A71030">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A71030" w:rsidRDefault="00A7103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71030" w:rsidRDefault="00A7103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71030" w:rsidRDefault="00A71030">
            <w:pPr>
              <w:jc w:val="center"/>
              <w:rPr>
                <w:sz w:val="20"/>
                <w:szCs w:val="20"/>
              </w:rPr>
            </w:pPr>
          </w:p>
        </w:tc>
      </w:tr>
      <w:tr w:rsidR="00A71030">
        <w:trPr>
          <w:divId w:val="1258171554"/>
          <w:jc w:val="center"/>
        </w:trPr>
        <w:tc>
          <w:tcPr>
            <w:tcW w:w="0" w:type="auto"/>
            <w:tcBorders>
              <w:top w:val="outset" w:sz="6" w:space="0" w:color="000000"/>
              <w:left w:val="outset" w:sz="6" w:space="0" w:color="000000"/>
              <w:bottom w:val="outset" w:sz="6" w:space="0" w:color="000000"/>
              <w:right w:val="outset" w:sz="6" w:space="0" w:color="000000"/>
            </w:tcBorders>
            <w:hideMark/>
          </w:tcPr>
          <w:p w:rsidR="00A71030" w:rsidRDefault="00A71030">
            <w:pPr>
              <w:jc w:val="center"/>
              <w:rPr>
                <w:rFonts w:ascii="Times" w:hAnsi="Times" w:cs="Times"/>
                <w:sz w:val="25"/>
                <w:szCs w:val="25"/>
              </w:rPr>
            </w:pPr>
            <w:r>
              <w:rPr>
                <w:rFonts w:ascii="Times" w:hAnsi="Times" w:cs="Times"/>
                <w:sz w:val="25"/>
                <w:szCs w:val="25"/>
              </w:rPr>
              <w:t>4.</w:t>
            </w:r>
          </w:p>
        </w:tc>
        <w:tc>
          <w:tcPr>
            <w:tcW w:w="0" w:type="auto"/>
            <w:tcBorders>
              <w:top w:val="outset" w:sz="6" w:space="0" w:color="000000"/>
              <w:left w:val="outset" w:sz="6" w:space="0" w:color="000000"/>
              <w:bottom w:val="outset" w:sz="6" w:space="0" w:color="000000"/>
              <w:right w:val="outset" w:sz="6" w:space="0" w:color="000000"/>
            </w:tcBorders>
            <w:hideMark/>
          </w:tcPr>
          <w:p w:rsidR="00A71030" w:rsidRDefault="00A71030">
            <w:pPr>
              <w:rPr>
                <w:rFonts w:ascii="Times" w:hAnsi="Times" w:cs="Times"/>
                <w:sz w:val="25"/>
                <w:szCs w:val="25"/>
              </w:rPr>
            </w:pPr>
            <w:r>
              <w:rPr>
                <w:rFonts w:ascii="Times" w:hAnsi="Times" w:cs="Times"/>
                <w:sz w:val="25"/>
                <w:szCs w:val="25"/>
              </w:rPr>
              <w:t>Creative Industry Forum</w:t>
            </w:r>
          </w:p>
        </w:tc>
        <w:tc>
          <w:tcPr>
            <w:tcW w:w="0" w:type="auto"/>
            <w:tcBorders>
              <w:top w:val="outset" w:sz="6" w:space="0" w:color="000000"/>
              <w:left w:val="outset" w:sz="6" w:space="0" w:color="000000"/>
              <w:bottom w:val="outset" w:sz="6" w:space="0" w:color="000000"/>
              <w:right w:val="outset" w:sz="6" w:space="0" w:color="000000"/>
            </w:tcBorders>
            <w:hideMark/>
          </w:tcPr>
          <w:p w:rsidR="00A71030" w:rsidRDefault="00A71030">
            <w:pPr>
              <w:jc w:val="center"/>
              <w:rPr>
                <w:rFonts w:ascii="Times" w:hAnsi="Times" w:cs="Times"/>
                <w:sz w:val="25"/>
                <w:szCs w:val="25"/>
              </w:rPr>
            </w:pPr>
            <w:r>
              <w:rPr>
                <w:rFonts w:ascii="Times" w:hAnsi="Times" w:cs="Times"/>
                <w:sz w:val="25"/>
                <w:szCs w:val="25"/>
              </w:rPr>
              <w:t>2 (1o,1z)</w:t>
            </w:r>
          </w:p>
        </w:tc>
        <w:tc>
          <w:tcPr>
            <w:tcW w:w="0" w:type="auto"/>
            <w:tcBorders>
              <w:top w:val="outset" w:sz="6" w:space="0" w:color="000000"/>
              <w:left w:val="outset" w:sz="6" w:space="0" w:color="000000"/>
              <w:bottom w:val="outset" w:sz="6" w:space="0" w:color="000000"/>
              <w:right w:val="outset" w:sz="6" w:space="0" w:color="000000"/>
            </w:tcBorders>
            <w:hideMark/>
          </w:tcPr>
          <w:p w:rsidR="00A71030" w:rsidRDefault="00A7103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71030" w:rsidRDefault="00A7103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71030" w:rsidRDefault="00A71030">
            <w:pPr>
              <w:jc w:val="center"/>
              <w:rPr>
                <w:sz w:val="20"/>
                <w:szCs w:val="20"/>
              </w:rPr>
            </w:pPr>
          </w:p>
        </w:tc>
      </w:tr>
      <w:tr w:rsidR="00A71030">
        <w:trPr>
          <w:divId w:val="1258171554"/>
          <w:jc w:val="center"/>
        </w:trPr>
        <w:tc>
          <w:tcPr>
            <w:tcW w:w="0" w:type="auto"/>
            <w:tcBorders>
              <w:top w:val="outset" w:sz="6" w:space="0" w:color="000000"/>
              <w:left w:val="outset" w:sz="6" w:space="0" w:color="000000"/>
              <w:bottom w:val="outset" w:sz="6" w:space="0" w:color="000000"/>
              <w:right w:val="outset" w:sz="6" w:space="0" w:color="000000"/>
            </w:tcBorders>
            <w:hideMark/>
          </w:tcPr>
          <w:p w:rsidR="00A71030" w:rsidRDefault="00A71030">
            <w:pPr>
              <w:jc w:val="center"/>
              <w:rPr>
                <w:rFonts w:ascii="Times" w:hAnsi="Times" w:cs="Times"/>
                <w:sz w:val="25"/>
                <w:szCs w:val="25"/>
              </w:rPr>
            </w:pPr>
            <w:r>
              <w:rPr>
                <w:rFonts w:ascii="Times" w:hAnsi="Times" w:cs="Times"/>
                <w:sz w:val="25"/>
                <w:szCs w:val="25"/>
              </w:rPr>
              <w:lastRenderedPageBreak/>
              <w:t>5.</w:t>
            </w:r>
          </w:p>
        </w:tc>
        <w:tc>
          <w:tcPr>
            <w:tcW w:w="0" w:type="auto"/>
            <w:tcBorders>
              <w:top w:val="outset" w:sz="6" w:space="0" w:color="000000"/>
              <w:left w:val="outset" w:sz="6" w:space="0" w:color="000000"/>
              <w:bottom w:val="outset" w:sz="6" w:space="0" w:color="000000"/>
              <w:right w:val="outset" w:sz="6" w:space="0" w:color="000000"/>
            </w:tcBorders>
            <w:hideMark/>
          </w:tcPr>
          <w:p w:rsidR="00A71030" w:rsidRDefault="00A71030">
            <w:pPr>
              <w:rPr>
                <w:rFonts w:ascii="Times" w:hAnsi="Times" w:cs="Times"/>
                <w:sz w:val="25"/>
                <w:szCs w:val="25"/>
              </w:rPr>
            </w:pPr>
            <w:r>
              <w:rPr>
                <w:rFonts w:ascii="Times" w:hAnsi="Times" w:cs="Times"/>
                <w:sz w:val="25"/>
                <w:szCs w:val="25"/>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71030" w:rsidRDefault="00A71030">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A71030" w:rsidRDefault="00A7103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71030" w:rsidRDefault="00A7103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71030" w:rsidRDefault="00A71030">
            <w:pPr>
              <w:jc w:val="center"/>
              <w:rPr>
                <w:sz w:val="20"/>
                <w:szCs w:val="20"/>
              </w:rPr>
            </w:pPr>
          </w:p>
        </w:tc>
      </w:tr>
      <w:tr w:rsidR="00A71030">
        <w:trPr>
          <w:divId w:val="1258171554"/>
          <w:jc w:val="center"/>
        </w:trPr>
        <w:tc>
          <w:tcPr>
            <w:tcW w:w="0" w:type="auto"/>
            <w:tcBorders>
              <w:top w:val="outset" w:sz="6" w:space="0" w:color="000000"/>
              <w:left w:val="outset" w:sz="6" w:space="0" w:color="000000"/>
              <w:bottom w:val="outset" w:sz="6" w:space="0" w:color="000000"/>
              <w:right w:val="outset" w:sz="6" w:space="0" w:color="000000"/>
            </w:tcBorders>
            <w:hideMark/>
          </w:tcPr>
          <w:p w:rsidR="00A71030" w:rsidRDefault="00A71030">
            <w:pPr>
              <w:jc w:val="center"/>
              <w:rPr>
                <w:rFonts w:ascii="Times" w:hAnsi="Times" w:cs="Times"/>
                <w:sz w:val="25"/>
                <w:szCs w:val="25"/>
              </w:rPr>
            </w:pPr>
            <w:r>
              <w:rPr>
                <w:rFonts w:ascii="Times" w:hAnsi="Times" w:cs="Times"/>
                <w:sz w:val="25"/>
                <w:szCs w:val="25"/>
              </w:rPr>
              <w:t>6.</w:t>
            </w:r>
          </w:p>
        </w:tc>
        <w:tc>
          <w:tcPr>
            <w:tcW w:w="0" w:type="auto"/>
            <w:tcBorders>
              <w:top w:val="outset" w:sz="6" w:space="0" w:color="000000"/>
              <w:left w:val="outset" w:sz="6" w:space="0" w:color="000000"/>
              <w:bottom w:val="outset" w:sz="6" w:space="0" w:color="000000"/>
              <w:right w:val="outset" w:sz="6" w:space="0" w:color="000000"/>
            </w:tcBorders>
            <w:hideMark/>
          </w:tcPr>
          <w:p w:rsidR="00A71030" w:rsidRDefault="00A71030">
            <w:pPr>
              <w:rPr>
                <w:rFonts w:ascii="Times" w:hAnsi="Times" w:cs="Times"/>
                <w:sz w:val="25"/>
                <w:szCs w:val="25"/>
              </w:rPr>
            </w:pPr>
            <w:r>
              <w:rPr>
                <w:rFonts w:ascii="Times" w:hAnsi="Times" w:cs="Times"/>
                <w:sz w:val="25"/>
                <w:szCs w:val="25"/>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71030" w:rsidRDefault="00A71030">
            <w:pPr>
              <w:jc w:val="center"/>
              <w:rPr>
                <w:rFonts w:ascii="Times" w:hAnsi="Times" w:cs="Times"/>
                <w:sz w:val="25"/>
                <w:szCs w:val="25"/>
              </w:rPr>
            </w:pPr>
            <w:r>
              <w:rPr>
                <w:rFonts w:ascii="Times" w:hAnsi="Times" w:cs="Times"/>
                <w:sz w:val="25"/>
                <w:szCs w:val="25"/>
              </w:rPr>
              <w:t>3 (3o,0z)</w:t>
            </w:r>
          </w:p>
        </w:tc>
        <w:tc>
          <w:tcPr>
            <w:tcW w:w="0" w:type="auto"/>
            <w:tcBorders>
              <w:top w:val="outset" w:sz="6" w:space="0" w:color="000000"/>
              <w:left w:val="outset" w:sz="6" w:space="0" w:color="000000"/>
              <w:bottom w:val="outset" w:sz="6" w:space="0" w:color="000000"/>
              <w:right w:val="outset" w:sz="6" w:space="0" w:color="000000"/>
            </w:tcBorders>
            <w:hideMark/>
          </w:tcPr>
          <w:p w:rsidR="00A71030" w:rsidRDefault="00A7103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71030" w:rsidRDefault="00A7103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71030" w:rsidRDefault="00A71030">
            <w:pPr>
              <w:jc w:val="center"/>
              <w:rPr>
                <w:sz w:val="20"/>
                <w:szCs w:val="20"/>
              </w:rPr>
            </w:pPr>
          </w:p>
        </w:tc>
      </w:tr>
      <w:tr w:rsidR="00A71030">
        <w:trPr>
          <w:divId w:val="1258171554"/>
          <w:jc w:val="center"/>
        </w:trPr>
        <w:tc>
          <w:tcPr>
            <w:tcW w:w="0" w:type="auto"/>
            <w:tcBorders>
              <w:top w:val="outset" w:sz="6" w:space="0" w:color="000000"/>
              <w:left w:val="outset" w:sz="6" w:space="0" w:color="000000"/>
              <w:bottom w:val="outset" w:sz="6" w:space="0" w:color="000000"/>
              <w:right w:val="outset" w:sz="6" w:space="0" w:color="000000"/>
            </w:tcBorders>
            <w:hideMark/>
          </w:tcPr>
          <w:p w:rsidR="00A71030" w:rsidRDefault="00A71030">
            <w:pPr>
              <w:jc w:val="center"/>
              <w:rPr>
                <w:rFonts w:ascii="Times" w:hAnsi="Times" w:cs="Times"/>
                <w:sz w:val="25"/>
                <w:szCs w:val="25"/>
              </w:rPr>
            </w:pPr>
            <w:r>
              <w:rPr>
                <w:rFonts w:ascii="Times" w:hAnsi="Times" w:cs="Times"/>
                <w:sz w:val="25"/>
                <w:szCs w:val="25"/>
              </w:rPr>
              <w:t>7.</w:t>
            </w:r>
          </w:p>
        </w:tc>
        <w:tc>
          <w:tcPr>
            <w:tcW w:w="0" w:type="auto"/>
            <w:tcBorders>
              <w:top w:val="outset" w:sz="6" w:space="0" w:color="000000"/>
              <w:left w:val="outset" w:sz="6" w:space="0" w:color="000000"/>
              <w:bottom w:val="outset" w:sz="6" w:space="0" w:color="000000"/>
              <w:right w:val="outset" w:sz="6" w:space="0" w:color="000000"/>
            </w:tcBorders>
            <w:hideMark/>
          </w:tcPr>
          <w:p w:rsidR="00A71030" w:rsidRDefault="00A71030">
            <w:pPr>
              <w:rPr>
                <w:rFonts w:ascii="Times" w:hAnsi="Times" w:cs="Times"/>
                <w:sz w:val="25"/>
                <w:szCs w:val="25"/>
              </w:rPr>
            </w:pPr>
            <w:r>
              <w:rPr>
                <w:rFonts w:ascii="Times" w:hAnsi="Times" w:cs="Times"/>
                <w:sz w:val="25"/>
                <w:szCs w:val="25"/>
              </w:rPr>
              <w:t>Mediálny inštitút</w:t>
            </w:r>
          </w:p>
        </w:tc>
        <w:tc>
          <w:tcPr>
            <w:tcW w:w="0" w:type="auto"/>
            <w:tcBorders>
              <w:top w:val="outset" w:sz="6" w:space="0" w:color="000000"/>
              <w:left w:val="outset" w:sz="6" w:space="0" w:color="000000"/>
              <w:bottom w:val="outset" w:sz="6" w:space="0" w:color="000000"/>
              <w:right w:val="outset" w:sz="6" w:space="0" w:color="000000"/>
            </w:tcBorders>
            <w:hideMark/>
          </w:tcPr>
          <w:p w:rsidR="00A71030" w:rsidRDefault="00A71030">
            <w:pPr>
              <w:jc w:val="center"/>
              <w:rPr>
                <w:rFonts w:ascii="Times" w:hAnsi="Times" w:cs="Times"/>
                <w:sz w:val="25"/>
                <w:szCs w:val="25"/>
              </w:rPr>
            </w:pPr>
            <w:r>
              <w:rPr>
                <w:rFonts w:ascii="Times" w:hAnsi="Times" w:cs="Times"/>
                <w:sz w:val="25"/>
                <w:szCs w:val="25"/>
              </w:rPr>
              <w:t>4 (3o,1z)</w:t>
            </w:r>
          </w:p>
        </w:tc>
        <w:tc>
          <w:tcPr>
            <w:tcW w:w="0" w:type="auto"/>
            <w:tcBorders>
              <w:top w:val="outset" w:sz="6" w:space="0" w:color="000000"/>
              <w:left w:val="outset" w:sz="6" w:space="0" w:color="000000"/>
              <w:bottom w:val="outset" w:sz="6" w:space="0" w:color="000000"/>
              <w:right w:val="outset" w:sz="6" w:space="0" w:color="000000"/>
            </w:tcBorders>
            <w:hideMark/>
          </w:tcPr>
          <w:p w:rsidR="00A71030" w:rsidRDefault="00A7103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71030" w:rsidRDefault="00A7103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71030" w:rsidRDefault="00A71030">
            <w:pPr>
              <w:jc w:val="center"/>
              <w:rPr>
                <w:sz w:val="20"/>
                <w:szCs w:val="20"/>
              </w:rPr>
            </w:pPr>
          </w:p>
        </w:tc>
      </w:tr>
      <w:tr w:rsidR="00A71030">
        <w:trPr>
          <w:divId w:val="1258171554"/>
          <w:jc w:val="center"/>
        </w:trPr>
        <w:tc>
          <w:tcPr>
            <w:tcW w:w="0" w:type="auto"/>
            <w:tcBorders>
              <w:top w:val="outset" w:sz="6" w:space="0" w:color="000000"/>
              <w:left w:val="outset" w:sz="6" w:space="0" w:color="000000"/>
              <w:bottom w:val="outset" w:sz="6" w:space="0" w:color="000000"/>
              <w:right w:val="outset" w:sz="6" w:space="0" w:color="000000"/>
            </w:tcBorders>
            <w:hideMark/>
          </w:tcPr>
          <w:p w:rsidR="00A71030" w:rsidRDefault="00A71030">
            <w:pPr>
              <w:jc w:val="center"/>
              <w:rPr>
                <w:rFonts w:ascii="Times" w:hAnsi="Times" w:cs="Times"/>
                <w:sz w:val="25"/>
                <w:szCs w:val="25"/>
              </w:rPr>
            </w:pPr>
            <w:r>
              <w:rPr>
                <w:rFonts w:ascii="Times" w:hAnsi="Times" w:cs="Times"/>
                <w:sz w:val="25"/>
                <w:szCs w:val="25"/>
              </w:rPr>
              <w:t>8.</w:t>
            </w:r>
          </w:p>
        </w:tc>
        <w:tc>
          <w:tcPr>
            <w:tcW w:w="0" w:type="auto"/>
            <w:tcBorders>
              <w:top w:val="outset" w:sz="6" w:space="0" w:color="000000"/>
              <w:left w:val="outset" w:sz="6" w:space="0" w:color="000000"/>
              <w:bottom w:val="outset" w:sz="6" w:space="0" w:color="000000"/>
              <w:right w:val="outset" w:sz="6" w:space="0" w:color="000000"/>
            </w:tcBorders>
            <w:hideMark/>
          </w:tcPr>
          <w:p w:rsidR="00A71030" w:rsidRDefault="00A71030">
            <w:pPr>
              <w:rPr>
                <w:rFonts w:ascii="Times" w:hAnsi="Times" w:cs="Times"/>
                <w:sz w:val="25"/>
                <w:szCs w:val="25"/>
              </w:rPr>
            </w:pPr>
            <w:r>
              <w:rPr>
                <w:rFonts w:ascii="Times" w:hAnsi="Times" w:cs="Times"/>
                <w:sz w:val="25"/>
                <w:szCs w:val="25"/>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71030" w:rsidRDefault="00A71030">
            <w:pPr>
              <w:jc w:val="center"/>
              <w:rPr>
                <w:rFonts w:ascii="Times" w:hAnsi="Times" w:cs="Times"/>
                <w:sz w:val="25"/>
                <w:szCs w:val="25"/>
              </w:rPr>
            </w:pPr>
            <w:r>
              <w:rPr>
                <w:rFonts w:ascii="Times" w:hAnsi="Times" w:cs="Times"/>
                <w:sz w:val="25"/>
                <w:szCs w:val="25"/>
              </w:rPr>
              <w:t>4 (4o,0z)</w:t>
            </w:r>
          </w:p>
        </w:tc>
        <w:tc>
          <w:tcPr>
            <w:tcW w:w="0" w:type="auto"/>
            <w:tcBorders>
              <w:top w:val="outset" w:sz="6" w:space="0" w:color="000000"/>
              <w:left w:val="outset" w:sz="6" w:space="0" w:color="000000"/>
              <w:bottom w:val="outset" w:sz="6" w:space="0" w:color="000000"/>
              <w:right w:val="outset" w:sz="6" w:space="0" w:color="000000"/>
            </w:tcBorders>
            <w:hideMark/>
          </w:tcPr>
          <w:p w:rsidR="00A71030" w:rsidRDefault="00A7103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71030" w:rsidRDefault="00A7103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71030" w:rsidRDefault="00A71030">
            <w:pPr>
              <w:jc w:val="center"/>
              <w:rPr>
                <w:sz w:val="20"/>
                <w:szCs w:val="20"/>
              </w:rPr>
            </w:pPr>
          </w:p>
        </w:tc>
      </w:tr>
      <w:tr w:rsidR="00A71030">
        <w:trPr>
          <w:divId w:val="1258171554"/>
          <w:jc w:val="center"/>
        </w:trPr>
        <w:tc>
          <w:tcPr>
            <w:tcW w:w="0" w:type="auto"/>
            <w:tcBorders>
              <w:top w:val="outset" w:sz="6" w:space="0" w:color="000000"/>
              <w:left w:val="outset" w:sz="6" w:space="0" w:color="000000"/>
              <w:bottom w:val="outset" w:sz="6" w:space="0" w:color="000000"/>
              <w:right w:val="outset" w:sz="6" w:space="0" w:color="000000"/>
            </w:tcBorders>
            <w:hideMark/>
          </w:tcPr>
          <w:p w:rsidR="00A71030" w:rsidRDefault="00A71030">
            <w:pPr>
              <w:jc w:val="center"/>
              <w:rPr>
                <w:rFonts w:ascii="Times" w:hAnsi="Times" w:cs="Times"/>
                <w:sz w:val="25"/>
                <w:szCs w:val="25"/>
              </w:rPr>
            </w:pPr>
            <w:r>
              <w:rPr>
                <w:rFonts w:ascii="Times" w:hAnsi="Times" w:cs="Times"/>
                <w:sz w:val="25"/>
                <w:szCs w:val="25"/>
              </w:rPr>
              <w:t>9.</w:t>
            </w:r>
          </w:p>
        </w:tc>
        <w:tc>
          <w:tcPr>
            <w:tcW w:w="0" w:type="auto"/>
            <w:tcBorders>
              <w:top w:val="outset" w:sz="6" w:space="0" w:color="000000"/>
              <w:left w:val="outset" w:sz="6" w:space="0" w:color="000000"/>
              <w:bottom w:val="outset" w:sz="6" w:space="0" w:color="000000"/>
              <w:right w:val="outset" w:sz="6" w:space="0" w:color="000000"/>
            </w:tcBorders>
            <w:hideMark/>
          </w:tcPr>
          <w:p w:rsidR="00A71030" w:rsidRDefault="00A71030">
            <w:pPr>
              <w:rPr>
                <w:rFonts w:ascii="Times" w:hAnsi="Times" w:cs="Times"/>
                <w:sz w:val="25"/>
                <w:szCs w:val="25"/>
              </w:rPr>
            </w:pPr>
            <w:r>
              <w:rPr>
                <w:rFonts w:ascii="Times" w:hAnsi="Times" w:cs="Times"/>
                <w:sz w:val="25"/>
                <w:szCs w:val="25"/>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71030" w:rsidRDefault="00A71030">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A71030" w:rsidRDefault="00A7103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71030" w:rsidRDefault="00A7103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71030" w:rsidRDefault="00A71030">
            <w:pPr>
              <w:jc w:val="center"/>
              <w:rPr>
                <w:sz w:val="20"/>
                <w:szCs w:val="20"/>
              </w:rPr>
            </w:pPr>
          </w:p>
        </w:tc>
      </w:tr>
      <w:tr w:rsidR="00A71030">
        <w:trPr>
          <w:divId w:val="1258171554"/>
          <w:jc w:val="center"/>
        </w:trPr>
        <w:tc>
          <w:tcPr>
            <w:tcW w:w="0" w:type="auto"/>
            <w:tcBorders>
              <w:top w:val="outset" w:sz="6" w:space="0" w:color="000000"/>
              <w:left w:val="outset" w:sz="6" w:space="0" w:color="000000"/>
              <w:bottom w:val="outset" w:sz="6" w:space="0" w:color="000000"/>
              <w:right w:val="outset" w:sz="6" w:space="0" w:color="000000"/>
            </w:tcBorders>
            <w:hideMark/>
          </w:tcPr>
          <w:p w:rsidR="00A71030" w:rsidRDefault="00A71030">
            <w:pPr>
              <w:jc w:val="center"/>
              <w:rPr>
                <w:rFonts w:ascii="Times" w:hAnsi="Times" w:cs="Times"/>
                <w:sz w:val="25"/>
                <w:szCs w:val="25"/>
              </w:rPr>
            </w:pPr>
            <w:r>
              <w:rPr>
                <w:rFonts w:ascii="Times" w:hAnsi="Times" w:cs="Times"/>
                <w:sz w:val="25"/>
                <w:szCs w:val="25"/>
              </w:rPr>
              <w:t>10.</w:t>
            </w:r>
          </w:p>
        </w:tc>
        <w:tc>
          <w:tcPr>
            <w:tcW w:w="0" w:type="auto"/>
            <w:tcBorders>
              <w:top w:val="outset" w:sz="6" w:space="0" w:color="000000"/>
              <w:left w:val="outset" w:sz="6" w:space="0" w:color="000000"/>
              <w:bottom w:val="outset" w:sz="6" w:space="0" w:color="000000"/>
              <w:right w:val="outset" w:sz="6" w:space="0" w:color="000000"/>
            </w:tcBorders>
            <w:hideMark/>
          </w:tcPr>
          <w:p w:rsidR="00A71030" w:rsidRDefault="00A71030">
            <w:pPr>
              <w:rPr>
                <w:rFonts w:ascii="Times" w:hAnsi="Times" w:cs="Times"/>
                <w:sz w:val="25"/>
                <w:szCs w:val="25"/>
              </w:rPr>
            </w:pPr>
            <w:r>
              <w:rPr>
                <w:rFonts w:ascii="Times" w:hAnsi="Times" w:cs="Times"/>
                <w:sz w:val="25"/>
                <w:szCs w:val="25"/>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71030" w:rsidRDefault="00A71030">
            <w:pPr>
              <w:jc w:val="center"/>
              <w:rPr>
                <w:rFonts w:ascii="Times" w:hAnsi="Times" w:cs="Times"/>
                <w:sz w:val="25"/>
                <w:szCs w:val="25"/>
              </w:rPr>
            </w:pPr>
            <w:r>
              <w:rPr>
                <w:rFonts w:ascii="Times" w:hAnsi="Times" w:cs="Times"/>
                <w:sz w:val="25"/>
                <w:szCs w:val="25"/>
              </w:rPr>
              <w:t>5 (5o,0z)</w:t>
            </w:r>
          </w:p>
        </w:tc>
        <w:tc>
          <w:tcPr>
            <w:tcW w:w="0" w:type="auto"/>
            <w:tcBorders>
              <w:top w:val="outset" w:sz="6" w:space="0" w:color="000000"/>
              <w:left w:val="outset" w:sz="6" w:space="0" w:color="000000"/>
              <w:bottom w:val="outset" w:sz="6" w:space="0" w:color="000000"/>
              <w:right w:val="outset" w:sz="6" w:space="0" w:color="000000"/>
            </w:tcBorders>
            <w:hideMark/>
          </w:tcPr>
          <w:p w:rsidR="00A71030" w:rsidRDefault="00A7103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71030" w:rsidRDefault="00A7103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71030" w:rsidRDefault="00A71030">
            <w:pPr>
              <w:jc w:val="center"/>
              <w:rPr>
                <w:sz w:val="20"/>
                <w:szCs w:val="20"/>
              </w:rPr>
            </w:pPr>
          </w:p>
        </w:tc>
      </w:tr>
      <w:tr w:rsidR="00A71030">
        <w:trPr>
          <w:divId w:val="1258171554"/>
          <w:jc w:val="center"/>
        </w:trPr>
        <w:tc>
          <w:tcPr>
            <w:tcW w:w="0" w:type="auto"/>
            <w:tcBorders>
              <w:top w:val="outset" w:sz="6" w:space="0" w:color="000000"/>
              <w:left w:val="outset" w:sz="6" w:space="0" w:color="000000"/>
              <w:bottom w:val="outset" w:sz="6" w:space="0" w:color="000000"/>
              <w:right w:val="outset" w:sz="6" w:space="0" w:color="000000"/>
            </w:tcBorders>
            <w:hideMark/>
          </w:tcPr>
          <w:p w:rsidR="00A71030" w:rsidRDefault="00A71030">
            <w:pPr>
              <w:jc w:val="center"/>
              <w:rPr>
                <w:rFonts w:ascii="Times" w:hAnsi="Times" w:cs="Times"/>
                <w:sz w:val="25"/>
                <w:szCs w:val="25"/>
              </w:rPr>
            </w:pPr>
            <w:r>
              <w:rPr>
                <w:rFonts w:ascii="Times" w:hAnsi="Times" w:cs="Times"/>
                <w:sz w:val="25"/>
                <w:szCs w:val="25"/>
              </w:rPr>
              <w:t>11.</w:t>
            </w:r>
          </w:p>
        </w:tc>
        <w:tc>
          <w:tcPr>
            <w:tcW w:w="0" w:type="auto"/>
            <w:tcBorders>
              <w:top w:val="outset" w:sz="6" w:space="0" w:color="000000"/>
              <w:left w:val="outset" w:sz="6" w:space="0" w:color="000000"/>
              <w:bottom w:val="outset" w:sz="6" w:space="0" w:color="000000"/>
              <w:right w:val="outset" w:sz="6" w:space="0" w:color="000000"/>
            </w:tcBorders>
            <w:hideMark/>
          </w:tcPr>
          <w:p w:rsidR="00A71030" w:rsidRDefault="00A71030">
            <w:pPr>
              <w:rPr>
                <w:rFonts w:ascii="Times" w:hAnsi="Times" w:cs="Times"/>
                <w:sz w:val="25"/>
                <w:szCs w:val="25"/>
              </w:rPr>
            </w:pPr>
            <w:r>
              <w:rPr>
                <w:rFonts w:ascii="Times" w:hAnsi="Times" w:cs="Times"/>
                <w:sz w:val="25"/>
                <w:szCs w:val="25"/>
              </w:rPr>
              <w:t>Ministerstvo vnútra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71030" w:rsidRDefault="00A71030">
            <w:pPr>
              <w:jc w:val="center"/>
              <w:rPr>
                <w:rFonts w:ascii="Times" w:hAnsi="Times" w:cs="Times"/>
                <w:sz w:val="25"/>
                <w:szCs w:val="25"/>
              </w:rPr>
            </w:pPr>
            <w:r>
              <w:rPr>
                <w:rFonts w:ascii="Times" w:hAnsi="Times" w:cs="Times"/>
                <w:sz w:val="25"/>
                <w:szCs w:val="25"/>
              </w:rPr>
              <w:t>3 (3o,0z)</w:t>
            </w:r>
          </w:p>
        </w:tc>
        <w:tc>
          <w:tcPr>
            <w:tcW w:w="0" w:type="auto"/>
            <w:tcBorders>
              <w:top w:val="outset" w:sz="6" w:space="0" w:color="000000"/>
              <w:left w:val="outset" w:sz="6" w:space="0" w:color="000000"/>
              <w:bottom w:val="outset" w:sz="6" w:space="0" w:color="000000"/>
              <w:right w:val="outset" w:sz="6" w:space="0" w:color="000000"/>
            </w:tcBorders>
            <w:hideMark/>
          </w:tcPr>
          <w:p w:rsidR="00A71030" w:rsidRDefault="00A7103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71030" w:rsidRDefault="00A7103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71030" w:rsidRDefault="00A71030">
            <w:pPr>
              <w:jc w:val="center"/>
              <w:rPr>
                <w:sz w:val="20"/>
                <w:szCs w:val="20"/>
              </w:rPr>
            </w:pPr>
          </w:p>
        </w:tc>
      </w:tr>
      <w:tr w:rsidR="00A71030">
        <w:trPr>
          <w:divId w:val="1258171554"/>
          <w:jc w:val="center"/>
        </w:trPr>
        <w:tc>
          <w:tcPr>
            <w:tcW w:w="0" w:type="auto"/>
            <w:tcBorders>
              <w:top w:val="outset" w:sz="6" w:space="0" w:color="000000"/>
              <w:left w:val="outset" w:sz="6" w:space="0" w:color="000000"/>
              <w:bottom w:val="outset" w:sz="6" w:space="0" w:color="000000"/>
              <w:right w:val="outset" w:sz="6" w:space="0" w:color="000000"/>
            </w:tcBorders>
            <w:hideMark/>
          </w:tcPr>
          <w:p w:rsidR="00A71030" w:rsidRDefault="00A71030">
            <w:pPr>
              <w:jc w:val="center"/>
              <w:rPr>
                <w:rFonts w:ascii="Times" w:hAnsi="Times" w:cs="Times"/>
                <w:sz w:val="25"/>
                <w:szCs w:val="25"/>
              </w:rPr>
            </w:pPr>
            <w:r>
              <w:rPr>
                <w:rFonts w:ascii="Times" w:hAnsi="Times" w:cs="Times"/>
                <w:sz w:val="25"/>
                <w:szCs w:val="25"/>
              </w:rPr>
              <w:t>12.</w:t>
            </w:r>
          </w:p>
        </w:tc>
        <w:tc>
          <w:tcPr>
            <w:tcW w:w="0" w:type="auto"/>
            <w:tcBorders>
              <w:top w:val="outset" w:sz="6" w:space="0" w:color="000000"/>
              <w:left w:val="outset" w:sz="6" w:space="0" w:color="000000"/>
              <w:bottom w:val="outset" w:sz="6" w:space="0" w:color="000000"/>
              <w:right w:val="outset" w:sz="6" w:space="0" w:color="000000"/>
            </w:tcBorders>
            <w:hideMark/>
          </w:tcPr>
          <w:p w:rsidR="00A71030" w:rsidRDefault="00A71030">
            <w:pPr>
              <w:rPr>
                <w:rFonts w:ascii="Times" w:hAnsi="Times" w:cs="Times"/>
                <w:sz w:val="25"/>
                <w:szCs w:val="25"/>
              </w:rPr>
            </w:pPr>
            <w:r>
              <w:rPr>
                <w:rFonts w:ascii="Times" w:hAnsi="Times" w:cs="Times"/>
                <w:sz w:val="25"/>
                <w:szCs w:val="25"/>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71030" w:rsidRDefault="00A71030">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A71030" w:rsidRDefault="00A7103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71030" w:rsidRDefault="00A7103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71030" w:rsidRDefault="00A71030">
            <w:pPr>
              <w:jc w:val="center"/>
              <w:rPr>
                <w:sz w:val="20"/>
                <w:szCs w:val="20"/>
              </w:rPr>
            </w:pPr>
          </w:p>
        </w:tc>
      </w:tr>
      <w:tr w:rsidR="00A71030">
        <w:trPr>
          <w:divId w:val="1258171554"/>
          <w:jc w:val="center"/>
        </w:trPr>
        <w:tc>
          <w:tcPr>
            <w:tcW w:w="0" w:type="auto"/>
            <w:tcBorders>
              <w:top w:val="outset" w:sz="6" w:space="0" w:color="000000"/>
              <w:left w:val="outset" w:sz="6" w:space="0" w:color="000000"/>
              <w:bottom w:val="outset" w:sz="6" w:space="0" w:color="000000"/>
              <w:right w:val="outset" w:sz="6" w:space="0" w:color="000000"/>
            </w:tcBorders>
            <w:hideMark/>
          </w:tcPr>
          <w:p w:rsidR="00A71030" w:rsidRDefault="00A71030">
            <w:pPr>
              <w:jc w:val="center"/>
              <w:rPr>
                <w:rFonts w:ascii="Times" w:hAnsi="Times" w:cs="Times"/>
                <w:sz w:val="25"/>
                <w:szCs w:val="25"/>
              </w:rPr>
            </w:pPr>
            <w:r>
              <w:rPr>
                <w:rFonts w:ascii="Times" w:hAnsi="Times" w:cs="Times"/>
                <w:sz w:val="25"/>
                <w:szCs w:val="25"/>
              </w:rPr>
              <w:t>13.</w:t>
            </w:r>
          </w:p>
        </w:tc>
        <w:tc>
          <w:tcPr>
            <w:tcW w:w="0" w:type="auto"/>
            <w:tcBorders>
              <w:top w:val="outset" w:sz="6" w:space="0" w:color="000000"/>
              <w:left w:val="outset" w:sz="6" w:space="0" w:color="000000"/>
              <w:bottom w:val="outset" w:sz="6" w:space="0" w:color="000000"/>
              <w:right w:val="outset" w:sz="6" w:space="0" w:color="000000"/>
            </w:tcBorders>
            <w:hideMark/>
          </w:tcPr>
          <w:p w:rsidR="00A71030" w:rsidRDefault="00A71030">
            <w:pPr>
              <w:rPr>
                <w:rFonts w:ascii="Times" w:hAnsi="Times" w:cs="Times"/>
                <w:sz w:val="25"/>
                <w:szCs w:val="25"/>
              </w:rPr>
            </w:pPr>
            <w:r>
              <w:rPr>
                <w:rFonts w:ascii="Times" w:hAnsi="Times" w:cs="Times"/>
                <w:sz w:val="25"/>
                <w:szCs w:val="25"/>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71030" w:rsidRDefault="00A71030">
            <w:pPr>
              <w:jc w:val="center"/>
              <w:rPr>
                <w:rFonts w:ascii="Times" w:hAnsi="Times" w:cs="Times"/>
                <w:sz w:val="25"/>
                <w:szCs w:val="25"/>
              </w:rPr>
            </w:pPr>
            <w:r>
              <w:rPr>
                <w:rFonts w:ascii="Times" w:hAnsi="Times" w:cs="Times"/>
                <w:sz w:val="25"/>
                <w:szCs w:val="25"/>
              </w:rPr>
              <w:t>4 (4o,0z)</w:t>
            </w:r>
          </w:p>
        </w:tc>
        <w:tc>
          <w:tcPr>
            <w:tcW w:w="0" w:type="auto"/>
            <w:tcBorders>
              <w:top w:val="outset" w:sz="6" w:space="0" w:color="000000"/>
              <w:left w:val="outset" w:sz="6" w:space="0" w:color="000000"/>
              <w:bottom w:val="outset" w:sz="6" w:space="0" w:color="000000"/>
              <w:right w:val="outset" w:sz="6" w:space="0" w:color="000000"/>
            </w:tcBorders>
            <w:hideMark/>
          </w:tcPr>
          <w:p w:rsidR="00A71030" w:rsidRDefault="00A7103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71030" w:rsidRDefault="00A7103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71030" w:rsidRDefault="00A71030">
            <w:pPr>
              <w:jc w:val="center"/>
              <w:rPr>
                <w:sz w:val="20"/>
                <w:szCs w:val="20"/>
              </w:rPr>
            </w:pPr>
          </w:p>
        </w:tc>
      </w:tr>
      <w:tr w:rsidR="00A71030">
        <w:trPr>
          <w:divId w:val="1258171554"/>
          <w:jc w:val="center"/>
        </w:trPr>
        <w:tc>
          <w:tcPr>
            <w:tcW w:w="0" w:type="auto"/>
            <w:tcBorders>
              <w:top w:val="outset" w:sz="6" w:space="0" w:color="000000"/>
              <w:left w:val="outset" w:sz="6" w:space="0" w:color="000000"/>
              <w:bottom w:val="outset" w:sz="6" w:space="0" w:color="000000"/>
              <w:right w:val="outset" w:sz="6" w:space="0" w:color="000000"/>
            </w:tcBorders>
            <w:hideMark/>
          </w:tcPr>
          <w:p w:rsidR="00A71030" w:rsidRDefault="00A71030">
            <w:pPr>
              <w:jc w:val="center"/>
              <w:rPr>
                <w:rFonts w:ascii="Times" w:hAnsi="Times" w:cs="Times"/>
                <w:sz w:val="25"/>
                <w:szCs w:val="25"/>
              </w:rPr>
            </w:pPr>
            <w:r>
              <w:rPr>
                <w:rFonts w:ascii="Times" w:hAnsi="Times" w:cs="Times"/>
                <w:sz w:val="25"/>
                <w:szCs w:val="25"/>
              </w:rPr>
              <w:t>14.</w:t>
            </w:r>
          </w:p>
        </w:tc>
        <w:tc>
          <w:tcPr>
            <w:tcW w:w="0" w:type="auto"/>
            <w:tcBorders>
              <w:top w:val="outset" w:sz="6" w:space="0" w:color="000000"/>
              <w:left w:val="outset" w:sz="6" w:space="0" w:color="000000"/>
              <w:bottom w:val="outset" w:sz="6" w:space="0" w:color="000000"/>
              <w:right w:val="outset" w:sz="6" w:space="0" w:color="000000"/>
            </w:tcBorders>
            <w:hideMark/>
          </w:tcPr>
          <w:p w:rsidR="00A71030" w:rsidRDefault="00A71030">
            <w:pPr>
              <w:rPr>
                <w:rFonts w:ascii="Times" w:hAnsi="Times" w:cs="Times"/>
                <w:sz w:val="25"/>
                <w:szCs w:val="25"/>
              </w:rPr>
            </w:pPr>
            <w:r>
              <w:rPr>
                <w:rFonts w:ascii="Times" w:hAnsi="Times" w:cs="Times"/>
                <w:sz w:val="25"/>
                <w:szCs w:val="25"/>
              </w:rPr>
              <w:t>Národná banka Slovenska</w:t>
            </w:r>
          </w:p>
        </w:tc>
        <w:tc>
          <w:tcPr>
            <w:tcW w:w="0" w:type="auto"/>
            <w:tcBorders>
              <w:top w:val="outset" w:sz="6" w:space="0" w:color="000000"/>
              <w:left w:val="outset" w:sz="6" w:space="0" w:color="000000"/>
              <w:bottom w:val="outset" w:sz="6" w:space="0" w:color="000000"/>
              <w:right w:val="outset" w:sz="6" w:space="0" w:color="000000"/>
            </w:tcBorders>
            <w:hideMark/>
          </w:tcPr>
          <w:p w:rsidR="00A71030" w:rsidRDefault="00A71030">
            <w:pPr>
              <w:jc w:val="center"/>
              <w:rPr>
                <w:rFonts w:ascii="Times" w:hAnsi="Times" w:cs="Times"/>
                <w:sz w:val="25"/>
                <w:szCs w:val="25"/>
              </w:rPr>
            </w:pPr>
            <w:r>
              <w:rPr>
                <w:rFonts w:ascii="Times" w:hAnsi="Times" w:cs="Times"/>
                <w:sz w:val="25"/>
                <w:szCs w:val="25"/>
              </w:rPr>
              <w:t>3 (3o,0z)</w:t>
            </w:r>
          </w:p>
        </w:tc>
        <w:tc>
          <w:tcPr>
            <w:tcW w:w="0" w:type="auto"/>
            <w:tcBorders>
              <w:top w:val="outset" w:sz="6" w:space="0" w:color="000000"/>
              <w:left w:val="outset" w:sz="6" w:space="0" w:color="000000"/>
              <w:bottom w:val="outset" w:sz="6" w:space="0" w:color="000000"/>
              <w:right w:val="outset" w:sz="6" w:space="0" w:color="000000"/>
            </w:tcBorders>
            <w:hideMark/>
          </w:tcPr>
          <w:p w:rsidR="00A71030" w:rsidRDefault="00A7103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71030" w:rsidRDefault="00A7103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71030" w:rsidRDefault="00A71030">
            <w:pPr>
              <w:jc w:val="center"/>
              <w:rPr>
                <w:sz w:val="20"/>
                <w:szCs w:val="20"/>
              </w:rPr>
            </w:pPr>
          </w:p>
        </w:tc>
      </w:tr>
      <w:tr w:rsidR="00A71030">
        <w:trPr>
          <w:divId w:val="1258171554"/>
          <w:jc w:val="center"/>
        </w:trPr>
        <w:tc>
          <w:tcPr>
            <w:tcW w:w="0" w:type="auto"/>
            <w:tcBorders>
              <w:top w:val="outset" w:sz="6" w:space="0" w:color="000000"/>
              <w:left w:val="outset" w:sz="6" w:space="0" w:color="000000"/>
              <w:bottom w:val="outset" w:sz="6" w:space="0" w:color="000000"/>
              <w:right w:val="outset" w:sz="6" w:space="0" w:color="000000"/>
            </w:tcBorders>
            <w:hideMark/>
          </w:tcPr>
          <w:p w:rsidR="00A71030" w:rsidRDefault="00A71030">
            <w:pPr>
              <w:jc w:val="center"/>
              <w:rPr>
                <w:rFonts w:ascii="Times" w:hAnsi="Times" w:cs="Times"/>
                <w:sz w:val="25"/>
                <w:szCs w:val="25"/>
              </w:rPr>
            </w:pPr>
            <w:r>
              <w:rPr>
                <w:rFonts w:ascii="Times" w:hAnsi="Times" w:cs="Times"/>
                <w:sz w:val="25"/>
                <w:szCs w:val="25"/>
              </w:rPr>
              <w:t>15.</w:t>
            </w:r>
          </w:p>
        </w:tc>
        <w:tc>
          <w:tcPr>
            <w:tcW w:w="0" w:type="auto"/>
            <w:tcBorders>
              <w:top w:val="outset" w:sz="6" w:space="0" w:color="000000"/>
              <w:left w:val="outset" w:sz="6" w:space="0" w:color="000000"/>
              <w:bottom w:val="outset" w:sz="6" w:space="0" w:color="000000"/>
              <w:right w:val="outset" w:sz="6" w:space="0" w:color="000000"/>
            </w:tcBorders>
            <w:hideMark/>
          </w:tcPr>
          <w:p w:rsidR="00A71030" w:rsidRDefault="00A71030">
            <w:pPr>
              <w:rPr>
                <w:rFonts w:ascii="Times" w:hAnsi="Times" w:cs="Times"/>
                <w:sz w:val="25"/>
                <w:szCs w:val="25"/>
              </w:rPr>
            </w:pPr>
            <w:r>
              <w:rPr>
                <w:rFonts w:ascii="Times" w:hAnsi="Times" w:cs="Times"/>
                <w:sz w:val="25"/>
                <w:szCs w:val="25"/>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hideMark/>
          </w:tcPr>
          <w:p w:rsidR="00A71030" w:rsidRDefault="00A71030">
            <w:pPr>
              <w:jc w:val="center"/>
              <w:rPr>
                <w:rFonts w:ascii="Times" w:hAnsi="Times" w:cs="Times"/>
                <w:sz w:val="25"/>
                <w:szCs w:val="25"/>
              </w:rPr>
            </w:pPr>
            <w:r>
              <w:rPr>
                <w:rFonts w:ascii="Times" w:hAnsi="Times" w:cs="Times"/>
                <w:sz w:val="25"/>
                <w:szCs w:val="25"/>
              </w:rPr>
              <w:t>9 (9o,0z)</w:t>
            </w:r>
          </w:p>
        </w:tc>
        <w:tc>
          <w:tcPr>
            <w:tcW w:w="0" w:type="auto"/>
            <w:tcBorders>
              <w:top w:val="outset" w:sz="6" w:space="0" w:color="000000"/>
              <w:left w:val="outset" w:sz="6" w:space="0" w:color="000000"/>
              <w:bottom w:val="outset" w:sz="6" w:space="0" w:color="000000"/>
              <w:right w:val="outset" w:sz="6" w:space="0" w:color="000000"/>
            </w:tcBorders>
            <w:hideMark/>
          </w:tcPr>
          <w:p w:rsidR="00A71030" w:rsidRDefault="00A7103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71030" w:rsidRDefault="00A7103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71030" w:rsidRDefault="00A71030">
            <w:pPr>
              <w:jc w:val="center"/>
              <w:rPr>
                <w:sz w:val="20"/>
                <w:szCs w:val="20"/>
              </w:rPr>
            </w:pPr>
          </w:p>
        </w:tc>
      </w:tr>
      <w:tr w:rsidR="00A71030">
        <w:trPr>
          <w:divId w:val="1258171554"/>
          <w:jc w:val="center"/>
        </w:trPr>
        <w:tc>
          <w:tcPr>
            <w:tcW w:w="0" w:type="auto"/>
            <w:tcBorders>
              <w:top w:val="outset" w:sz="6" w:space="0" w:color="000000"/>
              <w:left w:val="outset" w:sz="6" w:space="0" w:color="000000"/>
              <w:bottom w:val="outset" w:sz="6" w:space="0" w:color="000000"/>
              <w:right w:val="outset" w:sz="6" w:space="0" w:color="000000"/>
            </w:tcBorders>
            <w:hideMark/>
          </w:tcPr>
          <w:p w:rsidR="00A71030" w:rsidRDefault="00A71030">
            <w:pPr>
              <w:jc w:val="center"/>
              <w:rPr>
                <w:rFonts w:ascii="Times" w:hAnsi="Times" w:cs="Times"/>
                <w:sz w:val="25"/>
                <w:szCs w:val="25"/>
              </w:rPr>
            </w:pPr>
            <w:r>
              <w:rPr>
                <w:rFonts w:ascii="Times" w:hAnsi="Times" w:cs="Times"/>
                <w:sz w:val="25"/>
                <w:szCs w:val="25"/>
              </w:rPr>
              <w:t>16.</w:t>
            </w:r>
          </w:p>
        </w:tc>
        <w:tc>
          <w:tcPr>
            <w:tcW w:w="0" w:type="auto"/>
            <w:tcBorders>
              <w:top w:val="outset" w:sz="6" w:space="0" w:color="000000"/>
              <w:left w:val="outset" w:sz="6" w:space="0" w:color="000000"/>
              <w:bottom w:val="outset" w:sz="6" w:space="0" w:color="000000"/>
              <w:right w:val="outset" w:sz="6" w:space="0" w:color="000000"/>
            </w:tcBorders>
            <w:hideMark/>
          </w:tcPr>
          <w:p w:rsidR="00A71030" w:rsidRDefault="00A71030">
            <w:pPr>
              <w:rPr>
                <w:rFonts w:ascii="Times" w:hAnsi="Times" w:cs="Times"/>
                <w:sz w:val="25"/>
                <w:szCs w:val="25"/>
              </w:rPr>
            </w:pPr>
            <w:r>
              <w:rPr>
                <w:rFonts w:ascii="Times" w:hAnsi="Times" w:cs="Times"/>
                <w:sz w:val="25"/>
                <w:szCs w:val="25"/>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71030" w:rsidRDefault="00A71030">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A71030" w:rsidRDefault="00A7103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71030" w:rsidRDefault="00A7103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71030" w:rsidRDefault="00A71030">
            <w:pPr>
              <w:jc w:val="center"/>
              <w:rPr>
                <w:sz w:val="20"/>
                <w:szCs w:val="20"/>
              </w:rPr>
            </w:pPr>
          </w:p>
        </w:tc>
      </w:tr>
      <w:tr w:rsidR="00A71030">
        <w:trPr>
          <w:divId w:val="1258171554"/>
          <w:jc w:val="center"/>
        </w:trPr>
        <w:tc>
          <w:tcPr>
            <w:tcW w:w="0" w:type="auto"/>
            <w:tcBorders>
              <w:top w:val="outset" w:sz="6" w:space="0" w:color="000000"/>
              <w:left w:val="outset" w:sz="6" w:space="0" w:color="000000"/>
              <w:bottom w:val="outset" w:sz="6" w:space="0" w:color="000000"/>
              <w:right w:val="outset" w:sz="6" w:space="0" w:color="000000"/>
            </w:tcBorders>
            <w:hideMark/>
          </w:tcPr>
          <w:p w:rsidR="00A71030" w:rsidRDefault="00A71030">
            <w:pPr>
              <w:jc w:val="center"/>
              <w:rPr>
                <w:rFonts w:ascii="Times" w:hAnsi="Times" w:cs="Times"/>
                <w:sz w:val="25"/>
                <w:szCs w:val="25"/>
              </w:rPr>
            </w:pPr>
            <w:r>
              <w:rPr>
                <w:rFonts w:ascii="Times" w:hAnsi="Times" w:cs="Times"/>
                <w:sz w:val="25"/>
                <w:szCs w:val="25"/>
              </w:rPr>
              <w:t>17.</w:t>
            </w:r>
          </w:p>
        </w:tc>
        <w:tc>
          <w:tcPr>
            <w:tcW w:w="0" w:type="auto"/>
            <w:tcBorders>
              <w:top w:val="outset" w:sz="6" w:space="0" w:color="000000"/>
              <w:left w:val="outset" w:sz="6" w:space="0" w:color="000000"/>
              <w:bottom w:val="outset" w:sz="6" w:space="0" w:color="000000"/>
              <w:right w:val="outset" w:sz="6" w:space="0" w:color="000000"/>
            </w:tcBorders>
            <w:hideMark/>
          </w:tcPr>
          <w:p w:rsidR="00A71030" w:rsidRDefault="00A71030">
            <w:pPr>
              <w:rPr>
                <w:rFonts w:ascii="Times" w:hAnsi="Times" w:cs="Times"/>
                <w:sz w:val="25"/>
                <w:szCs w:val="25"/>
              </w:rPr>
            </w:pPr>
            <w:r>
              <w:rPr>
                <w:rFonts w:ascii="Times" w:hAnsi="Times" w:cs="Times"/>
                <w:sz w:val="25"/>
                <w:szCs w:val="25"/>
              </w:rPr>
              <w:t>Verejnosť</w:t>
            </w:r>
          </w:p>
        </w:tc>
        <w:tc>
          <w:tcPr>
            <w:tcW w:w="0" w:type="auto"/>
            <w:tcBorders>
              <w:top w:val="outset" w:sz="6" w:space="0" w:color="000000"/>
              <w:left w:val="outset" w:sz="6" w:space="0" w:color="000000"/>
              <w:bottom w:val="outset" w:sz="6" w:space="0" w:color="000000"/>
              <w:right w:val="outset" w:sz="6" w:space="0" w:color="000000"/>
            </w:tcBorders>
            <w:hideMark/>
          </w:tcPr>
          <w:p w:rsidR="00A71030" w:rsidRDefault="00A71030">
            <w:pPr>
              <w:jc w:val="center"/>
              <w:rPr>
                <w:rFonts w:ascii="Times" w:hAnsi="Times" w:cs="Times"/>
                <w:sz w:val="25"/>
                <w:szCs w:val="25"/>
              </w:rPr>
            </w:pPr>
            <w:r>
              <w:rPr>
                <w:rFonts w:ascii="Times" w:hAnsi="Times" w:cs="Times"/>
                <w:sz w:val="25"/>
                <w:szCs w:val="25"/>
              </w:rPr>
              <w:t>3 (3o,0z)</w:t>
            </w:r>
          </w:p>
        </w:tc>
        <w:tc>
          <w:tcPr>
            <w:tcW w:w="0" w:type="auto"/>
            <w:tcBorders>
              <w:top w:val="outset" w:sz="6" w:space="0" w:color="000000"/>
              <w:left w:val="outset" w:sz="6" w:space="0" w:color="000000"/>
              <w:bottom w:val="outset" w:sz="6" w:space="0" w:color="000000"/>
              <w:right w:val="outset" w:sz="6" w:space="0" w:color="000000"/>
            </w:tcBorders>
            <w:hideMark/>
          </w:tcPr>
          <w:p w:rsidR="00A71030" w:rsidRDefault="00A7103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71030" w:rsidRDefault="00A7103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71030" w:rsidRDefault="00A71030">
            <w:pPr>
              <w:jc w:val="center"/>
              <w:rPr>
                <w:sz w:val="20"/>
                <w:szCs w:val="20"/>
              </w:rPr>
            </w:pPr>
          </w:p>
        </w:tc>
      </w:tr>
      <w:tr w:rsidR="00A71030">
        <w:trPr>
          <w:divId w:val="1258171554"/>
          <w:jc w:val="center"/>
        </w:trPr>
        <w:tc>
          <w:tcPr>
            <w:tcW w:w="0" w:type="auto"/>
            <w:tcBorders>
              <w:top w:val="outset" w:sz="6" w:space="0" w:color="000000"/>
              <w:left w:val="outset" w:sz="6" w:space="0" w:color="000000"/>
              <w:bottom w:val="outset" w:sz="6" w:space="0" w:color="000000"/>
              <w:right w:val="outset" w:sz="6" w:space="0" w:color="000000"/>
            </w:tcBorders>
            <w:hideMark/>
          </w:tcPr>
          <w:p w:rsidR="00A71030" w:rsidRDefault="00A71030">
            <w:pPr>
              <w:jc w:val="center"/>
              <w:rPr>
                <w:rFonts w:ascii="Times" w:hAnsi="Times" w:cs="Times"/>
                <w:sz w:val="25"/>
                <w:szCs w:val="25"/>
              </w:rPr>
            </w:pPr>
            <w:r>
              <w:rPr>
                <w:rFonts w:ascii="Times" w:hAnsi="Times" w:cs="Times"/>
                <w:sz w:val="25"/>
                <w:szCs w:val="25"/>
              </w:rPr>
              <w:t>18.</w:t>
            </w:r>
          </w:p>
        </w:tc>
        <w:tc>
          <w:tcPr>
            <w:tcW w:w="0" w:type="auto"/>
            <w:tcBorders>
              <w:top w:val="outset" w:sz="6" w:space="0" w:color="000000"/>
              <w:left w:val="outset" w:sz="6" w:space="0" w:color="000000"/>
              <w:bottom w:val="outset" w:sz="6" w:space="0" w:color="000000"/>
              <w:right w:val="outset" w:sz="6" w:space="0" w:color="000000"/>
            </w:tcBorders>
            <w:hideMark/>
          </w:tcPr>
          <w:p w:rsidR="00A71030" w:rsidRDefault="00A71030">
            <w:pPr>
              <w:rPr>
                <w:rFonts w:ascii="Times" w:hAnsi="Times" w:cs="Times"/>
                <w:sz w:val="25"/>
                <w:szCs w:val="25"/>
              </w:rPr>
            </w:pPr>
            <w:r>
              <w:rPr>
                <w:rFonts w:ascii="Times" w:hAnsi="Times" w:cs="Times"/>
                <w:sz w:val="25"/>
                <w:szCs w:val="25"/>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hideMark/>
          </w:tcPr>
          <w:p w:rsidR="00A71030" w:rsidRDefault="00A71030">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A71030" w:rsidRDefault="00A7103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71030" w:rsidRDefault="00A7103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71030" w:rsidRDefault="00A71030">
            <w:pPr>
              <w:jc w:val="center"/>
              <w:rPr>
                <w:sz w:val="20"/>
                <w:szCs w:val="20"/>
              </w:rPr>
            </w:pPr>
          </w:p>
        </w:tc>
      </w:tr>
      <w:tr w:rsidR="00A71030">
        <w:trPr>
          <w:divId w:val="1258171554"/>
          <w:jc w:val="center"/>
        </w:trPr>
        <w:tc>
          <w:tcPr>
            <w:tcW w:w="0" w:type="auto"/>
            <w:tcBorders>
              <w:top w:val="outset" w:sz="6" w:space="0" w:color="000000"/>
              <w:left w:val="outset" w:sz="6" w:space="0" w:color="000000"/>
              <w:bottom w:val="outset" w:sz="6" w:space="0" w:color="000000"/>
              <w:right w:val="outset" w:sz="6" w:space="0" w:color="000000"/>
            </w:tcBorders>
            <w:hideMark/>
          </w:tcPr>
          <w:p w:rsidR="00A71030" w:rsidRDefault="00A71030">
            <w:pPr>
              <w:jc w:val="center"/>
              <w:rPr>
                <w:rFonts w:ascii="Times" w:hAnsi="Times" w:cs="Times"/>
                <w:sz w:val="25"/>
                <w:szCs w:val="25"/>
              </w:rPr>
            </w:pPr>
            <w:r>
              <w:rPr>
                <w:rFonts w:ascii="Times" w:hAnsi="Times" w:cs="Times"/>
                <w:sz w:val="25"/>
                <w:szCs w:val="25"/>
              </w:rPr>
              <w:t>19.</w:t>
            </w:r>
          </w:p>
        </w:tc>
        <w:tc>
          <w:tcPr>
            <w:tcW w:w="0" w:type="auto"/>
            <w:tcBorders>
              <w:top w:val="outset" w:sz="6" w:space="0" w:color="000000"/>
              <w:left w:val="outset" w:sz="6" w:space="0" w:color="000000"/>
              <w:bottom w:val="outset" w:sz="6" w:space="0" w:color="000000"/>
              <w:right w:val="outset" w:sz="6" w:space="0" w:color="000000"/>
            </w:tcBorders>
            <w:hideMark/>
          </w:tcPr>
          <w:p w:rsidR="00A71030" w:rsidRDefault="00A71030">
            <w:pPr>
              <w:rPr>
                <w:rFonts w:ascii="Times" w:hAnsi="Times" w:cs="Times"/>
                <w:sz w:val="25"/>
                <w:szCs w:val="25"/>
              </w:rPr>
            </w:pPr>
            <w:r>
              <w:rPr>
                <w:rFonts w:ascii="Times" w:hAnsi="Times" w:cs="Times"/>
                <w:sz w:val="25"/>
                <w:szCs w:val="25"/>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71030" w:rsidRDefault="00A7103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71030" w:rsidRDefault="00A7103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71030" w:rsidRDefault="00A71030">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A71030" w:rsidRDefault="00A71030">
            <w:pPr>
              <w:jc w:val="center"/>
              <w:rPr>
                <w:rFonts w:ascii="Times" w:hAnsi="Times" w:cs="Times"/>
                <w:sz w:val="25"/>
                <w:szCs w:val="25"/>
              </w:rPr>
            </w:pPr>
          </w:p>
        </w:tc>
      </w:tr>
      <w:tr w:rsidR="00A71030">
        <w:trPr>
          <w:divId w:val="1258171554"/>
          <w:jc w:val="center"/>
        </w:trPr>
        <w:tc>
          <w:tcPr>
            <w:tcW w:w="0" w:type="auto"/>
            <w:tcBorders>
              <w:top w:val="outset" w:sz="6" w:space="0" w:color="000000"/>
              <w:left w:val="outset" w:sz="6" w:space="0" w:color="000000"/>
              <w:bottom w:val="outset" w:sz="6" w:space="0" w:color="000000"/>
              <w:right w:val="outset" w:sz="6" w:space="0" w:color="000000"/>
            </w:tcBorders>
            <w:hideMark/>
          </w:tcPr>
          <w:p w:rsidR="00A71030" w:rsidRDefault="00A71030">
            <w:pPr>
              <w:jc w:val="center"/>
              <w:rPr>
                <w:rFonts w:ascii="Times" w:hAnsi="Times" w:cs="Times"/>
                <w:sz w:val="25"/>
                <w:szCs w:val="25"/>
              </w:rPr>
            </w:pPr>
            <w:r>
              <w:rPr>
                <w:rFonts w:ascii="Times" w:hAnsi="Times" w:cs="Times"/>
                <w:sz w:val="25"/>
                <w:szCs w:val="25"/>
              </w:rPr>
              <w:t>20.</w:t>
            </w:r>
          </w:p>
        </w:tc>
        <w:tc>
          <w:tcPr>
            <w:tcW w:w="0" w:type="auto"/>
            <w:tcBorders>
              <w:top w:val="outset" w:sz="6" w:space="0" w:color="000000"/>
              <w:left w:val="outset" w:sz="6" w:space="0" w:color="000000"/>
              <w:bottom w:val="outset" w:sz="6" w:space="0" w:color="000000"/>
              <w:right w:val="outset" w:sz="6" w:space="0" w:color="000000"/>
            </w:tcBorders>
            <w:hideMark/>
          </w:tcPr>
          <w:p w:rsidR="00A71030" w:rsidRDefault="00A71030">
            <w:pPr>
              <w:rPr>
                <w:rFonts w:ascii="Times" w:hAnsi="Times" w:cs="Times"/>
                <w:sz w:val="25"/>
                <w:szCs w:val="25"/>
              </w:rPr>
            </w:pPr>
            <w:r>
              <w:rPr>
                <w:rFonts w:ascii="Times" w:hAnsi="Times" w:cs="Times"/>
                <w:sz w:val="25"/>
                <w:szCs w:val="25"/>
              </w:rPr>
              <w:t>Úrad pre verejné obstarávanie</w:t>
            </w:r>
          </w:p>
        </w:tc>
        <w:tc>
          <w:tcPr>
            <w:tcW w:w="0" w:type="auto"/>
            <w:tcBorders>
              <w:top w:val="outset" w:sz="6" w:space="0" w:color="000000"/>
              <w:left w:val="outset" w:sz="6" w:space="0" w:color="000000"/>
              <w:bottom w:val="outset" w:sz="6" w:space="0" w:color="000000"/>
              <w:right w:val="outset" w:sz="6" w:space="0" w:color="000000"/>
            </w:tcBorders>
            <w:hideMark/>
          </w:tcPr>
          <w:p w:rsidR="00A71030" w:rsidRDefault="00A7103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71030" w:rsidRDefault="00A7103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71030" w:rsidRDefault="00A71030">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A71030" w:rsidRDefault="00A71030">
            <w:pPr>
              <w:jc w:val="center"/>
              <w:rPr>
                <w:rFonts w:ascii="Times" w:hAnsi="Times" w:cs="Times"/>
                <w:sz w:val="25"/>
                <w:szCs w:val="25"/>
              </w:rPr>
            </w:pPr>
          </w:p>
        </w:tc>
      </w:tr>
      <w:tr w:rsidR="00A71030">
        <w:trPr>
          <w:divId w:val="1258171554"/>
          <w:jc w:val="center"/>
        </w:trPr>
        <w:tc>
          <w:tcPr>
            <w:tcW w:w="0" w:type="auto"/>
            <w:tcBorders>
              <w:top w:val="outset" w:sz="6" w:space="0" w:color="000000"/>
              <w:left w:val="outset" w:sz="6" w:space="0" w:color="000000"/>
              <w:bottom w:val="outset" w:sz="6" w:space="0" w:color="000000"/>
              <w:right w:val="outset" w:sz="6" w:space="0" w:color="000000"/>
            </w:tcBorders>
            <w:hideMark/>
          </w:tcPr>
          <w:p w:rsidR="00A71030" w:rsidRDefault="00A71030">
            <w:pPr>
              <w:jc w:val="center"/>
              <w:rPr>
                <w:rFonts w:ascii="Times" w:hAnsi="Times" w:cs="Times"/>
                <w:sz w:val="25"/>
                <w:szCs w:val="25"/>
              </w:rPr>
            </w:pPr>
            <w:r>
              <w:rPr>
                <w:rFonts w:ascii="Times" w:hAnsi="Times" w:cs="Times"/>
                <w:sz w:val="25"/>
                <w:szCs w:val="25"/>
              </w:rPr>
              <w:lastRenderedPageBreak/>
              <w:t>21.</w:t>
            </w:r>
          </w:p>
        </w:tc>
        <w:tc>
          <w:tcPr>
            <w:tcW w:w="0" w:type="auto"/>
            <w:tcBorders>
              <w:top w:val="outset" w:sz="6" w:space="0" w:color="000000"/>
              <w:left w:val="outset" w:sz="6" w:space="0" w:color="000000"/>
              <w:bottom w:val="outset" w:sz="6" w:space="0" w:color="000000"/>
              <w:right w:val="outset" w:sz="6" w:space="0" w:color="000000"/>
            </w:tcBorders>
            <w:hideMark/>
          </w:tcPr>
          <w:p w:rsidR="00A71030" w:rsidRDefault="00A71030">
            <w:pPr>
              <w:rPr>
                <w:rFonts w:ascii="Times" w:hAnsi="Times" w:cs="Times"/>
                <w:sz w:val="25"/>
                <w:szCs w:val="25"/>
              </w:rPr>
            </w:pPr>
            <w:r>
              <w:rPr>
                <w:rFonts w:ascii="Times" w:hAnsi="Times" w:cs="Times"/>
                <w:sz w:val="25"/>
                <w:szCs w:val="25"/>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71030" w:rsidRDefault="00A7103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71030" w:rsidRDefault="00A7103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71030" w:rsidRDefault="00A71030">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A71030" w:rsidRDefault="00A71030">
            <w:pPr>
              <w:jc w:val="center"/>
              <w:rPr>
                <w:rFonts w:ascii="Times" w:hAnsi="Times" w:cs="Times"/>
                <w:sz w:val="25"/>
                <w:szCs w:val="25"/>
              </w:rPr>
            </w:pPr>
          </w:p>
        </w:tc>
      </w:tr>
      <w:tr w:rsidR="00A71030">
        <w:trPr>
          <w:divId w:val="1258171554"/>
          <w:jc w:val="center"/>
        </w:trPr>
        <w:tc>
          <w:tcPr>
            <w:tcW w:w="0" w:type="auto"/>
            <w:tcBorders>
              <w:top w:val="outset" w:sz="6" w:space="0" w:color="000000"/>
              <w:left w:val="outset" w:sz="6" w:space="0" w:color="000000"/>
              <w:bottom w:val="outset" w:sz="6" w:space="0" w:color="000000"/>
              <w:right w:val="outset" w:sz="6" w:space="0" w:color="000000"/>
            </w:tcBorders>
            <w:hideMark/>
          </w:tcPr>
          <w:p w:rsidR="00A71030" w:rsidRDefault="00A71030">
            <w:pPr>
              <w:jc w:val="center"/>
              <w:rPr>
                <w:rFonts w:ascii="Times" w:hAnsi="Times" w:cs="Times"/>
                <w:sz w:val="25"/>
                <w:szCs w:val="25"/>
              </w:rPr>
            </w:pPr>
            <w:r>
              <w:rPr>
                <w:rFonts w:ascii="Times" w:hAnsi="Times" w:cs="Times"/>
                <w:sz w:val="25"/>
                <w:szCs w:val="25"/>
              </w:rPr>
              <w:t>22.</w:t>
            </w:r>
          </w:p>
        </w:tc>
        <w:tc>
          <w:tcPr>
            <w:tcW w:w="0" w:type="auto"/>
            <w:tcBorders>
              <w:top w:val="outset" w:sz="6" w:space="0" w:color="000000"/>
              <w:left w:val="outset" w:sz="6" w:space="0" w:color="000000"/>
              <w:bottom w:val="outset" w:sz="6" w:space="0" w:color="000000"/>
              <w:right w:val="outset" w:sz="6" w:space="0" w:color="000000"/>
            </w:tcBorders>
            <w:hideMark/>
          </w:tcPr>
          <w:p w:rsidR="00A71030" w:rsidRDefault="00A71030">
            <w:pPr>
              <w:rPr>
                <w:rFonts w:ascii="Times" w:hAnsi="Times" w:cs="Times"/>
                <w:sz w:val="25"/>
                <w:szCs w:val="25"/>
              </w:rPr>
            </w:pPr>
            <w:r>
              <w:rPr>
                <w:rFonts w:ascii="Times" w:hAnsi="Times" w:cs="Times"/>
                <w:sz w:val="25"/>
                <w:szCs w:val="25"/>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71030" w:rsidRDefault="00A7103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71030" w:rsidRDefault="00A7103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71030" w:rsidRDefault="00A71030">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A71030" w:rsidRDefault="00A71030">
            <w:pPr>
              <w:jc w:val="center"/>
              <w:rPr>
                <w:rFonts w:ascii="Times" w:hAnsi="Times" w:cs="Times"/>
                <w:sz w:val="25"/>
                <w:szCs w:val="25"/>
              </w:rPr>
            </w:pPr>
          </w:p>
        </w:tc>
      </w:tr>
      <w:tr w:rsidR="00A71030">
        <w:trPr>
          <w:divId w:val="1258171554"/>
          <w:jc w:val="center"/>
        </w:trPr>
        <w:tc>
          <w:tcPr>
            <w:tcW w:w="0" w:type="auto"/>
            <w:tcBorders>
              <w:top w:val="outset" w:sz="6" w:space="0" w:color="000000"/>
              <w:left w:val="outset" w:sz="6" w:space="0" w:color="000000"/>
              <w:bottom w:val="outset" w:sz="6" w:space="0" w:color="000000"/>
              <w:right w:val="outset" w:sz="6" w:space="0" w:color="000000"/>
            </w:tcBorders>
            <w:hideMark/>
          </w:tcPr>
          <w:p w:rsidR="00A71030" w:rsidRDefault="00A71030">
            <w:pPr>
              <w:jc w:val="center"/>
              <w:rPr>
                <w:rFonts w:ascii="Times" w:hAnsi="Times" w:cs="Times"/>
                <w:sz w:val="25"/>
                <w:szCs w:val="25"/>
              </w:rPr>
            </w:pPr>
            <w:r>
              <w:rPr>
                <w:rFonts w:ascii="Times" w:hAnsi="Times" w:cs="Times"/>
                <w:sz w:val="25"/>
                <w:szCs w:val="25"/>
              </w:rPr>
              <w:t>23.</w:t>
            </w:r>
          </w:p>
        </w:tc>
        <w:tc>
          <w:tcPr>
            <w:tcW w:w="0" w:type="auto"/>
            <w:tcBorders>
              <w:top w:val="outset" w:sz="6" w:space="0" w:color="000000"/>
              <w:left w:val="outset" w:sz="6" w:space="0" w:color="000000"/>
              <w:bottom w:val="outset" w:sz="6" w:space="0" w:color="000000"/>
              <w:right w:val="outset" w:sz="6" w:space="0" w:color="000000"/>
            </w:tcBorders>
            <w:hideMark/>
          </w:tcPr>
          <w:p w:rsidR="00A71030" w:rsidRDefault="00A71030">
            <w:pPr>
              <w:rPr>
                <w:rFonts w:ascii="Times" w:hAnsi="Times" w:cs="Times"/>
                <w:sz w:val="25"/>
                <w:szCs w:val="25"/>
              </w:rPr>
            </w:pPr>
            <w:r>
              <w:rPr>
                <w:rFonts w:ascii="Times" w:hAnsi="Times" w:cs="Times"/>
                <w:sz w:val="25"/>
                <w:szCs w:val="25"/>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71030" w:rsidRDefault="00A7103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71030" w:rsidRDefault="00A7103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71030" w:rsidRDefault="00A71030">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A71030" w:rsidRDefault="00A71030">
            <w:pPr>
              <w:jc w:val="center"/>
              <w:rPr>
                <w:rFonts w:ascii="Times" w:hAnsi="Times" w:cs="Times"/>
                <w:sz w:val="25"/>
                <w:szCs w:val="25"/>
              </w:rPr>
            </w:pPr>
          </w:p>
        </w:tc>
      </w:tr>
      <w:tr w:rsidR="00A71030">
        <w:trPr>
          <w:divId w:val="1258171554"/>
          <w:jc w:val="center"/>
        </w:trPr>
        <w:tc>
          <w:tcPr>
            <w:tcW w:w="0" w:type="auto"/>
            <w:tcBorders>
              <w:top w:val="outset" w:sz="6" w:space="0" w:color="000000"/>
              <w:left w:val="outset" w:sz="6" w:space="0" w:color="000000"/>
              <w:bottom w:val="outset" w:sz="6" w:space="0" w:color="000000"/>
              <w:right w:val="outset" w:sz="6" w:space="0" w:color="000000"/>
            </w:tcBorders>
            <w:hideMark/>
          </w:tcPr>
          <w:p w:rsidR="00A71030" w:rsidRDefault="00A71030">
            <w:pPr>
              <w:jc w:val="center"/>
              <w:rPr>
                <w:rFonts w:ascii="Times" w:hAnsi="Times" w:cs="Times"/>
                <w:sz w:val="25"/>
                <w:szCs w:val="25"/>
              </w:rPr>
            </w:pPr>
            <w:r>
              <w:rPr>
                <w:rFonts w:ascii="Times" w:hAnsi="Times" w:cs="Times"/>
                <w:sz w:val="25"/>
                <w:szCs w:val="25"/>
              </w:rPr>
              <w:t>24.</w:t>
            </w:r>
          </w:p>
        </w:tc>
        <w:tc>
          <w:tcPr>
            <w:tcW w:w="0" w:type="auto"/>
            <w:tcBorders>
              <w:top w:val="outset" w:sz="6" w:space="0" w:color="000000"/>
              <w:left w:val="outset" w:sz="6" w:space="0" w:color="000000"/>
              <w:bottom w:val="outset" w:sz="6" w:space="0" w:color="000000"/>
              <w:right w:val="outset" w:sz="6" w:space="0" w:color="000000"/>
            </w:tcBorders>
            <w:hideMark/>
          </w:tcPr>
          <w:p w:rsidR="00A71030" w:rsidRDefault="00A71030">
            <w:pPr>
              <w:rPr>
                <w:rFonts w:ascii="Times" w:hAnsi="Times" w:cs="Times"/>
                <w:sz w:val="25"/>
                <w:szCs w:val="25"/>
              </w:rPr>
            </w:pPr>
            <w:r>
              <w:rPr>
                <w:rFonts w:ascii="Times" w:hAnsi="Times" w:cs="Times"/>
                <w:sz w:val="25"/>
                <w:szCs w:val="25"/>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71030" w:rsidRDefault="00A7103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71030" w:rsidRDefault="00A7103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71030" w:rsidRDefault="00A71030">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A71030" w:rsidRDefault="00A71030">
            <w:pPr>
              <w:jc w:val="center"/>
              <w:rPr>
                <w:rFonts w:ascii="Times" w:hAnsi="Times" w:cs="Times"/>
                <w:sz w:val="25"/>
                <w:szCs w:val="25"/>
              </w:rPr>
            </w:pPr>
          </w:p>
        </w:tc>
      </w:tr>
      <w:tr w:rsidR="00A71030">
        <w:trPr>
          <w:divId w:val="1258171554"/>
          <w:jc w:val="center"/>
        </w:trPr>
        <w:tc>
          <w:tcPr>
            <w:tcW w:w="0" w:type="auto"/>
            <w:tcBorders>
              <w:top w:val="outset" w:sz="6" w:space="0" w:color="000000"/>
              <w:left w:val="outset" w:sz="6" w:space="0" w:color="000000"/>
              <w:bottom w:val="outset" w:sz="6" w:space="0" w:color="000000"/>
              <w:right w:val="outset" w:sz="6" w:space="0" w:color="000000"/>
            </w:tcBorders>
            <w:hideMark/>
          </w:tcPr>
          <w:p w:rsidR="00A71030" w:rsidRDefault="00A71030">
            <w:pPr>
              <w:jc w:val="center"/>
              <w:rPr>
                <w:rFonts w:ascii="Times" w:hAnsi="Times" w:cs="Times"/>
                <w:sz w:val="25"/>
                <w:szCs w:val="25"/>
              </w:rPr>
            </w:pPr>
            <w:r>
              <w:rPr>
                <w:rFonts w:ascii="Times" w:hAnsi="Times" w:cs="Times"/>
                <w:sz w:val="25"/>
                <w:szCs w:val="25"/>
              </w:rPr>
              <w:t>25.</w:t>
            </w:r>
          </w:p>
        </w:tc>
        <w:tc>
          <w:tcPr>
            <w:tcW w:w="0" w:type="auto"/>
            <w:tcBorders>
              <w:top w:val="outset" w:sz="6" w:space="0" w:color="000000"/>
              <w:left w:val="outset" w:sz="6" w:space="0" w:color="000000"/>
              <w:bottom w:val="outset" w:sz="6" w:space="0" w:color="000000"/>
              <w:right w:val="outset" w:sz="6" w:space="0" w:color="000000"/>
            </w:tcBorders>
            <w:hideMark/>
          </w:tcPr>
          <w:p w:rsidR="00A71030" w:rsidRDefault="00A71030">
            <w:pPr>
              <w:rPr>
                <w:rFonts w:ascii="Times" w:hAnsi="Times" w:cs="Times"/>
                <w:sz w:val="25"/>
                <w:szCs w:val="25"/>
              </w:rPr>
            </w:pPr>
            <w:r>
              <w:rPr>
                <w:rFonts w:ascii="Times" w:hAnsi="Times" w:cs="Times"/>
                <w:sz w:val="25"/>
                <w:szCs w:val="25"/>
              </w:rPr>
              <w:t>Ministerstvo dopravy a výstavby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71030" w:rsidRDefault="00A7103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71030" w:rsidRDefault="00A7103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71030" w:rsidRDefault="00A71030">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A71030" w:rsidRDefault="00A71030">
            <w:pPr>
              <w:jc w:val="center"/>
              <w:rPr>
                <w:rFonts w:ascii="Times" w:hAnsi="Times" w:cs="Times"/>
                <w:sz w:val="25"/>
                <w:szCs w:val="25"/>
              </w:rPr>
            </w:pPr>
          </w:p>
        </w:tc>
      </w:tr>
      <w:tr w:rsidR="00A71030">
        <w:trPr>
          <w:divId w:val="1258171554"/>
          <w:jc w:val="center"/>
        </w:trPr>
        <w:tc>
          <w:tcPr>
            <w:tcW w:w="0" w:type="auto"/>
            <w:tcBorders>
              <w:top w:val="outset" w:sz="6" w:space="0" w:color="000000"/>
              <w:left w:val="outset" w:sz="6" w:space="0" w:color="000000"/>
              <w:bottom w:val="outset" w:sz="6" w:space="0" w:color="000000"/>
              <w:right w:val="outset" w:sz="6" w:space="0" w:color="000000"/>
            </w:tcBorders>
            <w:hideMark/>
          </w:tcPr>
          <w:p w:rsidR="00A71030" w:rsidRDefault="00A71030">
            <w:pPr>
              <w:jc w:val="center"/>
              <w:rPr>
                <w:rFonts w:ascii="Times" w:hAnsi="Times" w:cs="Times"/>
                <w:sz w:val="25"/>
                <w:szCs w:val="25"/>
              </w:rPr>
            </w:pPr>
            <w:r>
              <w:rPr>
                <w:rFonts w:ascii="Times" w:hAnsi="Times" w:cs="Times"/>
                <w:sz w:val="25"/>
                <w:szCs w:val="25"/>
              </w:rPr>
              <w:t>26.</w:t>
            </w:r>
          </w:p>
        </w:tc>
        <w:tc>
          <w:tcPr>
            <w:tcW w:w="0" w:type="auto"/>
            <w:tcBorders>
              <w:top w:val="outset" w:sz="6" w:space="0" w:color="000000"/>
              <w:left w:val="outset" w:sz="6" w:space="0" w:color="000000"/>
              <w:bottom w:val="outset" w:sz="6" w:space="0" w:color="000000"/>
              <w:right w:val="outset" w:sz="6" w:space="0" w:color="000000"/>
            </w:tcBorders>
            <w:hideMark/>
          </w:tcPr>
          <w:p w:rsidR="00A71030" w:rsidRDefault="00A71030">
            <w:pPr>
              <w:rPr>
                <w:rFonts w:ascii="Times" w:hAnsi="Times" w:cs="Times"/>
                <w:sz w:val="25"/>
                <w:szCs w:val="25"/>
              </w:rPr>
            </w:pPr>
            <w:r>
              <w:rPr>
                <w:rFonts w:ascii="Times" w:hAnsi="Times" w:cs="Times"/>
                <w:sz w:val="25"/>
                <w:szCs w:val="25"/>
              </w:rPr>
              <w:t>Úrad podpredsedu vlády Slovenskej republiky pre investície a informatizáciu</w:t>
            </w:r>
          </w:p>
        </w:tc>
        <w:tc>
          <w:tcPr>
            <w:tcW w:w="0" w:type="auto"/>
            <w:tcBorders>
              <w:top w:val="outset" w:sz="6" w:space="0" w:color="000000"/>
              <w:left w:val="outset" w:sz="6" w:space="0" w:color="000000"/>
              <w:bottom w:val="outset" w:sz="6" w:space="0" w:color="000000"/>
              <w:right w:val="outset" w:sz="6" w:space="0" w:color="000000"/>
            </w:tcBorders>
            <w:hideMark/>
          </w:tcPr>
          <w:p w:rsidR="00A71030" w:rsidRDefault="00A7103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71030" w:rsidRDefault="00A7103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71030" w:rsidRDefault="00A71030">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A71030" w:rsidRDefault="00A71030">
            <w:pPr>
              <w:jc w:val="center"/>
              <w:rPr>
                <w:rFonts w:ascii="Times" w:hAnsi="Times" w:cs="Times"/>
                <w:sz w:val="25"/>
                <w:szCs w:val="25"/>
              </w:rPr>
            </w:pPr>
          </w:p>
        </w:tc>
      </w:tr>
      <w:tr w:rsidR="00A71030">
        <w:trPr>
          <w:divId w:val="1258171554"/>
          <w:jc w:val="center"/>
        </w:trPr>
        <w:tc>
          <w:tcPr>
            <w:tcW w:w="0" w:type="auto"/>
            <w:tcBorders>
              <w:top w:val="outset" w:sz="6" w:space="0" w:color="000000"/>
              <w:left w:val="outset" w:sz="6" w:space="0" w:color="000000"/>
              <w:bottom w:val="outset" w:sz="6" w:space="0" w:color="000000"/>
              <w:right w:val="outset" w:sz="6" w:space="0" w:color="000000"/>
            </w:tcBorders>
            <w:hideMark/>
          </w:tcPr>
          <w:p w:rsidR="00A71030" w:rsidRDefault="00A71030">
            <w:pPr>
              <w:jc w:val="center"/>
              <w:rPr>
                <w:rFonts w:ascii="Times" w:hAnsi="Times" w:cs="Times"/>
                <w:sz w:val="25"/>
                <w:szCs w:val="25"/>
              </w:rPr>
            </w:pPr>
            <w:r>
              <w:rPr>
                <w:rFonts w:ascii="Times" w:hAnsi="Times" w:cs="Times"/>
                <w:sz w:val="25"/>
                <w:szCs w:val="25"/>
              </w:rPr>
              <w:t>27.</w:t>
            </w:r>
          </w:p>
        </w:tc>
        <w:tc>
          <w:tcPr>
            <w:tcW w:w="0" w:type="auto"/>
            <w:tcBorders>
              <w:top w:val="outset" w:sz="6" w:space="0" w:color="000000"/>
              <w:left w:val="outset" w:sz="6" w:space="0" w:color="000000"/>
              <w:bottom w:val="outset" w:sz="6" w:space="0" w:color="000000"/>
              <w:right w:val="outset" w:sz="6" w:space="0" w:color="000000"/>
            </w:tcBorders>
            <w:hideMark/>
          </w:tcPr>
          <w:p w:rsidR="00A71030" w:rsidRDefault="00A71030">
            <w:pPr>
              <w:rPr>
                <w:rFonts w:ascii="Times" w:hAnsi="Times" w:cs="Times"/>
                <w:sz w:val="25"/>
                <w:szCs w:val="25"/>
              </w:rPr>
            </w:pPr>
            <w:r>
              <w:rPr>
                <w:rFonts w:ascii="Times" w:hAnsi="Times" w:cs="Times"/>
                <w:sz w:val="25"/>
                <w:szCs w:val="25"/>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71030" w:rsidRDefault="00A7103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71030" w:rsidRDefault="00A7103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71030" w:rsidRDefault="00A71030">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A71030" w:rsidRDefault="00A71030">
            <w:pPr>
              <w:jc w:val="center"/>
              <w:rPr>
                <w:rFonts w:ascii="Times" w:hAnsi="Times" w:cs="Times"/>
                <w:sz w:val="25"/>
                <w:szCs w:val="25"/>
              </w:rPr>
            </w:pPr>
          </w:p>
        </w:tc>
      </w:tr>
      <w:tr w:rsidR="00A71030">
        <w:trPr>
          <w:divId w:val="1258171554"/>
          <w:jc w:val="center"/>
        </w:trPr>
        <w:tc>
          <w:tcPr>
            <w:tcW w:w="0" w:type="auto"/>
            <w:tcBorders>
              <w:top w:val="outset" w:sz="6" w:space="0" w:color="000000"/>
              <w:left w:val="outset" w:sz="6" w:space="0" w:color="000000"/>
              <w:bottom w:val="outset" w:sz="6" w:space="0" w:color="000000"/>
              <w:right w:val="outset" w:sz="6" w:space="0" w:color="000000"/>
            </w:tcBorders>
            <w:hideMark/>
          </w:tcPr>
          <w:p w:rsidR="00A71030" w:rsidRDefault="00A71030">
            <w:pPr>
              <w:jc w:val="center"/>
              <w:rPr>
                <w:rFonts w:ascii="Times" w:hAnsi="Times" w:cs="Times"/>
                <w:sz w:val="25"/>
                <w:szCs w:val="25"/>
              </w:rPr>
            </w:pPr>
            <w:r>
              <w:rPr>
                <w:rFonts w:ascii="Times" w:hAnsi="Times" w:cs="Times"/>
                <w:sz w:val="25"/>
                <w:szCs w:val="25"/>
              </w:rPr>
              <w:t>28.</w:t>
            </w:r>
          </w:p>
        </w:tc>
        <w:tc>
          <w:tcPr>
            <w:tcW w:w="0" w:type="auto"/>
            <w:tcBorders>
              <w:top w:val="outset" w:sz="6" w:space="0" w:color="000000"/>
              <w:left w:val="outset" w:sz="6" w:space="0" w:color="000000"/>
              <w:bottom w:val="outset" w:sz="6" w:space="0" w:color="000000"/>
              <w:right w:val="outset" w:sz="6" w:space="0" w:color="000000"/>
            </w:tcBorders>
            <w:hideMark/>
          </w:tcPr>
          <w:p w:rsidR="00A71030" w:rsidRDefault="00A71030">
            <w:pPr>
              <w:rPr>
                <w:rFonts w:ascii="Times" w:hAnsi="Times" w:cs="Times"/>
                <w:sz w:val="25"/>
                <w:szCs w:val="25"/>
              </w:rPr>
            </w:pPr>
            <w:r>
              <w:rPr>
                <w:rFonts w:ascii="Times" w:hAnsi="Times" w:cs="Times"/>
                <w:sz w:val="25"/>
                <w:szCs w:val="25"/>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71030" w:rsidRDefault="00A7103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71030" w:rsidRDefault="00A7103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71030" w:rsidRDefault="00A71030">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A71030" w:rsidRDefault="00A71030">
            <w:pPr>
              <w:jc w:val="center"/>
              <w:rPr>
                <w:rFonts w:ascii="Times" w:hAnsi="Times" w:cs="Times"/>
                <w:sz w:val="25"/>
                <w:szCs w:val="25"/>
              </w:rPr>
            </w:pPr>
          </w:p>
        </w:tc>
      </w:tr>
      <w:tr w:rsidR="00A71030">
        <w:trPr>
          <w:divId w:val="1258171554"/>
          <w:jc w:val="center"/>
        </w:trPr>
        <w:tc>
          <w:tcPr>
            <w:tcW w:w="0" w:type="auto"/>
            <w:tcBorders>
              <w:top w:val="outset" w:sz="6" w:space="0" w:color="000000"/>
              <w:left w:val="outset" w:sz="6" w:space="0" w:color="000000"/>
              <w:bottom w:val="outset" w:sz="6" w:space="0" w:color="000000"/>
              <w:right w:val="outset" w:sz="6" w:space="0" w:color="000000"/>
            </w:tcBorders>
            <w:hideMark/>
          </w:tcPr>
          <w:p w:rsidR="00A71030" w:rsidRDefault="00A71030">
            <w:pPr>
              <w:jc w:val="center"/>
              <w:rPr>
                <w:rFonts w:ascii="Times" w:hAnsi="Times" w:cs="Times"/>
                <w:sz w:val="25"/>
                <w:szCs w:val="25"/>
              </w:rPr>
            </w:pPr>
            <w:r>
              <w:rPr>
                <w:rFonts w:ascii="Times" w:hAnsi="Times" w:cs="Times"/>
                <w:sz w:val="25"/>
                <w:szCs w:val="25"/>
              </w:rPr>
              <w:t>29.</w:t>
            </w:r>
          </w:p>
        </w:tc>
        <w:tc>
          <w:tcPr>
            <w:tcW w:w="0" w:type="auto"/>
            <w:tcBorders>
              <w:top w:val="outset" w:sz="6" w:space="0" w:color="000000"/>
              <w:left w:val="outset" w:sz="6" w:space="0" w:color="000000"/>
              <w:bottom w:val="outset" w:sz="6" w:space="0" w:color="000000"/>
              <w:right w:val="outset" w:sz="6" w:space="0" w:color="000000"/>
            </w:tcBorders>
            <w:hideMark/>
          </w:tcPr>
          <w:p w:rsidR="00A71030" w:rsidRDefault="00A71030">
            <w:pPr>
              <w:rPr>
                <w:rFonts w:ascii="Times" w:hAnsi="Times" w:cs="Times"/>
                <w:sz w:val="25"/>
                <w:szCs w:val="25"/>
              </w:rPr>
            </w:pPr>
            <w:r>
              <w:rPr>
                <w:rFonts w:ascii="Times" w:hAnsi="Times" w:cs="Times"/>
                <w:sz w:val="25"/>
                <w:szCs w:val="25"/>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71030" w:rsidRDefault="00A7103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71030" w:rsidRDefault="00A7103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71030" w:rsidRDefault="00A7103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71030" w:rsidRDefault="00A71030">
            <w:pPr>
              <w:jc w:val="center"/>
              <w:rPr>
                <w:rFonts w:ascii="Times" w:hAnsi="Times" w:cs="Times"/>
                <w:sz w:val="25"/>
                <w:szCs w:val="25"/>
              </w:rPr>
            </w:pPr>
            <w:r>
              <w:rPr>
                <w:rFonts w:ascii="Times" w:hAnsi="Times" w:cs="Times"/>
                <w:sz w:val="25"/>
                <w:szCs w:val="25"/>
              </w:rPr>
              <w:t>x</w:t>
            </w:r>
          </w:p>
        </w:tc>
      </w:tr>
      <w:tr w:rsidR="00A71030">
        <w:trPr>
          <w:divId w:val="1258171554"/>
          <w:jc w:val="center"/>
        </w:trPr>
        <w:tc>
          <w:tcPr>
            <w:tcW w:w="0" w:type="auto"/>
            <w:tcBorders>
              <w:top w:val="outset" w:sz="6" w:space="0" w:color="000000"/>
              <w:left w:val="outset" w:sz="6" w:space="0" w:color="000000"/>
              <w:bottom w:val="outset" w:sz="6" w:space="0" w:color="000000"/>
              <w:right w:val="outset" w:sz="6" w:space="0" w:color="000000"/>
            </w:tcBorders>
            <w:hideMark/>
          </w:tcPr>
          <w:p w:rsidR="00A71030" w:rsidRDefault="00A71030">
            <w:pPr>
              <w:jc w:val="center"/>
              <w:rPr>
                <w:rFonts w:ascii="Times" w:hAnsi="Times" w:cs="Times"/>
                <w:sz w:val="25"/>
                <w:szCs w:val="25"/>
              </w:rPr>
            </w:pPr>
            <w:r>
              <w:rPr>
                <w:rFonts w:ascii="Times" w:hAnsi="Times" w:cs="Times"/>
                <w:sz w:val="25"/>
                <w:szCs w:val="25"/>
              </w:rPr>
              <w:t>30.</w:t>
            </w:r>
          </w:p>
        </w:tc>
        <w:tc>
          <w:tcPr>
            <w:tcW w:w="0" w:type="auto"/>
            <w:tcBorders>
              <w:top w:val="outset" w:sz="6" w:space="0" w:color="000000"/>
              <w:left w:val="outset" w:sz="6" w:space="0" w:color="000000"/>
              <w:bottom w:val="outset" w:sz="6" w:space="0" w:color="000000"/>
              <w:right w:val="outset" w:sz="6" w:space="0" w:color="000000"/>
            </w:tcBorders>
            <w:hideMark/>
          </w:tcPr>
          <w:p w:rsidR="00A71030" w:rsidRDefault="00A71030">
            <w:pPr>
              <w:rPr>
                <w:rFonts w:ascii="Times" w:hAnsi="Times" w:cs="Times"/>
                <w:sz w:val="25"/>
                <w:szCs w:val="25"/>
              </w:rPr>
            </w:pPr>
            <w:r>
              <w:rPr>
                <w:rFonts w:ascii="Times" w:hAnsi="Times" w:cs="Times"/>
                <w:sz w:val="25"/>
                <w:szCs w:val="25"/>
              </w:rPr>
              <w:t>Ministerstvo školstva, vedy, výskumu a športu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71030" w:rsidRDefault="00A7103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71030" w:rsidRDefault="00A7103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71030" w:rsidRDefault="00A7103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71030" w:rsidRDefault="00A71030">
            <w:pPr>
              <w:jc w:val="center"/>
              <w:rPr>
                <w:rFonts w:ascii="Times" w:hAnsi="Times" w:cs="Times"/>
                <w:sz w:val="25"/>
                <w:szCs w:val="25"/>
              </w:rPr>
            </w:pPr>
            <w:r>
              <w:rPr>
                <w:rFonts w:ascii="Times" w:hAnsi="Times" w:cs="Times"/>
                <w:sz w:val="25"/>
                <w:szCs w:val="25"/>
              </w:rPr>
              <w:t>x</w:t>
            </w:r>
          </w:p>
        </w:tc>
      </w:tr>
      <w:tr w:rsidR="00A71030">
        <w:trPr>
          <w:divId w:val="1258171554"/>
          <w:jc w:val="center"/>
        </w:trPr>
        <w:tc>
          <w:tcPr>
            <w:tcW w:w="0" w:type="auto"/>
            <w:tcBorders>
              <w:top w:val="outset" w:sz="6" w:space="0" w:color="000000"/>
              <w:left w:val="outset" w:sz="6" w:space="0" w:color="000000"/>
              <w:bottom w:val="outset" w:sz="6" w:space="0" w:color="000000"/>
              <w:right w:val="outset" w:sz="6" w:space="0" w:color="000000"/>
            </w:tcBorders>
            <w:hideMark/>
          </w:tcPr>
          <w:p w:rsidR="00A71030" w:rsidRDefault="00A71030">
            <w:pPr>
              <w:jc w:val="center"/>
              <w:rPr>
                <w:rFonts w:ascii="Times" w:hAnsi="Times" w:cs="Times"/>
                <w:sz w:val="25"/>
                <w:szCs w:val="25"/>
              </w:rPr>
            </w:pPr>
            <w:r>
              <w:rPr>
                <w:rFonts w:ascii="Times" w:hAnsi="Times" w:cs="Times"/>
                <w:sz w:val="25"/>
                <w:szCs w:val="25"/>
              </w:rPr>
              <w:t>31.</w:t>
            </w:r>
          </w:p>
        </w:tc>
        <w:tc>
          <w:tcPr>
            <w:tcW w:w="0" w:type="auto"/>
            <w:tcBorders>
              <w:top w:val="outset" w:sz="6" w:space="0" w:color="000000"/>
              <w:left w:val="outset" w:sz="6" w:space="0" w:color="000000"/>
              <w:bottom w:val="outset" w:sz="6" w:space="0" w:color="000000"/>
              <w:right w:val="outset" w:sz="6" w:space="0" w:color="000000"/>
            </w:tcBorders>
            <w:hideMark/>
          </w:tcPr>
          <w:p w:rsidR="00A71030" w:rsidRDefault="00A71030">
            <w:pPr>
              <w:rPr>
                <w:rFonts w:ascii="Times" w:hAnsi="Times" w:cs="Times"/>
                <w:sz w:val="25"/>
                <w:szCs w:val="25"/>
              </w:rPr>
            </w:pPr>
            <w:r>
              <w:rPr>
                <w:rFonts w:ascii="Times" w:hAnsi="Times" w:cs="Times"/>
                <w:sz w:val="25"/>
                <w:szCs w:val="25"/>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71030" w:rsidRDefault="00A7103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71030" w:rsidRDefault="00A7103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71030" w:rsidRDefault="00A7103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71030" w:rsidRDefault="00A71030">
            <w:pPr>
              <w:jc w:val="center"/>
              <w:rPr>
                <w:rFonts w:ascii="Times" w:hAnsi="Times" w:cs="Times"/>
                <w:sz w:val="25"/>
                <w:szCs w:val="25"/>
              </w:rPr>
            </w:pPr>
            <w:r>
              <w:rPr>
                <w:rFonts w:ascii="Times" w:hAnsi="Times" w:cs="Times"/>
                <w:sz w:val="25"/>
                <w:szCs w:val="25"/>
              </w:rPr>
              <w:t>x</w:t>
            </w:r>
          </w:p>
        </w:tc>
      </w:tr>
      <w:tr w:rsidR="00A71030">
        <w:trPr>
          <w:divId w:val="1258171554"/>
          <w:jc w:val="center"/>
        </w:trPr>
        <w:tc>
          <w:tcPr>
            <w:tcW w:w="0" w:type="auto"/>
            <w:tcBorders>
              <w:top w:val="outset" w:sz="6" w:space="0" w:color="000000"/>
              <w:left w:val="outset" w:sz="6" w:space="0" w:color="000000"/>
              <w:bottom w:val="outset" w:sz="6" w:space="0" w:color="000000"/>
              <w:right w:val="outset" w:sz="6" w:space="0" w:color="000000"/>
            </w:tcBorders>
            <w:hideMark/>
          </w:tcPr>
          <w:p w:rsidR="00A71030" w:rsidRDefault="00A71030">
            <w:pPr>
              <w:jc w:val="center"/>
              <w:rPr>
                <w:rFonts w:ascii="Times" w:hAnsi="Times" w:cs="Times"/>
                <w:sz w:val="25"/>
                <w:szCs w:val="25"/>
              </w:rPr>
            </w:pPr>
            <w:r>
              <w:rPr>
                <w:rFonts w:ascii="Times" w:hAnsi="Times" w:cs="Times"/>
                <w:sz w:val="25"/>
                <w:szCs w:val="25"/>
              </w:rPr>
              <w:t>32.</w:t>
            </w:r>
          </w:p>
        </w:tc>
        <w:tc>
          <w:tcPr>
            <w:tcW w:w="0" w:type="auto"/>
            <w:tcBorders>
              <w:top w:val="outset" w:sz="6" w:space="0" w:color="000000"/>
              <w:left w:val="outset" w:sz="6" w:space="0" w:color="000000"/>
              <w:bottom w:val="outset" w:sz="6" w:space="0" w:color="000000"/>
              <w:right w:val="outset" w:sz="6" w:space="0" w:color="000000"/>
            </w:tcBorders>
            <w:hideMark/>
          </w:tcPr>
          <w:p w:rsidR="00A71030" w:rsidRDefault="00A71030">
            <w:pPr>
              <w:rPr>
                <w:rFonts w:ascii="Times" w:hAnsi="Times" w:cs="Times"/>
                <w:sz w:val="25"/>
                <w:szCs w:val="25"/>
              </w:rPr>
            </w:pPr>
            <w:r>
              <w:rPr>
                <w:rFonts w:ascii="Times" w:hAnsi="Times" w:cs="Times"/>
                <w:sz w:val="25"/>
                <w:szCs w:val="25"/>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71030" w:rsidRDefault="00A7103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71030" w:rsidRDefault="00A7103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71030" w:rsidRDefault="00A7103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71030" w:rsidRDefault="00A71030">
            <w:pPr>
              <w:jc w:val="center"/>
              <w:rPr>
                <w:rFonts w:ascii="Times" w:hAnsi="Times" w:cs="Times"/>
                <w:sz w:val="25"/>
                <w:szCs w:val="25"/>
              </w:rPr>
            </w:pPr>
            <w:r>
              <w:rPr>
                <w:rFonts w:ascii="Times" w:hAnsi="Times" w:cs="Times"/>
                <w:sz w:val="25"/>
                <w:szCs w:val="25"/>
              </w:rPr>
              <w:t>x</w:t>
            </w:r>
          </w:p>
        </w:tc>
      </w:tr>
      <w:tr w:rsidR="00A71030">
        <w:trPr>
          <w:divId w:val="1258171554"/>
          <w:jc w:val="center"/>
        </w:trPr>
        <w:tc>
          <w:tcPr>
            <w:tcW w:w="0" w:type="auto"/>
            <w:tcBorders>
              <w:top w:val="outset" w:sz="6" w:space="0" w:color="000000"/>
              <w:left w:val="outset" w:sz="6" w:space="0" w:color="000000"/>
              <w:bottom w:val="outset" w:sz="6" w:space="0" w:color="000000"/>
              <w:right w:val="outset" w:sz="6" w:space="0" w:color="000000"/>
            </w:tcBorders>
            <w:hideMark/>
          </w:tcPr>
          <w:p w:rsidR="00A71030" w:rsidRDefault="00A71030">
            <w:pPr>
              <w:jc w:val="center"/>
              <w:rPr>
                <w:rFonts w:ascii="Times" w:hAnsi="Times" w:cs="Times"/>
                <w:sz w:val="25"/>
                <w:szCs w:val="25"/>
              </w:rPr>
            </w:pPr>
            <w:r>
              <w:rPr>
                <w:rFonts w:ascii="Times" w:hAnsi="Times" w:cs="Times"/>
                <w:sz w:val="25"/>
                <w:szCs w:val="25"/>
              </w:rPr>
              <w:t>33.</w:t>
            </w:r>
          </w:p>
        </w:tc>
        <w:tc>
          <w:tcPr>
            <w:tcW w:w="0" w:type="auto"/>
            <w:tcBorders>
              <w:top w:val="outset" w:sz="6" w:space="0" w:color="000000"/>
              <w:left w:val="outset" w:sz="6" w:space="0" w:color="000000"/>
              <w:bottom w:val="outset" w:sz="6" w:space="0" w:color="000000"/>
              <w:right w:val="outset" w:sz="6" w:space="0" w:color="000000"/>
            </w:tcBorders>
            <w:hideMark/>
          </w:tcPr>
          <w:p w:rsidR="00A71030" w:rsidRDefault="00A71030">
            <w:pPr>
              <w:rPr>
                <w:rFonts w:ascii="Times" w:hAnsi="Times" w:cs="Times"/>
                <w:sz w:val="25"/>
                <w:szCs w:val="25"/>
              </w:rPr>
            </w:pPr>
            <w:r>
              <w:rPr>
                <w:rFonts w:ascii="Times" w:hAnsi="Times" w:cs="Times"/>
                <w:sz w:val="25"/>
                <w:szCs w:val="25"/>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71030" w:rsidRDefault="00A7103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71030" w:rsidRDefault="00A7103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71030" w:rsidRDefault="00A7103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71030" w:rsidRDefault="00A71030">
            <w:pPr>
              <w:jc w:val="center"/>
              <w:rPr>
                <w:rFonts w:ascii="Times" w:hAnsi="Times" w:cs="Times"/>
                <w:sz w:val="25"/>
                <w:szCs w:val="25"/>
              </w:rPr>
            </w:pPr>
            <w:r>
              <w:rPr>
                <w:rFonts w:ascii="Times" w:hAnsi="Times" w:cs="Times"/>
                <w:sz w:val="25"/>
                <w:szCs w:val="25"/>
              </w:rPr>
              <w:t>x</w:t>
            </w:r>
          </w:p>
        </w:tc>
      </w:tr>
      <w:tr w:rsidR="00A71030">
        <w:trPr>
          <w:divId w:val="1258171554"/>
          <w:jc w:val="center"/>
        </w:trPr>
        <w:tc>
          <w:tcPr>
            <w:tcW w:w="0" w:type="auto"/>
            <w:tcBorders>
              <w:top w:val="outset" w:sz="6" w:space="0" w:color="000000"/>
              <w:left w:val="outset" w:sz="6" w:space="0" w:color="000000"/>
              <w:bottom w:val="outset" w:sz="6" w:space="0" w:color="000000"/>
              <w:right w:val="outset" w:sz="6" w:space="0" w:color="000000"/>
            </w:tcBorders>
            <w:hideMark/>
          </w:tcPr>
          <w:p w:rsidR="00A71030" w:rsidRDefault="00A71030">
            <w:pPr>
              <w:jc w:val="center"/>
              <w:rPr>
                <w:rFonts w:ascii="Times" w:hAnsi="Times" w:cs="Times"/>
                <w:sz w:val="25"/>
                <w:szCs w:val="25"/>
              </w:rPr>
            </w:pPr>
            <w:r>
              <w:rPr>
                <w:rFonts w:ascii="Times" w:hAnsi="Times" w:cs="Times"/>
                <w:sz w:val="25"/>
                <w:szCs w:val="25"/>
              </w:rPr>
              <w:t>34.</w:t>
            </w:r>
          </w:p>
        </w:tc>
        <w:tc>
          <w:tcPr>
            <w:tcW w:w="0" w:type="auto"/>
            <w:tcBorders>
              <w:top w:val="outset" w:sz="6" w:space="0" w:color="000000"/>
              <w:left w:val="outset" w:sz="6" w:space="0" w:color="000000"/>
              <w:bottom w:val="outset" w:sz="6" w:space="0" w:color="000000"/>
              <w:right w:val="outset" w:sz="6" w:space="0" w:color="000000"/>
            </w:tcBorders>
            <w:hideMark/>
          </w:tcPr>
          <w:p w:rsidR="00A71030" w:rsidRDefault="00A71030">
            <w:pPr>
              <w:rPr>
                <w:rFonts w:ascii="Times" w:hAnsi="Times" w:cs="Times"/>
                <w:sz w:val="25"/>
                <w:szCs w:val="25"/>
              </w:rPr>
            </w:pPr>
            <w:r>
              <w:rPr>
                <w:rFonts w:ascii="Times" w:hAnsi="Times" w:cs="Times"/>
                <w:sz w:val="25"/>
                <w:szCs w:val="25"/>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71030" w:rsidRDefault="00A7103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71030" w:rsidRDefault="00A7103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71030" w:rsidRDefault="00A7103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71030" w:rsidRDefault="00A71030">
            <w:pPr>
              <w:jc w:val="center"/>
              <w:rPr>
                <w:rFonts w:ascii="Times" w:hAnsi="Times" w:cs="Times"/>
                <w:sz w:val="25"/>
                <w:szCs w:val="25"/>
              </w:rPr>
            </w:pPr>
            <w:r>
              <w:rPr>
                <w:rFonts w:ascii="Times" w:hAnsi="Times" w:cs="Times"/>
                <w:sz w:val="25"/>
                <w:szCs w:val="25"/>
              </w:rPr>
              <w:t>x</w:t>
            </w:r>
          </w:p>
        </w:tc>
      </w:tr>
      <w:tr w:rsidR="00A71030">
        <w:trPr>
          <w:divId w:val="1258171554"/>
          <w:jc w:val="center"/>
        </w:trPr>
        <w:tc>
          <w:tcPr>
            <w:tcW w:w="0" w:type="auto"/>
            <w:tcBorders>
              <w:top w:val="outset" w:sz="6" w:space="0" w:color="000000"/>
              <w:left w:val="outset" w:sz="6" w:space="0" w:color="000000"/>
              <w:bottom w:val="outset" w:sz="6" w:space="0" w:color="000000"/>
              <w:right w:val="outset" w:sz="6" w:space="0" w:color="000000"/>
            </w:tcBorders>
            <w:hideMark/>
          </w:tcPr>
          <w:p w:rsidR="00A71030" w:rsidRDefault="00A71030">
            <w:pPr>
              <w:jc w:val="center"/>
              <w:rPr>
                <w:rFonts w:ascii="Times" w:hAnsi="Times" w:cs="Times"/>
                <w:sz w:val="25"/>
                <w:szCs w:val="25"/>
              </w:rPr>
            </w:pPr>
            <w:r>
              <w:rPr>
                <w:rFonts w:ascii="Times" w:hAnsi="Times" w:cs="Times"/>
                <w:sz w:val="25"/>
                <w:szCs w:val="25"/>
              </w:rPr>
              <w:t>35.</w:t>
            </w:r>
          </w:p>
        </w:tc>
        <w:tc>
          <w:tcPr>
            <w:tcW w:w="0" w:type="auto"/>
            <w:tcBorders>
              <w:top w:val="outset" w:sz="6" w:space="0" w:color="000000"/>
              <w:left w:val="outset" w:sz="6" w:space="0" w:color="000000"/>
              <w:bottom w:val="outset" w:sz="6" w:space="0" w:color="000000"/>
              <w:right w:val="outset" w:sz="6" w:space="0" w:color="000000"/>
            </w:tcBorders>
            <w:hideMark/>
          </w:tcPr>
          <w:p w:rsidR="00A71030" w:rsidRDefault="00A71030">
            <w:pPr>
              <w:rPr>
                <w:rFonts w:ascii="Times" w:hAnsi="Times" w:cs="Times"/>
                <w:sz w:val="25"/>
                <w:szCs w:val="25"/>
              </w:rPr>
            </w:pPr>
            <w:r>
              <w:rPr>
                <w:rFonts w:ascii="Times" w:hAnsi="Times" w:cs="Times"/>
                <w:sz w:val="25"/>
                <w:szCs w:val="25"/>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71030" w:rsidRDefault="00A7103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71030" w:rsidRDefault="00A7103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71030" w:rsidRDefault="00A7103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71030" w:rsidRDefault="00A71030">
            <w:pPr>
              <w:jc w:val="center"/>
              <w:rPr>
                <w:rFonts w:ascii="Times" w:hAnsi="Times" w:cs="Times"/>
                <w:sz w:val="25"/>
                <w:szCs w:val="25"/>
              </w:rPr>
            </w:pPr>
            <w:r>
              <w:rPr>
                <w:rFonts w:ascii="Times" w:hAnsi="Times" w:cs="Times"/>
                <w:sz w:val="25"/>
                <w:szCs w:val="25"/>
              </w:rPr>
              <w:t>x</w:t>
            </w:r>
          </w:p>
        </w:tc>
      </w:tr>
      <w:tr w:rsidR="00A71030">
        <w:trPr>
          <w:divId w:val="1258171554"/>
          <w:jc w:val="center"/>
        </w:trPr>
        <w:tc>
          <w:tcPr>
            <w:tcW w:w="0" w:type="auto"/>
            <w:tcBorders>
              <w:top w:val="outset" w:sz="6" w:space="0" w:color="000000"/>
              <w:left w:val="outset" w:sz="6" w:space="0" w:color="000000"/>
              <w:bottom w:val="outset" w:sz="6" w:space="0" w:color="000000"/>
              <w:right w:val="outset" w:sz="6" w:space="0" w:color="000000"/>
            </w:tcBorders>
            <w:hideMark/>
          </w:tcPr>
          <w:p w:rsidR="00A71030" w:rsidRDefault="00A71030">
            <w:pPr>
              <w:jc w:val="center"/>
              <w:rPr>
                <w:rFonts w:ascii="Times" w:hAnsi="Times" w:cs="Times"/>
                <w:sz w:val="25"/>
                <w:szCs w:val="25"/>
              </w:rPr>
            </w:pPr>
            <w:r>
              <w:rPr>
                <w:rFonts w:ascii="Times" w:hAnsi="Times" w:cs="Times"/>
                <w:sz w:val="25"/>
                <w:szCs w:val="25"/>
              </w:rPr>
              <w:t>36.</w:t>
            </w:r>
          </w:p>
        </w:tc>
        <w:tc>
          <w:tcPr>
            <w:tcW w:w="0" w:type="auto"/>
            <w:tcBorders>
              <w:top w:val="outset" w:sz="6" w:space="0" w:color="000000"/>
              <w:left w:val="outset" w:sz="6" w:space="0" w:color="000000"/>
              <w:bottom w:val="outset" w:sz="6" w:space="0" w:color="000000"/>
              <w:right w:val="outset" w:sz="6" w:space="0" w:color="000000"/>
            </w:tcBorders>
            <w:hideMark/>
          </w:tcPr>
          <w:p w:rsidR="00A71030" w:rsidRDefault="00A71030">
            <w:pPr>
              <w:rPr>
                <w:rFonts w:ascii="Times" w:hAnsi="Times" w:cs="Times"/>
                <w:sz w:val="25"/>
                <w:szCs w:val="25"/>
              </w:rPr>
            </w:pPr>
            <w:r>
              <w:rPr>
                <w:rFonts w:ascii="Times" w:hAnsi="Times" w:cs="Times"/>
                <w:sz w:val="25"/>
                <w:szCs w:val="25"/>
              </w:rPr>
              <w:t>Národná rada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71030" w:rsidRDefault="00A7103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71030" w:rsidRDefault="00A7103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71030" w:rsidRDefault="00A7103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71030" w:rsidRDefault="00A71030">
            <w:pPr>
              <w:jc w:val="center"/>
              <w:rPr>
                <w:rFonts w:ascii="Times" w:hAnsi="Times" w:cs="Times"/>
                <w:sz w:val="25"/>
                <w:szCs w:val="25"/>
              </w:rPr>
            </w:pPr>
            <w:r>
              <w:rPr>
                <w:rFonts w:ascii="Times" w:hAnsi="Times" w:cs="Times"/>
                <w:sz w:val="25"/>
                <w:szCs w:val="25"/>
              </w:rPr>
              <w:t>x</w:t>
            </w:r>
          </w:p>
        </w:tc>
      </w:tr>
      <w:tr w:rsidR="00A71030">
        <w:trPr>
          <w:divId w:val="1258171554"/>
          <w:jc w:val="center"/>
        </w:trPr>
        <w:tc>
          <w:tcPr>
            <w:tcW w:w="0" w:type="auto"/>
            <w:tcBorders>
              <w:top w:val="outset" w:sz="6" w:space="0" w:color="000000"/>
              <w:left w:val="outset" w:sz="6" w:space="0" w:color="000000"/>
              <w:bottom w:val="outset" w:sz="6" w:space="0" w:color="000000"/>
              <w:right w:val="outset" w:sz="6" w:space="0" w:color="000000"/>
            </w:tcBorders>
            <w:hideMark/>
          </w:tcPr>
          <w:p w:rsidR="00A71030" w:rsidRDefault="00A71030">
            <w:pPr>
              <w:jc w:val="center"/>
              <w:rPr>
                <w:rFonts w:ascii="Times" w:hAnsi="Times" w:cs="Times"/>
                <w:sz w:val="25"/>
                <w:szCs w:val="25"/>
              </w:rPr>
            </w:pPr>
            <w:r>
              <w:rPr>
                <w:rFonts w:ascii="Times" w:hAnsi="Times" w:cs="Times"/>
                <w:sz w:val="25"/>
                <w:szCs w:val="25"/>
              </w:rPr>
              <w:lastRenderedPageBreak/>
              <w:t>37.</w:t>
            </w:r>
          </w:p>
        </w:tc>
        <w:tc>
          <w:tcPr>
            <w:tcW w:w="0" w:type="auto"/>
            <w:tcBorders>
              <w:top w:val="outset" w:sz="6" w:space="0" w:color="000000"/>
              <w:left w:val="outset" w:sz="6" w:space="0" w:color="000000"/>
              <w:bottom w:val="outset" w:sz="6" w:space="0" w:color="000000"/>
              <w:right w:val="outset" w:sz="6" w:space="0" w:color="000000"/>
            </w:tcBorders>
            <w:hideMark/>
          </w:tcPr>
          <w:p w:rsidR="00A71030" w:rsidRDefault="00A71030">
            <w:pPr>
              <w:rPr>
                <w:rFonts w:ascii="Times" w:hAnsi="Times" w:cs="Times"/>
                <w:sz w:val="25"/>
                <w:szCs w:val="25"/>
              </w:rPr>
            </w:pPr>
            <w:r>
              <w:rPr>
                <w:rFonts w:ascii="Times" w:hAnsi="Times" w:cs="Times"/>
                <w:sz w:val="25"/>
                <w:szCs w:val="25"/>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71030" w:rsidRDefault="00A7103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71030" w:rsidRDefault="00A7103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71030" w:rsidRDefault="00A7103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71030" w:rsidRDefault="00A71030">
            <w:pPr>
              <w:jc w:val="center"/>
              <w:rPr>
                <w:rFonts w:ascii="Times" w:hAnsi="Times" w:cs="Times"/>
                <w:sz w:val="25"/>
                <w:szCs w:val="25"/>
              </w:rPr>
            </w:pPr>
            <w:r>
              <w:rPr>
                <w:rFonts w:ascii="Times" w:hAnsi="Times" w:cs="Times"/>
                <w:sz w:val="25"/>
                <w:szCs w:val="25"/>
              </w:rPr>
              <w:t>x</w:t>
            </w:r>
          </w:p>
        </w:tc>
      </w:tr>
      <w:tr w:rsidR="00A71030">
        <w:trPr>
          <w:divId w:val="1258171554"/>
          <w:jc w:val="center"/>
        </w:trPr>
        <w:tc>
          <w:tcPr>
            <w:tcW w:w="0" w:type="auto"/>
            <w:tcBorders>
              <w:top w:val="outset" w:sz="6" w:space="0" w:color="000000"/>
              <w:left w:val="outset" w:sz="6" w:space="0" w:color="000000"/>
              <w:bottom w:val="outset" w:sz="6" w:space="0" w:color="000000"/>
              <w:right w:val="outset" w:sz="6" w:space="0" w:color="000000"/>
            </w:tcBorders>
            <w:hideMark/>
          </w:tcPr>
          <w:p w:rsidR="00A71030" w:rsidRDefault="00A71030">
            <w:pPr>
              <w:jc w:val="center"/>
              <w:rPr>
                <w:rFonts w:ascii="Times" w:hAnsi="Times" w:cs="Times"/>
                <w:sz w:val="25"/>
                <w:szCs w:val="25"/>
              </w:rPr>
            </w:pPr>
            <w:r>
              <w:rPr>
                <w:rFonts w:ascii="Times" w:hAnsi="Times" w:cs="Times"/>
                <w:sz w:val="25"/>
                <w:szCs w:val="25"/>
              </w:rPr>
              <w:t>38.</w:t>
            </w:r>
          </w:p>
        </w:tc>
        <w:tc>
          <w:tcPr>
            <w:tcW w:w="0" w:type="auto"/>
            <w:tcBorders>
              <w:top w:val="outset" w:sz="6" w:space="0" w:color="000000"/>
              <w:left w:val="outset" w:sz="6" w:space="0" w:color="000000"/>
              <w:bottom w:val="outset" w:sz="6" w:space="0" w:color="000000"/>
              <w:right w:val="outset" w:sz="6" w:space="0" w:color="000000"/>
            </w:tcBorders>
            <w:hideMark/>
          </w:tcPr>
          <w:p w:rsidR="00A71030" w:rsidRDefault="00A71030">
            <w:pPr>
              <w:rPr>
                <w:rFonts w:ascii="Times" w:hAnsi="Times" w:cs="Times"/>
                <w:sz w:val="25"/>
                <w:szCs w:val="25"/>
              </w:rPr>
            </w:pPr>
            <w:r>
              <w:rPr>
                <w:rFonts w:ascii="Times" w:hAnsi="Times" w:cs="Times"/>
                <w:sz w:val="25"/>
                <w:szCs w:val="25"/>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hideMark/>
          </w:tcPr>
          <w:p w:rsidR="00A71030" w:rsidRDefault="00A7103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71030" w:rsidRDefault="00A7103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71030" w:rsidRDefault="00A7103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71030" w:rsidRDefault="00A71030">
            <w:pPr>
              <w:jc w:val="center"/>
              <w:rPr>
                <w:rFonts w:ascii="Times" w:hAnsi="Times" w:cs="Times"/>
                <w:sz w:val="25"/>
                <w:szCs w:val="25"/>
              </w:rPr>
            </w:pPr>
            <w:r>
              <w:rPr>
                <w:rFonts w:ascii="Times" w:hAnsi="Times" w:cs="Times"/>
                <w:sz w:val="25"/>
                <w:szCs w:val="25"/>
              </w:rPr>
              <w:t>x</w:t>
            </w:r>
          </w:p>
        </w:tc>
      </w:tr>
      <w:tr w:rsidR="00A71030">
        <w:trPr>
          <w:divId w:val="1258171554"/>
          <w:jc w:val="center"/>
        </w:trPr>
        <w:tc>
          <w:tcPr>
            <w:tcW w:w="0" w:type="auto"/>
            <w:tcBorders>
              <w:top w:val="outset" w:sz="6" w:space="0" w:color="000000"/>
              <w:left w:val="outset" w:sz="6" w:space="0" w:color="000000"/>
              <w:bottom w:val="outset" w:sz="6" w:space="0" w:color="000000"/>
              <w:right w:val="outset" w:sz="6" w:space="0" w:color="000000"/>
            </w:tcBorders>
            <w:hideMark/>
          </w:tcPr>
          <w:p w:rsidR="00A71030" w:rsidRDefault="00A71030">
            <w:pPr>
              <w:jc w:val="center"/>
              <w:rPr>
                <w:rFonts w:ascii="Times" w:hAnsi="Times" w:cs="Times"/>
                <w:sz w:val="25"/>
                <w:szCs w:val="25"/>
              </w:rPr>
            </w:pPr>
            <w:r>
              <w:rPr>
                <w:rFonts w:ascii="Times" w:hAnsi="Times" w:cs="Times"/>
                <w:sz w:val="25"/>
                <w:szCs w:val="25"/>
              </w:rPr>
              <w:t>39.</w:t>
            </w:r>
          </w:p>
        </w:tc>
        <w:tc>
          <w:tcPr>
            <w:tcW w:w="0" w:type="auto"/>
            <w:tcBorders>
              <w:top w:val="outset" w:sz="6" w:space="0" w:color="000000"/>
              <w:left w:val="outset" w:sz="6" w:space="0" w:color="000000"/>
              <w:bottom w:val="outset" w:sz="6" w:space="0" w:color="000000"/>
              <w:right w:val="outset" w:sz="6" w:space="0" w:color="000000"/>
            </w:tcBorders>
            <w:hideMark/>
          </w:tcPr>
          <w:p w:rsidR="00A71030" w:rsidRDefault="00A71030">
            <w:pPr>
              <w:rPr>
                <w:rFonts w:ascii="Times" w:hAnsi="Times" w:cs="Times"/>
                <w:sz w:val="25"/>
                <w:szCs w:val="25"/>
              </w:rPr>
            </w:pPr>
            <w:r>
              <w:rPr>
                <w:rFonts w:ascii="Times" w:hAnsi="Times" w:cs="Times"/>
                <w:sz w:val="25"/>
                <w:szCs w:val="25"/>
              </w:rPr>
              <w:t>Splnomocnenec vlády Slovenskej republiky pre rómske komunity</w:t>
            </w:r>
          </w:p>
        </w:tc>
        <w:tc>
          <w:tcPr>
            <w:tcW w:w="0" w:type="auto"/>
            <w:tcBorders>
              <w:top w:val="outset" w:sz="6" w:space="0" w:color="000000"/>
              <w:left w:val="outset" w:sz="6" w:space="0" w:color="000000"/>
              <w:bottom w:val="outset" w:sz="6" w:space="0" w:color="000000"/>
              <w:right w:val="outset" w:sz="6" w:space="0" w:color="000000"/>
            </w:tcBorders>
            <w:hideMark/>
          </w:tcPr>
          <w:p w:rsidR="00A71030" w:rsidRDefault="00A7103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71030" w:rsidRDefault="00A7103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71030" w:rsidRDefault="00A7103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71030" w:rsidRDefault="00A71030">
            <w:pPr>
              <w:jc w:val="center"/>
              <w:rPr>
                <w:rFonts w:ascii="Times" w:hAnsi="Times" w:cs="Times"/>
                <w:sz w:val="25"/>
                <w:szCs w:val="25"/>
              </w:rPr>
            </w:pPr>
            <w:r>
              <w:rPr>
                <w:rFonts w:ascii="Times" w:hAnsi="Times" w:cs="Times"/>
                <w:sz w:val="25"/>
                <w:szCs w:val="25"/>
              </w:rPr>
              <w:t>x</w:t>
            </w:r>
          </w:p>
        </w:tc>
      </w:tr>
      <w:tr w:rsidR="00A71030">
        <w:trPr>
          <w:divId w:val="1258171554"/>
          <w:jc w:val="center"/>
        </w:trPr>
        <w:tc>
          <w:tcPr>
            <w:tcW w:w="0" w:type="auto"/>
            <w:tcBorders>
              <w:top w:val="outset" w:sz="6" w:space="0" w:color="000000"/>
              <w:left w:val="outset" w:sz="6" w:space="0" w:color="000000"/>
              <w:bottom w:val="outset" w:sz="6" w:space="0" w:color="000000"/>
              <w:right w:val="outset" w:sz="6" w:space="0" w:color="000000"/>
            </w:tcBorders>
            <w:hideMark/>
          </w:tcPr>
          <w:p w:rsidR="00A71030" w:rsidRDefault="00A71030">
            <w:pPr>
              <w:jc w:val="center"/>
              <w:rPr>
                <w:rFonts w:ascii="Times" w:hAnsi="Times" w:cs="Times"/>
                <w:sz w:val="25"/>
                <w:szCs w:val="25"/>
              </w:rPr>
            </w:pPr>
            <w:r>
              <w:rPr>
                <w:rFonts w:ascii="Times" w:hAnsi="Times" w:cs="Times"/>
                <w:sz w:val="25"/>
                <w:szCs w:val="25"/>
              </w:rPr>
              <w:t>40.</w:t>
            </w:r>
          </w:p>
        </w:tc>
        <w:tc>
          <w:tcPr>
            <w:tcW w:w="0" w:type="auto"/>
            <w:tcBorders>
              <w:top w:val="outset" w:sz="6" w:space="0" w:color="000000"/>
              <w:left w:val="outset" w:sz="6" w:space="0" w:color="000000"/>
              <w:bottom w:val="outset" w:sz="6" w:space="0" w:color="000000"/>
              <w:right w:val="outset" w:sz="6" w:space="0" w:color="000000"/>
            </w:tcBorders>
            <w:hideMark/>
          </w:tcPr>
          <w:p w:rsidR="00A71030" w:rsidRDefault="00A71030">
            <w:pPr>
              <w:rPr>
                <w:rFonts w:ascii="Times" w:hAnsi="Times" w:cs="Times"/>
                <w:sz w:val="25"/>
                <w:szCs w:val="25"/>
              </w:rPr>
            </w:pPr>
            <w:r>
              <w:rPr>
                <w:rFonts w:ascii="Times" w:hAnsi="Times" w:cs="Times"/>
                <w:sz w:val="25"/>
                <w:szCs w:val="25"/>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71030" w:rsidRDefault="00A7103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71030" w:rsidRDefault="00A7103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71030" w:rsidRDefault="00A7103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71030" w:rsidRDefault="00A71030">
            <w:pPr>
              <w:jc w:val="center"/>
              <w:rPr>
                <w:rFonts w:ascii="Times" w:hAnsi="Times" w:cs="Times"/>
                <w:sz w:val="25"/>
                <w:szCs w:val="25"/>
              </w:rPr>
            </w:pPr>
            <w:r>
              <w:rPr>
                <w:rFonts w:ascii="Times" w:hAnsi="Times" w:cs="Times"/>
                <w:sz w:val="25"/>
                <w:szCs w:val="25"/>
              </w:rPr>
              <w:t>x</w:t>
            </w:r>
          </w:p>
        </w:tc>
      </w:tr>
      <w:tr w:rsidR="00A71030">
        <w:trPr>
          <w:divId w:val="1258171554"/>
          <w:jc w:val="center"/>
        </w:trPr>
        <w:tc>
          <w:tcPr>
            <w:tcW w:w="0" w:type="auto"/>
            <w:tcBorders>
              <w:top w:val="outset" w:sz="6" w:space="0" w:color="000000"/>
              <w:left w:val="outset" w:sz="6" w:space="0" w:color="000000"/>
              <w:bottom w:val="outset" w:sz="6" w:space="0" w:color="000000"/>
              <w:right w:val="outset" w:sz="6" w:space="0" w:color="000000"/>
            </w:tcBorders>
            <w:hideMark/>
          </w:tcPr>
          <w:p w:rsidR="00A71030" w:rsidRDefault="00A71030">
            <w:pPr>
              <w:jc w:val="center"/>
              <w:rPr>
                <w:rFonts w:ascii="Times" w:hAnsi="Times" w:cs="Times"/>
                <w:sz w:val="25"/>
                <w:szCs w:val="25"/>
              </w:rPr>
            </w:pPr>
            <w:r>
              <w:rPr>
                <w:rFonts w:ascii="Times" w:hAnsi="Times" w:cs="Times"/>
                <w:sz w:val="25"/>
                <w:szCs w:val="25"/>
              </w:rPr>
              <w:t>41.</w:t>
            </w:r>
          </w:p>
        </w:tc>
        <w:tc>
          <w:tcPr>
            <w:tcW w:w="0" w:type="auto"/>
            <w:tcBorders>
              <w:top w:val="outset" w:sz="6" w:space="0" w:color="000000"/>
              <w:left w:val="outset" w:sz="6" w:space="0" w:color="000000"/>
              <w:bottom w:val="outset" w:sz="6" w:space="0" w:color="000000"/>
              <w:right w:val="outset" w:sz="6" w:space="0" w:color="000000"/>
            </w:tcBorders>
            <w:hideMark/>
          </w:tcPr>
          <w:p w:rsidR="00A71030" w:rsidRDefault="00A71030">
            <w:pPr>
              <w:rPr>
                <w:rFonts w:ascii="Times" w:hAnsi="Times" w:cs="Times"/>
                <w:sz w:val="25"/>
                <w:szCs w:val="25"/>
              </w:rPr>
            </w:pPr>
            <w:r>
              <w:rPr>
                <w:rFonts w:ascii="Times" w:hAnsi="Times" w:cs="Times"/>
                <w:sz w:val="25"/>
                <w:szCs w:val="25"/>
              </w:rPr>
              <w:t>Republiková únia zamestnávateľov</w:t>
            </w:r>
          </w:p>
        </w:tc>
        <w:tc>
          <w:tcPr>
            <w:tcW w:w="0" w:type="auto"/>
            <w:tcBorders>
              <w:top w:val="outset" w:sz="6" w:space="0" w:color="000000"/>
              <w:left w:val="outset" w:sz="6" w:space="0" w:color="000000"/>
              <w:bottom w:val="outset" w:sz="6" w:space="0" w:color="000000"/>
              <w:right w:val="outset" w:sz="6" w:space="0" w:color="000000"/>
            </w:tcBorders>
            <w:hideMark/>
          </w:tcPr>
          <w:p w:rsidR="00A71030" w:rsidRDefault="00A7103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71030" w:rsidRDefault="00A7103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71030" w:rsidRDefault="00A7103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71030" w:rsidRDefault="00A71030">
            <w:pPr>
              <w:jc w:val="center"/>
              <w:rPr>
                <w:rFonts w:ascii="Times" w:hAnsi="Times" w:cs="Times"/>
                <w:sz w:val="25"/>
                <w:szCs w:val="25"/>
              </w:rPr>
            </w:pPr>
            <w:r>
              <w:rPr>
                <w:rFonts w:ascii="Times" w:hAnsi="Times" w:cs="Times"/>
                <w:sz w:val="25"/>
                <w:szCs w:val="25"/>
              </w:rPr>
              <w:t>x</w:t>
            </w:r>
          </w:p>
        </w:tc>
      </w:tr>
      <w:tr w:rsidR="00A71030">
        <w:trPr>
          <w:divId w:val="1258171554"/>
          <w:jc w:val="center"/>
        </w:trPr>
        <w:tc>
          <w:tcPr>
            <w:tcW w:w="0" w:type="auto"/>
            <w:tcBorders>
              <w:top w:val="outset" w:sz="6" w:space="0" w:color="000000"/>
              <w:left w:val="outset" w:sz="6" w:space="0" w:color="000000"/>
              <w:bottom w:val="outset" w:sz="6" w:space="0" w:color="000000"/>
              <w:right w:val="outset" w:sz="6" w:space="0" w:color="000000"/>
            </w:tcBorders>
            <w:hideMark/>
          </w:tcPr>
          <w:p w:rsidR="00A71030" w:rsidRDefault="00A71030">
            <w:pPr>
              <w:jc w:val="center"/>
              <w:rPr>
                <w:rFonts w:ascii="Times" w:hAnsi="Times" w:cs="Times"/>
                <w:sz w:val="25"/>
                <w:szCs w:val="25"/>
              </w:rPr>
            </w:pPr>
            <w:r>
              <w:rPr>
                <w:rFonts w:ascii="Times" w:hAnsi="Times" w:cs="Times"/>
                <w:sz w:val="25"/>
                <w:szCs w:val="25"/>
              </w:rPr>
              <w:t>42.</w:t>
            </w:r>
          </w:p>
        </w:tc>
        <w:tc>
          <w:tcPr>
            <w:tcW w:w="0" w:type="auto"/>
            <w:tcBorders>
              <w:top w:val="outset" w:sz="6" w:space="0" w:color="000000"/>
              <w:left w:val="outset" w:sz="6" w:space="0" w:color="000000"/>
              <w:bottom w:val="outset" w:sz="6" w:space="0" w:color="000000"/>
              <w:right w:val="outset" w:sz="6" w:space="0" w:color="000000"/>
            </w:tcBorders>
            <w:hideMark/>
          </w:tcPr>
          <w:p w:rsidR="00A71030" w:rsidRDefault="00A71030">
            <w:pPr>
              <w:rPr>
                <w:rFonts w:ascii="Times" w:hAnsi="Times" w:cs="Times"/>
                <w:sz w:val="25"/>
                <w:szCs w:val="25"/>
              </w:rPr>
            </w:pPr>
            <w:r>
              <w:rPr>
                <w:rFonts w:ascii="Times" w:hAnsi="Times" w:cs="Times"/>
                <w:sz w:val="25"/>
                <w:szCs w:val="25"/>
              </w:rPr>
              <w:t>Úrad pre dohľad nad zdravotnou starostlivosťou</w:t>
            </w:r>
          </w:p>
        </w:tc>
        <w:tc>
          <w:tcPr>
            <w:tcW w:w="0" w:type="auto"/>
            <w:tcBorders>
              <w:top w:val="outset" w:sz="6" w:space="0" w:color="000000"/>
              <w:left w:val="outset" w:sz="6" w:space="0" w:color="000000"/>
              <w:bottom w:val="outset" w:sz="6" w:space="0" w:color="000000"/>
              <w:right w:val="outset" w:sz="6" w:space="0" w:color="000000"/>
            </w:tcBorders>
            <w:hideMark/>
          </w:tcPr>
          <w:p w:rsidR="00A71030" w:rsidRDefault="00A7103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71030" w:rsidRDefault="00A7103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71030" w:rsidRDefault="00A7103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71030" w:rsidRDefault="00A71030">
            <w:pPr>
              <w:jc w:val="center"/>
              <w:rPr>
                <w:rFonts w:ascii="Times" w:hAnsi="Times" w:cs="Times"/>
                <w:sz w:val="25"/>
                <w:szCs w:val="25"/>
              </w:rPr>
            </w:pPr>
            <w:r>
              <w:rPr>
                <w:rFonts w:ascii="Times" w:hAnsi="Times" w:cs="Times"/>
                <w:sz w:val="25"/>
                <w:szCs w:val="25"/>
              </w:rPr>
              <w:t>x</w:t>
            </w:r>
          </w:p>
        </w:tc>
      </w:tr>
      <w:tr w:rsidR="00A71030">
        <w:trPr>
          <w:divId w:val="1258171554"/>
          <w:jc w:val="center"/>
        </w:trPr>
        <w:tc>
          <w:tcPr>
            <w:tcW w:w="0" w:type="auto"/>
            <w:tcBorders>
              <w:top w:val="outset" w:sz="6" w:space="0" w:color="000000"/>
              <w:left w:val="outset" w:sz="6" w:space="0" w:color="000000"/>
              <w:bottom w:val="outset" w:sz="6" w:space="0" w:color="000000"/>
              <w:right w:val="outset" w:sz="6" w:space="0" w:color="000000"/>
            </w:tcBorders>
            <w:hideMark/>
          </w:tcPr>
          <w:p w:rsidR="00A71030" w:rsidRDefault="00A71030">
            <w:pPr>
              <w:jc w:val="center"/>
              <w:rPr>
                <w:rFonts w:ascii="Times" w:hAnsi="Times" w:cs="Times"/>
                <w:sz w:val="25"/>
                <w:szCs w:val="25"/>
              </w:rPr>
            </w:pPr>
            <w:r>
              <w:rPr>
                <w:rFonts w:ascii="Times" w:hAnsi="Times" w:cs="Times"/>
                <w:sz w:val="25"/>
                <w:szCs w:val="25"/>
              </w:rPr>
              <w:t>43.</w:t>
            </w:r>
          </w:p>
        </w:tc>
        <w:tc>
          <w:tcPr>
            <w:tcW w:w="0" w:type="auto"/>
            <w:tcBorders>
              <w:top w:val="outset" w:sz="6" w:space="0" w:color="000000"/>
              <w:left w:val="outset" w:sz="6" w:space="0" w:color="000000"/>
              <w:bottom w:val="outset" w:sz="6" w:space="0" w:color="000000"/>
              <w:right w:val="outset" w:sz="6" w:space="0" w:color="000000"/>
            </w:tcBorders>
            <w:hideMark/>
          </w:tcPr>
          <w:p w:rsidR="00A71030" w:rsidRDefault="00A71030">
            <w:pPr>
              <w:rPr>
                <w:rFonts w:ascii="Times" w:hAnsi="Times" w:cs="Times"/>
                <w:sz w:val="25"/>
                <w:szCs w:val="25"/>
              </w:rPr>
            </w:pPr>
            <w:r>
              <w:rPr>
                <w:rFonts w:ascii="Times" w:hAnsi="Times" w:cs="Times"/>
                <w:sz w:val="25"/>
                <w:szCs w:val="25"/>
              </w:rPr>
              <w:t>Konferencia biskupov Slovenska</w:t>
            </w:r>
          </w:p>
        </w:tc>
        <w:tc>
          <w:tcPr>
            <w:tcW w:w="0" w:type="auto"/>
            <w:tcBorders>
              <w:top w:val="outset" w:sz="6" w:space="0" w:color="000000"/>
              <w:left w:val="outset" w:sz="6" w:space="0" w:color="000000"/>
              <w:bottom w:val="outset" w:sz="6" w:space="0" w:color="000000"/>
              <w:right w:val="outset" w:sz="6" w:space="0" w:color="000000"/>
            </w:tcBorders>
            <w:hideMark/>
          </w:tcPr>
          <w:p w:rsidR="00A71030" w:rsidRDefault="00A7103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71030" w:rsidRDefault="00A7103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71030" w:rsidRDefault="00A7103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71030" w:rsidRDefault="00A71030">
            <w:pPr>
              <w:jc w:val="center"/>
              <w:rPr>
                <w:rFonts w:ascii="Times" w:hAnsi="Times" w:cs="Times"/>
                <w:sz w:val="25"/>
                <w:szCs w:val="25"/>
              </w:rPr>
            </w:pPr>
            <w:r>
              <w:rPr>
                <w:rFonts w:ascii="Times" w:hAnsi="Times" w:cs="Times"/>
                <w:sz w:val="25"/>
                <w:szCs w:val="25"/>
              </w:rPr>
              <w:t>x</w:t>
            </w:r>
          </w:p>
        </w:tc>
      </w:tr>
      <w:tr w:rsidR="00A71030">
        <w:trPr>
          <w:divId w:val="1258171554"/>
          <w:jc w:val="center"/>
        </w:trPr>
        <w:tc>
          <w:tcPr>
            <w:tcW w:w="0" w:type="auto"/>
            <w:tcBorders>
              <w:top w:val="outset" w:sz="6" w:space="0" w:color="000000"/>
              <w:left w:val="outset" w:sz="6" w:space="0" w:color="000000"/>
              <w:bottom w:val="outset" w:sz="6" w:space="0" w:color="000000"/>
              <w:right w:val="outset" w:sz="6" w:space="0" w:color="000000"/>
            </w:tcBorders>
            <w:hideMark/>
          </w:tcPr>
          <w:p w:rsidR="00A71030" w:rsidRDefault="00A71030">
            <w:pPr>
              <w:jc w:val="center"/>
              <w:rPr>
                <w:rFonts w:ascii="Times" w:hAnsi="Times" w:cs="Times"/>
                <w:sz w:val="25"/>
                <w:szCs w:val="25"/>
              </w:rPr>
            </w:pPr>
            <w:r>
              <w:rPr>
                <w:rFonts w:ascii="Times" w:hAnsi="Times" w:cs="Times"/>
                <w:sz w:val="25"/>
                <w:szCs w:val="25"/>
              </w:rPr>
              <w:t>44.</w:t>
            </w:r>
          </w:p>
        </w:tc>
        <w:tc>
          <w:tcPr>
            <w:tcW w:w="0" w:type="auto"/>
            <w:tcBorders>
              <w:top w:val="outset" w:sz="6" w:space="0" w:color="000000"/>
              <w:left w:val="outset" w:sz="6" w:space="0" w:color="000000"/>
              <w:bottom w:val="outset" w:sz="6" w:space="0" w:color="000000"/>
              <w:right w:val="outset" w:sz="6" w:space="0" w:color="000000"/>
            </w:tcBorders>
            <w:hideMark/>
          </w:tcPr>
          <w:p w:rsidR="00A71030" w:rsidRDefault="00A71030">
            <w:pPr>
              <w:rPr>
                <w:rFonts w:ascii="Times" w:hAnsi="Times" w:cs="Times"/>
                <w:sz w:val="25"/>
                <w:szCs w:val="25"/>
              </w:rPr>
            </w:pPr>
            <w:r>
              <w:rPr>
                <w:rFonts w:ascii="Times" w:hAnsi="Times" w:cs="Times"/>
                <w:sz w:val="25"/>
                <w:szCs w:val="25"/>
              </w:rPr>
              <w:t>Národný bezpečnostný úrad</w:t>
            </w:r>
          </w:p>
        </w:tc>
        <w:tc>
          <w:tcPr>
            <w:tcW w:w="0" w:type="auto"/>
            <w:tcBorders>
              <w:top w:val="outset" w:sz="6" w:space="0" w:color="000000"/>
              <w:left w:val="outset" w:sz="6" w:space="0" w:color="000000"/>
              <w:bottom w:val="outset" w:sz="6" w:space="0" w:color="000000"/>
              <w:right w:val="outset" w:sz="6" w:space="0" w:color="000000"/>
            </w:tcBorders>
            <w:hideMark/>
          </w:tcPr>
          <w:p w:rsidR="00A71030" w:rsidRDefault="00A7103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71030" w:rsidRDefault="00A7103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71030" w:rsidRDefault="00A7103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71030" w:rsidRDefault="00A71030">
            <w:pPr>
              <w:jc w:val="center"/>
              <w:rPr>
                <w:rFonts w:ascii="Times" w:hAnsi="Times" w:cs="Times"/>
                <w:sz w:val="25"/>
                <w:szCs w:val="25"/>
              </w:rPr>
            </w:pPr>
            <w:r>
              <w:rPr>
                <w:rFonts w:ascii="Times" w:hAnsi="Times" w:cs="Times"/>
                <w:sz w:val="25"/>
                <w:szCs w:val="25"/>
              </w:rPr>
              <w:t>x</w:t>
            </w:r>
          </w:p>
        </w:tc>
      </w:tr>
      <w:tr w:rsidR="00A71030">
        <w:trPr>
          <w:divId w:val="1258171554"/>
          <w:jc w:val="center"/>
        </w:trPr>
        <w:tc>
          <w:tcPr>
            <w:tcW w:w="0" w:type="auto"/>
            <w:tcBorders>
              <w:top w:val="outset" w:sz="6" w:space="0" w:color="000000"/>
              <w:left w:val="outset" w:sz="6" w:space="0" w:color="000000"/>
              <w:bottom w:val="outset" w:sz="6" w:space="0" w:color="000000"/>
              <w:right w:val="outset" w:sz="6" w:space="0" w:color="000000"/>
            </w:tcBorders>
            <w:hideMark/>
          </w:tcPr>
          <w:p w:rsidR="00A71030" w:rsidRDefault="00A7103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71030" w:rsidRDefault="00A71030">
            <w:pPr>
              <w:rPr>
                <w:rFonts w:ascii="Times" w:hAnsi="Times" w:cs="Times"/>
                <w:sz w:val="25"/>
                <w:szCs w:val="25"/>
              </w:rPr>
            </w:pPr>
            <w:r>
              <w:rPr>
                <w:rFonts w:ascii="Times" w:hAnsi="Times" w:cs="Times"/>
                <w:sz w:val="25"/>
                <w:szCs w:val="25"/>
              </w:rPr>
              <w:t>Spolu</w:t>
            </w:r>
          </w:p>
        </w:tc>
        <w:tc>
          <w:tcPr>
            <w:tcW w:w="0" w:type="auto"/>
            <w:tcBorders>
              <w:top w:val="outset" w:sz="6" w:space="0" w:color="000000"/>
              <w:left w:val="outset" w:sz="6" w:space="0" w:color="000000"/>
              <w:bottom w:val="outset" w:sz="6" w:space="0" w:color="000000"/>
              <w:right w:val="outset" w:sz="6" w:space="0" w:color="000000"/>
            </w:tcBorders>
            <w:hideMark/>
          </w:tcPr>
          <w:p w:rsidR="00A71030" w:rsidRDefault="00A71030">
            <w:pPr>
              <w:jc w:val="center"/>
              <w:rPr>
                <w:rFonts w:ascii="Times" w:hAnsi="Times" w:cs="Times"/>
                <w:sz w:val="25"/>
                <w:szCs w:val="25"/>
              </w:rPr>
            </w:pPr>
            <w:r>
              <w:rPr>
                <w:rFonts w:ascii="Times" w:hAnsi="Times" w:cs="Times"/>
                <w:sz w:val="25"/>
                <w:szCs w:val="25"/>
              </w:rPr>
              <w:t>52 (47o,5z)</w:t>
            </w:r>
          </w:p>
        </w:tc>
        <w:tc>
          <w:tcPr>
            <w:tcW w:w="0" w:type="auto"/>
            <w:tcBorders>
              <w:top w:val="outset" w:sz="6" w:space="0" w:color="000000"/>
              <w:left w:val="outset" w:sz="6" w:space="0" w:color="000000"/>
              <w:bottom w:val="outset" w:sz="6" w:space="0" w:color="000000"/>
              <w:right w:val="outset" w:sz="6" w:space="0" w:color="000000"/>
            </w:tcBorders>
            <w:hideMark/>
          </w:tcPr>
          <w:p w:rsidR="00A71030" w:rsidRDefault="00A7103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71030" w:rsidRDefault="00A7103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71030" w:rsidRDefault="00A71030">
            <w:pPr>
              <w:jc w:val="center"/>
              <w:rPr>
                <w:sz w:val="20"/>
                <w:szCs w:val="20"/>
              </w:rPr>
            </w:pPr>
          </w:p>
        </w:tc>
      </w:tr>
    </w:tbl>
    <w:p w:rsidR="00BF7CE0" w:rsidRPr="00BF7CE0" w:rsidRDefault="00BF7CE0" w:rsidP="00841FA6">
      <w:pPr>
        <w:rPr>
          <w:b/>
          <w:bCs/>
          <w:color w:val="000000"/>
          <w:sz w:val="20"/>
          <w:szCs w:val="20"/>
        </w:rPr>
      </w:pPr>
      <w:r w:rsidRPr="009F7218">
        <w:rPr>
          <w:rFonts w:ascii="Times New Roman" w:eastAsia="Times New Roman" w:hAnsi="Times New Roman" w:cs="Times New Roman"/>
          <w:bCs/>
          <w:color w:val="000000"/>
          <w:sz w:val="25"/>
          <w:szCs w:val="25"/>
          <w:lang w:eastAsia="sk-SK"/>
        </w:rPr>
        <w:t>Vyhodnotenie vecných pripomienok je uvedené v tabuľkovej časti.</w:t>
      </w:r>
    </w:p>
    <w:p w:rsidR="00BF7CE0" w:rsidRPr="00BF7CE0" w:rsidRDefault="00BF7CE0" w:rsidP="00BF7CE0">
      <w:pPr>
        <w:pStyle w:val="Zkladntext"/>
        <w:widowControl/>
        <w:jc w:val="both"/>
        <w:rPr>
          <w:b w:val="0"/>
          <w:bCs w:val="0"/>
          <w:color w:val="000000"/>
          <w:sz w:val="20"/>
          <w:szCs w:val="20"/>
        </w:rPr>
      </w:pPr>
    </w:p>
    <w:tbl>
      <w:tblPr>
        <w:tblW w:w="0" w:type="auto"/>
        <w:tblLook w:val="0000" w:firstRow="0" w:lastRow="0" w:firstColumn="0" w:lastColumn="0" w:noHBand="0" w:noVBand="0"/>
      </w:tblPr>
      <w:tblGrid>
        <w:gridCol w:w="1809"/>
        <w:gridCol w:w="3119"/>
      </w:tblGrid>
      <w:tr w:rsidR="00BF7CE0" w:rsidRPr="00BF7CE0" w:rsidTr="00943EB2">
        <w:trPr>
          <w:cantSplit/>
        </w:trPr>
        <w:tc>
          <w:tcPr>
            <w:tcW w:w="4928" w:type="dxa"/>
            <w:gridSpan w:val="2"/>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Vysvetlivky  k použitým skratkám v tabuľke:</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O – obyčajná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A – akceptovaná</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Z – zásadná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N – neakceptovaná</w:t>
            </w:r>
          </w:p>
        </w:tc>
      </w:tr>
      <w:tr w:rsidR="00BF7CE0" w:rsidRPr="00856FFA"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ČA – čiastočne akceptovaná</w:t>
            </w:r>
          </w:p>
        </w:tc>
      </w:tr>
    </w:tbl>
    <w:p w:rsidR="00E85710" w:rsidRDefault="00E85710">
      <w:r>
        <w:br w:type="page"/>
      </w:r>
    </w:p>
    <w:p w:rsidR="00A71030" w:rsidRDefault="00A71030" w:rsidP="00CE47A6">
      <w:pPr>
        <w:rPr>
          <w:rFonts w:ascii="Consolas" w:hAnsi="Consolas" w:cs="Consolas"/>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710"/>
        <w:gridCol w:w="6558"/>
        <w:gridCol w:w="570"/>
        <w:gridCol w:w="570"/>
        <w:gridCol w:w="3897"/>
      </w:tblGrid>
      <w:tr w:rsidR="00A71030">
        <w:trPr>
          <w:divId w:val="162044938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71030" w:rsidRDefault="00A71030">
            <w:pPr>
              <w:jc w:val="center"/>
              <w:rPr>
                <w:rFonts w:ascii="Times" w:hAnsi="Times" w:cs="Times"/>
                <w:b/>
                <w:bCs/>
                <w:sz w:val="25"/>
                <w:szCs w:val="25"/>
              </w:rPr>
            </w:pPr>
            <w:r>
              <w:rPr>
                <w:rFonts w:ascii="Times" w:hAnsi="Times" w:cs="Times"/>
                <w:b/>
                <w:bCs/>
                <w:sz w:val="25"/>
                <w:szCs w:val="25"/>
              </w:rPr>
              <w:t>Subjekt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71030" w:rsidRDefault="00A71030">
            <w:pPr>
              <w:jc w:val="center"/>
              <w:rPr>
                <w:rFonts w:ascii="Times" w:hAnsi="Times" w:cs="Times"/>
                <w:b/>
                <w:bCs/>
                <w:sz w:val="25"/>
                <w:szCs w:val="25"/>
              </w:rPr>
            </w:pPr>
            <w:r>
              <w:rPr>
                <w:rFonts w:ascii="Times" w:hAnsi="Times" w:cs="Times"/>
                <w:b/>
                <w:bCs/>
                <w:sz w:val="25"/>
                <w:szCs w:val="25"/>
              </w:rPr>
              <w:t>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71030" w:rsidRDefault="00A71030">
            <w:pPr>
              <w:jc w:val="center"/>
              <w:rPr>
                <w:rFonts w:ascii="Times" w:hAnsi="Times" w:cs="Times"/>
                <w:b/>
                <w:bCs/>
                <w:sz w:val="25"/>
                <w:szCs w:val="25"/>
              </w:rPr>
            </w:pPr>
            <w:r>
              <w:rPr>
                <w:rFonts w:ascii="Times" w:hAnsi="Times" w:cs="Times"/>
                <w:b/>
                <w:bCs/>
                <w:sz w:val="25"/>
                <w:szCs w:val="25"/>
              </w:rPr>
              <w:t>Typ</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71030" w:rsidRDefault="00A71030">
            <w:pPr>
              <w:jc w:val="center"/>
              <w:rPr>
                <w:rFonts w:ascii="Times" w:hAnsi="Times" w:cs="Times"/>
                <w:b/>
                <w:bCs/>
                <w:sz w:val="25"/>
                <w:szCs w:val="25"/>
              </w:rPr>
            </w:pPr>
            <w:r>
              <w:rPr>
                <w:rFonts w:ascii="Times" w:hAnsi="Times" w:cs="Times"/>
                <w:b/>
                <w:bCs/>
                <w:sz w:val="25"/>
                <w:szCs w:val="25"/>
              </w:rPr>
              <w:t>Vyh.</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71030" w:rsidRDefault="00A71030">
            <w:pPr>
              <w:jc w:val="center"/>
              <w:rPr>
                <w:rFonts w:ascii="Times" w:hAnsi="Times" w:cs="Times"/>
                <w:b/>
                <w:bCs/>
                <w:sz w:val="25"/>
                <w:szCs w:val="25"/>
              </w:rPr>
            </w:pPr>
            <w:r>
              <w:rPr>
                <w:rFonts w:ascii="Times" w:hAnsi="Times" w:cs="Times"/>
                <w:b/>
                <w:bCs/>
                <w:sz w:val="25"/>
                <w:szCs w:val="25"/>
              </w:rPr>
              <w:t>Spôsob vyhodnotenia</w:t>
            </w:r>
          </w:p>
        </w:tc>
      </w:tr>
      <w:tr w:rsidR="00A71030">
        <w:trPr>
          <w:divId w:val="162044938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71030" w:rsidRDefault="00A71030">
            <w:pPr>
              <w:jc w:val="center"/>
              <w:rPr>
                <w:rFonts w:ascii="Times" w:hAnsi="Times" w:cs="Times"/>
                <w:b/>
                <w:bCs/>
                <w:sz w:val="25"/>
                <w:szCs w:val="25"/>
              </w:rPr>
            </w:pPr>
            <w:r>
              <w:rPr>
                <w:rFonts w:ascii="Times" w:hAnsi="Times" w:cs="Times"/>
                <w:b/>
                <w:bCs/>
                <w:sz w:val="25"/>
                <w:szCs w:val="25"/>
              </w:rPr>
              <w:t>ADReS Platform</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71030" w:rsidRDefault="00A71030">
            <w:pPr>
              <w:rPr>
                <w:rFonts w:ascii="Times" w:hAnsi="Times" w:cs="Times"/>
                <w:sz w:val="25"/>
                <w:szCs w:val="25"/>
              </w:rPr>
            </w:pPr>
            <w:r>
              <w:rPr>
                <w:rFonts w:ascii="Times" w:hAnsi="Times" w:cs="Times"/>
                <w:b/>
                <w:bCs/>
                <w:sz w:val="25"/>
                <w:szCs w:val="25"/>
              </w:rPr>
              <w:t>K § 1</w:t>
            </w:r>
            <w:r>
              <w:rPr>
                <w:rFonts w:ascii="Times" w:hAnsi="Times" w:cs="Times"/>
                <w:sz w:val="25"/>
                <w:szCs w:val="25"/>
              </w:rPr>
              <w:br/>
              <w:t>Do znenia § 1 ods. 2 žiadame úplne transponovať ustanovenie čl. 2 ods. 2 smernice, predovšetkým pokiaľ ide o "osobitné požiadavky" a "presný spôsob transpozície". Odôvodnenie: Podľa príslušného ustanovenia smernice: "Príslušné ustanovenia tejto smernice sa neuplatňujú v prípade, že sú osobitné požiadavky týkajúce sa regulácie daného povolania stanovené v samostatnom akte Únie, ktorý členským štátom neumožňuje zvoliť si presný spôsob, ktorým majú byť transponované." Z uvedeného vyplýva, že nestačí, ak povolanie je regulované aktom EÚ. Test proporcionality sa nevykoná len vtedy, ak ide o osobitnú požiadavku, ktorá bola zároveň prevzatá z aktu EÚ tzv. 1:1. Nesúhlasíme preto s predloženým návrhom, kde postačuje, že existuje regulácia povolania smernice, bez ohľadu na požiadavku a spôsob jej transpozície do práva SR.</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71030" w:rsidRDefault="00A71030">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71030" w:rsidRDefault="00A7103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71030" w:rsidRDefault="00A71030">
            <w:pPr>
              <w:jc w:val="center"/>
              <w:rPr>
                <w:rFonts w:ascii="Times" w:hAnsi="Times" w:cs="Times"/>
                <w:sz w:val="25"/>
                <w:szCs w:val="25"/>
              </w:rPr>
            </w:pPr>
          </w:p>
        </w:tc>
      </w:tr>
      <w:tr w:rsidR="00A71030">
        <w:trPr>
          <w:divId w:val="162044938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71030" w:rsidRDefault="00A71030">
            <w:pPr>
              <w:jc w:val="center"/>
              <w:rPr>
                <w:rFonts w:ascii="Times" w:hAnsi="Times" w:cs="Times"/>
                <w:b/>
                <w:bCs/>
                <w:sz w:val="25"/>
                <w:szCs w:val="25"/>
              </w:rPr>
            </w:pPr>
            <w:r>
              <w:rPr>
                <w:rFonts w:ascii="Times" w:hAnsi="Times" w:cs="Times"/>
                <w:b/>
                <w:bCs/>
                <w:sz w:val="25"/>
                <w:szCs w:val="25"/>
              </w:rPr>
              <w:t>ADReS Platform</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71030" w:rsidRDefault="00A71030">
            <w:pPr>
              <w:rPr>
                <w:rFonts w:ascii="Times" w:hAnsi="Times" w:cs="Times"/>
                <w:sz w:val="25"/>
                <w:szCs w:val="25"/>
              </w:rPr>
            </w:pPr>
            <w:r>
              <w:rPr>
                <w:rFonts w:ascii="Times" w:hAnsi="Times" w:cs="Times"/>
                <w:b/>
                <w:bCs/>
                <w:sz w:val="25"/>
                <w:szCs w:val="25"/>
              </w:rPr>
              <w:t>Všeobecne</w:t>
            </w:r>
            <w:r>
              <w:rPr>
                <w:rFonts w:ascii="Times" w:hAnsi="Times" w:cs="Times"/>
                <w:sz w:val="25"/>
                <w:szCs w:val="25"/>
              </w:rPr>
              <w:br/>
              <w:t>Predložený návrh zákona považujeme za dôležitý z hľadiska participácie verejnosti na kontrole úrovne regulácie podnikania na Slovensku. Považujeme za nevyhnutné, aby bola minimálne zachovaná (ak nie zvýšená) úroveň participácie ustanovená v návrhu, osobitne v prípadoch návrhov zákonov, ktoré predkladajú poslanci NR SR, ako aj regulatívnych opatrení profesijných organizácií.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71030" w:rsidRDefault="00A7103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71030" w:rsidRDefault="00A71030">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71030" w:rsidRDefault="00A71030">
            <w:pPr>
              <w:jc w:val="center"/>
              <w:rPr>
                <w:sz w:val="20"/>
                <w:szCs w:val="20"/>
              </w:rPr>
            </w:pPr>
          </w:p>
        </w:tc>
      </w:tr>
      <w:tr w:rsidR="00A71030">
        <w:trPr>
          <w:divId w:val="162044938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71030" w:rsidRDefault="00A71030">
            <w:pPr>
              <w:jc w:val="center"/>
              <w:rPr>
                <w:rFonts w:ascii="Times" w:hAnsi="Times" w:cs="Times"/>
                <w:b/>
                <w:bCs/>
                <w:sz w:val="25"/>
                <w:szCs w:val="25"/>
              </w:rPr>
            </w:pPr>
            <w:r>
              <w:rPr>
                <w:rFonts w:ascii="Times" w:hAnsi="Times" w:cs="Times"/>
                <w:b/>
                <w:bCs/>
                <w:sz w:val="25"/>
                <w:szCs w:val="25"/>
              </w:rPr>
              <w:lastRenderedPageBreak/>
              <w:t>ADReS Platform</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71030" w:rsidRDefault="00A71030">
            <w:pPr>
              <w:rPr>
                <w:rFonts w:ascii="Times" w:hAnsi="Times" w:cs="Times"/>
                <w:sz w:val="25"/>
                <w:szCs w:val="25"/>
              </w:rPr>
            </w:pPr>
            <w:r>
              <w:rPr>
                <w:rFonts w:ascii="Times" w:hAnsi="Times" w:cs="Times"/>
                <w:b/>
                <w:bCs/>
                <w:sz w:val="25"/>
                <w:szCs w:val="25"/>
              </w:rPr>
              <w:t>K § 8</w:t>
            </w:r>
            <w:r>
              <w:rPr>
                <w:rFonts w:ascii="Times" w:hAnsi="Times" w:cs="Times"/>
                <w:sz w:val="25"/>
                <w:szCs w:val="25"/>
              </w:rPr>
              <w:br/>
              <w:t xml:space="preserve">Žiadame v § 8 ustanoviť, že formulár na vykonanie testu proporcionality a podrobnosti o jeho používaní a zverejňovaní ustanoví všeobecne záväzným právnym predpisom (napr. opatrením) ministerstvo školstva. Odôvodnenie: Keďže podľa zákona formulár nemá právnu záväznosť, je problematické vynútiť jeho používanie u neštátnych subjektov (napr. komory). Z praktického hľadiska tak test proporcionality môže u každého subjektu vyzerať inak.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71030" w:rsidRDefault="00A71030">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71030" w:rsidRDefault="00A71030">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71030" w:rsidRDefault="00A71030">
            <w:pPr>
              <w:rPr>
                <w:rFonts w:ascii="Times" w:hAnsi="Times" w:cs="Times"/>
                <w:sz w:val="25"/>
                <w:szCs w:val="25"/>
              </w:rPr>
            </w:pPr>
            <w:r>
              <w:rPr>
                <w:rFonts w:ascii="Times" w:hAnsi="Times" w:cs="Times"/>
                <w:sz w:val="25"/>
                <w:szCs w:val="25"/>
              </w:rPr>
              <w:t>Na základe prerokovania pripomienok zo dňa 11.09.2019 bola pripomienka predkladateľom stiahnutá.</w:t>
            </w:r>
          </w:p>
        </w:tc>
      </w:tr>
      <w:tr w:rsidR="00A71030">
        <w:trPr>
          <w:divId w:val="162044938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71030" w:rsidRDefault="00A71030">
            <w:pPr>
              <w:jc w:val="center"/>
              <w:rPr>
                <w:rFonts w:ascii="Times" w:hAnsi="Times" w:cs="Times"/>
                <w:b/>
                <w:bCs/>
                <w:sz w:val="25"/>
                <w:szCs w:val="25"/>
              </w:rPr>
            </w:pPr>
            <w:r>
              <w:rPr>
                <w:rFonts w:ascii="Times" w:hAnsi="Times" w:cs="Times"/>
                <w:b/>
                <w:bCs/>
                <w:sz w:val="25"/>
                <w:szCs w:val="25"/>
              </w:rPr>
              <w:t>APZ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71030" w:rsidRDefault="00A71030">
            <w:pPr>
              <w:rPr>
                <w:rFonts w:ascii="Times" w:hAnsi="Times" w:cs="Times"/>
                <w:sz w:val="25"/>
                <w:szCs w:val="25"/>
              </w:rPr>
            </w:pPr>
            <w:r>
              <w:rPr>
                <w:rFonts w:ascii="Times" w:hAnsi="Times" w:cs="Times"/>
                <w:b/>
                <w:bCs/>
                <w:sz w:val="25"/>
                <w:szCs w:val="25"/>
              </w:rPr>
              <w:t>§ 7 ods. 1 a 2</w:t>
            </w:r>
            <w:r>
              <w:rPr>
                <w:rFonts w:ascii="Times" w:hAnsi="Times" w:cs="Times"/>
                <w:sz w:val="25"/>
                <w:szCs w:val="25"/>
              </w:rPr>
              <w:br/>
              <w:t xml:space="preserve">V § 7 ods. 1 a 2 žiadame primerane upraviť text tak, aby bolo jednoznačné, aké úkony má vykonať subjekt, v ktorého vecnej pôsobnosti je príslušné regulované povolanie. Upozorňujeme, že pojem „potrebné úkony“ je nepresný a nejasný. Zároveň upozorňujeme, že z materiálu nie je jasné, aké sankcie budú uplatnené (a na základe akého ustanovenia) voči subjektu, ktorý nevykoná „potrebné úkony“ podľa navrhovaných ustanovení. Túto pripomienku považujeme za zásadnú. Odôvodnenie: V osobitnej časti dôvodovej správy je vysvetlené, že „príslušný subjekt, ktorý navrhuje novú alebo zmenu existujúcej regulácie, je povinný vykonať úkony, ktorým sa zabezpečí, že návrh regulácie bude zodpovedať testu proporcionality“, avšak z materiálu nie je jasné, aké konkrétne úkony je potrebné vykonať na zabezpečenie zmeny regulácie (v súlade s výsledkom testu proporcionality), resp. na vykonanie dodatočného testu proporcionality. Žiadame konkretizovať „potrebné úkony“ (resp. nad tento pojem umiestniť odkaz s citáciou iného právneho </w:t>
            </w:r>
            <w:r>
              <w:rPr>
                <w:rFonts w:ascii="Times" w:hAnsi="Times" w:cs="Times"/>
                <w:sz w:val="25"/>
                <w:szCs w:val="25"/>
              </w:rPr>
              <w:lastRenderedPageBreak/>
              <w:t>predpisu formou poznámky pod čiarou), aj „účinný prostriedok nápravy“ (na zabezpečenie vykonania potrebných úkonov) v súlade s čl. 9 smernice (EÚ) 2018/958 (ktorý ustanovuje, že členské štáty majú zabezpečiť, aby bol k dispozícii účinný prostriedok nápravy, pokiaľ ide o záležitosti, na ktoré sa vzťahuje táto smernica, v súlade s postupmi stanovenými vo vnútroštátnom práve).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71030" w:rsidRDefault="00A71030">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71030" w:rsidRDefault="00A71030">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71030" w:rsidRDefault="00A71030">
            <w:pPr>
              <w:rPr>
                <w:rFonts w:ascii="Times" w:hAnsi="Times" w:cs="Times"/>
                <w:sz w:val="25"/>
                <w:szCs w:val="25"/>
              </w:rPr>
            </w:pPr>
            <w:r>
              <w:rPr>
                <w:rFonts w:ascii="Times" w:hAnsi="Times" w:cs="Times"/>
                <w:sz w:val="25"/>
                <w:szCs w:val="25"/>
              </w:rPr>
              <w:t xml:space="preserve">Na základe rozporového konania zo dňa 11.09.2019 bola pripomienka čiastočne akceptovaná. Dohodla sa úprava osobitnej časti dôvodovej správy. </w:t>
            </w:r>
          </w:p>
        </w:tc>
      </w:tr>
      <w:tr w:rsidR="00A71030">
        <w:trPr>
          <w:divId w:val="162044938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71030" w:rsidRDefault="00A71030">
            <w:pPr>
              <w:jc w:val="center"/>
              <w:rPr>
                <w:rFonts w:ascii="Times" w:hAnsi="Times" w:cs="Times"/>
                <w:b/>
                <w:bCs/>
                <w:sz w:val="25"/>
                <w:szCs w:val="25"/>
              </w:rPr>
            </w:pPr>
            <w:r>
              <w:rPr>
                <w:rFonts w:ascii="Times" w:hAnsi="Times" w:cs="Times"/>
                <w:b/>
                <w:bCs/>
                <w:sz w:val="25"/>
                <w:szCs w:val="25"/>
              </w:rPr>
              <w:lastRenderedPageBreak/>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71030" w:rsidRDefault="00A71030">
            <w:pPr>
              <w:rPr>
                <w:rFonts w:ascii="Times" w:hAnsi="Times" w:cs="Times"/>
                <w:sz w:val="25"/>
                <w:szCs w:val="25"/>
              </w:rPr>
            </w:pPr>
            <w:r>
              <w:rPr>
                <w:rFonts w:ascii="Times" w:hAnsi="Times" w:cs="Times"/>
                <w:b/>
                <w:bCs/>
                <w:sz w:val="25"/>
                <w:szCs w:val="25"/>
              </w:rPr>
              <w:t>predloženému návrhu</w:t>
            </w:r>
            <w:r>
              <w:rPr>
                <w:rFonts w:ascii="Times" w:hAnsi="Times" w:cs="Times"/>
                <w:sz w:val="25"/>
                <w:szCs w:val="25"/>
              </w:rPr>
              <w:br/>
              <w:t>nemá pripomienky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71030" w:rsidRDefault="00A7103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71030" w:rsidRDefault="00A7103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71030" w:rsidRDefault="00A71030">
            <w:pPr>
              <w:jc w:val="center"/>
              <w:rPr>
                <w:rFonts w:ascii="Times" w:hAnsi="Times" w:cs="Times"/>
                <w:sz w:val="25"/>
                <w:szCs w:val="25"/>
              </w:rPr>
            </w:pPr>
          </w:p>
        </w:tc>
      </w:tr>
      <w:tr w:rsidR="00A71030">
        <w:trPr>
          <w:divId w:val="162044938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71030" w:rsidRDefault="00A71030">
            <w:pPr>
              <w:jc w:val="center"/>
              <w:rPr>
                <w:rFonts w:ascii="Times" w:hAnsi="Times" w:cs="Times"/>
                <w:b/>
                <w:bCs/>
                <w:sz w:val="25"/>
                <w:szCs w:val="25"/>
              </w:rPr>
            </w:pPr>
            <w:r>
              <w:rPr>
                <w:rFonts w:ascii="Times" w:hAnsi="Times" w:cs="Times"/>
                <w:b/>
                <w:bCs/>
                <w:sz w:val="25"/>
                <w:szCs w:val="25"/>
              </w:rPr>
              <w:t>CIF</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71030" w:rsidRDefault="00A71030">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Úpravu zákona oproti predchádzajúcej verzii považujeme za krok správnym smerom. Považujeme preto za dôležité, aby zostali zachované predovšetkým záruky verejnej kontroly a participácie podľa § 6 v rozsahu, v ktorom ich navrhuje predkladateľ.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71030" w:rsidRDefault="00A7103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71030" w:rsidRDefault="00A71030">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71030" w:rsidRDefault="00A71030">
            <w:pPr>
              <w:jc w:val="center"/>
              <w:rPr>
                <w:sz w:val="20"/>
                <w:szCs w:val="20"/>
              </w:rPr>
            </w:pPr>
          </w:p>
        </w:tc>
      </w:tr>
      <w:tr w:rsidR="00A71030">
        <w:trPr>
          <w:divId w:val="162044938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71030" w:rsidRDefault="00A71030">
            <w:pPr>
              <w:jc w:val="center"/>
              <w:rPr>
                <w:rFonts w:ascii="Times" w:hAnsi="Times" w:cs="Times"/>
                <w:b/>
                <w:bCs/>
                <w:sz w:val="25"/>
                <w:szCs w:val="25"/>
              </w:rPr>
            </w:pPr>
            <w:r>
              <w:rPr>
                <w:rFonts w:ascii="Times" w:hAnsi="Times" w:cs="Times"/>
                <w:b/>
                <w:bCs/>
                <w:sz w:val="25"/>
                <w:szCs w:val="25"/>
              </w:rPr>
              <w:t>CIF</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71030" w:rsidRDefault="00A71030">
            <w:pPr>
              <w:rPr>
                <w:rFonts w:ascii="Times" w:hAnsi="Times" w:cs="Times"/>
                <w:sz w:val="25"/>
                <w:szCs w:val="25"/>
              </w:rPr>
            </w:pPr>
            <w:r>
              <w:rPr>
                <w:rFonts w:ascii="Times" w:hAnsi="Times" w:cs="Times"/>
                <w:b/>
                <w:bCs/>
                <w:sz w:val="25"/>
                <w:szCs w:val="25"/>
              </w:rPr>
              <w:t>k § 1</w:t>
            </w:r>
            <w:r>
              <w:rPr>
                <w:rFonts w:ascii="Times" w:hAnsi="Times" w:cs="Times"/>
                <w:sz w:val="25"/>
                <w:szCs w:val="25"/>
              </w:rPr>
              <w:br/>
              <w:t xml:space="preserve">V § 1 odsek 2 znie: "Tento zákon sa nevzťahuje na posudzovanie proporcionality osobitných požiadaviek regulácie povolania, ktoré boli transponované do osobitného predpisu z právne záväzného aktu Európskej únie, ak sú transponované v osobitnom predpise spôsobom, ktorý Slovenskej republike neumožňuje zvoliť si presný spôsob transpozície osobitnej požiadavky regulácie povolania." Odôvodnenie: Žiadame, aby sa transponovalo príslušné ustanovenie Smernice presne. Zo znenia zákona musí byť jasné, že posudzovanie proporcionality sa netýka len tých podmienok regulácie, ktoré vyplývajú buď z </w:t>
            </w:r>
            <w:r>
              <w:rPr>
                <w:rFonts w:ascii="Times" w:hAnsi="Times" w:cs="Times"/>
                <w:sz w:val="25"/>
                <w:szCs w:val="25"/>
              </w:rPr>
              <w:lastRenderedPageBreak/>
              <w:t xml:space="preserve">nariadenia alebo v prípade smernice nemožno zvoliť iný spôsob transpozície len presný spôsob uvedený v smernici.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71030" w:rsidRDefault="00A71030">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71030" w:rsidRDefault="00A7103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71030" w:rsidRDefault="00A71030">
            <w:pPr>
              <w:jc w:val="center"/>
              <w:rPr>
                <w:rFonts w:ascii="Times" w:hAnsi="Times" w:cs="Times"/>
                <w:sz w:val="25"/>
                <w:szCs w:val="25"/>
              </w:rPr>
            </w:pPr>
          </w:p>
        </w:tc>
      </w:tr>
      <w:tr w:rsidR="00A71030">
        <w:trPr>
          <w:divId w:val="162044938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71030" w:rsidRDefault="00A71030">
            <w:pPr>
              <w:jc w:val="center"/>
              <w:rPr>
                <w:rFonts w:ascii="Times" w:hAnsi="Times" w:cs="Times"/>
                <w:b/>
                <w:bCs/>
                <w:sz w:val="25"/>
                <w:szCs w:val="25"/>
              </w:rPr>
            </w:pPr>
            <w:r>
              <w:rPr>
                <w:rFonts w:ascii="Times" w:hAnsi="Times" w:cs="Times"/>
                <w:b/>
                <w:bCs/>
                <w:sz w:val="25"/>
                <w:szCs w:val="25"/>
              </w:rPr>
              <w:lastRenderedPageBreak/>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71030" w:rsidRDefault="00A71030">
            <w:pPr>
              <w:rPr>
                <w:rFonts w:ascii="Times" w:hAnsi="Times" w:cs="Times"/>
                <w:sz w:val="25"/>
                <w:szCs w:val="25"/>
              </w:rPr>
            </w:pPr>
            <w:r>
              <w:rPr>
                <w:rFonts w:ascii="Times" w:hAnsi="Times" w:cs="Times"/>
                <w:b/>
                <w:bCs/>
                <w:sz w:val="25"/>
                <w:szCs w:val="25"/>
              </w:rPr>
              <w:t>K § 6</w:t>
            </w:r>
            <w:r>
              <w:rPr>
                <w:rFonts w:ascii="Times" w:hAnsi="Times" w:cs="Times"/>
                <w:sz w:val="25"/>
                <w:szCs w:val="25"/>
              </w:rPr>
              <w:br/>
              <w:t xml:space="preserve">Navrhovaná dikcia ustanovenia implikuje nesprávne označenie odsekov 4 až 8 z hľadiska ich logického a chronologického usporiadania. Tento legislatívno-technický nedostatok odporúčame opraviť.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71030" w:rsidRDefault="00A7103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71030" w:rsidRDefault="00A7103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71030" w:rsidRDefault="00A71030">
            <w:pPr>
              <w:jc w:val="center"/>
              <w:rPr>
                <w:rFonts w:ascii="Times" w:hAnsi="Times" w:cs="Times"/>
                <w:sz w:val="25"/>
                <w:szCs w:val="25"/>
              </w:rPr>
            </w:pPr>
          </w:p>
        </w:tc>
      </w:tr>
      <w:tr w:rsidR="00A71030">
        <w:trPr>
          <w:divId w:val="162044938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71030" w:rsidRDefault="00A71030">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71030" w:rsidRDefault="00A71030">
            <w:pPr>
              <w:rPr>
                <w:rFonts w:ascii="Times" w:hAnsi="Times" w:cs="Times"/>
                <w:sz w:val="25"/>
                <w:szCs w:val="25"/>
              </w:rPr>
            </w:pPr>
            <w:r>
              <w:rPr>
                <w:rFonts w:ascii="Times" w:hAnsi="Times" w:cs="Times"/>
                <w:b/>
                <w:bCs/>
                <w:sz w:val="25"/>
                <w:szCs w:val="25"/>
              </w:rPr>
              <w:t>Všeobecne</w:t>
            </w:r>
            <w:r>
              <w:rPr>
                <w:rFonts w:ascii="Times" w:hAnsi="Times" w:cs="Times"/>
                <w:sz w:val="25"/>
                <w:szCs w:val="25"/>
              </w:rPr>
              <w:br/>
              <w:t>Beriem na vedomie, že návrh nebude mať vplyv na rozpočet verejnej správy.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71030" w:rsidRDefault="00A7103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71030" w:rsidRDefault="00A7103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71030" w:rsidRDefault="00A71030">
            <w:pPr>
              <w:jc w:val="center"/>
              <w:rPr>
                <w:rFonts w:ascii="Times" w:hAnsi="Times" w:cs="Times"/>
                <w:sz w:val="25"/>
                <w:szCs w:val="25"/>
              </w:rPr>
            </w:pPr>
          </w:p>
        </w:tc>
      </w:tr>
      <w:tr w:rsidR="00A71030">
        <w:trPr>
          <w:divId w:val="162044938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71030" w:rsidRDefault="00A71030">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71030" w:rsidRDefault="00A71030">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Návrh je potrebné zosúladiť s prílohou č. 1 Legislatívnych pravidiel vlády SR (napríklad ustanovenie § 3 ods. 3 včleniť do § 6, ktorého obsahom je výkon testu proporcionality, v § 8 ods. 4 slová „odsekov 3 a 4“ nahradiť slovami „odsekov 2 a 3“, v § 8 ods. 5 za slová „príslušnému členskému štátu“ a slová „iným členským štátom“ vložiť slová „Európskej únie“).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71030" w:rsidRDefault="00A7103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71030" w:rsidRDefault="00A71030">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71030" w:rsidRDefault="00A71030">
            <w:pPr>
              <w:rPr>
                <w:rFonts w:ascii="Times" w:hAnsi="Times" w:cs="Times"/>
                <w:sz w:val="25"/>
                <w:szCs w:val="25"/>
              </w:rPr>
            </w:pPr>
            <w:r>
              <w:rPr>
                <w:rFonts w:ascii="Times" w:hAnsi="Times" w:cs="Times"/>
                <w:sz w:val="25"/>
                <w:szCs w:val="25"/>
              </w:rPr>
              <w:t>V § 8 bol vložený nový odsek 2.</w:t>
            </w:r>
          </w:p>
        </w:tc>
      </w:tr>
      <w:tr w:rsidR="00A71030">
        <w:trPr>
          <w:divId w:val="162044938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71030" w:rsidRDefault="00A71030">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71030" w:rsidRDefault="00A71030">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Vzhľadom na skutočnosť, že predmet navrhovanej právnej úpravy sa týka tvorby právnych predpisov v oblasti regulácie povolaní, navrhujem opätovne zvážiť vypracovávanie testu proporcionality ako súčasť už dnes predkladaných doložiek vplyvov podľa zákona č. 400/2015 Z. z. o tvorbe právnych predpisov a o Zbierke zákonov Slovenskej republiky v znení neskorších predpisov. Zároveň upozorňujem, že predložený </w:t>
            </w:r>
            <w:r>
              <w:rPr>
                <w:rFonts w:ascii="Times" w:hAnsi="Times" w:cs="Times"/>
                <w:sz w:val="25"/>
                <w:szCs w:val="25"/>
              </w:rPr>
              <w:lastRenderedPageBreak/>
              <w:t xml:space="preserve">návrh by mohol byť posúdený ako nepriama novela zákona č. 400/2015 Z. z. (napríklad § 6 ods. 8, ktorý ustanovuje novú náležitosť dôvodovej správy). Ak bude mať navrhovaná právna úprava formu samostatného zákona, považujem za vhodné prepojiť navrhovanú právnu úpravu so zákonom č. 400/2015 Z. z., pretože obe právne úpravy sa týkajú tvorby právnych predpisov. V tejto súvislosti odporúčam zvážiť aj úpravu názvu predloženého návrhu (napríklad „Návrh zákona o uplatňovaní proporcionality pri tvorbe právnych predpisov v oblasti regulácie povolaní“ alebo „Návrh zákona o teste proporcionality v oblasti regulácie povolaní“).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71030" w:rsidRDefault="00A71030">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71030" w:rsidRDefault="00A71030">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71030" w:rsidRDefault="00A71030">
            <w:pPr>
              <w:rPr>
                <w:rFonts w:ascii="Times" w:hAnsi="Times" w:cs="Times"/>
                <w:sz w:val="25"/>
                <w:szCs w:val="25"/>
              </w:rPr>
            </w:pPr>
            <w:r>
              <w:rPr>
                <w:rFonts w:ascii="Times" w:hAnsi="Times" w:cs="Times"/>
                <w:sz w:val="25"/>
                <w:szCs w:val="25"/>
              </w:rPr>
              <w:t xml:space="preserve">Vypracovanie testu proporcionality len ako súčasť doložky vplyvov podľa zákona č. 400/2015 Z. z. o tvorbe právnych predpisov a o Zbierke zákonov Slovenskej republiky v znení neskorších predpisov by neobsiahlo administratívne a iné ustanovenia, ktoré sú súčasťou či už vnútorných </w:t>
            </w:r>
            <w:r>
              <w:rPr>
                <w:rFonts w:ascii="Times" w:hAnsi="Times" w:cs="Times"/>
                <w:sz w:val="25"/>
                <w:szCs w:val="25"/>
              </w:rPr>
              <w:lastRenderedPageBreak/>
              <w:t>predpisov profesijných organizácii, alebo poslaneckých návrhov zákonov. Pripomienka nebola akceptovaná v časti týkajúcej sa náležitostí všeobecnej časti dôvodovej správy, keďže zákon č. 400/2015 Z. z. a zákon č. 350/1996 Z. z. budú k navrhovanej zákonnej úprave "lex generalis" a navrhovaný zákon bude vo vzťahu k nim "lex specialis". Vo všeobecnej časti dôvodovej správy sa uvádza zhodnotenie súčasného stavu s uvedením potreby novej právnej úpravy a navrhovaný zákon o teste proporcionality podrobnejšie odôvodňuje navrhovanú úpravu spôsobom, či je táto úprava v súlade s testom proporcionality. Názov bol menený na základe pripomienok vznesených v rámci predchádzajúceho medzirezortného pripomienkového konania a bol zosúladený s názvom smernice.</w:t>
            </w:r>
          </w:p>
        </w:tc>
      </w:tr>
      <w:tr w:rsidR="00A71030">
        <w:trPr>
          <w:divId w:val="162044938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71030" w:rsidRDefault="00A71030">
            <w:pPr>
              <w:jc w:val="center"/>
              <w:rPr>
                <w:rFonts w:ascii="Times" w:hAnsi="Times" w:cs="Times"/>
                <w:b/>
                <w:bCs/>
                <w:sz w:val="25"/>
                <w:szCs w:val="25"/>
              </w:rPr>
            </w:pPr>
            <w:r>
              <w:rPr>
                <w:rFonts w:ascii="Times" w:hAnsi="Times" w:cs="Times"/>
                <w:b/>
                <w:bCs/>
                <w:sz w:val="25"/>
                <w:szCs w:val="25"/>
              </w:rPr>
              <w:lastRenderedPageBreak/>
              <w:t>MI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71030" w:rsidRDefault="00A71030">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Mediálny inštitút víta zmeny v návrhu zákona uskutočnené predkladateľom v porovaní s predchádzajúcou verziou. Za podstatné však považujeme, aby návrh po zapracovaní </w:t>
            </w:r>
            <w:r>
              <w:rPr>
                <w:rFonts w:ascii="Times" w:hAnsi="Times" w:cs="Times"/>
                <w:sz w:val="25"/>
                <w:szCs w:val="25"/>
              </w:rPr>
              <w:lastRenderedPageBreak/>
              <w:t>pripomienok nezjemnil povinnosti ustanovené normatívnotvorným subjektom obsiahnutým v § 6. Osobitne dôležitým je predovšetkým zabezpečenie participácie verejnosti, preto predkladateľovi navrhujeme zotrvať na povinnostiach tak, ako sú formulované predovšetkým v odsekoch 5 až 8 tohto ustanovenia.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71030" w:rsidRDefault="00A71030">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71030" w:rsidRDefault="00A71030">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71030" w:rsidRDefault="00A71030">
            <w:pPr>
              <w:jc w:val="center"/>
              <w:rPr>
                <w:sz w:val="20"/>
                <w:szCs w:val="20"/>
              </w:rPr>
            </w:pPr>
          </w:p>
        </w:tc>
      </w:tr>
      <w:tr w:rsidR="00A71030">
        <w:trPr>
          <w:divId w:val="162044938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71030" w:rsidRDefault="00A71030">
            <w:pPr>
              <w:jc w:val="center"/>
              <w:rPr>
                <w:rFonts w:ascii="Times" w:hAnsi="Times" w:cs="Times"/>
                <w:b/>
                <w:bCs/>
                <w:sz w:val="25"/>
                <w:szCs w:val="25"/>
              </w:rPr>
            </w:pPr>
            <w:r>
              <w:rPr>
                <w:rFonts w:ascii="Times" w:hAnsi="Times" w:cs="Times"/>
                <w:b/>
                <w:bCs/>
                <w:sz w:val="25"/>
                <w:szCs w:val="25"/>
              </w:rPr>
              <w:lastRenderedPageBreak/>
              <w:t>MI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71030" w:rsidRDefault="00A71030">
            <w:pPr>
              <w:rPr>
                <w:rFonts w:ascii="Times" w:hAnsi="Times" w:cs="Times"/>
                <w:sz w:val="25"/>
                <w:szCs w:val="25"/>
              </w:rPr>
            </w:pPr>
            <w:r>
              <w:rPr>
                <w:rFonts w:ascii="Times" w:hAnsi="Times" w:cs="Times"/>
                <w:b/>
                <w:bCs/>
                <w:sz w:val="25"/>
                <w:szCs w:val="25"/>
              </w:rPr>
              <w:t>§ 1 ods. 2</w:t>
            </w:r>
            <w:r>
              <w:rPr>
                <w:rFonts w:ascii="Times" w:hAnsi="Times" w:cs="Times"/>
                <w:sz w:val="25"/>
                <w:szCs w:val="25"/>
              </w:rPr>
              <w:br/>
              <w:t xml:space="preserve">Navrhujeme upraviť znenie § 1 ods. 2 tak, aby zodpovedal celému zneniu čl. 2 ods. 2 preberanej smernice. Odôvodnenie: Ustanovenia zákona sa totiž neuplatnia len v rozsahu, v ktorom sa dotýkajú osobitných požiadaviek regulácie daného povolania, ktoré sú ustanovené v akte Únie a spôsob ich ustanovenia neumožňuje členským štátom zvoliť si presný spôsob transpozície. Neznamená to, že ak povolanie advokáta je harmonizované smernicou, že sa na reguláciu tohto povolania test proporcionality nevzťahuje vôbec, ale že sa nevzťahuje len k tým požiadavkám, ktoré nemohli byť transponované inak.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71030" w:rsidRDefault="00A7103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71030" w:rsidRDefault="00A7103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71030" w:rsidRDefault="00A71030">
            <w:pPr>
              <w:jc w:val="center"/>
              <w:rPr>
                <w:rFonts w:ascii="Times" w:hAnsi="Times" w:cs="Times"/>
                <w:sz w:val="25"/>
                <w:szCs w:val="25"/>
              </w:rPr>
            </w:pPr>
          </w:p>
        </w:tc>
      </w:tr>
      <w:tr w:rsidR="00A71030">
        <w:trPr>
          <w:divId w:val="162044938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71030" w:rsidRDefault="00A71030">
            <w:pPr>
              <w:jc w:val="center"/>
              <w:rPr>
                <w:rFonts w:ascii="Times" w:hAnsi="Times" w:cs="Times"/>
                <w:b/>
                <w:bCs/>
                <w:sz w:val="25"/>
                <w:szCs w:val="25"/>
              </w:rPr>
            </w:pPr>
            <w:r>
              <w:rPr>
                <w:rFonts w:ascii="Times" w:hAnsi="Times" w:cs="Times"/>
                <w:b/>
                <w:bCs/>
                <w:sz w:val="25"/>
                <w:szCs w:val="25"/>
              </w:rPr>
              <w:t>MI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71030" w:rsidRDefault="00A71030">
            <w:pPr>
              <w:rPr>
                <w:rFonts w:ascii="Times" w:hAnsi="Times" w:cs="Times"/>
                <w:sz w:val="25"/>
                <w:szCs w:val="25"/>
              </w:rPr>
            </w:pPr>
            <w:r>
              <w:rPr>
                <w:rFonts w:ascii="Times" w:hAnsi="Times" w:cs="Times"/>
                <w:b/>
                <w:bCs/>
                <w:sz w:val="25"/>
                <w:szCs w:val="25"/>
              </w:rPr>
              <w:t>§ 4 ods. 1 písm. m)</w:t>
            </w:r>
            <w:r>
              <w:rPr>
                <w:rFonts w:ascii="Times" w:hAnsi="Times" w:cs="Times"/>
                <w:sz w:val="25"/>
                <w:szCs w:val="25"/>
              </w:rPr>
              <w:br/>
              <w:t>Nesúhlasíme s názorom v pripomienke ministerstva kultúry, podľa ktorej má byť spojenie "ochrana a zachovanie" nahradené slovom "obnova", keďže nejde o totožné pojmy, resp. o pojmy s obdobným rozsahom. S ohľadom na fakt, že predkladateľ používa cieľ verejného záujmu formulovaný priamo v príslušnom ustanovení smernice, navrhujeme, aby bol zachovaný text predkložený predkladateľom, ktorý je úplnou transpozíciou smernice.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71030" w:rsidRDefault="00A7103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71030" w:rsidRDefault="00A7103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71030" w:rsidRDefault="00A71030">
            <w:pPr>
              <w:jc w:val="center"/>
              <w:rPr>
                <w:rFonts w:ascii="Times" w:hAnsi="Times" w:cs="Times"/>
                <w:sz w:val="25"/>
                <w:szCs w:val="25"/>
              </w:rPr>
            </w:pPr>
          </w:p>
        </w:tc>
      </w:tr>
      <w:tr w:rsidR="00A71030">
        <w:trPr>
          <w:divId w:val="162044938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71030" w:rsidRDefault="00A71030">
            <w:pPr>
              <w:jc w:val="center"/>
              <w:rPr>
                <w:rFonts w:ascii="Times" w:hAnsi="Times" w:cs="Times"/>
                <w:b/>
                <w:bCs/>
                <w:sz w:val="25"/>
                <w:szCs w:val="25"/>
              </w:rPr>
            </w:pPr>
            <w:r>
              <w:rPr>
                <w:rFonts w:ascii="Times" w:hAnsi="Times" w:cs="Times"/>
                <w:b/>
                <w:bCs/>
                <w:sz w:val="25"/>
                <w:szCs w:val="25"/>
              </w:rPr>
              <w:lastRenderedPageBreak/>
              <w:t>MI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71030" w:rsidRDefault="00A71030">
            <w:pPr>
              <w:rPr>
                <w:rFonts w:ascii="Times" w:hAnsi="Times" w:cs="Times"/>
                <w:sz w:val="25"/>
                <w:szCs w:val="25"/>
              </w:rPr>
            </w:pPr>
            <w:r>
              <w:rPr>
                <w:rFonts w:ascii="Times" w:hAnsi="Times" w:cs="Times"/>
                <w:b/>
                <w:bCs/>
                <w:sz w:val="25"/>
                <w:szCs w:val="25"/>
              </w:rPr>
              <w:t>§ 8 a § 6</w:t>
            </w:r>
            <w:r>
              <w:rPr>
                <w:rFonts w:ascii="Times" w:hAnsi="Times" w:cs="Times"/>
                <w:sz w:val="25"/>
                <w:szCs w:val="25"/>
              </w:rPr>
              <w:br/>
              <w:t xml:space="preserve">Žiadame v § 8 ustanoviť verejne prístupný "register testov proporcionality", ktorý by viedlo ministerstvo školstva alebo ministerstvo hospodárstva. Zároveň s tým žiadame v § 6 doplniť povinnosti zverejnenia na webovom sídle o povinnosti zverejnenia v "registri testov proporcionality". V § 8 tiež žiadame upraviť, že podrobnosti o registri testov proporcionality a o zverejňovaní v ňom upraví všeobecne záväzný právny predpis, ktorý vydá mministerstvo (školstva alebo hospodárstva). Odôvodnenie: Vítame predkladateľom navrhnutú povinnosť zverejňovania testov na webových sídlach subjektov. Ak však má byť participácia verejnosti na posudzovaní proporcionality efektívna, nemožno sa uspokojiť s tým, že verejnosť má vyhľadávať relevantné testy na množstve webových sídiel. Centralizácia zverejňovania je preto potrebná.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71030" w:rsidRDefault="00A71030">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71030" w:rsidRDefault="00A71030">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71030" w:rsidRDefault="00A71030">
            <w:pPr>
              <w:rPr>
                <w:rFonts w:ascii="Times" w:hAnsi="Times" w:cs="Times"/>
                <w:sz w:val="25"/>
                <w:szCs w:val="25"/>
              </w:rPr>
            </w:pPr>
            <w:r>
              <w:rPr>
                <w:rFonts w:ascii="Times" w:hAnsi="Times" w:cs="Times"/>
                <w:sz w:val="25"/>
                <w:szCs w:val="25"/>
              </w:rPr>
              <w:t>Na základe prerokovania pripomienok zo dňa 11.09.2019, bola pripomienka preklasifikovaná na obyčajnú. Po vzájomnej dohode sa pristúpilo k centralizovanému zoznamu vykonaných testov proporcionality na webovom sídle MŠVVaŠ SR.</w:t>
            </w:r>
          </w:p>
        </w:tc>
      </w:tr>
      <w:tr w:rsidR="00A71030">
        <w:trPr>
          <w:divId w:val="162044938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71030" w:rsidRDefault="00A71030">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71030" w:rsidRDefault="00A71030">
            <w:pPr>
              <w:rPr>
                <w:rFonts w:ascii="Times" w:hAnsi="Times" w:cs="Times"/>
                <w:sz w:val="25"/>
                <w:szCs w:val="25"/>
              </w:rPr>
            </w:pPr>
            <w:r>
              <w:rPr>
                <w:rFonts w:ascii="Times" w:hAnsi="Times" w:cs="Times"/>
                <w:b/>
                <w:bCs/>
                <w:sz w:val="25"/>
                <w:szCs w:val="25"/>
              </w:rPr>
              <w:t>§ 4 ods. 1 písmeno m)</w:t>
            </w:r>
            <w:r>
              <w:rPr>
                <w:rFonts w:ascii="Times" w:hAnsi="Times" w:cs="Times"/>
                <w:sz w:val="25"/>
                <w:szCs w:val="25"/>
              </w:rPr>
              <w:br/>
              <w:t xml:space="preserve">V § 4 ods. 1 písm. m) odporúčame slová „zachovanie historického a umeleckého" nahradiť slovami „obnova kultúrneho".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71030" w:rsidRDefault="00A7103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71030" w:rsidRDefault="00A71030">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71030" w:rsidRDefault="00A71030">
            <w:pPr>
              <w:rPr>
                <w:rFonts w:ascii="Times" w:hAnsi="Times" w:cs="Times"/>
                <w:sz w:val="25"/>
                <w:szCs w:val="25"/>
              </w:rPr>
            </w:pPr>
            <w:r>
              <w:rPr>
                <w:rFonts w:ascii="Times" w:hAnsi="Times" w:cs="Times"/>
                <w:sz w:val="25"/>
                <w:szCs w:val="25"/>
              </w:rPr>
              <w:t>Podľa čl. 6 ods. 2 smernice je dôvodom verejného záujmu "ochrana a zachovanie" dedičstva, obdobná formulácia vyplýva aj z textu iných jazykových verzií ("safeguarding and conservation", "der Schutz und die Erhaltung", "la sauvegarde et la préservation").</w:t>
            </w:r>
          </w:p>
        </w:tc>
      </w:tr>
      <w:tr w:rsidR="00A71030">
        <w:trPr>
          <w:divId w:val="162044938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71030" w:rsidRDefault="00A71030">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71030" w:rsidRDefault="00A71030">
            <w:pPr>
              <w:rPr>
                <w:rFonts w:ascii="Times" w:hAnsi="Times" w:cs="Times"/>
                <w:sz w:val="25"/>
                <w:szCs w:val="25"/>
              </w:rPr>
            </w:pPr>
            <w:r>
              <w:rPr>
                <w:rFonts w:ascii="Times" w:hAnsi="Times" w:cs="Times"/>
                <w:b/>
                <w:bCs/>
                <w:sz w:val="25"/>
                <w:szCs w:val="25"/>
              </w:rPr>
              <w:t>§ 2 ods. 3</w:t>
            </w:r>
            <w:r>
              <w:rPr>
                <w:rFonts w:ascii="Times" w:hAnsi="Times" w:cs="Times"/>
                <w:sz w:val="25"/>
                <w:szCs w:val="25"/>
              </w:rPr>
              <w:br/>
              <w:t xml:space="preserve">V § 2 ods. 3 odporúčame za slovom "sankciám" vložiť slová "podľa osobitného predpisu xx)" a napríklad odkazom v poznámke pod čiarou demonštratívnym výpočtom uviesť právne </w:t>
            </w:r>
            <w:r>
              <w:rPr>
                <w:rFonts w:ascii="Times" w:hAnsi="Times" w:cs="Times"/>
                <w:sz w:val="25"/>
                <w:szCs w:val="25"/>
              </w:rPr>
              <w:lastRenderedPageBreak/>
              <w:t>predpisy.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71030" w:rsidRDefault="00A71030">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71030" w:rsidRDefault="00A7103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71030" w:rsidRDefault="00A71030">
            <w:pPr>
              <w:jc w:val="center"/>
              <w:rPr>
                <w:rFonts w:ascii="Times" w:hAnsi="Times" w:cs="Times"/>
                <w:sz w:val="25"/>
                <w:szCs w:val="25"/>
              </w:rPr>
            </w:pPr>
          </w:p>
        </w:tc>
      </w:tr>
      <w:tr w:rsidR="00A71030">
        <w:trPr>
          <w:divId w:val="162044938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71030" w:rsidRDefault="00A71030">
            <w:pPr>
              <w:jc w:val="center"/>
              <w:rPr>
                <w:rFonts w:ascii="Times" w:hAnsi="Times" w:cs="Times"/>
                <w:b/>
                <w:bCs/>
                <w:sz w:val="25"/>
                <w:szCs w:val="25"/>
              </w:rPr>
            </w:pPr>
            <w:r>
              <w:rPr>
                <w:rFonts w:ascii="Times" w:hAnsi="Times" w:cs="Times"/>
                <w:b/>
                <w:bCs/>
                <w:sz w:val="25"/>
                <w:szCs w:val="25"/>
              </w:rPr>
              <w:lastRenderedPageBreak/>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71030" w:rsidRDefault="00A71030">
            <w:pPr>
              <w:rPr>
                <w:rFonts w:ascii="Times" w:hAnsi="Times" w:cs="Times"/>
                <w:sz w:val="25"/>
                <w:szCs w:val="25"/>
              </w:rPr>
            </w:pPr>
            <w:r>
              <w:rPr>
                <w:rFonts w:ascii="Times" w:hAnsi="Times" w:cs="Times"/>
                <w:b/>
                <w:bCs/>
                <w:sz w:val="25"/>
                <w:szCs w:val="25"/>
              </w:rPr>
              <w:t xml:space="preserve">§ 3 </w:t>
            </w:r>
            <w:r>
              <w:rPr>
                <w:rFonts w:ascii="Times" w:hAnsi="Times" w:cs="Times"/>
                <w:sz w:val="25"/>
                <w:szCs w:val="25"/>
              </w:rPr>
              <w:br/>
              <w:t>V § 3 ods. 1 písmeno a) odporúčame slová "štátneho občianstva" nahradiť slovami "štátnej príslušnosti". Odôvodnenie: zosúladenie s bodom 16 preambuly a s čl. 5 Smernice EP č. 2018/958.</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71030" w:rsidRDefault="00A7103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71030" w:rsidRDefault="00A7103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71030" w:rsidRDefault="00A71030">
            <w:pPr>
              <w:jc w:val="center"/>
              <w:rPr>
                <w:rFonts w:ascii="Times" w:hAnsi="Times" w:cs="Times"/>
                <w:sz w:val="25"/>
                <w:szCs w:val="25"/>
              </w:rPr>
            </w:pPr>
          </w:p>
        </w:tc>
      </w:tr>
      <w:tr w:rsidR="00A71030">
        <w:trPr>
          <w:divId w:val="162044938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71030" w:rsidRDefault="00A71030">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71030" w:rsidRDefault="00A71030">
            <w:pPr>
              <w:rPr>
                <w:rFonts w:ascii="Times" w:hAnsi="Times" w:cs="Times"/>
                <w:sz w:val="25"/>
                <w:szCs w:val="25"/>
              </w:rPr>
            </w:pPr>
            <w:r>
              <w:rPr>
                <w:rFonts w:ascii="Times" w:hAnsi="Times" w:cs="Times"/>
                <w:b/>
                <w:bCs/>
                <w:sz w:val="25"/>
                <w:szCs w:val="25"/>
              </w:rPr>
              <w:t>§ 5</w:t>
            </w:r>
            <w:r>
              <w:rPr>
                <w:rFonts w:ascii="Times" w:hAnsi="Times" w:cs="Times"/>
                <w:sz w:val="25"/>
                <w:szCs w:val="25"/>
              </w:rPr>
              <w:br/>
              <w:t>V § 5 ods. 1 písmeno e) vetu za bodkočiarkou odporúčame zvážiť preformulovanie vety za bodkočiarkou napr. "osobitne sa posudzuje možnosť dosiahnuť verejný záujem iným spôsobom ako vyhradením činnosti ak ide len o ochranu spotrebiteľa a zistené riziká sa týkajú vzťahu odborne spôsobiloej osoby a spotrebiteľa bez negatívneho vplyvu na tretie osoby.".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71030" w:rsidRDefault="00A7103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71030" w:rsidRDefault="00A71030">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71030" w:rsidRDefault="00A71030">
            <w:pPr>
              <w:rPr>
                <w:rFonts w:ascii="Times" w:hAnsi="Times" w:cs="Times"/>
                <w:sz w:val="25"/>
                <w:szCs w:val="25"/>
              </w:rPr>
            </w:pPr>
            <w:r>
              <w:rPr>
                <w:rFonts w:ascii="Times" w:hAnsi="Times" w:cs="Times"/>
                <w:sz w:val="25"/>
                <w:szCs w:val="25"/>
              </w:rPr>
              <w:t>Navrhované znenie je v súlade s pravidlami syntaxu slovenského jazyka.</w:t>
            </w:r>
          </w:p>
        </w:tc>
      </w:tr>
      <w:tr w:rsidR="00A71030">
        <w:trPr>
          <w:divId w:val="162044938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71030" w:rsidRDefault="00A71030">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71030" w:rsidRDefault="00A71030">
            <w:pPr>
              <w:rPr>
                <w:rFonts w:ascii="Times" w:hAnsi="Times" w:cs="Times"/>
                <w:sz w:val="25"/>
                <w:szCs w:val="25"/>
              </w:rPr>
            </w:pPr>
            <w:r>
              <w:rPr>
                <w:rFonts w:ascii="Times" w:hAnsi="Times" w:cs="Times"/>
                <w:b/>
                <w:bCs/>
                <w:sz w:val="25"/>
                <w:szCs w:val="25"/>
              </w:rPr>
              <w:t>Všeobecne</w:t>
            </w:r>
            <w:r>
              <w:rPr>
                <w:rFonts w:ascii="Times" w:hAnsi="Times" w:cs="Times"/>
                <w:sz w:val="25"/>
                <w:szCs w:val="25"/>
              </w:rPr>
              <w:br/>
              <w:t>V celom texte návrhu zákona odporúčame nahradiť slovo „regulácia“ vo všetkých tvaroch slovami „regulácia povolaní“ v príslušnom tvare. Odôvodnenie: V § 2 ods. 1 návrhu zákona je definovaný základný pojem „regulácia povolaní“, avšak ďalej v texte návrhu zákona sa namiesto neho používa všeobecný pojem „regulácia“, ktorý nie je nikde definovaný. Máme za to, že používanie nedefinovaného pojmu namiesto zavedeného základného pojmu môže viesť k interpretačným nejasnostiam. Preto odporúčame zjednotiť terminológiu v celom texte návrhu zákona používaním základného pojmu „regulácia povolaní“ v príslušnom tvare namiesto príliš všeobecného pojmu „regulácia“.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71030" w:rsidRDefault="00A7103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71030" w:rsidRDefault="00A71030">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71030" w:rsidRDefault="00A71030">
            <w:pPr>
              <w:rPr>
                <w:rFonts w:ascii="Times" w:hAnsi="Times" w:cs="Times"/>
                <w:sz w:val="25"/>
                <w:szCs w:val="25"/>
              </w:rPr>
            </w:pPr>
            <w:r>
              <w:rPr>
                <w:rFonts w:ascii="Times" w:hAnsi="Times" w:cs="Times"/>
                <w:sz w:val="25"/>
                <w:szCs w:val="25"/>
              </w:rPr>
              <w:t>Používanie pojmu "regulácia" sa zjednotilo v celom texte návrhu zákona a pojem "regulácia" je pojmom vymedzeným v § 2 návrhu zákona.</w:t>
            </w:r>
          </w:p>
        </w:tc>
      </w:tr>
      <w:tr w:rsidR="00A71030">
        <w:trPr>
          <w:divId w:val="162044938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71030" w:rsidRDefault="00A71030">
            <w:pPr>
              <w:jc w:val="center"/>
              <w:rPr>
                <w:rFonts w:ascii="Times" w:hAnsi="Times" w:cs="Times"/>
                <w:b/>
                <w:bCs/>
                <w:sz w:val="25"/>
                <w:szCs w:val="25"/>
              </w:rPr>
            </w:pPr>
            <w:r>
              <w:rPr>
                <w:rFonts w:ascii="Times" w:hAnsi="Times" w:cs="Times"/>
                <w:b/>
                <w:bCs/>
                <w:sz w:val="25"/>
                <w:szCs w:val="25"/>
              </w:rPr>
              <w:lastRenderedPageBreak/>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71030" w:rsidRDefault="00A71030">
            <w:pPr>
              <w:rPr>
                <w:rFonts w:ascii="Times" w:hAnsi="Times" w:cs="Times"/>
                <w:sz w:val="25"/>
                <w:szCs w:val="25"/>
              </w:rPr>
            </w:pPr>
            <w:r>
              <w:rPr>
                <w:rFonts w:ascii="Times" w:hAnsi="Times" w:cs="Times"/>
                <w:b/>
                <w:bCs/>
                <w:sz w:val="25"/>
                <w:szCs w:val="25"/>
              </w:rPr>
              <w:t>K doložke vybraných vplyvov</w:t>
            </w:r>
            <w:r>
              <w:rPr>
                <w:rFonts w:ascii="Times" w:hAnsi="Times" w:cs="Times"/>
                <w:sz w:val="25"/>
                <w:szCs w:val="25"/>
              </w:rPr>
              <w:br/>
              <w:t>V doložke vybraných vplyvov odporúčame body 2, 3 a 8 spracovať v súlade s Jednotnou metodikou na posudzovanie vybraných vplyvov. Odôvodnenie: Vzhľadom na absenciu analýzy skutkového stavu v bode 2 doložky vybraných vplyvov odporúčame, aby sa v súlade s ustanoveniami čl. II časti A bod 2 Jednotnej metodiky na posudzovanie vybraných vplyvov v danej časti doložky vybraných vplyvov doplnili relevantné informácie o tom, či v minulosti dochádzalo k prípadom prijímania regulácie povolaní, ktorá bola odôvodnená len administratívnymi a ekonomickými dôvodmi, a to aj s uvedením príčin prijatia takejto regulácie. V bode 3 doložky vybraných vplyvov potom považujeme zadefinovanie cieľového stavu, resp. účelu, ktorý sa má dosiahnuť prijatím návrhu zákona, za nejednoznačné a preto odporúčame, aby sa v súlade s ustanoveniami čl. II časti A bod 3 Jednotnej metodiky na posudzovanie vybraných vplyvov v danej časti doložky vybraných vplyvov uviedol jasne a zrozumiteľne definovaný výsledný stav, ktorým by malo byť obmedzenie prijímania regulácie povolaní, odôvodnenej len administratívnymi a ekonomickými dôvodmi. Nakoniec taktiež odporúčame, aby sa v súlade s ustanoveniami čl. II časti A bod 8 Jednotnej metodiky na posudzovanie vybraných vplyvov v bode 8 doložky vybraných vplyvov doplnili aj kritériá a spôsob vykonania preskúmanie účinnosti a účelnosti pri napĺňaní stanovených cieľov navrhovaných zmien.</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71030" w:rsidRDefault="00A7103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71030" w:rsidRDefault="00A71030">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71030" w:rsidRDefault="00A71030">
            <w:pPr>
              <w:rPr>
                <w:rFonts w:ascii="Times" w:hAnsi="Times" w:cs="Times"/>
                <w:sz w:val="25"/>
                <w:szCs w:val="25"/>
              </w:rPr>
            </w:pPr>
            <w:r>
              <w:rPr>
                <w:rFonts w:ascii="Times" w:hAnsi="Times" w:cs="Times"/>
                <w:sz w:val="25"/>
                <w:szCs w:val="25"/>
              </w:rPr>
              <w:t xml:space="preserve">Pripomienka je čiastočne akceptovaná v bodoch 2. a 3. doložky vybraných vplyvov tak, že boli doplnené relevantné informácie a jasne definovaný výsledný stav. Pripomienka nebola akceptovaná v časti bodu 8. doložky vybraných vplyvov, vzhľadom na to, že bod 8. doložky vybraných vplyvov je nepovinným údajom. Preskúmanie účinnosti a účelnosti návrhu zákona bude preukázané aplikačnou praxou </w:t>
            </w:r>
          </w:p>
        </w:tc>
      </w:tr>
      <w:tr w:rsidR="00A71030">
        <w:trPr>
          <w:divId w:val="162044938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71030" w:rsidRDefault="00A71030">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71030" w:rsidRDefault="00A71030">
            <w:pPr>
              <w:rPr>
                <w:rFonts w:ascii="Times" w:hAnsi="Times" w:cs="Times"/>
                <w:sz w:val="25"/>
                <w:szCs w:val="25"/>
              </w:rPr>
            </w:pPr>
            <w:r>
              <w:rPr>
                <w:rFonts w:ascii="Times" w:hAnsi="Times" w:cs="Times"/>
                <w:b/>
                <w:bCs/>
                <w:sz w:val="25"/>
                <w:szCs w:val="25"/>
              </w:rPr>
              <w:t xml:space="preserve">K § 2 ods. 1 </w:t>
            </w:r>
            <w:r>
              <w:rPr>
                <w:rFonts w:ascii="Times" w:hAnsi="Times" w:cs="Times"/>
                <w:sz w:val="25"/>
                <w:szCs w:val="25"/>
              </w:rPr>
              <w:br/>
              <w:t xml:space="preserve">Odporúčame definovaný pojem „regulácia povolaní na účely </w:t>
            </w:r>
            <w:r>
              <w:rPr>
                <w:rFonts w:ascii="Times" w:hAnsi="Times" w:cs="Times"/>
                <w:sz w:val="25"/>
                <w:szCs w:val="25"/>
              </w:rPr>
              <w:lastRenderedPageBreak/>
              <w:t xml:space="preserve">posúdenia proporcionality“ dôsledne používať v celom texte návrhu zákona, resp. zaviesť legislatívnu skratku v súlade s prílohou č. 1 Legislatívnych pravidiel vlády Slovenskej republiky.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71030" w:rsidRDefault="00A71030">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71030" w:rsidRDefault="00A71030">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71030" w:rsidRDefault="00A71030">
            <w:pPr>
              <w:rPr>
                <w:rFonts w:ascii="Times" w:hAnsi="Times" w:cs="Times"/>
                <w:sz w:val="25"/>
                <w:szCs w:val="25"/>
              </w:rPr>
            </w:pPr>
            <w:r>
              <w:rPr>
                <w:rFonts w:ascii="Times" w:hAnsi="Times" w:cs="Times"/>
                <w:sz w:val="25"/>
                <w:szCs w:val="25"/>
              </w:rPr>
              <w:t xml:space="preserve">Pripomienka je čiastočne akceptovaná. Používanie pojmu </w:t>
            </w:r>
            <w:r>
              <w:rPr>
                <w:rFonts w:ascii="Times" w:hAnsi="Times" w:cs="Times"/>
                <w:sz w:val="25"/>
                <w:szCs w:val="25"/>
              </w:rPr>
              <w:lastRenderedPageBreak/>
              <w:t>"regulácia" sa zjednotilo v celom texte návrhu zákona a pojem "regulácia" je pojmom vymedzeným v § 2 návrhu zákona.</w:t>
            </w:r>
          </w:p>
        </w:tc>
      </w:tr>
      <w:tr w:rsidR="00A71030">
        <w:trPr>
          <w:divId w:val="162044938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71030" w:rsidRDefault="00A71030">
            <w:pPr>
              <w:jc w:val="center"/>
              <w:rPr>
                <w:rFonts w:ascii="Times" w:hAnsi="Times" w:cs="Times"/>
                <w:b/>
                <w:bCs/>
                <w:sz w:val="25"/>
                <w:szCs w:val="25"/>
              </w:rPr>
            </w:pPr>
            <w:r>
              <w:rPr>
                <w:rFonts w:ascii="Times" w:hAnsi="Times" w:cs="Times"/>
                <w:b/>
                <w:bCs/>
                <w:sz w:val="25"/>
                <w:szCs w:val="25"/>
              </w:rPr>
              <w:lastRenderedPageBreak/>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71030" w:rsidRDefault="00A71030">
            <w:pPr>
              <w:rPr>
                <w:rFonts w:ascii="Times" w:hAnsi="Times" w:cs="Times"/>
                <w:sz w:val="25"/>
                <w:szCs w:val="25"/>
              </w:rPr>
            </w:pPr>
            <w:r>
              <w:rPr>
                <w:rFonts w:ascii="Times" w:hAnsi="Times" w:cs="Times"/>
                <w:b/>
                <w:bCs/>
                <w:sz w:val="25"/>
                <w:szCs w:val="25"/>
              </w:rPr>
              <w:t>K § 7</w:t>
            </w:r>
            <w:r>
              <w:rPr>
                <w:rFonts w:ascii="Times" w:hAnsi="Times" w:cs="Times"/>
                <w:sz w:val="25"/>
                <w:szCs w:val="25"/>
              </w:rPr>
              <w:br/>
              <w:t xml:space="preserve">Odporúčame v § 7 prehodnotiť vhodnosť slovného spojenia „ak sa zistí“ z hľadiska sledovaného cieľa tohto ustanovenia. Odôvodnenie: Na neutrálny výraz „ak sa zistí“ nadväzuje povinnosť príslušného subjektu, v ktorého vecnej pôsobnosti je regulované povolanie, vykonať nápravu. Z logiky veci však vyplýva, že k uvedenému zisteniu musel dospieť jedine príslušný subjekt, inak by nemohol splniť svoju povinnosť nápravy. V prípade, že toto ustanovenie predpokladá aj situáciu, že k zisteniu dospeje niekto iný ako príslušný subjekt, bolo by vhodné doplniť návrh zákona o povinnosť tohto iného subjektu oznámiť svoje zistenie príslušnému subjektu.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71030" w:rsidRDefault="00A7103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71030" w:rsidRDefault="00A71030">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71030" w:rsidRDefault="00A71030">
            <w:pPr>
              <w:rPr>
                <w:rFonts w:ascii="Times" w:hAnsi="Times" w:cs="Times"/>
                <w:sz w:val="25"/>
                <w:szCs w:val="25"/>
              </w:rPr>
            </w:pPr>
            <w:r>
              <w:rPr>
                <w:rFonts w:ascii="Times" w:hAnsi="Times" w:cs="Times"/>
                <w:sz w:val="25"/>
                <w:szCs w:val="25"/>
              </w:rPr>
              <w:t>Pripomienka je čiastočne akceptovaná. Došlo k úprave navrhovaného ustanovenia, avšak vykonanie potrebných úkonov na zabezpečenie zmeny regulácie v súlade s výsledkom testu proporcionality je v kompetencií len príslušného subjektu, do ktorého pôsobnosti patrí príslušné regulované povolanie. Pripomienka neakceptovaná v časti zavedenia povinnosti iného subjektu oznámiť zistenie, že regulácia v právnom predpise alebo vnútornom predpise profesijnej organizácie nezodpovedá výsledkom testu proporcionality alebo test proporcionality nebol vykonaný vôbec. Podnet na vykonanie nápravy môže podať každá fyzická osoba alebo právnická osoba príslušnému subjektu, v ktorého vecnej pôsobnosti je príslušné regulované povolanie.</w:t>
            </w:r>
          </w:p>
        </w:tc>
      </w:tr>
      <w:tr w:rsidR="00A71030">
        <w:trPr>
          <w:divId w:val="162044938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71030" w:rsidRDefault="00A71030">
            <w:pPr>
              <w:jc w:val="center"/>
              <w:rPr>
                <w:rFonts w:ascii="Times" w:hAnsi="Times" w:cs="Times"/>
                <w:b/>
                <w:bCs/>
                <w:sz w:val="25"/>
                <w:szCs w:val="25"/>
              </w:rPr>
            </w:pPr>
            <w:r>
              <w:rPr>
                <w:rFonts w:ascii="Times" w:hAnsi="Times" w:cs="Times"/>
                <w:b/>
                <w:bCs/>
                <w:sz w:val="25"/>
                <w:szCs w:val="25"/>
              </w:rPr>
              <w:lastRenderedPageBreak/>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71030" w:rsidRDefault="00A71030">
            <w:pPr>
              <w:rPr>
                <w:rFonts w:ascii="Times" w:hAnsi="Times" w:cs="Times"/>
                <w:sz w:val="25"/>
                <w:szCs w:val="25"/>
              </w:rPr>
            </w:pPr>
            <w:r>
              <w:rPr>
                <w:rFonts w:ascii="Times" w:hAnsi="Times" w:cs="Times"/>
                <w:b/>
                <w:bCs/>
                <w:sz w:val="25"/>
                <w:szCs w:val="25"/>
              </w:rPr>
              <w:t>K § 1 ods. 2</w:t>
            </w:r>
            <w:r>
              <w:rPr>
                <w:rFonts w:ascii="Times" w:hAnsi="Times" w:cs="Times"/>
                <w:sz w:val="25"/>
                <w:szCs w:val="25"/>
              </w:rPr>
              <w:br/>
              <w:t xml:space="preserve">Odporúčame v § 1 ods. 2 preformulovať slová „ustanovenú právne záväzným aktom Európskej únie“. Odôvodnenie: Podľa dôvodovej správy sa návrh zákona nemá vzťahovať (aj) na regulácie povolaní vyplývajúce zo smerníc Európskej únie. Keďže smernice Európskej únie nemajú priamy účinok, ale je potrebné transponovať ich do právneho poriadku vnútroštátnou legislatívou, slová „ustanovenú právne záväzným aktom Európskej únie“ sa nejavia byť vhodné, nakoľko regulácia povolania je ustanovená vnútroštátnym právnym predpisom, ktorý príslušnú smernicu transponuje (a nie smernicou samotnou).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71030" w:rsidRDefault="00A7103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71030" w:rsidRDefault="00A7103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71030" w:rsidRDefault="00A71030">
            <w:pPr>
              <w:jc w:val="center"/>
              <w:rPr>
                <w:rFonts w:ascii="Times" w:hAnsi="Times" w:cs="Times"/>
                <w:sz w:val="25"/>
                <w:szCs w:val="25"/>
              </w:rPr>
            </w:pPr>
          </w:p>
        </w:tc>
      </w:tr>
      <w:tr w:rsidR="00A71030">
        <w:trPr>
          <w:divId w:val="162044938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71030" w:rsidRDefault="00A71030">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71030" w:rsidRDefault="00A71030">
            <w:pPr>
              <w:rPr>
                <w:rFonts w:ascii="Times" w:hAnsi="Times" w:cs="Times"/>
                <w:sz w:val="25"/>
                <w:szCs w:val="25"/>
              </w:rPr>
            </w:pPr>
            <w:r>
              <w:rPr>
                <w:rFonts w:ascii="Times" w:hAnsi="Times" w:cs="Times"/>
                <w:b/>
                <w:bCs/>
                <w:sz w:val="25"/>
                <w:szCs w:val="25"/>
              </w:rPr>
              <w:t>K § 2 ods. 3</w:t>
            </w:r>
            <w:r>
              <w:rPr>
                <w:rFonts w:ascii="Times" w:hAnsi="Times" w:cs="Times"/>
                <w:sz w:val="25"/>
                <w:szCs w:val="25"/>
              </w:rPr>
              <w:br/>
              <w:t xml:space="preserve">Odporúčame v § 2 ods. 3 vypustiť druhú vetu. Odôvodnenie: Nie je zrejmé, ako druhá veta súvisí s vymedzením pojmu „profesijný titul“. Okrem uvedeného sankcionovanie neoprávneného použitia profesijného titulu je predmetom úpravy osobitných predpisov.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71030" w:rsidRDefault="00A7103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71030" w:rsidRDefault="00A71030">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71030" w:rsidRDefault="00A71030">
            <w:pPr>
              <w:rPr>
                <w:rFonts w:ascii="Times" w:hAnsi="Times" w:cs="Times"/>
                <w:sz w:val="25"/>
                <w:szCs w:val="25"/>
              </w:rPr>
            </w:pPr>
            <w:r>
              <w:rPr>
                <w:rFonts w:ascii="Times" w:hAnsi="Times" w:cs="Times"/>
                <w:sz w:val="25"/>
                <w:szCs w:val="25"/>
              </w:rPr>
              <w:t xml:space="preserve">Sankcia je podľa smernice na príslušný účel jedným z definičných znakov pojmu "profesijný titul" a z toho dôvodu nie je možné vypustiť druhú vetu daného ustanovenia. </w:t>
            </w:r>
          </w:p>
        </w:tc>
      </w:tr>
      <w:tr w:rsidR="00A71030">
        <w:trPr>
          <w:divId w:val="162044938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71030" w:rsidRDefault="00A71030">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71030" w:rsidRDefault="00A71030">
            <w:pPr>
              <w:rPr>
                <w:rFonts w:ascii="Times" w:hAnsi="Times" w:cs="Times"/>
                <w:sz w:val="25"/>
                <w:szCs w:val="25"/>
              </w:rPr>
            </w:pPr>
            <w:r>
              <w:rPr>
                <w:rFonts w:ascii="Times" w:hAnsi="Times" w:cs="Times"/>
                <w:b/>
                <w:bCs/>
                <w:sz w:val="25"/>
                <w:szCs w:val="25"/>
              </w:rPr>
              <w:t>K § 7 ods. 1</w:t>
            </w:r>
            <w:r>
              <w:rPr>
                <w:rFonts w:ascii="Times" w:hAnsi="Times" w:cs="Times"/>
                <w:sz w:val="25"/>
                <w:szCs w:val="25"/>
              </w:rPr>
              <w:br/>
              <w:t xml:space="preserve">Odporúčame v § 7 ods. 1 slová „spôsob prevzatia regulácie do právneho predpisu alebo vnútorného predpisu“ nahradiť slovami „regulácia v právnom predpise alebo vo vnútornom predpise“. Odôvodnenie: Legislatívno-technická pripomienka; nie je zrejmé, o aké prevzatie regulácie ide, najmä ak podľa § 1 ods. 2 sa zákon nevzťahuje na regulácie povolaní prebraté z práva Európskej únie (smerníc).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71030" w:rsidRDefault="00A7103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71030" w:rsidRDefault="00A7103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71030" w:rsidRDefault="00A71030">
            <w:pPr>
              <w:jc w:val="center"/>
              <w:rPr>
                <w:rFonts w:ascii="Times" w:hAnsi="Times" w:cs="Times"/>
                <w:sz w:val="25"/>
                <w:szCs w:val="25"/>
              </w:rPr>
            </w:pPr>
          </w:p>
        </w:tc>
      </w:tr>
      <w:tr w:rsidR="00A71030">
        <w:trPr>
          <w:divId w:val="162044938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71030" w:rsidRDefault="00A71030">
            <w:pPr>
              <w:jc w:val="center"/>
              <w:rPr>
                <w:rFonts w:ascii="Times" w:hAnsi="Times" w:cs="Times"/>
                <w:b/>
                <w:bCs/>
                <w:sz w:val="25"/>
                <w:szCs w:val="25"/>
              </w:rPr>
            </w:pPr>
            <w:r>
              <w:rPr>
                <w:rFonts w:ascii="Times" w:hAnsi="Times" w:cs="Times"/>
                <w:b/>
                <w:bCs/>
                <w:sz w:val="25"/>
                <w:szCs w:val="25"/>
              </w:rPr>
              <w:lastRenderedPageBreak/>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71030" w:rsidRDefault="00A71030">
            <w:pPr>
              <w:rPr>
                <w:rFonts w:ascii="Times" w:hAnsi="Times" w:cs="Times"/>
                <w:sz w:val="25"/>
                <w:szCs w:val="25"/>
              </w:rPr>
            </w:pPr>
            <w:r>
              <w:rPr>
                <w:rFonts w:ascii="Times" w:hAnsi="Times" w:cs="Times"/>
                <w:b/>
                <w:bCs/>
                <w:sz w:val="25"/>
                <w:szCs w:val="25"/>
              </w:rPr>
              <w:t>názvu</w:t>
            </w:r>
            <w:r>
              <w:rPr>
                <w:rFonts w:ascii="Times" w:hAnsi="Times" w:cs="Times"/>
                <w:sz w:val="25"/>
                <w:szCs w:val="25"/>
              </w:rPr>
              <w:br/>
              <w:t xml:space="preserve">Názov návrhu odporúčame upraviť na „Zákon o teste proporcionality“ alebo na konci pripojiť slová „alebo zmeny regulácie povolaní“ . Odôvodnenie: Predložený názov nevystihuje presne obsah návrhu.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71030" w:rsidRDefault="00A7103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71030" w:rsidRDefault="00A71030">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71030" w:rsidRDefault="00A71030">
            <w:pPr>
              <w:rPr>
                <w:rFonts w:ascii="Times" w:hAnsi="Times" w:cs="Times"/>
                <w:sz w:val="25"/>
                <w:szCs w:val="25"/>
              </w:rPr>
            </w:pPr>
            <w:r>
              <w:rPr>
                <w:rFonts w:ascii="Times" w:hAnsi="Times" w:cs="Times"/>
                <w:sz w:val="25"/>
                <w:szCs w:val="25"/>
              </w:rPr>
              <w:t xml:space="preserve">Názov zákona bol menený v súlade s pripomienkami z predchádzajúceho medzirezortného pripomienkového konania a je zosúladený s názvom transponovanej smernice. </w:t>
            </w:r>
          </w:p>
        </w:tc>
      </w:tr>
      <w:tr w:rsidR="00A71030">
        <w:trPr>
          <w:divId w:val="162044938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71030" w:rsidRDefault="00A71030">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71030" w:rsidRDefault="00A71030">
            <w:pPr>
              <w:rPr>
                <w:rFonts w:ascii="Times" w:hAnsi="Times" w:cs="Times"/>
                <w:sz w:val="25"/>
                <w:szCs w:val="25"/>
              </w:rPr>
            </w:pPr>
            <w:r>
              <w:rPr>
                <w:rFonts w:ascii="Times" w:hAnsi="Times" w:cs="Times"/>
                <w:b/>
                <w:bCs/>
                <w:sz w:val="25"/>
                <w:szCs w:val="25"/>
              </w:rPr>
              <w:t>§ 4 ods. 1 písm. j)</w:t>
            </w:r>
            <w:r>
              <w:rPr>
                <w:rFonts w:ascii="Times" w:hAnsi="Times" w:cs="Times"/>
                <w:sz w:val="25"/>
                <w:szCs w:val="25"/>
              </w:rPr>
              <w:br/>
              <w:t>V § 4 ods. 1 písm. j) odporúčame uvážiť vypustenie slov „a prostredia obce alebo mesta“. Odôvodnenie: Uvedené slová sú nejasné, nie je z nich zrejmé, o aké prostredie obce alebo mesta ide. Slovo „prostredie“ bez jeho konkretizácie je príliš široký pojem, môže znamenať napr. i kultúrne prostredie.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71030" w:rsidRDefault="00A7103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71030" w:rsidRDefault="00A71030">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71030" w:rsidRDefault="00A71030">
            <w:pPr>
              <w:rPr>
                <w:rFonts w:ascii="Times" w:hAnsi="Times" w:cs="Times"/>
                <w:sz w:val="25"/>
                <w:szCs w:val="25"/>
              </w:rPr>
            </w:pPr>
            <w:r>
              <w:rPr>
                <w:rFonts w:ascii="Times" w:hAnsi="Times" w:cs="Times"/>
                <w:sz w:val="25"/>
                <w:szCs w:val="25"/>
              </w:rPr>
              <w:t xml:space="preserve">Ide o prevzatie čl. 6 ods. 2 smernice. Slovné spojenie "a prostredia obce alebo mesta" sa v obdobnom znení uvádza aj v iných jazykových verziách smernice, napr. v anglickom znení "urban environment", v nemeckom znení "der städtischen Umwelt". </w:t>
            </w:r>
          </w:p>
        </w:tc>
      </w:tr>
      <w:tr w:rsidR="00A71030">
        <w:trPr>
          <w:divId w:val="162044938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71030" w:rsidRDefault="00A71030">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71030" w:rsidRDefault="00A71030">
            <w:pPr>
              <w:rPr>
                <w:rFonts w:ascii="Times" w:hAnsi="Times" w:cs="Times"/>
                <w:sz w:val="25"/>
                <w:szCs w:val="25"/>
              </w:rPr>
            </w:pPr>
            <w:r>
              <w:rPr>
                <w:rFonts w:ascii="Times" w:hAnsi="Times" w:cs="Times"/>
                <w:b/>
                <w:bCs/>
                <w:sz w:val="25"/>
                <w:szCs w:val="25"/>
              </w:rPr>
              <w:t>čl. I § 1 ods. 1</w:t>
            </w:r>
            <w:r>
              <w:rPr>
                <w:rFonts w:ascii="Times" w:hAnsi="Times" w:cs="Times"/>
                <w:sz w:val="25"/>
                <w:szCs w:val="25"/>
              </w:rPr>
              <w:br/>
              <w:t xml:space="preserve">V čl. I § 1 ods. 1 odporúčame slová „pri zavedení novej regulácie povolaní alebo pri zmene existujúcej regulácie povolaní“ nahradiť slovami „pri regulácii povolaní“. Odôvodnenie: Obsah pojmu „regulácia povolaní“ vysvetľuje § 2 ods. 1 návrhu.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71030" w:rsidRDefault="00A7103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71030" w:rsidRDefault="00A71030">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71030" w:rsidRDefault="00A71030">
            <w:pPr>
              <w:rPr>
                <w:rFonts w:ascii="Times" w:hAnsi="Times" w:cs="Times"/>
                <w:sz w:val="25"/>
                <w:szCs w:val="25"/>
              </w:rPr>
            </w:pPr>
            <w:r>
              <w:rPr>
                <w:rFonts w:ascii="Times" w:hAnsi="Times" w:cs="Times"/>
                <w:sz w:val="25"/>
                <w:szCs w:val="25"/>
              </w:rPr>
              <w:t>V § 1 ods. 1 je uvedený predmet úpravy, ktorým sa ustanovuje obsah návrhu zákona, ktorý nie je totožný s vymedzením pojmu "regulácia". Pojem "regulácia" v sebe zahŕňa pojmové znaky uvedené v § 2.</w:t>
            </w:r>
          </w:p>
        </w:tc>
      </w:tr>
      <w:tr w:rsidR="00A71030">
        <w:trPr>
          <w:divId w:val="162044938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71030" w:rsidRDefault="00A71030">
            <w:pPr>
              <w:jc w:val="center"/>
              <w:rPr>
                <w:rFonts w:ascii="Times" w:hAnsi="Times" w:cs="Times"/>
                <w:b/>
                <w:bCs/>
                <w:sz w:val="25"/>
                <w:szCs w:val="25"/>
              </w:rPr>
            </w:pPr>
            <w:r>
              <w:rPr>
                <w:rFonts w:ascii="Times" w:hAnsi="Times" w:cs="Times"/>
                <w:b/>
                <w:bCs/>
                <w:sz w:val="25"/>
                <w:szCs w:val="25"/>
              </w:rPr>
              <w:t>MZSR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71030" w:rsidRDefault="00A71030">
            <w:pPr>
              <w:rPr>
                <w:rFonts w:ascii="Times" w:hAnsi="Times" w:cs="Times"/>
                <w:sz w:val="25"/>
                <w:szCs w:val="25"/>
              </w:rPr>
            </w:pPr>
            <w:r>
              <w:rPr>
                <w:rFonts w:ascii="Times" w:hAnsi="Times" w:cs="Times"/>
                <w:b/>
                <w:bCs/>
                <w:sz w:val="25"/>
                <w:szCs w:val="25"/>
              </w:rPr>
              <w:t>§ 4 ods. 1 písm. a)</w:t>
            </w:r>
            <w:r>
              <w:rPr>
                <w:rFonts w:ascii="Times" w:hAnsi="Times" w:cs="Times"/>
                <w:sz w:val="25"/>
                <w:szCs w:val="25"/>
              </w:rPr>
              <w:br/>
              <w:t xml:space="preserve">V § 4 ods. 1 písm. a) odporúčame spojku „a“ nahradiť spojkou „alebo“. Podľa nášho názoru by malo ísť o tri na sebe navzájom nezávislé ciele verejného záujmu. Napríklad cieľ zachovanie verejného zdravia nemusí súčasne sledovať aj cieľ zachovania verejnej bezpečnosti a podobne.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71030" w:rsidRDefault="00A7103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71030" w:rsidRDefault="00A7103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71030" w:rsidRDefault="00A71030">
            <w:pPr>
              <w:jc w:val="center"/>
              <w:rPr>
                <w:rFonts w:ascii="Times" w:hAnsi="Times" w:cs="Times"/>
                <w:sz w:val="25"/>
                <w:szCs w:val="25"/>
              </w:rPr>
            </w:pPr>
          </w:p>
        </w:tc>
      </w:tr>
      <w:tr w:rsidR="00A71030">
        <w:trPr>
          <w:divId w:val="162044938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71030" w:rsidRDefault="00A71030">
            <w:pPr>
              <w:jc w:val="center"/>
              <w:rPr>
                <w:rFonts w:ascii="Times" w:hAnsi="Times" w:cs="Times"/>
                <w:b/>
                <w:bCs/>
                <w:sz w:val="25"/>
                <w:szCs w:val="25"/>
              </w:rPr>
            </w:pPr>
            <w:r>
              <w:rPr>
                <w:rFonts w:ascii="Times" w:hAnsi="Times" w:cs="Times"/>
                <w:b/>
                <w:bCs/>
                <w:sz w:val="25"/>
                <w:szCs w:val="25"/>
              </w:rPr>
              <w:t>MZVEZ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71030" w:rsidRDefault="00A71030">
            <w:pPr>
              <w:rPr>
                <w:rFonts w:ascii="Times" w:hAnsi="Times" w:cs="Times"/>
                <w:sz w:val="25"/>
                <w:szCs w:val="25"/>
              </w:rPr>
            </w:pPr>
            <w:r>
              <w:rPr>
                <w:rFonts w:ascii="Times" w:hAnsi="Times" w:cs="Times"/>
                <w:b/>
                <w:bCs/>
                <w:sz w:val="25"/>
                <w:szCs w:val="25"/>
              </w:rPr>
              <w:t>§ 1</w:t>
            </w:r>
            <w:r>
              <w:rPr>
                <w:rFonts w:ascii="Times" w:hAnsi="Times" w:cs="Times"/>
                <w:sz w:val="25"/>
                <w:szCs w:val="25"/>
              </w:rPr>
              <w:br/>
            </w:r>
            <w:r>
              <w:rPr>
                <w:rFonts w:ascii="Times" w:hAnsi="Times" w:cs="Times"/>
                <w:sz w:val="25"/>
                <w:szCs w:val="25"/>
              </w:rPr>
              <w:lastRenderedPageBreak/>
              <w:t xml:space="preserve">V odseku 2 odporúčame doplniť odkaz a poznámku pod čiarou s citáciou právne záväzného aktu Európskej únie.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71030" w:rsidRDefault="00A71030">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71030" w:rsidRDefault="00A7103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71030" w:rsidRDefault="00A71030">
            <w:pPr>
              <w:jc w:val="center"/>
              <w:rPr>
                <w:rFonts w:ascii="Times" w:hAnsi="Times" w:cs="Times"/>
                <w:sz w:val="25"/>
                <w:szCs w:val="25"/>
              </w:rPr>
            </w:pPr>
          </w:p>
        </w:tc>
      </w:tr>
      <w:tr w:rsidR="00A71030">
        <w:trPr>
          <w:divId w:val="162044938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71030" w:rsidRDefault="00A71030">
            <w:pPr>
              <w:jc w:val="center"/>
              <w:rPr>
                <w:rFonts w:ascii="Times" w:hAnsi="Times" w:cs="Times"/>
                <w:b/>
                <w:bCs/>
                <w:sz w:val="25"/>
                <w:szCs w:val="25"/>
              </w:rPr>
            </w:pPr>
            <w:r>
              <w:rPr>
                <w:rFonts w:ascii="Times" w:hAnsi="Times" w:cs="Times"/>
                <w:b/>
                <w:bCs/>
                <w:sz w:val="25"/>
                <w:szCs w:val="25"/>
              </w:rPr>
              <w:lastRenderedPageBreak/>
              <w:t>MZVEZ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71030" w:rsidRDefault="00A71030">
            <w:pPr>
              <w:rPr>
                <w:rFonts w:ascii="Times" w:hAnsi="Times" w:cs="Times"/>
                <w:sz w:val="25"/>
                <w:szCs w:val="25"/>
              </w:rPr>
            </w:pPr>
            <w:r>
              <w:rPr>
                <w:rFonts w:ascii="Times" w:hAnsi="Times" w:cs="Times"/>
                <w:b/>
                <w:bCs/>
                <w:sz w:val="25"/>
                <w:szCs w:val="25"/>
              </w:rPr>
              <w:t>§ 2</w:t>
            </w:r>
            <w:r>
              <w:rPr>
                <w:rFonts w:ascii="Times" w:hAnsi="Times" w:cs="Times"/>
                <w:sz w:val="25"/>
                <w:szCs w:val="25"/>
              </w:rPr>
              <w:br/>
              <w:t>V odseku 4 nie je dostatočne zrejmé, čo sa rozumie pod pojmom „činnosť zdieľaná s inými regulovanými povolaniami“, uvedené odporúčame na účely jednoznačnosti výkladu precizovať. Táto pripomienka platí primerane aj pre § 5 ods. 3 písm. d).</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71030" w:rsidRDefault="00A7103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71030" w:rsidRDefault="00A7103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71030" w:rsidRDefault="00A71030">
            <w:pPr>
              <w:jc w:val="center"/>
              <w:rPr>
                <w:rFonts w:ascii="Times" w:hAnsi="Times" w:cs="Times"/>
                <w:sz w:val="25"/>
                <w:szCs w:val="25"/>
              </w:rPr>
            </w:pPr>
          </w:p>
        </w:tc>
      </w:tr>
      <w:tr w:rsidR="00A71030">
        <w:trPr>
          <w:divId w:val="162044938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71030" w:rsidRDefault="00A71030">
            <w:pPr>
              <w:jc w:val="center"/>
              <w:rPr>
                <w:rFonts w:ascii="Times" w:hAnsi="Times" w:cs="Times"/>
                <w:b/>
                <w:bCs/>
                <w:sz w:val="25"/>
                <w:szCs w:val="25"/>
              </w:rPr>
            </w:pPr>
            <w:r>
              <w:rPr>
                <w:rFonts w:ascii="Times" w:hAnsi="Times" w:cs="Times"/>
                <w:b/>
                <w:bCs/>
                <w:sz w:val="25"/>
                <w:szCs w:val="25"/>
              </w:rPr>
              <w:t>MZVEZ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71030" w:rsidRDefault="00A71030">
            <w:pPr>
              <w:rPr>
                <w:rFonts w:ascii="Times" w:hAnsi="Times" w:cs="Times"/>
                <w:sz w:val="25"/>
                <w:szCs w:val="25"/>
              </w:rPr>
            </w:pPr>
            <w:r>
              <w:rPr>
                <w:rFonts w:ascii="Times" w:hAnsi="Times" w:cs="Times"/>
                <w:b/>
                <w:bCs/>
                <w:sz w:val="25"/>
                <w:szCs w:val="25"/>
              </w:rPr>
              <w:t>§ 8</w:t>
            </w:r>
            <w:r>
              <w:rPr>
                <w:rFonts w:ascii="Times" w:hAnsi="Times" w:cs="Times"/>
                <w:sz w:val="25"/>
                <w:szCs w:val="25"/>
              </w:rPr>
              <w:br/>
              <w:t>V odseku 4 odporúčame slová „odsekov 3 a 4“ nahradiť slovami „odsekov 2 a 3“.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71030" w:rsidRDefault="00A7103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71030" w:rsidRDefault="00A71030">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71030" w:rsidRDefault="00A71030">
            <w:pPr>
              <w:rPr>
                <w:rFonts w:ascii="Times" w:hAnsi="Times" w:cs="Times"/>
                <w:sz w:val="25"/>
                <w:szCs w:val="25"/>
              </w:rPr>
            </w:pPr>
            <w:r>
              <w:rPr>
                <w:rFonts w:ascii="Times" w:hAnsi="Times" w:cs="Times"/>
                <w:sz w:val="25"/>
                <w:szCs w:val="25"/>
              </w:rPr>
              <w:t>V § 8 bol vložený nový odsek 2.</w:t>
            </w:r>
          </w:p>
        </w:tc>
      </w:tr>
      <w:tr w:rsidR="00A71030">
        <w:trPr>
          <w:divId w:val="162044938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71030" w:rsidRDefault="00A71030">
            <w:pPr>
              <w:jc w:val="center"/>
              <w:rPr>
                <w:rFonts w:ascii="Times" w:hAnsi="Times" w:cs="Times"/>
                <w:b/>
                <w:bCs/>
                <w:sz w:val="25"/>
                <w:szCs w:val="25"/>
              </w:rPr>
            </w:pPr>
            <w:r>
              <w:rPr>
                <w:rFonts w:ascii="Times" w:hAnsi="Times" w:cs="Times"/>
                <w:b/>
                <w:bCs/>
                <w:sz w:val="25"/>
                <w:szCs w:val="25"/>
              </w:rPr>
              <w:t>MZVEZ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71030" w:rsidRDefault="00A71030">
            <w:pPr>
              <w:rPr>
                <w:rFonts w:ascii="Times" w:hAnsi="Times" w:cs="Times"/>
                <w:sz w:val="25"/>
                <w:szCs w:val="25"/>
              </w:rPr>
            </w:pPr>
            <w:r>
              <w:rPr>
                <w:rFonts w:ascii="Times" w:hAnsi="Times" w:cs="Times"/>
                <w:b/>
                <w:bCs/>
                <w:sz w:val="25"/>
                <w:szCs w:val="25"/>
              </w:rPr>
              <w:t>§ 6</w:t>
            </w:r>
            <w:r>
              <w:rPr>
                <w:rFonts w:ascii="Times" w:hAnsi="Times" w:cs="Times"/>
                <w:sz w:val="25"/>
                <w:szCs w:val="25"/>
              </w:rPr>
              <w:br/>
              <w:t>Vzhľadom na to, že náležitosti dôvodovej správy všeobecne záväzného právneho predpisu upravuje § 7 ods. 2 zákona č. 400/2015 Z. z. a v prípade návrhov zákonov, ktoré podáva výbor NR SR alebo poslanec NR SR § 68 ods. 3 zákona NR SR č. 350/1996 Z. z., odporúčame vykonať úpravy týkajúce sa náležitostí dôvodovej správy priamo v citovaných právnych predpisoch. Návrh zákona tiež odporúčame zosúladiť s citovanými právnymi predpismi aj v častiach týkajúcich sa procesu tvorby právneho predpisu (napr. § 6 ods. 2, 6, 7, 8, § 7, § 8 ods. 4). Odseky 4 až 8 je potrebné správne označiť ako odseky 3 až 7.</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71030" w:rsidRDefault="00A7103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71030" w:rsidRDefault="00A71030">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71030" w:rsidRDefault="00A71030">
            <w:pPr>
              <w:rPr>
                <w:rFonts w:ascii="Times" w:hAnsi="Times" w:cs="Times"/>
                <w:sz w:val="25"/>
                <w:szCs w:val="25"/>
              </w:rPr>
            </w:pPr>
            <w:r>
              <w:rPr>
                <w:rFonts w:ascii="Times" w:hAnsi="Times" w:cs="Times"/>
                <w:sz w:val="25"/>
                <w:szCs w:val="25"/>
              </w:rPr>
              <w:t xml:space="preserve">Pripomienka je čiastočne akceptovaná v časti týkajúcej sa správneho označenia odsekov v § 6. Pripomienka nebola akceptovaná v časti týkajúcej sa náležitostí všeobecnej časti dôvodovej správy, keďže zákon č. 400/2015 Z. z. a zákon č. 350/1996 Z. z. budú k navrhovanej zákonnej úprave "lex generalis" a navrhovaný zákon bude vo vzťahu k nim "lex specialis". Vo všeobecnej časti dôvodovej správy sa uvádza zhodnotenie súčasného stavu s uvedením potreby novej právnej úpravy a navrhovaný zákon o teste proporcionality podrobnejšie </w:t>
            </w:r>
            <w:r>
              <w:rPr>
                <w:rFonts w:ascii="Times" w:hAnsi="Times" w:cs="Times"/>
                <w:sz w:val="25"/>
                <w:szCs w:val="25"/>
              </w:rPr>
              <w:lastRenderedPageBreak/>
              <w:t>odôvodňuje navrhovanú úpravu spôsobom, či je táto úprava v súlade s testom proporcionality.</w:t>
            </w:r>
          </w:p>
        </w:tc>
      </w:tr>
      <w:tr w:rsidR="00A71030">
        <w:trPr>
          <w:divId w:val="162044938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71030" w:rsidRDefault="00A71030">
            <w:pPr>
              <w:jc w:val="center"/>
              <w:rPr>
                <w:rFonts w:ascii="Times" w:hAnsi="Times" w:cs="Times"/>
                <w:b/>
                <w:bCs/>
                <w:sz w:val="25"/>
                <w:szCs w:val="25"/>
              </w:rPr>
            </w:pPr>
            <w:r>
              <w:rPr>
                <w:rFonts w:ascii="Times" w:hAnsi="Times" w:cs="Times"/>
                <w:b/>
                <w:bCs/>
                <w:sz w:val="25"/>
                <w:szCs w:val="25"/>
              </w:rPr>
              <w:lastRenderedPageBreak/>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71030" w:rsidRDefault="00A71030">
            <w:pPr>
              <w:rPr>
                <w:rFonts w:ascii="Times" w:hAnsi="Times" w:cs="Times"/>
                <w:sz w:val="25"/>
                <w:szCs w:val="25"/>
              </w:rPr>
            </w:pPr>
            <w:r>
              <w:rPr>
                <w:rFonts w:ascii="Times" w:hAnsi="Times" w:cs="Times"/>
                <w:b/>
                <w:bCs/>
                <w:sz w:val="25"/>
                <w:szCs w:val="25"/>
              </w:rPr>
              <w:t>K dôvodovej správe</w:t>
            </w:r>
            <w:r>
              <w:rPr>
                <w:rFonts w:ascii="Times" w:hAnsi="Times" w:cs="Times"/>
                <w:sz w:val="25"/>
                <w:szCs w:val="25"/>
              </w:rPr>
              <w:br/>
              <w:t xml:space="preserve">V dôvodovej správe odporúčame pre predmetné smernice zaviesť legislatívne skratky „smernica (EÚ) 2018/958“ a „smernica 2005/36/ES v platnom znení“. Zároveň odporúčame takto zavedené legislatívne skratky dôsledne používať.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71030" w:rsidRDefault="00A7103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71030" w:rsidRDefault="00A7103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71030" w:rsidRDefault="00A71030">
            <w:pPr>
              <w:jc w:val="center"/>
              <w:rPr>
                <w:rFonts w:ascii="Times" w:hAnsi="Times" w:cs="Times"/>
                <w:sz w:val="25"/>
                <w:szCs w:val="25"/>
              </w:rPr>
            </w:pPr>
          </w:p>
        </w:tc>
      </w:tr>
      <w:tr w:rsidR="00A71030">
        <w:trPr>
          <w:divId w:val="162044938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71030" w:rsidRDefault="00A71030">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71030" w:rsidRDefault="00A71030">
            <w:pPr>
              <w:rPr>
                <w:rFonts w:ascii="Times" w:hAnsi="Times" w:cs="Times"/>
                <w:sz w:val="25"/>
                <w:szCs w:val="25"/>
              </w:rPr>
            </w:pPr>
            <w:r>
              <w:rPr>
                <w:rFonts w:ascii="Times" w:hAnsi="Times" w:cs="Times"/>
                <w:b/>
                <w:bCs/>
                <w:sz w:val="25"/>
                <w:szCs w:val="25"/>
              </w:rPr>
              <w:t>K § 8 ods. 4</w:t>
            </w:r>
            <w:r>
              <w:rPr>
                <w:rFonts w:ascii="Times" w:hAnsi="Times" w:cs="Times"/>
                <w:sz w:val="25"/>
                <w:szCs w:val="25"/>
              </w:rPr>
              <w:br/>
              <w:t xml:space="preserve">V odseku 4 je potrebné slová „3 a 4“ nahradiť slovami „2 a 3“ z dôvodu uvedenia správneho odkazu na príslušné ustanovenia.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71030" w:rsidRDefault="00A7103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71030" w:rsidRDefault="00A71030">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71030" w:rsidRDefault="00A71030">
            <w:pPr>
              <w:rPr>
                <w:rFonts w:ascii="Times" w:hAnsi="Times" w:cs="Times"/>
                <w:sz w:val="25"/>
                <w:szCs w:val="25"/>
              </w:rPr>
            </w:pPr>
            <w:r>
              <w:rPr>
                <w:rFonts w:ascii="Times" w:hAnsi="Times" w:cs="Times"/>
                <w:sz w:val="25"/>
                <w:szCs w:val="25"/>
              </w:rPr>
              <w:t>V § 8 bol vložený nový odsek 2.</w:t>
            </w:r>
          </w:p>
        </w:tc>
      </w:tr>
      <w:tr w:rsidR="00A71030">
        <w:trPr>
          <w:divId w:val="162044938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71030" w:rsidRDefault="00A71030">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71030" w:rsidRDefault="00A71030">
            <w:pPr>
              <w:rPr>
                <w:rFonts w:ascii="Times" w:hAnsi="Times" w:cs="Times"/>
                <w:sz w:val="25"/>
                <w:szCs w:val="25"/>
              </w:rPr>
            </w:pPr>
            <w:r>
              <w:rPr>
                <w:rFonts w:ascii="Times" w:hAnsi="Times" w:cs="Times"/>
                <w:b/>
                <w:bCs/>
                <w:sz w:val="25"/>
                <w:szCs w:val="25"/>
              </w:rPr>
              <w:t>K predkladacej správe</w:t>
            </w:r>
            <w:r>
              <w:rPr>
                <w:rFonts w:ascii="Times" w:hAnsi="Times" w:cs="Times"/>
                <w:sz w:val="25"/>
                <w:szCs w:val="25"/>
              </w:rPr>
              <w:br/>
              <w:t xml:space="preserve">V predkladacej správe odporúčame pre predmetnú smernicu zaviesť legislatívnu skratku „smernica (EÚ) 2018/958“. Zároveň odporúčame takto zavedenú legislatívnu skratku dôsledne používať.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71030" w:rsidRDefault="00A7103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71030" w:rsidRDefault="00A7103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71030" w:rsidRDefault="00A71030">
            <w:pPr>
              <w:jc w:val="center"/>
              <w:rPr>
                <w:rFonts w:ascii="Times" w:hAnsi="Times" w:cs="Times"/>
                <w:sz w:val="25"/>
                <w:szCs w:val="25"/>
              </w:rPr>
            </w:pPr>
          </w:p>
        </w:tc>
      </w:tr>
      <w:tr w:rsidR="00A71030">
        <w:trPr>
          <w:divId w:val="162044938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71030" w:rsidRDefault="00A71030">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71030" w:rsidRDefault="00A71030">
            <w:pPr>
              <w:rPr>
                <w:rFonts w:ascii="Times" w:hAnsi="Times" w:cs="Times"/>
                <w:sz w:val="25"/>
                <w:szCs w:val="25"/>
              </w:rPr>
            </w:pPr>
            <w:r>
              <w:rPr>
                <w:rFonts w:ascii="Times" w:hAnsi="Times" w:cs="Times"/>
                <w:b/>
                <w:bCs/>
                <w:sz w:val="25"/>
                <w:szCs w:val="25"/>
              </w:rPr>
              <w:t>K osobitnej časti dôvodovej správy:</w:t>
            </w:r>
            <w:r>
              <w:rPr>
                <w:rFonts w:ascii="Times" w:hAnsi="Times" w:cs="Times"/>
                <w:sz w:val="25"/>
                <w:szCs w:val="25"/>
              </w:rPr>
              <w:br/>
              <w:t>1. Do odôvodnenia k § 2 odporúčame doplniť v prvom odseku pred slová „zákona č. 422/2015 Z. z.“ slová „§ 3 ods. 1 písm. d)“.</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71030" w:rsidRDefault="00A7103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71030" w:rsidRDefault="00A7103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71030" w:rsidRDefault="00A71030">
            <w:pPr>
              <w:jc w:val="center"/>
              <w:rPr>
                <w:rFonts w:ascii="Times" w:hAnsi="Times" w:cs="Times"/>
                <w:sz w:val="25"/>
                <w:szCs w:val="25"/>
              </w:rPr>
            </w:pPr>
          </w:p>
        </w:tc>
      </w:tr>
      <w:tr w:rsidR="00A71030">
        <w:trPr>
          <w:divId w:val="162044938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71030" w:rsidRDefault="00A71030">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71030" w:rsidRDefault="00A71030">
            <w:pPr>
              <w:rPr>
                <w:rFonts w:ascii="Times" w:hAnsi="Times" w:cs="Times"/>
                <w:sz w:val="25"/>
                <w:szCs w:val="25"/>
              </w:rPr>
            </w:pPr>
            <w:r>
              <w:rPr>
                <w:rFonts w:ascii="Times" w:hAnsi="Times" w:cs="Times"/>
                <w:b/>
                <w:bCs/>
                <w:sz w:val="25"/>
                <w:szCs w:val="25"/>
              </w:rPr>
              <w:t>K transpozícii a k tabuľke zhody so smernicou (EÚ) 2018.958:</w:t>
            </w:r>
            <w:r>
              <w:rPr>
                <w:rFonts w:ascii="Times" w:hAnsi="Times" w:cs="Times"/>
                <w:sz w:val="25"/>
                <w:szCs w:val="25"/>
              </w:rPr>
              <w:br/>
              <w:t xml:space="preserve">1. Transpozíciu čl. 13 ods. 1 smernice (EÚ) 2018/958 žiadame preukázať v tabuľke zhody odkazom na transpozičnú prílohu (§ </w:t>
            </w:r>
            <w:r>
              <w:rPr>
                <w:rFonts w:ascii="Times" w:hAnsi="Times" w:cs="Times"/>
                <w:sz w:val="25"/>
                <w:szCs w:val="25"/>
              </w:rPr>
              <w:lastRenderedPageBreak/>
              <w:t>11 návrhu zákona) a transpozičnou prílohou návrhu zákona.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71030" w:rsidRDefault="00A71030">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71030" w:rsidRDefault="00A7103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71030" w:rsidRDefault="00A71030">
            <w:pPr>
              <w:jc w:val="center"/>
              <w:rPr>
                <w:rFonts w:ascii="Times" w:hAnsi="Times" w:cs="Times"/>
                <w:sz w:val="25"/>
                <w:szCs w:val="25"/>
              </w:rPr>
            </w:pPr>
          </w:p>
        </w:tc>
      </w:tr>
      <w:tr w:rsidR="00A71030">
        <w:trPr>
          <w:divId w:val="162044938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71030" w:rsidRDefault="00A71030">
            <w:pPr>
              <w:jc w:val="center"/>
              <w:rPr>
                <w:rFonts w:ascii="Times" w:hAnsi="Times" w:cs="Times"/>
                <w:b/>
                <w:bCs/>
                <w:sz w:val="25"/>
                <w:szCs w:val="25"/>
              </w:rPr>
            </w:pPr>
            <w:r>
              <w:rPr>
                <w:rFonts w:ascii="Times" w:hAnsi="Times" w:cs="Times"/>
                <w:b/>
                <w:bCs/>
                <w:sz w:val="25"/>
                <w:szCs w:val="25"/>
              </w:rPr>
              <w:lastRenderedPageBreak/>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71030" w:rsidRDefault="00A71030">
            <w:pPr>
              <w:rPr>
                <w:rFonts w:ascii="Times" w:hAnsi="Times" w:cs="Times"/>
                <w:sz w:val="25"/>
                <w:szCs w:val="25"/>
              </w:rPr>
            </w:pPr>
            <w:r>
              <w:rPr>
                <w:rFonts w:ascii="Times" w:hAnsi="Times" w:cs="Times"/>
                <w:b/>
                <w:bCs/>
                <w:sz w:val="25"/>
                <w:szCs w:val="25"/>
              </w:rPr>
              <w:t>Všeobecne k návrhu zákona:</w:t>
            </w:r>
            <w:r>
              <w:rPr>
                <w:rFonts w:ascii="Times" w:hAnsi="Times" w:cs="Times"/>
                <w:sz w:val="25"/>
                <w:szCs w:val="25"/>
              </w:rPr>
              <w:br/>
              <w:t>1. V celom texte návrhu zákona žiadame zosúladiť používanie pojmov „regulácia“ a „regulácia povolaní“.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71030" w:rsidRDefault="00A7103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71030" w:rsidRDefault="00A7103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71030" w:rsidRDefault="00A71030">
            <w:pPr>
              <w:jc w:val="center"/>
              <w:rPr>
                <w:rFonts w:ascii="Times" w:hAnsi="Times" w:cs="Times"/>
                <w:sz w:val="25"/>
                <w:szCs w:val="25"/>
              </w:rPr>
            </w:pPr>
          </w:p>
        </w:tc>
      </w:tr>
      <w:tr w:rsidR="00A71030">
        <w:trPr>
          <w:divId w:val="162044938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71030" w:rsidRDefault="00A71030">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71030" w:rsidRDefault="00A71030">
            <w:pPr>
              <w:rPr>
                <w:rFonts w:ascii="Times" w:hAnsi="Times" w:cs="Times"/>
                <w:sz w:val="25"/>
                <w:szCs w:val="25"/>
              </w:rPr>
            </w:pPr>
            <w:r>
              <w:rPr>
                <w:rFonts w:ascii="Times" w:hAnsi="Times" w:cs="Times"/>
                <w:b/>
                <w:bCs/>
                <w:sz w:val="25"/>
                <w:szCs w:val="25"/>
              </w:rPr>
              <w:t>K transpozícii a k tabuľke zhody so smernicou (EÚ) 2018.958:</w:t>
            </w:r>
            <w:r>
              <w:rPr>
                <w:rFonts w:ascii="Times" w:hAnsi="Times" w:cs="Times"/>
                <w:sz w:val="25"/>
                <w:szCs w:val="25"/>
              </w:rPr>
              <w:br/>
              <w:t>2. Transpozíciu čl. 13 ods. 2 smernice (EÚ) 2018/958 nie je potrebné preukazovať v tabuľke zhody § 8 ods. 3 návrhu, ale z hľadiska zabezpečenia úplnej transpozície postačuje jej preukázanie § 35 ods. 7 zákona č. 575/2001 Z. 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71030" w:rsidRDefault="00A7103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71030" w:rsidRDefault="00A7103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71030" w:rsidRDefault="00A71030">
            <w:pPr>
              <w:jc w:val="center"/>
              <w:rPr>
                <w:rFonts w:ascii="Times" w:hAnsi="Times" w:cs="Times"/>
                <w:sz w:val="25"/>
                <w:szCs w:val="25"/>
              </w:rPr>
            </w:pPr>
          </w:p>
        </w:tc>
      </w:tr>
      <w:tr w:rsidR="00A71030">
        <w:trPr>
          <w:divId w:val="162044938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71030" w:rsidRDefault="00A71030">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71030" w:rsidRDefault="00A71030">
            <w:pPr>
              <w:rPr>
                <w:rFonts w:ascii="Times" w:hAnsi="Times" w:cs="Times"/>
                <w:sz w:val="25"/>
                <w:szCs w:val="25"/>
              </w:rPr>
            </w:pPr>
            <w:r>
              <w:rPr>
                <w:rFonts w:ascii="Times" w:hAnsi="Times" w:cs="Times"/>
                <w:b/>
                <w:bCs/>
                <w:sz w:val="25"/>
                <w:szCs w:val="25"/>
              </w:rPr>
              <w:t>K osobitnej časti dôvodovej správy:</w:t>
            </w:r>
            <w:r>
              <w:rPr>
                <w:rFonts w:ascii="Times" w:hAnsi="Times" w:cs="Times"/>
                <w:sz w:val="25"/>
                <w:szCs w:val="25"/>
              </w:rPr>
              <w:br/>
              <w:t>2. V odôvodnení k § 3 sa uvádza, že v navrhovaných ustanoveniach sa preberajú požiadavky čl. 7 smernice (EÚ) 2018/958. Podľa preukázanej transpozície v tabuľke zhody sa do § 3 transponuje len odsek 1 článku 7. Ustanovenie § 3 predstavuje prevažne transpozíciu čl. 4 smernice. V zmysle uvedeného odporúčame upraviť odôvodnenie k § 3.</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71030" w:rsidRDefault="00A7103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71030" w:rsidRDefault="00A7103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71030" w:rsidRDefault="00A71030">
            <w:pPr>
              <w:jc w:val="center"/>
              <w:rPr>
                <w:rFonts w:ascii="Times" w:hAnsi="Times" w:cs="Times"/>
                <w:sz w:val="25"/>
                <w:szCs w:val="25"/>
              </w:rPr>
            </w:pPr>
          </w:p>
        </w:tc>
      </w:tr>
      <w:tr w:rsidR="00A71030">
        <w:trPr>
          <w:divId w:val="162044938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71030" w:rsidRDefault="00A71030">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71030" w:rsidRDefault="00A71030">
            <w:pPr>
              <w:rPr>
                <w:rFonts w:ascii="Times" w:hAnsi="Times" w:cs="Times"/>
                <w:sz w:val="25"/>
                <w:szCs w:val="25"/>
              </w:rPr>
            </w:pPr>
            <w:r>
              <w:rPr>
                <w:rFonts w:ascii="Times" w:hAnsi="Times" w:cs="Times"/>
                <w:b/>
                <w:bCs/>
                <w:sz w:val="25"/>
                <w:szCs w:val="25"/>
              </w:rPr>
              <w:t>Všeobecne k návrhu zákona:</w:t>
            </w:r>
            <w:r>
              <w:rPr>
                <w:rFonts w:ascii="Times" w:hAnsi="Times" w:cs="Times"/>
                <w:sz w:val="25"/>
                <w:szCs w:val="25"/>
              </w:rPr>
              <w:br/>
              <w:t>2. V sprievodných dokumentoch predkladaného materiálu žiadame v súlade s bodom 62.7., bodom 62.9. a bodom 62.10. prílohy č. 1 k Legislatívnym pravidlám vlády SR používať skrátenú citáciu právne záväzných aktov EÚ nasledovne: „smernica (EÚ) 2018/958“, „smernica 2005/36/ES v platnom znení“.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71030" w:rsidRDefault="00A7103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71030" w:rsidRDefault="00A7103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71030" w:rsidRDefault="00A71030">
            <w:pPr>
              <w:jc w:val="center"/>
              <w:rPr>
                <w:rFonts w:ascii="Times" w:hAnsi="Times" w:cs="Times"/>
                <w:sz w:val="25"/>
                <w:szCs w:val="25"/>
              </w:rPr>
            </w:pPr>
          </w:p>
        </w:tc>
      </w:tr>
      <w:tr w:rsidR="00A71030">
        <w:trPr>
          <w:divId w:val="162044938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71030" w:rsidRDefault="00A71030">
            <w:pPr>
              <w:jc w:val="center"/>
              <w:rPr>
                <w:rFonts w:ascii="Times" w:hAnsi="Times" w:cs="Times"/>
                <w:b/>
                <w:bCs/>
                <w:sz w:val="25"/>
                <w:szCs w:val="25"/>
              </w:rPr>
            </w:pPr>
            <w:r>
              <w:rPr>
                <w:rFonts w:ascii="Times" w:hAnsi="Times" w:cs="Times"/>
                <w:b/>
                <w:bCs/>
                <w:sz w:val="25"/>
                <w:szCs w:val="25"/>
              </w:rPr>
              <w:lastRenderedPageBreak/>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71030" w:rsidRDefault="00A71030">
            <w:pPr>
              <w:rPr>
                <w:rFonts w:ascii="Times" w:hAnsi="Times" w:cs="Times"/>
                <w:sz w:val="25"/>
                <w:szCs w:val="25"/>
              </w:rPr>
            </w:pPr>
            <w:r>
              <w:rPr>
                <w:rFonts w:ascii="Times" w:hAnsi="Times" w:cs="Times"/>
                <w:b/>
                <w:bCs/>
                <w:sz w:val="25"/>
                <w:szCs w:val="25"/>
              </w:rPr>
              <w:t>K osobitnej časti dôvodovej správy:</w:t>
            </w:r>
            <w:r>
              <w:rPr>
                <w:rFonts w:ascii="Times" w:hAnsi="Times" w:cs="Times"/>
                <w:sz w:val="25"/>
                <w:szCs w:val="25"/>
              </w:rPr>
              <w:br/>
              <w:t>3. Do odôvodnenia k § 6 odporúčame doplniť v druhom odseku pred slová „smernice 2018/958“ slová „čl. 4 ods. 5“.</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71030" w:rsidRDefault="00A7103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71030" w:rsidRDefault="00A7103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71030" w:rsidRDefault="00A71030">
            <w:pPr>
              <w:jc w:val="center"/>
              <w:rPr>
                <w:rFonts w:ascii="Times" w:hAnsi="Times" w:cs="Times"/>
                <w:sz w:val="25"/>
                <w:szCs w:val="25"/>
              </w:rPr>
            </w:pPr>
          </w:p>
        </w:tc>
      </w:tr>
      <w:tr w:rsidR="00A71030">
        <w:trPr>
          <w:divId w:val="162044938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71030" w:rsidRDefault="00A71030">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71030" w:rsidRDefault="00A71030">
            <w:pPr>
              <w:rPr>
                <w:rFonts w:ascii="Times" w:hAnsi="Times" w:cs="Times"/>
                <w:sz w:val="25"/>
                <w:szCs w:val="25"/>
              </w:rPr>
            </w:pPr>
            <w:r>
              <w:rPr>
                <w:rFonts w:ascii="Times" w:hAnsi="Times" w:cs="Times"/>
                <w:b/>
                <w:bCs/>
                <w:sz w:val="25"/>
                <w:szCs w:val="25"/>
              </w:rPr>
              <w:t>K § 1 ods. 2 návrhu zákona:</w:t>
            </w:r>
            <w:r>
              <w:rPr>
                <w:rFonts w:ascii="Times" w:hAnsi="Times" w:cs="Times"/>
                <w:sz w:val="25"/>
                <w:szCs w:val="25"/>
              </w:rPr>
              <w:br/>
              <w:t xml:space="preserve">Navrhovaná právna úprava v odseku 2 ustanovuje, že „Tento zákon sa nevzťahuje na reguláciu povolaní ustanovenú právne záväzným aktom Európskej únie.“. Odkaz s poznámkou pod čiarou na citáciu takéhoto právne záväzného aktu EÚ však absentuje. Predkladateľ v dôvodovej správe osobitnej časti uvádza, že takýmto právne záväzným aktom EÚ, kde sú ustanovené podmienky prístupu k regulovaným povolaniam je smernica 2005/36/ES v platnom znení a nariadenie (EÚ) č. 1178/2011 v platnom znení. Smernica (EÚ) 2018/958 (čl. 2 ods. 2) síce hovorí, že „príslušné ustanovenia tejto smernice sa neuplatňujú v prípade, ak sú osobitné požiadavky týkajúce sa regulácie daného povolania ustanovené v samostatnom akte Únie...“, ale tu treba upozorniť, že smernice sa transponujú do právneho poriadku Slovenskej republiky, preto je potrebné túto skutočnosť zohľadniť aj vo formulácii predmetného ustanovenia (bod 62.4. prílohy č. 1 k Legislatívnym pravidlám vlády SR) a následne v poznámke pod čiarou odkázať nielen na právne záväzné akty EÚ (napr. nariadenie (EÚ) č. 1178/2011 v platnom znení), ale i na právne predpisy SR preberajúce ustanovenia smernice 2005/36/ES v platnom znení týkajúce sa regulovaných povolaní kodifikovaných na európskej úrovni. V tomto zmysle žiadame upraviť aj odôvodnenie „K § 1“ osobitnej časti dôvodovej správy a prípadnú zmenu znenia ustanovenia </w:t>
            </w:r>
            <w:r>
              <w:rPr>
                <w:rFonts w:ascii="Times" w:hAnsi="Times" w:cs="Times"/>
                <w:sz w:val="25"/>
                <w:szCs w:val="25"/>
              </w:rPr>
              <w:lastRenderedPageBreak/>
              <w:t xml:space="preserve">premietnuť aj do tabuľky zhody. Ďalej z hľadiska správnej a úplnej transpozície je potrebné navrhované ustanovenie upresniť podľa smernice, ktorá hovorí o „osobitných požiadavkách“ ustanovených v právne záväznom akte EÚ, ktorý neumožňuje členským štátom zvoliť si presný spôsob, ktorým majú byť transponované.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71030" w:rsidRDefault="00A71030">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71030" w:rsidRDefault="00A7103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71030" w:rsidRDefault="00A71030">
            <w:pPr>
              <w:jc w:val="center"/>
              <w:rPr>
                <w:rFonts w:ascii="Times" w:hAnsi="Times" w:cs="Times"/>
                <w:sz w:val="25"/>
                <w:szCs w:val="25"/>
              </w:rPr>
            </w:pPr>
          </w:p>
        </w:tc>
      </w:tr>
      <w:tr w:rsidR="00A71030">
        <w:trPr>
          <w:divId w:val="162044938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71030" w:rsidRDefault="00A71030">
            <w:pPr>
              <w:jc w:val="center"/>
              <w:rPr>
                <w:rFonts w:ascii="Times" w:hAnsi="Times" w:cs="Times"/>
                <w:b/>
                <w:bCs/>
                <w:sz w:val="25"/>
                <w:szCs w:val="25"/>
              </w:rPr>
            </w:pPr>
            <w:r>
              <w:rPr>
                <w:rFonts w:ascii="Times" w:hAnsi="Times" w:cs="Times"/>
                <w:b/>
                <w:bCs/>
                <w:sz w:val="25"/>
                <w:szCs w:val="25"/>
              </w:rPr>
              <w:lastRenderedPageBreak/>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71030" w:rsidRDefault="00A71030">
            <w:pPr>
              <w:rPr>
                <w:rFonts w:ascii="Times" w:hAnsi="Times" w:cs="Times"/>
                <w:sz w:val="25"/>
                <w:szCs w:val="25"/>
              </w:rPr>
            </w:pPr>
            <w:r>
              <w:rPr>
                <w:rFonts w:ascii="Times" w:hAnsi="Times" w:cs="Times"/>
                <w:b/>
                <w:bCs/>
                <w:sz w:val="25"/>
                <w:szCs w:val="25"/>
              </w:rPr>
              <w:t>K § 8 ods. 4 návrhu zákona:</w:t>
            </w:r>
            <w:r>
              <w:rPr>
                <w:rFonts w:ascii="Times" w:hAnsi="Times" w:cs="Times"/>
                <w:sz w:val="25"/>
                <w:szCs w:val="25"/>
              </w:rPr>
              <w:br/>
              <w:t xml:space="preserve">V navrhovanej úprave odporúčame slová „odsekov 3 a 4“ nahradiť slovami „odsekov 2 a 3“.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71030" w:rsidRDefault="00A7103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71030" w:rsidRDefault="00A71030">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71030" w:rsidRDefault="00A71030">
            <w:pPr>
              <w:rPr>
                <w:rFonts w:ascii="Times" w:hAnsi="Times" w:cs="Times"/>
                <w:sz w:val="25"/>
                <w:szCs w:val="25"/>
              </w:rPr>
            </w:pPr>
            <w:r>
              <w:rPr>
                <w:rFonts w:ascii="Times" w:hAnsi="Times" w:cs="Times"/>
                <w:sz w:val="25"/>
                <w:szCs w:val="25"/>
              </w:rPr>
              <w:t>V § 8 bol vložený nový odsek 2.</w:t>
            </w:r>
          </w:p>
        </w:tc>
      </w:tr>
      <w:tr w:rsidR="00A71030">
        <w:trPr>
          <w:divId w:val="162044938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71030" w:rsidRDefault="00A71030">
            <w:pPr>
              <w:jc w:val="center"/>
              <w:rPr>
                <w:rFonts w:ascii="Times" w:hAnsi="Times" w:cs="Times"/>
                <w:b/>
                <w:bCs/>
                <w:sz w:val="25"/>
                <w:szCs w:val="25"/>
              </w:rPr>
            </w:pPr>
            <w:r>
              <w:rPr>
                <w:rFonts w:ascii="Times" w:hAnsi="Times" w:cs="Times"/>
                <w:b/>
                <w:bCs/>
                <w:sz w:val="25"/>
                <w:szCs w:val="25"/>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71030" w:rsidRDefault="00A71030">
            <w:pPr>
              <w:rPr>
                <w:rFonts w:ascii="Times" w:hAnsi="Times" w:cs="Times"/>
                <w:sz w:val="25"/>
                <w:szCs w:val="25"/>
              </w:rPr>
            </w:pPr>
            <w:r>
              <w:rPr>
                <w:rFonts w:ascii="Times" w:hAnsi="Times" w:cs="Times"/>
                <w:b/>
                <w:bCs/>
                <w:sz w:val="25"/>
                <w:szCs w:val="25"/>
              </w:rPr>
              <w:t>§ 1 ods. 2 a § 5 ods. 5</w:t>
            </w:r>
            <w:r>
              <w:rPr>
                <w:rFonts w:ascii="Times" w:hAnsi="Times" w:cs="Times"/>
                <w:sz w:val="25"/>
                <w:szCs w:val="25"/>
              </w:rPr>
              <w:br/>
              <w:t>Odporúčame prehodnotiť znenie § 1 ods. 2 návrhu zákona z hľadiska transpozície príslušnej smernice EÚ. V § 2 ods. 1 by malo byť zdôraznené, že sa vylučuje pôsobnosť zákon v prípadoch osobitnej úpravy právne záväzným aktom EÚ, napríklad: "(2) Tento zákon sa nevzťahuje na reguláciu povolaní vykonávaných podľa požiadaviek ustanovených výlučne právne záväzným aktom Európskej únie.x)" , pričom treba zvážiť demonštratívny výpočet takýchto predpisov EÚ v poznámke pod čiarou k odkazu x.</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71030" w:rsidRDefault="00A7103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71030" w:rsidRDefault="00A7103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71030" w:rsidRDefault="00A71030">
            <w:pPr>
              <w:rPr>
                <w:rFonts w:ascii="Times" w:hAnsi="Times" w:cs="Times"/>
                <w:sz w:val="25"/>
                <w:szCs w:val="25"/>
              </w:rPr>
            </w:pPr>
            <w:r>
              <w:rPr>
                <w:rFonts w:ascii="Times" w:hAnsi="Times" w:cs="Times"/>
                <w:sz w:val="25"/>
                <w:szCs w:val="25"/>
              </w:rPr>
              <w:t>Ustanovenie bolo upravené podľa pripomienok iných subjektov.</w:t>
            </w:r>
          </w:p>
        </w:tc>
      </w:tr>
      <w:tr w:rsidR="00A71030">
        <w:trPr>
          <w:divId w:val="162044938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71030" w:rsidRDefault="00A71030">
            <w:pPr>
              <w:jc w:val="center"/>
              <w:rPr>
                <w:rFonts w:ascii="Times" w:hAnsi="Times" w:cs="Times"/>
                <w:b/>
                <w:bCs/>
                <w:sz w:val="25"/>
                <w:szCs w:val="25"/>
              </w:rPr>
            </w:pPr>
            <w:r>
              <w:rPr>
                <w:rFonts w:ascii="Times" w:hAnsi="Times" w:cs="Times"/>
                <w:b/>
                <w:bCs/>
                <w:sz w:val="25"/>
                <w:szCs w:val="25"/>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71030" w:rsidRDefault="00A71030">
            <w:pPr>
              <w:rPr>
                <w:rFonts w:ascii="Times" w:hAnsi="Times" w:cs="Times"/>
                <w:sz w:val="25"/>
                <w:szCs w:val="25"/>
              </w:rPr>
            </w:pPr>
            <w:r>
              <w:rPr>
                <w:rFonts w:ascii="Times" w:hAnsi="Times" w:cs="Times"/>
                <w:b/>
                <w:bCs/>
                <w:sz w:val="25"/>
                <w:szCs w:val="25"/>
              </w:rPr>
              <w:t>§ 5 ods. 5</w:t>
            </w:r>
            <w:r>
              <w:rPr>
                <w:rFonts w:ascii="Times" w:hAnsi="Times" w:cs="Times"/>
                <w:sz w:val="25"/>
                <w:szCs w:val="25"/>
              </w:rPr>
              <w:br/>
              <w:t>V § 5 formulovať odsek 5 inak, pretože sa javí, ako by sa týkal celej regulácie povolaní, aj keď ide len o poplatkovú povinnosť, predovšetkým by sa malo vypustiť slovo "na reguláciu". Slovo "regulácia" sa neuvádza ani v článku 7 ods. 4 písm. c) predmetnej smernice.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71030" w:rsidRDefault="00A7103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71030" w:rsidRDefault="00A71030">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71030" w:rsidRDefault="00A71030">
            <w:pPr>
              <w:rPr>
                <w:rFonts w:ascii="Times" w:hAnsi="Times" w:cs="Times"/>
                <w:sz w:val="25"/>
                <w:szCs w:val="25"/>
              </w:rPr>
            </w:pPr>
            <w:r>
              <w:rPr>
                <w:rFonts w:ascii="Times" w:hAnsi="Times" w:cs="Times"/>
                <w:sz w:val="25"/>
                <w:szCs w:val="25"/>
              </w:rPr>
              <w:t>Posledná veta čl. 7 ods. 4 smernice sa vzťahuje na celý odsek 4, nielen na písmeno c). V tomto kontexte je ustanovenie transponované do § 5 ods. 5.</w:t>
            </w:r>
          </w:p>
        </w:tc>
      </w:tr>
      <w:tr w:rsidR="00A71030">
        <w:trPr>
          <w:divId w:val="162044938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71030" w:rsidRDefault="00A71030">
            <w:pPr>
              <w:jc w:val="center"/>
              <w:rPr>
                <w:rFonts w:ascii="Times" w:hAnsi="Times" w:cs="Times"/>
                <w:b/>
                <w:bCs/>
                <w:sz w:val="25"/>
                <w:szCs w:val="25"/>
              </w:rPr>
            </w:pPr>
            <w:r>
              <w:rPr>
                <w:rFonts w:ascii="Times" w:hAnsi="Times" w:cs="Times"/>
                <w:b/>
                <w:bCs/>
                <w:sz w:val="25"/>
                <w:szCs w:val="25"/>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71030" w:rsidRDefault="00A71030">
            <w:pPr>
              <w:rPr>
                <w:rFonts w:ascii="Times" w:hAnsi="Times" w:cs="Times"/>
                <w:sz w:val="25"/>
                <w:szCs w:val="25"/>
              </w:rPr>
            </w:pPr>
            <w:r>
              <w:rPr>
                <w:rFonts w:ascii="Times" w:hAnsi="Times" w:cs="Times"/>
                <w:b/>
                <w:bCs/>
                <w:sz w:val="25"/>
                <w:szCs w:val="25"/>
              </w:rPr>
              <w:t xml:space="preserve">Nová hromadná pripomienka za preverenie existujúcich regulácií </w:t>
            </w:r>
            <w:r>
              <w:rPr>
                <w:rFonts w:ascii="Times" w:hAnsi="Times" w:cs="Times"/>
                <w:sz w:val="25"/>
                <w:szCs w:val="25"/>
              </w:rPr>
              <w:br/>
              <w:t xml:space="preserve">Hromadná pripomienka bola zverejnená na adrese: http://www.changenet.sk/?section=kampane&amp;x=1063060 Nová hromadná pripomienka za preverenie existujúcich regulácií Ministerstvo školstva, vedy, výskumu a športu Slovenskej republiky predložilo opätovne do medzirezortného pripomienkového konania návrh zákona o teste proporcionality pred prijatím novej regulácie povolaní, ktorého účelom je ustanoviť pravidlá posudzovania proporcionality prostredníctvom testu proporcionality pri zavedení novej regulácie povolaní alebo pri zmene existujúcej regulácie povolaní. Návrhom sa transponuje smernica Európskeho parlamentu a Rady (EÚ) č. 2018/958 o teste proporcionality pred prijatím novej regulácie povolaní. Vítame zámer posudzovať testom proporcionality budúce nové regulácie povolaní, ako aj pripravované zmeny v rozsahu a obsahu regulácie doteraz regulovaných povolaní, teda preveriť, či sú zavádzané regulácie naozaj potrebné a nevyhnutné z hľadiska jasne vymedzeného verejného záujmu. Posudzovať iba novo zavádzané regulácie však považujeme za nedostatočné. Touto hromadnou pripomienkou navrhujeme, aby sa okrem novo zavádzaných regulácií posúdili testom proporcionality aj už existujúce regulácie obmedzujúce prístup k regulovaným povolaniam. Navrhujeme, aby príslušné orgány mali zákonom stanovenú povinnosť do 9 mesiacov od nadobudnutia účinnosti zákona preveriť opodstatnenosť a primeranosť už existujúcich regulácií regulovaných povolaní a aby vláda na základe vykonaných </w:t>
            </w:r>
            <w:r>
              <w:rPr>
                <w:rFonts w:ascii="Times" w:hAnsi="Times" w:cs="Times"/>
                <w:sz w:val="25"/>
                <w:szCs w:val="25"/>
              </w:rPr>
              <w:lastRenderedPageBreak/>
              <w:t xml:space="preserve">testov proporcionality rozhodla o vykonaní legislatívnych zmien vo vzťahu k už existujúcim reguláciám. Ďalej navrhujeme, aby zákon nenadobudol účinnosť až 30. júla 2020, čo je posledný možný termín pre transpozíciu smernice, ale už 1. marca 2020, keďže ide o zákon, ktorý prispeje k skvalitneniu legislatívneho aj podnikateľského prostredia v Slovenskej republike a nie je vecný dôvod jeho účinnosť odkladať. *** Návrh zákona: https://www.slov-lex.sk/legislativne-procesy/SK/LP/2019/625 Hromadnú pripomienku možno podporiť najneskôr v piatok 6. septembra 2019. Ondrej Dostál, poslanec NR SR, predseda Občianskej konzervatívnej strany (OKS) Vladimír Sloboda, poslanec NR SR, Sloboda a Solidarita (SaS) Martin Mlýnek, podpredseda OKS Jana Kiššová, poslankyňa NR SR, SaS Juraj Petrovič, podpredseda OKS Eugen Jurzyca, poslanec Európskeho parlamentu, SaS Juraj Šeliga, Za ľudí Jakub Nedoba, poslanec NR SR, SaS Peter Gonda, riaditeľ Konzervatívneho inštitútu M. R. Štefánika, (KI) Radovan Ďurana, analytik INESS Martin Vlachynský, analytik INESS Ivan Kuhn, analytik KI Radovan Kazda, vydavateľ Roman Frnčo, advokát Marian Seman, právnik Dušan Sloboda, analytik KI Hromadná pripomienka verejnosti k návrhu Zákona o teste proporcionality pred prijatím novej regulácie povolaní Rezortné číslo: spis č. 2019/13483-A1810 Číslo legislatívneho procesu: LP/2019/625 1. Posúdiť testom proporcionality nielen nové, ale aj už existujúce regulácie Navrhujeme v čl. I doterajšie znenie § 10 Prechodné ustanovenia označiť ako ods. 1 a doplniť § 10 odsekmi 2 až 5 v znení: (2) Subjekty, ktoré sú zodpovedné za reguláciu, vykonajú testy proporcionality vo vzťahu k </w:t>
            </w:r>
            <w:r>
              <w:rPr>
                <w:rFonts w:ascii="Times" w:hAnsi="Times" w:cs="Times"/>
                <w:sz w:val="25"/>
                <w:szCs w:val="25"/>
              </w:rPr>
              <w:lastRenderedPageBreak/>
              <w:t xml:space="preserve">existujúcim reguláciám regulovaných povolaní v ich pôsobnosti a podajú ministerstvu školstva informáciu o výsledkoch testov proporcionality do 31. decembra 2020. (3) Ministerstvo školstva predloží vláde Slovenskej republiky správu o vykonaní testov proporcionality vo vzťahu k existujúcim reguláciám regulovaných povolaní do 28. februára 2021. (4) Vláda na základe správy podľa odseku 3 rozhodne o potrebných legislatívnych zmenách do 30. apríla 2021 a poverí ich prípravou subjekty podľa odseku 2. (5) Subjekty podľa odseku 2 predložia návrhy legislatívnych zmien vo vzťahu k existujúcim reguláciám regulovaných povolaní podľa odseku 4 do medzirezortného pripomienkového konania do 30. júna 2021.“ Túto pripomienku považujeme za zásadnú. Odôvodnenie: Navrhujeme, aby sa okrem novo zavádzaných regulácií posúdili testom proporcionality aj už existujúce regulácie obmedzujúce prístup k regulovaným povolaniam alebo ich výkon. Navrhujeme, aby príslušné orgány, ktoré zodpovedajú za regulácie vo vzťahu k regulovaným povolaniam v oblasti svojej pôsobnosti, mali zákonom stanovenú povinnosť do konca nasledujúceho kalendárneho roka (9 mesiacov od nami navrhovaného termínu nadobudnutia účinnosti zákona a viac ako rok od predpokladaného termínu schválenia zákona) preveriť opodstatnenosť a primeranosť už existujúcich regulácií regulovaných povolaní. Príslušné ministerstvá a štátne orgány by o vykonaných testoch proporcionality informovali ministerstvo školstva, ktoré by predložilo správu vláde. A vláda by na základe tejto správy rozhodla o potrebe legislatívnych zmien s cieľom odstrániť alebo zmeniť regulácie, ktoré neprešli testom </w:t>
            </w:r>
            <w:r>
              <w:rPr>
                <w:rFonts w:ascii="Times" w:hAnsi="Times" w:cs="Times"/>
                <w:sz w:val="25"/>
                <w:szCs w:val="25"/>
              </w:rPr>
              <w:lastRenderedPageBreak/>
              <w:t xml:space="preserve">proporcionality tak, aby boli návrhy príslušných zákonov predložené do medzirezortného pripomienkového konania najneskôr do 30. júna 2021. 2. Stanoviť účinnosť zákona na 1. marca 2020 Navrhujeme, aby zákon nadobudol účinnosť 1. marca 2020 (čl. 2). V súvislosti s tým navrhujem primerane upraviť prechodné ustanovenia – nahradiť slová „do 29. júla 2020“ slovami „do 29. februára 2020“. Túto pripomienku považujeme za zásadnú. Odôvodnenie: Ministerstvo školstva navrhuje, aby zákon nadobudol účinnosť 30. júla 2020, čo je posledný termín pre transpozíciu Smernice Európskeho parlamentu a Rady (EÚ) 2018/958 o teste proporcionality pred prijatím novej regulácie povolaní. Sme presvedčení, že nie je potrebné odkladať účinnosť zákona na posledný možný termín. Z hľadiska štandardného legislatívneho procesu je možné dosiahnuť schválenie zákona ešte v roku 2019, a teda by zákon mohol nadobudnúť účinnosť ešte v tomto kalendárnom roku, resp. na začiatku nasledujúceho kalendárneho roka. Stanovením účinnosti zákona na 1. marca 2020 sa vytvorí dostatočná doba, v priebehu ktorej sa všetky dotknuté orgány budú môcť pripraviť na nové pravidlá legislatívneho procesu pri zavádzaní nových regulácií vo vzťahu k regulovaným povolaniam. Účinnosť zákona sa bude kryť s novým legislatívnym obdobím Národnej rady Slovenskej republiky, a teda sa dotkne až nasledujúceho volebného obdobia. 3. Povinne doložiť vyjadrenie Centra lepšej regulácie Navrhujeme, aby povinnou súčasťou testu proporcionality bolo vyjadrenie Centra lepšej regulácie. Túto pripomienku považujeme za zásadnú. Odôvodnenie: Navrhované znenie zákona je nevyvážené z pohľadu sily zainteresovaných </w:t>
            </w:r>
            <w:r>
              <w:rPr>
                <w:rFonts w:ascii="Times" w:hAnsi="Times" w:cs="Times"/>
                <w:sz w:val="25"/>
                <w:szCs w:val="25"/>
              </w:rPr>
              <w:lastRenderedPageBreak/>
              <w:t xml:space="preserve">strán, keďže test proporcionality bude vykonávať sám navrhovateľ regulácie. Dotknutými subjektami budú v mnohých prípadoch fyzické osoby a mikropodniky, ktoré sú len zriedka dostatočne organizované na to, aby dokázali byť relevantným oponentom. Preto navrhujeme, aby povinnou súčasťou testu proporcionality bolo vyjadrenie Centra lepšej regulácie, ktoré je dedikovaným orgánom verejnej správy na posudzovanie regulácií a disponuje na to vhodnými nástrojmi a kapacitami. 4. Jednotné notifikácie Navrhujeme povinne notifikovať už o príprave daného testu a následne znova o jeho zverejnení prostredníctvom Slov-Lexu a notifikačnou službou Ministerstva hospodárstva. Túto pripomienku považujeme za zásadnú. Odôvodnenie: Roztrúsené zverejňovanie testov proporcionality po rôznych weboch je absolútne nevyhovujúce, šance, že dotknuté osoby a organizácie dokáže tieto dokumenty včas zachytiť budú minimálne. 5. Predĺženie lehoty na 14 pracovných dní Navrhujeme predĺžiť lehotu na zasielanie pripomienok najmenej na 14 pracovných dní.. Túto pripomienku považujeme za zásadnú. Odôvodnenie: Pôvodný návrh 7 dní je príliš nízky - dotknuté subjektu musia najskôr chystané zmeny zachytiť, potom zanalyzovať a následne si pripraviť argumenty. V mnohých prípadoch budú dotknutí najmä jednotlivci - fyzické osoby, ktorí nie sú organizovaní natoľko, aby dokázali rýchlo reagovať. 6. Povinné doplňovanie „sunset clause“ k novým reguláciám Navrhujeme, aby bol návrh doplnený o povinné zakomponovanie „sunset clause“ do každej regulácie povolania, ktorá vznikne na základe tohto návrhu. Túto pripomienku považujeme za zásadnú. Odôvodnenie: Podmienky, z ktorých </w:t>
            </w:r>
            <w:r>
              <w:rPr>
                <w:rFonts w:ascii="Times" w:hAnsi="Times" w:cs="Times"/>
                <w:sz w:val="25"/>
                <w:szCs w:val="25"/>
              </w:rPr>
              <w:lastRenderedPageBreak/>
              <w:t>vyplynula potreba regulácie, sa v čase menia (vedecko-technický pokrok, vznik nových riešení). Preto navrhujeme, aby bol návrh doplnený o povinné zakomponovanie „sunset clause“ do každej regulácie povolania, ktorá vznikne na základe tohto návrhu. Obsahom tejto klauzuly je povinnosť každých 5 rokov zopakovať test proporcionality. V prípade, že test proporcionality nebude vykonaný, regulácia automaticky zanikne k 1.1. nasledujúceho roku. *** Všetky pripomienky majú charakter zásadnej pripomienky. V prípade, že ministerstvo školstva nevyhovie hromadnej pripomienke, žiadame uskutočnenie rozporového konania, na ktoré budú písomne pozvaní nižšie uvedení zástupcovia verejnosti. Ondrej Dostál, Beskydská 8, 811 05 Bratislava, ondrejdostal @ institute.sk Peter Gonda, Tupého 51B, 83101 Bratislava, petergonda @ institute.sk Martin Mlýnek, OKS, Horná 33, Modra, martin.mlynek @ gmail.com Dušan Sloboda, Ivan Kuhn, Konzervatívny inštitút M. R. Štefánika, conservative @ institute.sk Martin Vlachynský, INESS - Inštitút ekonomických a spoločenských analýz, Na vŕšku 12, 811 01 Bratislava, martin.vlachynsky @ iness.sk Radovan Ďurana, INESS - Inštitút ekonomických a spoločenských analýz, Na vŕšku 12, 811 01 Bratislava, radovan.durana @ iness.sk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71030" w:rsidRDefault="00A71030">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71030" w:rsidRDefault="00A71030">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71030" w:rsidRDefault="00A71030">
            <w:pPr>
              <w:rPr>
                <w:rFonts w:ascii="Times" w:hAnsi="Times" w:cs="Times"/>
                <w:sz w:val="25"/>
                <w:szCs w:val="25"/>
              </w:rPr>
            </w:pPr>
            <w:r>
              <w:rPr>
                <w:rFonts w:ascii="Times" w:hAnsi="Times" w:cs="Times"/>
                <w:sz w:val="25"/>
                <w:szCs w:val="25"/>
              </w:rPr>
              <w:t xml:space="preserve">Návrh zákona je transpozíciou smernice, ktorou sa má zaviesť test proporcionality pred prijatím novej regulácie povolaní. Tento zákon sa nemá vzťahovať podľa smernice na zavedenie testu proporcionality na už existujúcu reguláciu povolaní. Pripomienka v tejto časti požaduje úpravu nad rámec smernice, čo je možné považovať za tzv. "gold-plating". Pripomienka je neakceptovaná aj v časti týkajúcej sa nadobudnutia skoršieho dátumu účinnosti z toho dôvodu, že v predmetnom návrhu zákona sa ustanovujú povinnosti vykonania testu proporcionality pred prijatím novej regulácie povolaní, ktorý v podmienkach SR nebol doposiaľ zavedený a subjektom sa dáva dostatočný priestor na oboznámenie sa s obsahom návrhu zákona. Počas legisvakačnej doby majú všetky subjekty možnosť oboznámiť sa s obsahom právnej normy. Ďalšiu časť hromadnej pripomienky k návrhu zákona týkajúcej sa prechodných ustanovení neakceptujeme z toho </w:t>
            </w:r>
            <w:r>
              <w:rPr>
                <w:rFonts w:ascii="Times" w:hAnsi="Times" w:cs="Times"/>
                <w:sz w:val="25"/>
                <w:szCs w:val="25"/>
              </w:rPr>
              <w:lastRenderedPageBreak/>
              <w:t xml:space="preserve">dôvodu, že takáto úprava by bola nad rámec transpozície smernice. Vzhľadom na to, že pripomienka nie je akceptovaná v časti skoršieho dátumu účinnosti, je neakceptovateľná aj v časti zmeny dátumov nadobudnutia účinnosti uvedených v prechodných ustanoveniach. Pripomienka nie je akceptovaná ani v bode 3. týkajúceho sa založenia povinnosti Centra lepšej regulácie vyjadrovať sa k zverejneným testom proporcionality. Z návrhu zákona vyplýva, že subjekt, ktorý navrhne reguláciu, uskutoční s fyzickou osobou alebo právnickou osobou konzultáciu, ak si uplatnila pripomienky k testu proporcionality. Z uvedeného vyplýva, že Centrum lepšej regulácie má právo vyjadriť sa ku ktorémukoľvek testu proporcionality aj bez zákonného splnomocnenia. V bode 4. neakceptujeme pripomienku z toho dôvodu, že testy proporcionality sa budú zverejňovať aj prostredníctvom webového sídla Ministerstva školstva, vedy, výskumu a športu Slovenskej republiky. </w:t>
            </w:r>
            <w:r>
              <w:rPr>
                <w:rFonts w:ascii="Times" w:hAnsi="Times" w:cs="Times"/>
                <w:sz w:val="25"/>
                <w:szCs w:val="25"/>
              </w:rPr>
              <w:lastRenderedPageBreak/>
              <w:t xml:space="preserve">Zverejnenie testu proporcionality je ustanovené v § 6 ods. 5 návrhu zákona a systém Slov-lex je určený výlučne na proces tvorby právnych predpisov. V bode 5 pripomienku neakceptujeme z dôvodu, že lehota na zasielanie pripomienok k testu proporcionality je určená minimálnym počtom pracovných dní, avšak ustanovenie týkajúce sa tejto lehoty nebráni subjektu určiť si dlhšie obdobie na zasielanie pripomienok. Vzhľadom na špecifický charakter navrhovaných regulácii sa považuje stanovenie minimálnej lehoty za dostatočnú úpravu procesu zasielania pripomienok. Pripomienku v bode číslo 6 s návrhom o zakomponovaní tzv. "sunset clause" neakceptujeme z dôvodu, že v návrhu zákona o teste proporcionality pred prijatím novej regulácie sa posudzuje aj vedecký a technický pokrok, ktorý môže mať vplyv na vznik potreby prijatia novej regulácie alebo zmenu existujúcej regulácie. Návrh v bode 6. tejto pripomienky je neakceptovateľný z dôvodu, že jeho obsah je v rozpore s </w:t>
            </w:r>
            <w:r>
              <w:rPr>
                <w:rFonts w:ascii="Times" w:hAnsi="Times" w:cs="Times"/>
                <w:sz w:val="25"/>
                <w:szCs w:val="25"/>
              </w:rPr>
              <w:lastRenderedPageBreak/>
              <w:t xml:space="preserve">Ústavou Slovenskej republiky, vzhľadom na to, že nesplnenie podmienky zopakovania testu proporcionality v navrhovanej lehote päť rokov nemôže byť dôvodom na automatickú stratu účinnosti prijatej regulácie, keďže automatická strata účinnosti právneho predpisu je spojená s nečinnosťou orgánu štátnej správy po šiestich mesiacoch od vyhlásenia príslušného rozhodnutia Ústavného súdu podľa čl. 125 ods. 3 Ústavy Slovenskej republiky. </w:t>
            </w:r>
          </w:p>
        </w:tc>
      </w:tr>
      <w:tr w:rsidR="00A71030">
        <w:trPr>
          <w:divId w:val="162044938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71030" w:rsidRDefault="00A71030">
            <w:pPr>
              <w:jc w:val="center"/>
              <w:rPr>
                <w:rFonts w:ascii="Times" w:hAnsi="Times" w:cs="Times"/>
                <w:b/>
                <w:bCs/>
                <w:sz w:val="25"/>
                <w:szCs w:val="25"/>
              </w:rPr>
            </w:pPr>
            <w:r>
              <w:rPr>
                <w:rFonts w:ascii="Times" w:hAnsi="Times" w:cs="Times"/>
                <w:b/>
                <w:bCs/>
                <w:sz w:val="25"/>
                <w:szCs w:val="25"/>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71030" w:rsidRDefault="00A71030">
            <w:pPr>
              <w:rPr>
                <w:rFonts w:ascii="Times" w:hAnsi="Times" w:cs="Times"/>
                <w:sz w:val="25"/>
                <w:szCs w:val="25"/>
              </w:rPr>
            </w:pPr>
            <w:r>
              <w:rPr>
                <w:rFonts w:ascii="Times" w:hAnsi="Times" w:cs="Times"/>
                <w:sz w:val="25"/>
                <w:szCs w:val="25"/>
              </w:rPr>
              <w:br/>
              <w:t xml:space="preserve">Nakoľko neboli dané dôvody na konanie skráteného pripomienkového konania a teda materiál bol predložený na pripomienkové konanie v rozpore s Legislatívnymi pravidlami vlády Slovenskej republiky, navrhuje sa predĺžiť lehotu na </w:t>
            </w:r>
            <w:r>
              <w:rPr>
                <w:rFonts w:ascii="Times" w:hAnsi="Times" w:cs="Times"/>
                <w:sz w:val="25"/>
                <w:szCs w:val="25"/>
              </w:rPr>
              <w:lastRenderedPageBreak/>
              <w:t>pripomienkovanie na plnohodnotných 15 pracovných dní, teda do 16.9.2019, alebo alternatívne po vyhodnotení pripomienok opätovne predložiť materiál so zapracovanými pripomienkami na pripomienkové konanie. Skutočnosť, že materiál už bol predmetom MPK a predkladá sa na opätovné pripomienkové konanie v súlade s čl. 14 ods. 8 Legislatívnych pravidiel vlády Slovenskej republiky (LPVSR), vzhľadom na rozsah zmien po zapracovaní pripomienok, nie je dôvodom na konanie skráteného MPK. Z predmetného ustanovenia čl. 14 ods. 8 LPVSR vyplýva, že sa má návrh zákona opätovne predložiť na pripomienkové konanie, teda nie skrátené pripomienkové konanie, ale plnohodnotné pripomienkové konanie s lehotou pripomienkovania 15 pracovných dní podľa čl. 13 ods. 6 LPVSR. Takisto ani čl. 13 ods. 7 LPVSR nevyplýva, že predloženie na opätovné pripomienkové konanie vzhľadom na rozsah zmien by malo byť dôvodom na konanie skráteného pripomienkového konania.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71030" w:rsidRDefault="00A71030">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71030" w:rsidRDefault="00A71030">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71030" w:rsidRDefault="00A71030">
            <w:pPr>
              <w:rPr>
                <w:rFonts w:ascii="Times" w:hAnsi="Times" w:cs="Times"/>
                <w:sz w:val="25"/>
                <w:szCs w:val="25"/>
              </w:rPr>
            </w:pPr>
            <w:r>
              <w:rPr>
                <w:rFonts w:ascii="Times" w:hAnsi="Times" w:cs="Times"/>
                <w:sz w:val="25"/>
                <w:szCs w:val="25"/>
              </w:rPr>
              <w:t xml:space="preserve">Pripomienka nebola akceptovaná z dôvodu, že riadne medzirezortné pripomienkové konanie prebehlo v procese vedenom na portáli Slov-lex pod číslom LP/2019/550 a </w:t>
            </w:r>
            <w:r>
              <w:rPr>
                <w:rFonts w:ascii="Times" w:hAnsi="Times" w:cs="Times"/>
                <w:sz w:val="25"/>
                <w:szCs w:val="25"/>
              </w:rPr>
              <w:lastRenderedPageBreak/>
              <w:t xml:space="preserve">Legislatívne pravidlá vlády Slovenskej republiky síce osobitne neustanovujú už skončené riadne pripomienkové konanie ako dôvod na skrátené medzirezortné pripomienkové konanie v prípade, že vyvstane potreba opakovania tejto procesnej časti, ale ani osobitne neupravujú postup v danom prípade. Vzhľadom na opakovanie MPK, ktoré riadne prebehlo a subjekty sa mohli oboznámiť s obsahom návrhu zákona o teste proporcionality pred prijatím novej regulácie, ďalšie MPK v plnom časovom rozsahu by bolo nadbytočné. </w:t>
            </w:r>
          </w:p>
        </w:tc>
      </w:tr>
      <w:tr w:rsidR="00A71030">
        <w:trPr>
          <w:divId w:val="162044938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71030" w:rsidRDefault="00A71030">
            <w:pPr>
              <w:jc w:val="center"/>
              <w:rPr>
                <w:rFonts w:ascii="Times" w:hAnsi="Times" w:cs="Times"/>
                <w:b/>
                <w:bCs/>
                <w:sz w:val="25"/>
                <w:szCs w:val="25"/>
              </w:rPr>
            </w:pPr>
            <w:r>
              <w:rPr>
                <w:rFonts w:ascii="Times" w:hAnsi="Times" w:cs="Times"/>
                <w:b/>
                <w:bCs/>
                <w:sz w:val="25"/>
                <w:szCs w:val="25"/>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71030" w:rsidRDefault="00A71030">
            <w:pPr>
              <w:rPr>
                <w:rFonts w:ascii="Times" w:hAnsi="Times" w:cs="Times"/>
                <w:sz w:val="25"/>
                <w:szCs w:val="25"/>
              </w:rPr>
            </w:pPr>
            <w:r>
              <w:rPr>
                <w:rFonts w:ascii="Times" w:hAnsi="Times" w:cs="Times"/>
                <w:sz w:val="25"/>
                <w:szCs w:val="25"/>
              </w:rPr>
              <w:br/>
              <w:t xml:space="preserve">Predkladateľ predložil tento návrh zákona na opakované pripomienkové konanie vzhľadom na rozsah zapracovaných pripomienok, súčasne však bol predchádzajúci legislatívny proces LP/2019/550 na portáli slov-lex.sk zneprístupnený verejnosti (chybová hláška "Nemáte oprávnenie na zobrazenie detailu procesu"), čo je v rozpore so zásadou transparentnosti tvorby právnych predpisov. Vzhľadom na to, že nie je jasné, ktoré pripomienky boli v rámci prvého pripomienkového konania akceptované a ktoré nie, požadujem buď sprístupniť </w:t>
            </w:r>
            <w:r>
              <w:rPr>
                <w:rFonts w:ascii="Times" w:hAnsi="Times" w:cs="Times"/>
                <w:sz w:val="25"/>
                <w:szCs w:val="25"/>
              </w:rPr>
              <w:lastRenderedPageBreak/>
              <w:t>verejnosti predchádzajúci legislatívny proces (vrátane vyhodnotenia MPK) alebo pripojiť k tomuto druhému legislatívnemu procesu aj vyhodnotenie MPK z prvého legislatívneho procesu.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71030" w:rsidRDefault="00A71030">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71030" w:rsidRDefault="00A71030">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71030" w:rsidRDefault="00A71030">
            <w:pPr>
              <w:rPr>
                <w:rFonts w:ascii="Times" w:hAnsi="Times" w:cs="Times"/>
                <w:sz w:val="25"/>
                <w:szCs w:val="25"/>
              </w:rPr>
            </w:pPr>
            <w:r>
              <w:rPr>
                <w:rFonts w:ascii="Times" w:hAnsi="Times" w:cs="Times"/>
                <w:sz w:val="25"/>
                <w:szCs w:val="25"/>
              </w:rPr>
              <w:t>Nejde o pripomienku podľa Legislatívnych pravidiel vlády Slovenskej republiky.</w:t>
            </w:r>
          </w:p>
        </w:tc>
      </w:tr>
      <w:tr w:rsidR="00A71030">
        <w:trPr>
          <w:divId w:val="162044938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71030" w:rsidRDefault="00A71030">
            <w:pPr>
              <w:jc w:val="center"/>
              <w:rPr>
                <w:rFonts w:ascii="Times" w:hAnsi="Times" w:cs="Times"/>
                <w:b/>
                <w:bCs/>
                <w:sz w:val="25"/>
                <w:szCs w:val="25"/>
              </w:rPr>
            </w:pPr>
            <w:r>
              <w:rPr>
                <w:rFonts w:ascii="Times" w:hAnsi="Times" w:cs="Times"/>
                <w:b/>
                <w:bCs/>
                <w:sz w:val="25"/>
                <w:szCs w:val="25"/>
              </w:rPr>
              <w:lastRenderedPageBreak/>
              <w:t>ZMOS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71030" w:rsidRDefault="00A71030">
            <w:pPr>
              <w:rPr>
                <w:rFonts w:ascii="Times" w:hAnsi="Times" w:cs="Times"/>
                <w:sz w:val="25"/>
                <w:szCs w:val="25"/>
              </w:rPr>
            </w:pPr>
            <w:r>
              <w:rPr>
                <w:rFonts w:ascii="Times" w:hAnsi="Times" w:cs="Times"/>
                <w:b/>
                <w:bCs/>
                <w:sz w:val="25"/>
                <w:szCs w:val="25"/>
              </w:rPr>
              <w:t>K návrhu ako celku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71030" w:rsidRDefault="00A7103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71030" w:rsidRDefault="00A7103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71030" w:rsidRDefault="00A71030">
            <w:pPr>
              <w:jc w:val="center"/>
              <w:rPr>
                <w:rFonts w:ascii="Times" w:hAnsi="Times" w:cs="Times"/>
                <w:sz w:val="25"/>
                <w:szCs w:val="25"/>
              </w:rPr>
            </w:pPr>
          </w:p>
        </w:tc>
      </w:tr>
    </w:tbl>
    <w:p w:rsidR="00154A91" w:rsidRPr="00154A91" w:rsidRDefault="00154A91" w:rsidP="00CE47A6"/>
    <w:p w:rsidR="00154A91" w:rsidRPr="00024402" w:rsidRDefault="00154A91" w:rsidP="00CE47A6"/>
    <w:sectPr w:rsidR="00154A91" w:rsidRPr="00024402" w:rsidSect="004075B2">
      <w:pgSz w:w="15840" w:h="12240"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761A" w:rsidRDefault="003F761A" w:rsidP="000A67D5">
      <w:pPr>
        <w:spacing w:after="0" w:line="240" w:lineRule="auto"/>
      </w:pPr>
      <w:r>
        <w:separator/>
      </w:r>
    </w:p>
  </w:endnote>
  <w:endnote w:type="continuationSeparator" w:id="0">
    <w:p w:rsidR="003F761A" w:rsidRDefault="003F761A"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761A" w:rsidRDefault="003F761A" w:rsidP="000A67D5">
      <w:pPr>
        <w:spacing w:after="0" w:line="240" w:lineRule="auto"/>
      </w:pPr>
      <w:r>
        <w:separator/>
      </w:r>
    </w:p>
  </w:footnote>
  <w:footnote w:type="continuationSeparator" w:id="0">
    <w:p w:rsidR="003F761A" w:rsidRDefault="003F761A"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844"/>
    <w:rsid w:val="000032C8"/>
    <w:rsid w:val="00024402"/>
    <w:rsid w:val="000324A3"/>
    <w:rsid w:val="0006543E"/>
    <w:rsid w:val="000A67D5"/>
    <w:rsid w:val="000E25CA"/>
    <w:rsid w:val="000F7A42"/>
    <w:rsid w:val="00146547"/>
    <w:rsid w:val="00146B48"/>
    <w:rsid w:val="00150388"/>
    <w:rsid w:val="00154A91"/>
    <w:rsid w:val="002109B0"/>
    <w:rsid w:val="0021228E"/>
    <w:rsid w:val="00230F3C"/>
    <w:rsid w:val="002654AA"/>
    <w:rsid w:val="002827B4"/>
    <w:rsid w:val="002A5577"/>
    <w:rsid w:val="002D7471"/>
    <w:rsid w:val="00310A55"/>
    <w:rsid w:val="00322014"/>
    <w:rsid w:val="0039526D"/>
    <w:rsid w:val="003B435B"/>
    <w:rsid w:val="003D101C"/>
    <w:rsid w:val="003D5E45"/>
    <w:rsid w:val="003E4226"/>
    <w:rsid w:val="003F761A"/>
    <w:rsid w:val="004075B2"/>
    <w:rsid w:val="00436C44"/>
    <w:rsid w:val="00474A9D"/>
    <w:rsid w:val="00532574"/>
    <w:rsid w:val="0059081C"/>
    <w:rsid w:val="005E7C53"/>
    <w:rsid w:val="00642FB8"/>
    <w:rsid w:val="006A3681"/>
    <w:rsid w:val="007156F5"/>
    <w:rsid w:val="007A1010"/>
    <w:rsid w:val="007B7F1A"/>
    <w:rsid w:val="007D7AE6"/>
    <w:rsid w:val="007E4294"/>
    <w:rsid w:val="00841FA6"/>
    <w:rsid w:val="008A1964"/>
    <w:rsid w:val="008E2844"/>
    <w:rsid w:val="0090100E"/>
    <w:rsid w:val="009239D9"/>
    <w:rsid w:val="00927118"/>
    <w:rsid w:val="00943EB2"/>
    <w:rsid w:val="0099665B"/>
    <w:rsid w:val="009C6C5C"/>
    <w:rsid w:val="009F7218"/>
    <w:rsid w:val="00A251BF"/>
    <w:rsid w:val="00A54A16"/>
    <w:rsid w:val="00A71030"/>
    <w:rsid w:val="00B721A5"/>
    <w:rsid w:val="00B76589"/>
    <w:rsid w:val="00B8767E"/>
    <w:rsid w:val="00BD1FAB"/>
    <w:rsid w:val="00BE7302"/>
    <w:rsid w:val="00BF7CE0"/>
    <w:rsid w:val="00CA44D2"/>
    <w:rsid w:val="00CC2000"/>
    <w:rsid w:val="00CE47A6"/>
    <w:rsid w:val="00CF3D59"/>
    <w:rsid w:val="00D261C9"/>
    <w:rsid w:val="00D85172"/>
    <w:rsid w:val="00D969AC"/>
    <w:rsid w:val="00DF7085"/>
    <w:rsid w:val="00E85710"/>
    <w:rsid w:val="00EB772A"/>
    <w:rsid w:val="00EF1425"/>
    <w:rsid w:val="00F26A4A"/>
    <w:rsid w:val="00F727F0"/>
    <w:rsid w:val="00F85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32574"/>
    <w:rPr>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lang w:eastAsia="sk-SK"/>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5502874">
      <w:bodyDiv w:val="1"/>
      <w:marLeft w:val="0"/>
      <w:marRight w:val="0"/>
      <w:marTop w:val="0"/>
      <w:marBottom w:val="0"/>
      <w:divBdr>
        <w:top w:val="none" w:sz="0" w:space="0" w:color="auto"/>
        <w:left w:val="none" w:sz="0" w:space="0" w:color="auto"/>
        <w:bottom w:val="none" w:sz="0" w:space="0" w:color="auto"/>
        <w:right w:val="none" w:sz="0" w:space="0" w:color="auto"/>
      </w:divBdr>
    </w:div>
    <w:div w:id="1193572554">
      <w:bodyDiv w:val="1"/>
      <w:marLeft w:val="0"/>
      <w:marRight w:val="0"/>
      <w:marTop w:val="0"/>
      <w:marBottom w:val="0"/>
      <w:divBdr>
        <w:top w:val="none" w:sz="0" w:space="0" w:color="auto"/>
        <w:left w:val="none" w:sz="0" w:space="0" w:color="auto"/>
        <w:bottom w:val="none" w:sz="0" w:space="0" w:color="auto"/>
        <w:right w:val="none" w:sz="0" w:space="0" w:color="auto"/>
      </w:divBdr>
    </w:div>
    <w:div w:id="1258171554">
      <w:bodyDiv w:val="1"/>
      <w:marLeft w:val="0"/>
      <w:marRight w:val="0"/>
      <w:marTop w:val="0"/>
      <w:marBottom w:val="0"/>
      <w:divBdr>
        <w:top w:val="none" w:sz="0" w:space="0" w:color="auto"/>
        <w:left w:val="none" w:sz="0" w:space="0" w:color="auto"/>
        <w:bottom w:val="none" w:sz="0" w:space="0" w:color="auto"/>
        <w:right w:val="none" w:sz="0" w:space="0" w:color="auto"/>
      </w:divBdr>
    </w:div>
    <w:div w:id="1620449381">
      <w:bodyDiv w:val="1"/>
      <w:marLeft w:val="0"/>
      <w:marRight w:val="0"/>
      <w:marTop w:val="0"/>
      <w:marBottom w:val="0"/>
      <w:divBdr>
        <w:top w:val="none" w:sz="0" w:space="0" w:color="auto"/>
        <w:left w:val="none" w:sz="0" w:space="0" w:color="auto"/>
        <w:bottom w:val="none" w:sz="0" w:space="0" w:color="auto"/>
        <w:right w:val="none" w:sz="0" w:space="0" w:color="auto"/>
      </w:divBdr>
    </w:div>
    <w:div w:id="1621495380">
      <w:bodyDiv w:val="1"/>
      <w:marLeft w:val="0"/>
      <w:marRight w:val="0"/>
      <w:marTop w:val="0"/>
      <w:marBottom w:val="0"/>
      <w:divBdr>
        <w:top w:val="none" w:sz="0" w:space="0" w:color="auto"/>
        <w:left w:val="none" w:sz="0" w:space="0" w:color="auto"/>
        <w:bottom w:val="none" w:sz="0" w:space="0" w:color="auto"/>
        <w:right w:val="none" w:sz="0" w:space="0" w:color="auto"/>
      </w:divBdr>
    </w:div>
    <w:div w:id="1776291552">
      <w:bodyDiv w:val="1"/>
      <w:marLeft w:val="0"/>
      <w:marRight w:val="0"/>
      <w:marTop w:val="0"/>
      <w:marBottom w:val="0"/>
      <w:divBdr>
        <w:top w:val="none" w:sz="0" w:space="0" w:color="auto"/>
        <w:left w:val="none" w:sz="0" w:space="0" w:color="auto"/>
        <w:bottom w:val="none" w:sz="0" w:space="0" w:color="auto"/>
        <w:right w:val="none" w:sz="0" w:space="0" w:color="auto"/>
      </w:divBdr>
    </w:div>
    <w:div w:id="1842966927">
      <w:bodyDiv w:val="1"/>
      <w:marLeft w:val="0"/>
      <w:marRight w:val="0"/>
      <w:marTop w:val="0"/>
      <w:marBottom w:val="0"/>
      <w:divBdr>
        <w:top w:val="none" w:sz="0" w:space="0" w:color="auto"/>
        <w:left w:val="none" w:sz="0" w:space="0" w:color="auto"/>
        <w:bottom w:val="none" w:sz="0" w:space="0" w:color="auto"/>
        <w:right w:val="none" w:sz="0" w:space="0" w:color="auto"/>
      </w:divBdr>
    </w:div>
    <w:div w:id="2036036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yhodnotenie medzirezortného pripomienkového konania"/>
    <f:field ref="objsubject" par="" edit="true" text="Vyhodnotenie medzirezortného pripomienkového konania"/>
    <f:field ref="objcreatedby" par="" text="Administrator, System"/>
    <f:field ref="objcreatedat" par="" text="16.9.2019 10:48:47"/>
    <f:field ref="objchangedby" par="" text="Administrator, System"/>
    <f:field ref="objmodifiedat" par="" text="16.9.2019 10:48:52"/>
    <f:field ref="doc_FSCFOLIO_1_1001_FieldDocumentNumber" par="" text=""/>
    <f:field ref="doc_FSCFOLIO_1_1001_FieldSubject" par="" edit="true" text="Vyhodnotenie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6771</Words>
  <Characters>38599</Characters>
  <Application>Microsoft Office Word</Application>
  <DocSecurity>0</DocSecurity>
  <Lines>321</Lines>
  <Paragraphs>90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45280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2019-09-16T10:59:00Z</dcterms:created>
  <dcterms:modified xsi:type="dcterms:W3CDTF">2019-09-16T10:59:00Z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 style="text-align: justify;"&gt;Verejnosť bola o potrebe prípravy právneho predpisu informovaná na základe článku 13 smernice Európskeho parlamentu a&amp;nbsp;Rady (EÚ) 2018/958 o&amp;nbsp;teste proporcionality pred prijatím novej regulácie povolaní.&lt;/p&gt;</vt:lpwstr>
  </property>
  <property fmtid="{D5CDD505-2E9C-101B-9397-08002B2CF9AE}" pid="3" name="FSC#SKEDITIONSLOVLEX@103.510:typpredpis">
    <vt:lpwstr>Zákon</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Správne právo</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Mgr. Veronika Bumberová</vt:lpwstr>
  </property>
  <property fmtid="{D5CDD505-2E9C-101B-9397-08002B2CF9AE}" pid="11" name="FSC#SKEDITIONSLOVLEX@103.510:zodppredkladatel">
    <vt:lpwstr>Martina Lubyová</vt:lpwstr>
  </property>
  <property fmtid="{D5CDD505-2E9C-101B-9397-08002B2CF9AE}" pid="12" name="FSC#SKEDITIONSLOVLEX@103.510:dalsipredkladatel">
    <vt:lpwstr/>
  </property>
  <property fmtid="{D5CDD505-2E9C-101B-9397-08002B2CF9AE}" pid="13" name="FSC#SKEDITIONSLOVLEX@103.510:nazovpredpis">
    <vt:lpwstr> o teste proporcionality pred prijatím novej regulácie povolaní </vt:lpwstr>
  </property>
  <property fmtid="{D5CDD505-2E9C-101B-9397-08002B2CF9AE}" pid="14" name="FSC#SKEDITIONSLOVLEX@103.510:nazovpredpis1">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školstva, vedy, výskumu a športu Slovenskej republiky</vt:lpwstr>
  </property>
  <property fmtid="{D5CDD505-2E9C-101B-9397-08002B2CF9AE}" pid="19" name="FSC#SKEDITIONSLOVLEX@103.510:pripomienkovatelia">
    <vt:lpwstr/>
  </property>
  <property fmtid="{D5CDD505-2E9C-101B-9397-08002B2CF9AE}" pid="20" name="FSC#SKEDITIONSLOVLEX@103.510:autorpredpis">
    <vt:lpwstr/>
  </property>
  <property fmtid="{D5CDD505-2E9C-101B-9397-08002B2CF9AE}" pid="21" name="FSC#SKEDITIONSLOVLEX@103.510:podnetpredpis">
    <vt:lpwstr>Smernica Európskeho parlamentu a Rady (EÚ) 2018/958 o teste proporcionality pred prijatím novej regulácie povolaní </vt:lpwstr>
  </property>
  <property fmtid="{D5CDD505-2E9C-101B-9397-08002B2CF9AE}" pid="22" name="FSC#SKEDITIONSLOVLEX@103.510:plnynazovpredpis">
    <vt:lpwstr> Zákon o teste proporcionality pred prijatím novej regulácie povolaní </vt:lpwstr>
  </property>
  <property fmtid="{D5CDD505-2E9C-101B-9397-08002B2CF9AE}" pid="23" name="FSC#SKEDITIONSLOVLEX@103.510:plnynazovpredpis1">
    <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spis č. 2019/13483-A1810</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LP/2019/625</vt:lpwstr>
  </property>
  <property fmtid="{D5CDD505-2E9C-101B-9397-08002B2CF9AE}" pid="36" name="FSC#SKEDITIONSLOVLEX@103.510:typsprievdok">
    <vt:lpwstr>Vyhodnotenie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
  </property>
  <property fmtid="{D5CDD505-2E9C-101B-9397-08002B2CF9AE}" pid="45" name="FSC#SKEDITIONSLOVLEX@103.510:AttrStrListDocPropPrimarnePravoEU">
    <vt:lpwstr/>
  </property>
  <property fmtid="{D5CDD505-2E9C-101B-9397-08002B2CF9AE}" pid="46" name="FSC#SKEDITIONSLOVLEX@103.510:AttrStrListDocPropSekundarneLegPravoPO">
    <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
  </property>
  <property fmtid="{D5CDD505-2E9C-101B-9397-08002B2CF9AE}" pid="50" name="FSC#SKEDITIONSLOVLEX@103.510:AttrStrListDocPropNazovPredpisuEU">
    <vt:lpwstr/>
  </property>
  <property fmtid="{D5CDD505-2E9C-101B-9397-08002B2CF9AE}" pid="51" name="FSC#SKEDITIONSLOVLEX@103.510:AttrStrListDocPropLehotaPrebratieSmernice">
    <vt:lpwstr/>
  </property>
  <property fmtid="{D5CDD505-2E9C-101B-9397-08002B2CF9AE}" pid="52" name="FSC#SKEDITIONSLOVLEX@103.510:AttrStrListDocPropLehotaNaPredlozenie">
    <vt:lpwstr/>
  </property>
  <property fmtid="{D5CDD505-2E9C-101B-9397-08002B2CF9AE}" pid="53" name="FSC#SKEDITIONSLOVLEX@103.510:AttrStrListDocPropInfoZaciatokKonania">
    <vt:lpwstr/>
  </property>
  <property fmtid="{D5CDD505-2E9C-101B-9397-08002B2CF9AE}" pid="54" name="FSC#SKEDITIONSLOVLEX@103.510:AttrStrListDocPropInfoUzPreberanePP">
    <vt:lpwstr/>
  </property>
  <property fmtid="{D5CDD505-2E9C-101B-9397-08002B2CF9AE}" pid="55" name="FSC#SKEDITIONSLOVLEX@103.510:AttrStrListDocPropStupenZlucitelnostiPP">
    <vt:lpwstr/>
  </property>
  <property fmtid="{D5CDD505-2E9C-101B-9397-08002B2CF9AE}" pid="56" name="FSC#SKEDITIONSLOVLEX@103.510:AttrStrListDocPropGestorSpolupRezorty">
    <vt:lpwstr/>
  </property>
  <property fmtid="{D5CDD505-2E9C-101B-9397-08002B2CF9AE}" pid="57" name="FSC#SKEDITIONSLOVLEX@103.510:AttrDateDocPropZaciatokPKK">
    <vt:lpwstr/>
  </property>
  <property fmtid="{D5CDD505-2E9C-101B-9397-08002B2CF9AE}" pid="58" name="FSC#SKEDITIONSLOVLEX@103.510:AttrDateDocPropUkonceniePKK">
    <vt:lpwstr/>
  </property>
  <property fmtid="{D5CDD505-2E9C-101B-9397-08002B2CF9AE}" pid="59" name="FSC#SKEDITIONSLOVLEX@103.510:AttrStrDocPropVplyvRozpocetVS">
    <vt:lpwstr>Žiadne</vt:lpwstr>
  </property>
  <property fmtid="{D5CDD505-2E9C-101B-9397-08002B2CF9AE}" pid="60" name="FSC#SKEDITIONSLOVLEX@103.510:AttrStrDocPropVplyvPodnikatelskeProstr">
    <vt:lpwstr>Žiadne</vt:lpwstr>
  </property>
  <property fmtid="{D5CDD505-2E9C-101B-9397-08002B2CF9AE}" pid="61" name="FSC#SKEDITIONSLOVLEX@103.510:AttrStrDocPropVplyvSocialny">
    <vt:lpwstr>Žiadne</vt:lpwstr>
  </property>
  <property fmtid="{D5CDD505-2E9C-101B-9397-08002B2CF9AE}" pid="62" name="FSC#SKEDITIONSLOVLEX@103.510:AttrStrDocPropVplyvNaZivotProstr">
    <vt:lpwstr>Žiadne</vt:lpwstr>
  </property>
  <property fmtid="{D5CDD505-2E9C-101B-9397-08002B2CF9AE}" pid="63" name="FSC#SKEDITIONSLOVLEX@103.510:AttrStrDocPropVplyvNaInformatizaciu">
    <vt:lpwstr>Žiadne</vt:lpwstr>
  </property>
  <property fmtid="{D5CDD505-2E9C-101B-9397-08002B2CF9AE}" pid="64" name="FSC#SKEDITIONSLOVLEX@103.510:AttrStrListDocPropPoznamkaVplyv">
    <vt:lpwstr>Materiál nebude mať vplyv na rozpočet verejnej správy, pretože vykonanie testu proporcionality sa uskutočňuje&amp;nbsp; pred spustením legislatívneho procesu, vyhodnotenie konzultácii, ktoré sa uskutočnili na základe testu proporcionality, sa premietnu do dôv</vt:lpwstr>
  </property>
  <property fmtid="{D5CDD505-2E9C-101B-9397-08002B2CF9AE}" pid="65" name="FSC#SKEDITIONSLOVLEX@103.510:AttrStrListDocPropAltRiesenia">
    <vt:lpwstr>Alternatívnym riešením bolo ustanoviť test proporcionality ako súčasť Doložky vplyvov a analýzy vplyvov podľa § 7 ods. 3 zákona č. 400/2015 Z. z. o tvorbe právnych predpisov a o Zbierke zákonov Slovenskej republiky a o zmene a doplnení niektorých zákonov.</vt:lpwstr>
  </property>
  <property fmtid="{D5CDD505-2E9C-101B-9397-08002B2CF9AE}" pid="66" name="FSC#SKEDITIONSLOVLEX@103.510:AttrStrListDocPropStanoviskoGest">
    <vt:lpwstr/>
  </property>
  <property fmtid="{D5CDD505-2E9C-101B-9397-08002B2CF9AE}" pid="67" name="FSC#SKEDITIONSLOVLEX@103.510:AttrStrListDocPropTextKomunike">
    <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predseda vlády Slovenskej republiky_x000d_
ministerka školstva, vedy, výskumu a športu Slovenskej republiky</vt:lpwstr>
  </property>
  <property fmtid="{D5CDD505-2E9C-101B-9397-08002B2CF9AE}" pid="136" name="FSC#SKEDITIONSLOVLEX@103.510:AttrStrListDocPropUznesenieNaVedomie">
    <vt:lpwstr>predseda Národnej rady Slovenskej republiky</vt:lpwstr>
  </property>
  <property fmtid="{D5CDD505-2E9C-101B-9397-08002B2CF9AE}" pid="137" name="FSC#SKEDITIONSLOVLEX@103.510:funkciaPred">
    <vt:lpwstr>hlavný štátny radca</vt:lpwstr>
  </property>
  <property fmtid="{D5CDD505-2E9C-101B-9397-08002B2CF9AE}" pid="138" name="FSC#SKEDITIONSLOVLEX@103.510:funkciaPredAkuzativ">
    <vt:lpwstr>hlavného štátneho radcu</vt:lpwstr>
  </property>
  <property fmtid="{D5CDD505-2E9C-101B-9397-08002B2CF9AE}" pid="139" name="FSC#SKEDITIONSLOVLEX@103.510:funkciaPredDativ">
    <vt:lpwstr>hlavnému štátnemu radcovi</vt:lpwstr>
  </property>
  <property fmtid="{D5CDD505-2E9C-101B-9397-08002B2CF9AE}" pid="140" name="FSC#SKEDITIONSLOVLEX@103.510:funkciaZodpPred">
    <vt:lpwstr>ministerka školstva, vedy, výskumu a športu Slovenskej republiky</vt:lpwstr>
  </property>
  <property fmtid="{D5CDD505-2E9C-101B-9397-08002B2CF9AE}" pid="141" name="FSC#SKEDITIONSLOVLEX@103.510:funkciaZodpPredAkuzativ">
    <vt:lpwstr>ministerke školstva, vedy, výskumu a športu Slovenskej republiky</vt:lpwstr>
  </property>
  <property fmtid="{D5CDD505-2E9C-101B-9397-08002B2CF9AE}" pid="142" name="FSC#SKEDITIONSLOVLEX@103.510:funkciaZodpPredDativ">
    <vt:lpwstr>ministerky školstva, vedy, výskumu a športu Slovenskej republiky</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Martina Lubyová_x000d_
ministerka školstva, vedy, výskumu a športu Slovenskej republiky</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&lt;p style="margin-left: 14.2pt; text-align: justify;"&gt;Ministerstvo školstva, vedy, výskumu a&amp;nbsp;športu Slovenskej republiky predkladá návrh zákona o&amp;nbsp;teste proporcionality pred prijatím novej regulácie povolaní (ďalej len „návrh zákona“) s&amp;nbsp;cieľo</vt:lpwstr>
  </property>
  <property fmtid="{D5CDD505-2E9C-101B-9397-08002B2CF9AE}" pid="149" name="FSC#COOSYSTEM@1.1:Container">
    <vt:lpwstr>COO.2145.1000.3.3598716</vt:lpwstr>
  </property>
  <property fmtid="{D5CDD505-2E9C-101B-9397-08002B2CF9AE}" pid="150" name="FSC#FSCFOLIO@1.1001:docpropproject">
    <vt:lpwstr/>
  </property>
  <property fmtid="{D5CDD505-2E9C-101B-9397-08002B2CF9AE}" pid="151" name="FSC#SKEDITIONSLOVLEX@103.510:aktualnyrok">
    <vt:lpwstr>2019</vt:lpwstr>
  </property>
  <property fmtid="{D5CDD505-2E9C-101B-9397-08002B2CF9AE}" pid="152" name="FSC#SKEDITIONSLOVLEX@103.510:vytvorenedna">
    <vt:lpwstr>16. 9. 2019</vt:lpwstr>
  </property>
</Properties>
</file>