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2D4F" w14:textId="77777777" w:rsidR="00D710A5" w:rsidRPr="00C56E37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C56E37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14:paraId="702DFEF9" w14:textId="77777777" w:rsidR="002F00DB" w:rsidRPr="00C56E37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14:paraId="2F9B770A" w14:textId="77777777" w:rsidR="007D5803" w:rsidRPr="00C56E37" w:rsidRDefault="007D5803">
      <w:pPr>
        <w:jc w:val="center"/>
        <w:divId w:val="1345086626"/>
        <w:rPr>
          <w:rFonts w:ascii="Times" w:hAnsi="Times" w:cs="Times"/>
          <w:sz w:val="25"/>
          <w:szCs w:val="25"/>
        </w:rPr>
      </w:pPr>
      <w:r w:rsidRPr="00C56E37">
        <w:rPr>
          <w:rFonts w:ascii="Times" w:hAnsi="Times" w:cs="Times"/>
          <w:sz w:val="25"/>
          <w:szCs w:val="25"/>
        </w:rPr>
        <w:t>Návrh na uzavretie Protokolu, ktorým sa mení a dopĺňa Dohovor o ochrane jednotlivcov pri automatizovanom spracovaní osobných údajov Rady Európy (ETS č. 223)</w:t>
      </w:r>
    </w:p>
    <w:p w14:paraId="7A3299B7" w14:textId="77777777" w:rsidR="00D710A5" w:rsidRPr="00C56E37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14:paraId="023FEE95" w14:textId="77777777" w:rsidR="00BA14D6" w:rsidRPr="00C56E37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C56E37" w14:paraId="30F72F51" w14:textId="77777777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9B06939" w14:textId="77777777" w:rsidR="00D710A5" w:rsidRPr="00C56E37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C56E37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2FC19829" w14:textId="77777777" w:rsidR="00D710A5" w:rsidRPr="00C56E37" w:rsidRDefault="007D5803" w:rsidP="007D5803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9 / 0</w:t>
            </w:r>
          </w:p>
        </w:tc>
      </w:tr>
    </w:tbl>
    <w:p w14:paraId="15DF08C6" w14:textId="77777777" w:rsidR="00D710A5" w:rsidRPr="00C56E37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14:paraId="28605F4F" w14:textId="77777777" w:rsidR="007D5803" w:rsidRPr="00C56E37" w:rsidRDefault="007D5803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37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460"/>
        <w:gridCol w:w="1308"/>
        <w:gridCol w:w="2945"/>
      </w:tblGrid>
      <w:tr w:rsidR="00983DB3" w:rsidRPr="00C56E37" w14:paraId="1B0BCF71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2933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8A7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D151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5D150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983DB3" w:rsidRPr="00C56E37" w14:paraId="6D450CD2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1F2C0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7B47" w14:textId="77777777" w:rsidR="00983DB3" w:rsidRPr="00C56E37" w:rsidRDefault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303B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F0E52" w14:textId="77777777" w:rsidR="00983DB3" w:rsidRPr="00C56E37" w:rsidRDefault="00983DB3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4A524101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9B480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4EAB" w14:textId="77777777" w:rsidR="00983DB3" w:rsidRPr="00C56E37" w:rsidRDefault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1. K článku 1 bodu 2 (tretie odôvodnenie preambuly dohovoru) – O: Odporúčame slová „osobnú autonómiu založenú na práve osoby ovládať jej osobné údaje a spracúvanie takýchto údajov“ nahradiť precíznejším prekladom anglického textu, ktorý bude rešpektovať slovenské jazykové, štylistické a významové pravidlá pre správnosť a všeobecnú zrozumiteľnosť textu.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CA7D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10B7B" w14:textId="20247337" w:rsidR="00983DB3" w:rsidRPr="00C56E37" w:rsidRDefault="008E64DF" w:rsidP="000F0CD3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Neakcept</w:t>
            </w:r>
            <w:r w:rsidR="000F0CD3">
              <w:rPr>
                <w:rFonts w:ascii="Times" w:hAnsi="Times" w:cs="Times"/>
                <w:bCs/>
                <w:sz w:val="25"/>
                <w:szCs w:val="25"/>
              </w:rPr>
              <w:t xml:space="preserve">ované </w:t>
            </w:r>
            <w:r w:rsidRPr="00C56E37">
              <w:rPr>
                <w:rFonts w:ascii="Times" w:hAnsi="Times" w:cs="Times"/>
                <w:bCs/>
                <w:sz w:val="25"/>
                <w:szCs w:val="25"/>
              </w:rPr>
              <w:t>z dôvodu, že pôvodná formulácia najviac vystihuje anglickú mutáciu textu</w:t>
            </w:r>
            <w:r w:rsid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</w:p>
        </w:tc>
      </w:tr>
      <w:tr w:rsidR="00983DB3" w:rsidRPr="00C56E37" w14:paraId="2064B712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49C9A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A698" w14:textId="77777777" w:rsidR="00983DB3" w:rsidRPr="00C56E37" w:rsidRDefault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2. K článku 19 ods. 10 – O: Odporúčame slovo „súdnu“ nahradiť slovom „justičnú“. Ide o širší pojem, ktorý je kompatibilný s ponímaním súdnictva vo viacerých členských štátoch Európskej únie, za súčasť ktorého sa považuje aj prokuratúra.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0F94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E6C11" w14:textId="679AF980" w:rsidR="00983DB3" w:rsidRPr="00C56E37" w:rsidRDefault="008E64DF" w:rsidP="000F0CD3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 xml:space="preserve"> Neakcept</w:t>
            </w:r>
            <w:r w:rsidR="000F0CD3">
              <w:rPr>
                <w:rFonts w:ascii="Times" w:hAnsi="Times" w:cs="Times"/>
                <w:bCs/>
                <w:sz w:val="25"/>
                <w:szCs w:val="25"/>
              </w:rPr>
              <w:t xml:space="preserve">ované </w:t>
            </w:r>
            <w:r w:rsidRPr="00C56E37">
              <w:rPr>
                <w:rFonts w:ascii="Times" w:hAnsi="Times" w:cs="Times"/>
                <w:bCs/>
                <w:sz w:val="25"/>
                <w:szCs w:val="25"/>
              </w:rPr>
              <w:t xml:space="preserve">z dôvodu, že v §81 ods. 7 zákona č. 18/2018 Z. z. je tiež použitý pojem </w:t>
            </w: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súdna právomoc</w:t>
            </w:r>
            <w:r w:rsidRPr="00C56E37">
              <w:rPr>
                <w:rFonts w:ascii="Times" w:hAnsi="Times" w:cs="Times"/>
                <w:bCs/>
                <w:sz w:val="25"/>
                <w:szCs w:val="25"/>
              </w:rPr>
              <w:t xml:space="preserve"> a z dôvodu kompatibility pojmov navrhujeme preklad ponechať</w:t>
            </w:r>
            <w:r w:rsidR="008415BE" w:rsidRPr="00C56E37">
              <w:rPr>
                <w:rFonts w:ascii="Times" w:hAnsi="Times" w:cs="Times"/>
                <w:bCs/>
                <w:sz w:val="25"/>
                <w:szCs w:val="25"/>
              </w:rPr>
              <w:t xml:space="preserve">. Rovnako aj slovenský preklad nariadenia 2016/679 používa v čl. 55 ods. 3 pojem </w:t>
            </w:r>
            <w:r w:rsidR="00110E4E" w:rsidRPr="00C56E37">
              <w:rPr>
                <w:rFonts w:ascii="Times" w:hAnsi="Times" w:cs="Times"/>
                <w:bCs/>
                <w:sz w:val="25"/>
                <w:szCs w:val="25"/>
              </w:rPr>
              <w:t>„</w:t>
            </w:r>
            <w:r w:rsidR="008415BE" w:rsidRPr="00C56E37">
              <w:rPr>
                <w:rFonts w:ascii="Times" w:hAnsi="Times" w:cs="Times"/>
                <w:bCs/>
                <w:sz w:val="25"/>
                <w:szCs w:val="25"/>
              </w:rPr>
              <w:t>súdna právomoc</w:t>
            </w:r>
            <w:r w:rsidR="00110E4E" w:rsidRPr="00C56E37">
              <w:rPr>
                <w:rFonts w:ascii="Times" w:hAnsi="Times" w:cs="Times"/>
                <w:bCs/>
                <w:sz w:val="25"/>
                <w:szCs w:val="25"/>
              </w:rPr>
              <w:t xml:space="preserve">“ pri preklade </w:t>
            </w:r>
            <w:r w:rsidR="00110E4E" w:rsidRPr="00C56E37">
              <w:rPr>
                <w:rFonts w:ascii="Times" w:hAnsi="Times" w:cs="Times"/>
                <w:bCs/>
                <w:sz w:val="25"/>
                <w:szCs w:val="25"/>
              </w:rPr>
              <w:lastRenderedPageBreak/>
              <w:t>pojmu „</w:t>
            </w:r>
            <w:proofErr w:type="spellStart"/>
            <w:r w:rsidR="00110E4E" w:rsidRPr="00C56E37">
              <w:rPr>
                <w:rFonts w:ascii="Times" w:hAnsi="Times" w:cs="Times"/>
                <w:bCs/>
                <w:i/>
                <w:sz w:val="25"/>
                <w:szCs w:val="25"/>
              </w:rPr>
              <w:t>judicial</w:t>
            </w:r>
            <w:proofErr w:type="spellEnd"/>
            <w:r w:rsidR="00110E4E" w:rsidRPr="00C56E37">
              <w:rPr>
                <w:rFonts w:ascii="Times" w:hAnsi="Times" w:cs="Times"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="00110E4E" w:rsidRPr="00C56E37">
              <w:rPr>
                <w:rFonts w:ascii="Times" w:hAnsi="Times" w:cs="Times"/>
                <w:bCs/>
                <w:i/>
                <w:sz w:val="25"/>
                <w:szCs w:val="25"/>
              </w:rPr>
              <w:t>capacity</w:t>
            </w:r>
            <w:proofErr w:type="spellEnd"/>
            <w:r w:rsidR="00110E4E" w:rsidRPr="00C56E37">
              <w:rPr>
                <w:rFonts w:ascii="Times" w:hAnsi="Times" w:cs="Times"/>
                <w:bCs/>
                <w:sz w:val="25"/>
                <w:szCs w:val="25"/>
              </w:rPr>
              <w:t>“</w:t>
            </w:r>
            <w:r w:rsidR="008415BE" w:rsidRP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  <w:r w:rsidRPr="00C56E37">
              <w:rPr>
                <w:rFonts w:ascii="Times" w:hAnsi="Times" w:cs="Times"/>
                <w:bCs/>
                <w:sz w:val="25"/>
                <w:szCs w:val="25"/>
              </w:rPr>
              <w:t xml:space="preserve"> </w:t>
            </w:r>
          </w:p>
        </w:tc>
      </w:tr>
      <w:tr w:rsidR="00983DB3" w:rsidRPr="00C56E37" w14:paraId="5C78536B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000C9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F14B" w14:textId="77777777" w:rsidR="00983DB3" w:rsidRPr="00C56E37" w:rsidRDefault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>Bez pripomienok. Beriem na vedomie, že materiál nemá vplyv na rozpočet verejnej správy.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8EA7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896A6" w14:textId="77777777" w:rsidR="00983DB3" w:rsidRPr="00C56E37" w:rsidRDefault="008E64DF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X</w:t>
            </w:r>
          </w:p>
        </w:tc>
      </w:tr>
      <w:tr w:rsidR="00983DB3" w:rsidRPr="00C56E37" w14:paraId="48111492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5061E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6300" w14:textId="77777777" w:rsidR="00983DB3" w:rsidRPr="00C56E37" w:rsidRDefault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K materiálu ako celku, k návrhu uznesenia vlády SR a návrhu uznesenia Národnej rady SR - Kategória medzinárodnej zmluvy Z hľadiska vnútroštátnej kategorizácie medzinárodných zmlúv ide o medzinárodnú prezidentskú zmluvu prednostnej povahy (podľa čl. 7 ods. 5 Ústavy SR). Uvedené je dané tým, že protokol je medzinárodnou zmluvou, ktorá priamo zakladá práva alebo povinnosti fyzických alebo právnických osôb, ako vyplýva z viacerých ustanovení (napr. čl. 11 ods. 2). Nakoľko ide o medzinárodnú zmluvu, ktorá pred ratifikáciou prezidentom vyžaduje súhlas Národnej rady SR, je potrebné upraviť a doplniť príslušné časti materiálu (predkladacia správa; doložka prednosti), najmä v návrhu uznesenia vlády časť B.3 doplniť o formuláciu „a rozhodnúť, že ide o medzinárodnú zmluvu podľa čl. 7 ods. 5 Ústavy Slovenskej republiky, ktorá má prednosť pred zákonmi“, a časť C.1 doplniť o formuláciu „a na rozhodnutie, že ide o medzinárodnú zmluvu podľa čl. 7 ods. 5 Ústavy Slovenskej republiky, ktorá má prednosť pred zákonmi“; a v návrhu uznesenia Národnej rady SR doplniť časť „B. rozhodla, že ide o medzinárodnú zmluvu podľa článku 7 ods. 5 Ústavy Slovenskej republiky, ktorá má prednosť pred zákonmi“.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B006" w14:textId="77777777" w:rsidR="00983DB3" w:rsidRPr="00C56E37" w:rsidRDefault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F926B" w14:textId="744038B1" w:rsidR="00983DB3" w:rsidRPr="00C56E37" w:rsidRDefault="008E64DF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Akceptované, zapracované</w:t>
            </w:r>
            <w:r w:rsid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</w:p>
        </w:tc>
      </w:tr>
      <w:tr w:rsidR="008E64DF" w:rsidRPr="00C56E37" w14:paraId="17B4A318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F0F10" w14:textId="77777777" w:rsidR="008E64DF" w:rsidRPr="00C56E37" w:rsidRDefault="008E64DF" w:rsidP="008E6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B37A" w14:textId="77777777" w:rsidR="008E64DF" w:rsidRPr="00C56E37" w:rsidRDefault="008E64DF" w:rsidP="008E64DF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 SR - Predloženie zmluvy na vyslovenie súhlasu Národnej rady SR Upozorňujeme na </w:t>
            </w:r>
            <w:r w:rsidRPr="00C56E37">
              <w:rPr>
                <w:rFonts w:ascii="Times" w:hAnsi="Times" w:cs="Times"/>
                <w:sz w:val="25"/>
                <w:szCs w:val="25"/>
              </w:rPr>
              <w:lastRenderedPageBreak/>
              <w:t xml:space="preserve">zmätočnú formuláciu úloh C.1 a C.2 v návrhu uznesenia vlády. Návrh predpokladá predloženie protokolu na vyslovenie súhlasu Národnej rade SR aj predsedom vlády a súčasne aj ministrom spravodlivosti. V tomto zmysle navrhujeme vypustenie úlohy C.2 a príslušné prečíslovanie úloh, resp. úlohu C.2 preformulovať nasledovne: „odôvodniť návrh na vyslovenie súhlasu s protokolom vo výboroch Národnej rady Slovenskej republiky“.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20EA" w14:textId="77777777" w:rsidR="008E64DF" w:rsidRPr="00C56E37" w:rsidRDefault="008E64DF" w:rsidP="008E6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EA9CC" w14:textId="5ECBC4A7" w:rsidR="008E64DF" w:rsidRPr="00C56E37" w:rsidRDefault="008E64DF" w:rsidP="008E64DF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Akceptované, zapracované</w:t>
            </w:r>
            <w:r w:rsid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</w:p>
        </w:tc>
      </w:tr>
      <w:tr w:rsidR="008E64DF" w:rsidRPr="00C56E37" w14:paraId="3CE5E73A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19B1A" w14:textId="77777777" w:rsidR="008E64DF" w:rsidRPr="00C56E37" w:rsidRDefault="008E64DF" w:rsidP="008E6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DD94" w14:textId="77777777" w:rsidR="008E64DF" w:rsidRPr="00C56E37" w:rsidRDefault="008E64DF" w:rsidP="008E64DF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K obalu a návrhu uznesenia vlády SR - Predkladateľ materiálu a gestor V zmysle čl. 10 Pravidiel pre uzatváranie medzinárodných zmlúv a zmluvnú prax (schválené uznesením vlády č. 743 z 21. októbra 2009, ďalej ako „pravidlá“) je gestorom zmluvy ústredný orgán štátnej správy, do ktorého pôsobnosti patrí podľa osobitného zákona (zákon č. 575/2001 Z. z.) plne alebo prevažne predmet úpravy zmluvy a zabezpečenie jej vykonávania. V tomto zmysle (čl. 10 ods. 3 písm. b) je gestor aj predkladateľom materiálu na rokovanie vlády. Metodický pokyn k pravidlám ďalej upresňuje, že rezortný minister v mene gestora predkladá do vnútroštátneho schvaľovacieho konania materiál na rokovanie vlády a v prípade potreby aj na rokovanie národnej rady. Sme názoru, že zákon č. 18/2018 Z. z. o ochrane osobných údajov nie je osobitným zákonom v zmysle čl. 10 pravidiel a pre zabezpečenie súladu s čl. 10 pravidiel by mal byť predkladateľom materiálu (aj) príslušný minister.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6C41" w14:textId="77777777" w:rsidR="008E64DF" w:rsidRPr="00C56E37" w:rsidRDefault="008E64DF" w:rsidP="008E64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1CC42" w14:textId="4A44194D" w:rsidR="008E64DF" w:rsidRPr="00C56E37" w:rsidRDefault="008E64DF" w:rsidP="008E64DF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Akceptované, zapracované</w:t>
            </w:r>
            <w:r w:rsid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</w:p>
        </w:tc>
      </w:tr>
      <w:tr w:rsidR="0001017C" w:rsidRPr="00C56E37" w14:paraId="46AADFBF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48172" w14:textId="77777777" w:rsidR="0001017C" w:rsidRPr="00C56E37" w:rsidRDefault="0001017C" w:rsidP="000101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967" w14:textId="77777777" w:rsidR="0001017C" w:rsidRPr="00C56E37" w:rsidRDefault="0001017C" w:rsidP="0001017C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Odporúčame vykonať gramatickú korektúru v názve materiálu a v sprievodnej dokumentácii z „Návrh na uzavretie Protokolu, ktorým sa mení a dopĺňa Dohovor o ochrane jednotlivcov pri </w:t>
            </w:r>
            <w:r w:rsidRPr="00C56E37">
              <w:rPr>
                <w:rFonts w:ascii="Times" w:hAnsi="Times" w:cs="Times"/>
                <w:sz w:val="25"/>
                <w:szCs w:val="25"/>
              </w:rPr>
              <w:lastRenderedPageBreak/>
              <w:t xml:space="preserve">automatizovanom spracovaní osobných údajov Rady Európy (ETS č. 223) (LP/2019/483)“ na „Návrh na uzavretie Protokolu, ktorým sa mení a dopĺňa Dohovor Rady Európy o ochrane jednotlivcov pri automatizovanom spracovaní osobných údajov (ETS č. 223) (LP/2019/483)“. Odôvodnenie: Oznámenie Ministerstva zahraničných vecí Slovenskej republiky 49/2001 Z. z.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D8FA" w14:textId="77777777" w:rsidR="0001017C" w:rsidRPr="00C56E37" w:rsidRDefault="0001017C" w:rsidP="000101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4D061" w14:textId="318B889F" w:rsidR="0001017C" w:rsidRPr="00C56E37" w:rsidRDefault="0001017C" w:rsidP="0001017C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Akceptované, zapracované</w:t>
            </w:r>
            <w:r w:rsidR="00C56E37">
              <w:rPr>
                <w:rFonts w:ascii="Times" w:hAnsi="Times" w:cs="Times"/>
                <w:bCs/>
                <w:sz w:val="25"/>
                <w:szCs w:val="25"/>
              </w:rPr>
              <w:t>.</w:t>
            </w:r>
          </w:p>
        </w:tc>
      </w:tr>
      <w:tr w:rsidR="0001017C" w:rsidRPr="00C56E37" w14:paraId="28AA40A9" w14:textId="77777777" w:rsidTr="00C56E37">
        <w:trPr>
          <w:divId w:val="1307010967"/>
          <w:jc w:val="center"/>
        </w:trPr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6794E" w14:textId="77777777" w:rsidR="0001017C" w:rsidRPr="00C56E37" w:rsidRDefault="0001017C" w:rsidP="000101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SVSLPRK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73CA" w14:textId="77777777" w:rsidR="0001017C" w:rsidRPr="00C56E37" w:rsidRDefault="0001017C" w:rsidP="0001017C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br/>
              <w:t xml:space="preserve">Vzhľadom k zneniu protokolu ETS č. 223, ako aj výhrade ratifikácie pri podpise, aj s poukazom na čl. 1 Rozhodnutia Rady (EÚ) 2019/682 z 9. apríla 2019 (Ú. v. EÚ L 115, 2.5.2019), ktorým sa členské štáty poverujú ratifikovať v záujme Európskej únie protokol, ktorým sa mení Dohovor Rady Európy o ochrane jednotlivcov pri automatizovanom spracovaní osobných údajov a súčasne aj s prihliadnutím na Stanovisko Súdneho dvora (plénum) 2/2013 z 18. decembra 2014, aj v komparácii na znenie pôvodného Dohovoru RE č. 108 s pôvodnými dodatkami a zmenami zavádzanými protokolom ETS č. 223, z hľadiska sledovaného cieľa protokolu ETS č. 223 a postupu SR, bez pripomienok.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C6AD" w14:textId="77777777" w:rsidR="0001017C" w:rsidRPr="00C56E37" w:rsidRDefault="0001017C" w:rsidP="0001017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8C0D3" w14:textId="77777777" w:rsidR="0001017C" w:rsidRPr="00C56E37" w:rsidRDefault="00766C23" w:rsidP="0001017C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Cs/>
                <w:sz w:val="25"/>
                <w:szCs w:val="25"/>
              </w:rPr>
              <w:t>X</w:t>
            </w:r>
          </w:p>
        </w:tc>
      </w:tr>
    </w:tbl>
    <w:tbl>
      <w:tblPr>
        <w:tblW w:w="432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861"/>
        <w:gridCol w:w="2511"/>
        <w:gridCol w:w="746"/>
      </w:tblGrid>
      <w:tr w:rsidR="00983DB3" w:rsidRPr="00C56E37" w14:paraId="3BA02667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F5D5A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03E2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EC29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2D2DC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2F3BF953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E0727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0C75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9B33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DE44C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33526899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8A418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F65F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898E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4EDC5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60185BAD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37ABD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9799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BB00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EB090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49632333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F41C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9E1B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33AC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F1A5D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10D0DE86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24F4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A524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43B3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5F9E7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4E9BF462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578B9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13F7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E4DD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7CEF9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3C275D1D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B29D8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1FED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CCD9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95D26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451A4C8B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BF800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MSSR - Sekcia legislatívy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095E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2E2B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20B5A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29BC6411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749F7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378F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56F2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94E44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0BE7B24B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A017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69E0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6FD9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E9786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2C802C37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FAD14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BD32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F456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F8AE3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53D263A1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CF64C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A3EA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2DD7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3EE3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683A9EED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4F72C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2B19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4F4D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C0221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6AFCC6AA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FDC84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7571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4074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651CB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23EA7D2D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E6A81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D5B8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BB40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B6410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3AE74C92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E622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AECB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991B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58837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2248E559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456C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13EE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672E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121C1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5C5745B0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3411A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5E01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4B38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66AAE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  <w:tr w:rsidR="00983DB3" w:rsidRPr="00C56E37" w14:paraId="3B310BC3" w14:textId="77777777" w:rsidTr="00C56E37">
        <w:trPr>
          <w:jc w:val="center"/>
        </w:trPr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95EC9" w14:textId="77777777" w:rsidR="00983DB3" w:rsidRPr="00C56E37" w:rsidRDefault="00983DB3" w:rsidP="00983DB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56E37"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0370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  <w:r w:rsidRPr="00C56E37"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9EEC" w14:textId="77777777" w:rsidR="00983DB3" w:rsidRPr="00C56E37" w:rsidRDefault="00983DB3" w:rsidP="00983D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3CFA1" w14:textId="77777777" w:rsidR="00983DB3" w:rsidRPr="00C56E37" w:rsidRDefault="00983DB3" w:rsidP="00983DB3">
            <w:pPr>
              <w:jc w:val="center"/>
            </w:pPr>
            <w:r w:rsidRPr="00C56E37">
              <w:rPr>
                <w:rFonts w:ascii="Times" w:hAnsi="Times" w:cs="Times"/>
                <w:b/>
                <w:bCs/>
                <w:sz w:val="48"/>
                <w:szCs w:val="25"/>
              </w:rPr>
              <w:t>x</w:t>
            </w:r>
          </w:p>
        </w:tc>
      </w:tr>
    </w:tbl>
    <w:p w14:paraId="639CFB20" w14:textId="77777777" w:rsidR="00DD1B41" w:rsidRPr="00C56E37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C56E37" w14:paraId="57BE36F7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5AD8D0" w14:textId="77777777" w:rsidR="006173E4" w:rsidRPr="00C56E3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14:paraId="703C6366" w14:textId="77777777" w:rsidR="006173E4" w:rsidRPr="00C56E3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56E37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C56E37" w14:paraId="00CB5020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4F85C3" w14:textId="77777777" w:rsidR="006173E4" w:rsidRPr="00C56E37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56E37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14:paraId="75255107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CD9DA4" w14:textId="77777777"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56E37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14:paraId="33A26494" w14:textId="77777777"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 w:rsidSect="00983DB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017C"/>
    <w:rsid w:val="000144C3"/>
    <w:rsid w:val="000B3F57"/>
    <w:rsid w:val="000F0CD3"/>
    <w:rsid w:val="00110E4E"/>
    <w:rsid w:val="002114A7"/>
    <w:rsid w:val="002C2B40"/>
    <w:rsid w:val="002F00DB"/>
    <w:rsid w:val="00327A2D"/>
    <w:rsid w:val="003A35EB"/>
    <w:rsid w:val="003C009A"/>
    <w:rsid w:val="004C083B"/>
    <w:rsid w:val="005A1161"/>
    <w:rsid w:val="00613FA8"/>
    <w:rsid w:val="006173E4"/>
    <w:rsid w:val="00661635"/>
    <w:rsid w:val="006A0E56"/>
    <w:rsid w:val="00761851"/>
    <w:rsid w:val="00766C23"/>
    <w:rsid w:val="00772C99"/>
    <w:rsid w:val="00773CE7"/>
    <w:rsid w:val="007D5803"/>
    <w:rsid w:val="008415BE"/>
    <w:rsid w:val="008461A5"/>
    <w:rsid w:val="0087529A"/>
    <w:rsid w:val="008E64DF"/>
    <w:rsid w:val="008F1A80"/>
    <w:rsid w:val="00983DB3"/>
    <w:rsid w:val="00A56287"/>
    <w:rsid w:val="00AA4FD0"/>
    <w:rsid w:val="00B3505E"/>
    <w:rsid w:val="00B50E2A"/>
    <w:rsid w:val="00B51490"/>
    <w:rsid w:val="00BA14D6"/>
    <w:rsid w:val="00C56E37"/>
    <w:rsid w:val="00D02827"/>
    <w:rsid w:val="00D17ED7"/>
    <w:rsid w:val="00D463B0"/>
    <w:rsid w:val="00D710A5"/>
    <w:rsid w:val="00DD1B41"/>
    <w:rsid w:val="00DF7EB5"/>
    <w:rsid w:val="00E7464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1507"/>
  <w15:docId w15:val="{E9A6D949-7AFA-424C-B2D6-823D911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- Vyhodnotenie MPK" edit="true"/>
    <f:field ref="objsubject" par="" text="" edit="true"/>
    <f:field ref="objcreatedby" par="" text="Králik Ján, Mgr."/>
    <f:field ref="objcreatedat" par="" date="2019-07-30T17:00:56" text="30.7.2019 17:00:56"/>
    <f:field ref="objchangedby" par="" text="Nemčeková Martina"/>
    <f:field ref="objmodifiedat" par="" date="2019-08-19T14:03:35" text="19.8.2019 14:03:35"/>
    <f:field ref="doc_FSCFOLIO_1_1001_FieldDocumentNumber" par="" text=""/>
    <f:field ref="doc_FSCFOLIO_1_1001_FieldSubject" par="" text="" edit="true"/>
    <f:field ref="FSCFOLIO_1_1001_FieldCurrentUser" par="" text="Jana Búranová"/>
    <f:field ref="CCAPRECONFIG_15_1001_Objektname" par="" text="07- Vyhodnotenie MPK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CB04D7-C424-4D22-9C6D-142CE91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</dc:creator>
  <cp:lastModifiedBy>ŠTOFOVÁ Zuzana</cp:lastModifiedBy>
  <cp:revision>2</cp:revision>
  <cp:lastPrinted>2019-07-11T11:07:00Z</cp:lastPrinted>
  <dcterms:created xsi:type="dcterms:W3CDTF">2019-08-21T13:19:00Z</dcterms:created>
  <dcterms:modified xsi:type="dcterms:W3CDTF">2019-08-21T13:19:00Z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právo_x000d_
Základné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Lucia Bezáková</vt:lpwstr>
  </property>
  <property fmtid="{D5CDD505-2E9C-101B-9397-08002B2CF9AE}" pid="11" name="FSC#SKEDITIONSLOVLEX@103.510:zodppredkladatel">
    <vt:lpwstr>Mgr. Soňa Pőtheová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na ochranu osobných údajov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00281/2019-Op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LP/2019/483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predsedníčka úradu</vt:lpwstr>
  </property>
  <property fmtid="{D5CDD505-2E9C-101B-9397-08002B2CF9AE}" pid="141" name="FSC#SKEDITIONSLOVLEX@103.510:funkciaZodpPredAkuzativ">
    <vt:lpwstr>predsedníčku úradu</vt:lpwstr>
  </property>
  <property fmtid="{D5CDD505-2E9C-101B-9397-08002B2CF9AE}" pid="142" name="FSC#SKEDITIONSLOVLEX@103.510:funkciaZodpPredDativ">
    <vt:lpwstr>predsedníčke úradu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Soňa Pőtheová_x000d_
predsedníčka úradu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COO.2145.100.9.2726750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9. 7. 2019</vt:lpwstr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>_x000d_
</vt:lpwstr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>_x000d_
</vt:lpwstr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Gábor Gál v.z. Martina Nemčeková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Edita Pfundtner v.z. Beata Galambosová_x000d_
_x000d_
_x000d_
_x000d_
_x000d_
_x000d_
_x000d_
_x000d_
_x000d_
_x000d_
Monika Jankovská_x000d_
_x000d_
_x000d_
_x000d_
_x000d_
_x000d_
_x000d_
_x000d_
_x000d_
_x000d_
_x000d_
Juraj Palúš_x000d_
_x000d_
_x000d_
_x000d_
_x000d_
_x000d_
_x000d_
_x000d_
_x000d_
_x000d_
_x000d_
_x000d_
Michal Kotlárik_x000d_
_x000d_
_x000d_
_x000d_
_x000d_
_x000d_
_x000d_
_x000d_
_x000d_
_x000d_
_x000d_
_x000d_
_x000d_
Zuzana Štofová</vt:lpwstr>
  </property>
  <property fmtid="{D5CDD505-2E9C-101B-9397-08002B2CF9AE}" pid="182" name="FSC#SKMSPRECONFIG@10.5055:ms_vyjodporucatel_02_rola">
    <vt:lpwstr>_x000d_
_x000d_
štátna tajomníčka I._x000d_
kancelária štátnej tajomníčky i._x000d_
_x000d_
_x000d_
_x000d_
_x000d_
_x000d_
_x000d_
_x000d_
_x000d_
štátna tajomníčka II._x000d_
štátna tajomníčka ii_x000d_
_x000d_
_x000d_
_x000d_
_x000d_
_x000d_
_x000d_
_x000d_
_x000d_
_x000d_
generálny riaditeľ sekcie_x000d_
sekcia legislatívy_x000d_
_x000d_
_x000d_
_x000d_
_x000d_
_x000d_
_x000d_
_x000d_
_x000d_
_x000d_
_x000d_
generálny riaditeľ_x000d_
sekcia medzinárodného práva_x000d_
</vt:lpwstr>
  </property>
  <property fmtid="{D5CDD505-2E9C-101B-9397-08002B2CF9AE}" pid="183" name="FSC#SKMSPRECONFIG@10.5055:ms_vyjodporucatel_03_parafa1">
    <vt:lpwstr>_x000d_
_x000d_
_x000d_
_x000d_
</vt:lpwstr>
  </property>
  <property fmtid="{D5CDD505-2E9C-101B-9397-08002B2CF9AE}" pid="184" name="FSC#SKMSPRECONFIG@10.5055:ms_vyjodporucatel_04_parafa2">
    <vt:lpwstr>_x000d_
_x000d_
_x000d_
_x000d_
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Mgr. Ján Králik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30. 7. 2019, 17:00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30. 7. 2019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30.7.2019, 17:00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Návrh na podpis a ratifikáciu Protokolu, ktorým sa mení a dopĺňa Dohovor o ochrane jednotlivcov pri automatizovanom spracovaní osobných údajov (ETS č. 108) Rady Európy, ref.: Králik</vt:lpwstr>
  </property>
  <property fmtid="{D5CDD505-2E9C-101B-9397-08002B2CF9AE}" pid="531" name="FSC#COOELAK@1.1001:FileReference">
    <vt:lpwstr>40223-2019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40223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Králik Ján, Mgr.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30.07.2019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*COO.2145.100.9.2726750*</vt:lpwstr>
  </property>
  <property fmtid="{D5CDD505-2E9C-101B-9397-08002B2CF9AE}" pid="548" name="FSC#COOELAK@1.1001:RefBarCode">
    <vt:lpwstr>*COO.2145.100.7.205640*</vt:lpwstr>
  </property>
  <property fmtid="{D5CDD505-2E9C-101B-9397-08002B2CF9AE}" pid="549" name="FSC#COOELAK@1.1001:FileRefBarCode">
    <vt:lpwstr>*40223-2019*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03</vt:lpwstr>
  </property>
  <property fmtid="{D5CDD505-2E9C-101B-9397-08002B2CF9AE}" pid="563" name="FSC#COOELAK@1.1001:CurrentUserRolePos">
    <vt:lpwstr>referent 10</vt:lpwstr>
  </property>
  <property fmtid="{D5CDD505-2E9C-101B-9397-08002B2CF9AE}" pid="564" name="FSC#COOELAK@1.1001:CurrentUserEmail">
    <vt:lpwstr>jana.buranova@justice.sk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Mgr. Ján Králik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30.07.2019</vt:lpwstr>
  </property>
  <property fmtid="{D5CDD505-2E9C-101B-9397-08002B2CF9AE}" pid="576" name="FSC#ATSTATECFG@1.1001:SubfileSubject">
    <vt:lpwstr>Návrh na uzavretie Protokolu, ktorým sa mení a dopĺňa Dohovor Rady Európy o ochrane jednotlivcov pri automatizovanom spracovaní osobných údajov (ETS č. 223)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40223-2019-2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