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</w:t>
            </w:r>
            <w:bookmarkStart w:id="0" w:name="_GoBack"/>
            <w:bookmarkEnd w:id="0"/>
            <w:r>
              <w:rPr>
                <w:rFonts w:ascii="Times" w:hAnsi="Times" w:cs="Times"/>
                <w:sz w:val="28"/>
                <w:szCs w:val="28"/>
              </w:rPr>
              <w:t>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A2F327C" w:rsidR="0081708C" w:rsidRPr="00CA6E29" w:rsidRDefault="00C0662A" w:rsidP="00FD577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FD577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nariadenia vlády Slovenskej republiky, ktorým sa mení a dopĺňa nariadenie vlády Slovenskej republiky č. 149/2016 Z. z. o zariadeniach </w:t>
                  </w:r>
                  <w:r w:rsidR="00FE214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br/>
                  </w:r>
                  <w:r w:rsidR="00FD577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a ochranných systémoch určených na použitie v prostredí </w:t>
                  </w:r>
                  <w:r w:rsidR="00FE214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br/>
                  </w:r>
                  <w:r w:rsidR="00FD577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s nebezpečenstvom výbuchu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ED2730">
              <w:rPr>
                <w:rFonts w:ascii="Times New Roman" w:hAnsi="Times New Roman" w:cs="Times New Roman"/>
                <w:sz w:val="25"/>
                <w:szCs w:val="25"/>
              </w:rPr>
              <w:t>predseda Úradu pre normalizáciu, metrológiu a skúšobníctvo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7F5CE9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075077B" w14:textId="1BBB5ACB" w:rsidR="00FD5772" w:rsidRDefault="00FD5772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FD5772" w14:paraId="13C9A7CB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4FF32C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30DE36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FD5772" w14:paraId="29F06EA9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36D8FC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2F04E6" w14:textId="77777777" w:rsidR="00FD5772" w:rsidRDefault="00FD57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DBE516" w14:textId="7CC06955" w:rsidR="00FD5772" w:rsidRDefault="00FD5772" w:rsidP="00FE214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149/2016 Z. z. o zariadeniach a ochranných systémoch určených na použitie v pros</w:t>
            </w:r>
            <w:r w:rsidR="00FE214C">
              <w:rPr>
                <w:rFonts w:ascii="Times" w:hAnsi="Times" w:cs="Times"/>
                <w:sz w:val="25"/>
                <w:szCs w:val="25"/>
              </w:rPr>
              <w:t>tredí s nebezpečenstvom výbuchu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FD5772" w14:paraId="21068458" w14:textId="77777777">
        <w:trPr>
          <w:divId w:val="57543500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211EE" w14:textId="77777777" w:rsidR="00FD5772" w:rsidRDefault="00FD577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5772" w14:paraId="396DE072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0FF63E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666CF0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FD5772" w14:paraId="55E78C17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48442A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6BD56D" w14:textId="77777777" w:rsidR="00FD5772" w:rsidRDefault="00FD577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FD5772" w14:paraId="330D7EBC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F631DD" w14:textId="77777777" w:rsidR="00FD5772" w:rsidRDefault="00FD577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E3A727" w14:textId="77777777" w:rsidR="00FD5772" w:rsidRDefault="00FD57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906206" w14:textId="77777777" w:rsidR="00FD5772" w:rsidRDefault="00FD5772" w:rsidP="00FE214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FD5772" w14:paraId="1C4A7A19" w14:textId="77777777">
        <w:trPr>
          <w:divId w:val="57543500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3C432" w14:textId="77777777" w:rsidR="00FD5772" w:rsidRDefault="00FD577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D96DF4E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7037802B" w:rsidR="00557779" w:rsidRPr="00557779" w:rsidRDefault="00557779" w:rsidP="0065793A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65793A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4F2AF8E9" w:rsidR="00557779" w:rsidRPr="00557779" w:rsidRDefault="00FD5772" w:rsidP="00FD5772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</w:tbl>
    <w:p w14:paraId="4FF3A38B" w14:textId="77777777" w:rsidR="00557779" w:rsidRPr="0065793A" w:rsidRDefault="00557779" w:rsidP="0065793A">
      <w:pPr>
        <w:rPr>
          <w:sz w:val="2"/>
          <w:szCs w:val="2"/>
        </w:rPr>
      </w:pPr>
    </w:p>
    <w:sectPr w:rsidR="00557779" w:rsidRPr="0065793A" w:rsidSect="00C858E5">
      <w:footerReference w:type="default" r:id="rId10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7483C" w14:textId="77777777" w:rsidR="00882295" w:rsidRDefault="00882295" w:rsidP="00882295">
      <w:r>
        <w:separator/>
      </w:r>
    </w:p>
  </w:endnote>
  <w:endnote w:type="continuationSeparator" w:id="0">
    <w:p w14:paraId="1CF86ADB" w14:textId="77777777" w:rsidR="00882295" w:rsidRDefault="00882295" w:rsidP="0088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04791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3F23F334" w14:textId="6DA6CAD6" w:rsidR="00882295" w:rsidRPr="00882295" w:rsidRDefault="00882295">
        <w:pPr>
          <w:pStyle w:val="Pta"/>
          <w:rPr>
            <w:rFonts w:ascii="Times New Roman" w:hAnsi="Times New Roman"/>
            <w:sz w:val="22"/>
            <w:szCs w:val="22"/>
          </w:rPr>
        </w:pPr>
        <w:r w:rsidRPr="00882295">
          <w:rPr>
            <w:rFonts w:ascii="Times New Roman" w:hAnsi="Times New Roman"/>
            <w:sz w:val="22"/>
            <w:szCs w:val="22"/>
          </w:rPr>
          <w:fldChar w:fldCharType="begin"/>
        </w:r>
        <w:r w:rsidRPr="00882295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882295">
          <w:rPr>
            <w:rFonts w:ascii="Times New Roman" w:hAnsi="Times New Roman"/>
            <w:sz w:val="22"/>
            <w:szCs w:val="22"/>
          </w:rPr>
          <w:fldChar w:fldCharType="separate"/>
        </w:r>
        <w:r w:rsidR="007F5CE9">
          <w:rPr>
            <w:rFonts w:ascii="Times New Roman" w:hAnsi="Times New Roman"/>
            <w:noProof/>
            <w:sz w:val="22"/>
            <w:szCs w:val="22"/>
          </w:rPr>
          <w:t>1</w:t>
        </w:r>
        <w:r w:rsidRPr="00882295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6C1A6973" w14:textId="77777777" w:rsidR="00882295" w:rsidRDefault="008822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7A286" w14:textId="77777777" w:rsidR="00882295" w:rsidRDefault="00882295" w:rsidP="00882295">
      <w:r>
        <w:separator/>
      </w:r>
    </w:p>
  </w:footnote>
  <w:footnote w:type="continuationSeparator" w:id="0">
    <w:p w14:paraId="4CAD0EF4" w14:textId="77777777" w:rsidR="00882295" w:rsidRDefault="00882295" w:rsidP="00882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6653B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5793A"/>
    <w:rsid w:val="006740F9"/>
    <w:rsid w:val="006A2A39"/>
    <w:rsid w:val="006B6F58"/>
    <w:rsid w:val="006F2EA0"/>
    <w:rsid w:val="006F3C1D"/>
    <w:rsid w:val="006F6506"/>
    <w:rsid w:val="007C2AD6"/>
    <w:rsid w:val="007F5CE9"/>
    <w:rsid w:val="0081708C"/>
    <w:rsid w:val="008462F5"/>
    <w:rsid w:val="0088229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2730"/>
    <w:rsid w:val="00ED412E"/>
    <w:rsid w:val="00F94F2B"/>
    <w:rsid w:val="00F9721E"/>
    <w:rsid w:val="00FD5772"/>
    <w:rsid w:val="00F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822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22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822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22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5.2.2018 12:47:41"/>
    <f:field ref="objchangedby" par="" text="Administrator, System"/>
    <f:field ref="objmodifiedat" par="" text="15.2.2018 12:47:44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16ED211-4EA5-4FDB-8300-35F39961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host</cp:lastModifiedBy>
  <cp:revision>8</cp:revision>
  <dcterms:created xsi:type="dcterms:W3CDTF">2018-02-15T11:47:00Z</dcterms:created>
  <dcterms:modified xsi:type="dcterms:W3CDTF">2019-07-19T07:43:00Z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COO.2145.1000.3.2432690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19" name="FSC#SKEDITIONSLOVLEX@103.510:rezortcislopredpis">
    <vt:lpwstr>2018/300/002039/00777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LP/2018/95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predseda Úradu pre normalizáciu, metrológiu a skúšobníctvo Slovenskej republiky</vt:lpwstr>
  </property>
  <property fmtid="{D5CDD505-2E9C-101B-9397-08002B2CF9AE}" pid="137" name="FSC#SKEDITIONSLOVLEX@103.510:funkciaZodpPredAkuzativ">
    <vt:lpwstr>predsedovi Úradu pre normalizáciu, metrológiu a skúšobníctvo Slovenskej republiky</vt:lpwstr>
  </property>
  <property fmtid="{D5CDD505-2E9C-101B-9397-08002B2CF9AE}" pid="138" name="FSC#SKEDITIONSLOVLEX@103.510:funkciaZodpPredDativ">
    <vt:lpwstr>predsedu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Pavol Pavlis_x000d_
predseda Úradu pre normalizáciu, metrológiu a skúšobníctvo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15. 2. 2018</vt:lpwstr>
  </property>
</Properties>
</file>