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AC" w:rsidRDefault="00444BF5" w:rsidP="00BF55AC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  <w:spacing w:val="30"/>
        </w:rPr>
        <w:t>DOLOŽKA</w:t>
      </w:r>
      <w:r w:rsidR="00BF55AC">
        <w:rPr>
          <w:rFonts w:ascii="Times New Roman" w:hAnsi="Times New Roman" w:cs="Times New Roman"/>
          <w:b/>
          <w:bCs/>
          <w:caps/>
          <w:spacing w:val="30"/>
        </w:rPr>
        <w:t xml:space="preserve"> ZLUČITEĽNOSTI</w:t>
      </w:r>
    </w:p>
    <w:p w:rsidR="00BF55AC" w:rsidRDefault="00BF55AC" w:rsidP="00BF55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návrhu zákona s právom Európskej únie</w:t>
      </w:r>
    </w:p>
    <w:p w:rsidR="00BF55AC" w:rsidRDefault="00BF55AC" w:rsidP="00BF55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5AC" w:rsidRDefault="00BF55AC" w:rsidP="00BF5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5AC" w:rsidRDefault="00BF55AC" w:rsidP="00BF5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Navrhovateľ zákona:</w:t>
      </w:r>
      <w:r>
        <w:rPr>
          <w:rFonts w:ascii="Times New Roman" w:hAnsi="Times New Roman"/>
          <w:sz w:val="24"/>
          <w:szCs w:val="24"/>
        </w:rPr>
        <w:t xml:space="preserve"> </w:t>
      </w:r>
      <w:r w:rsidR="00695198">
        <w:rPr>
          <w:rFonts w:ascii="Times New Roman" w:hAnsi="Times New Roman"/>
          <w:sz w:val="24"/>
          <w:szCs w:val="24"/>
        </w:rPr>
        <w:t>Ministerstvo spravodlivosti</w:t>
      </w:r>
      <w:r>
        <w:rPr>
          <w:rFonts w:ascii="Times New Roman" w:hAnsi="Times New Roman"/>
          <w:sz w:val="24"/>
          <w:szCs w:val="24"/>
        </w:rPr>
        <w:t xml:space="preserve"> Slovenskej republiky</w:t>
      </w:r>
    </w:p>
    <w:p w:rsidR="00BF55AC" w:rsidRDefault="00BF55AC" w:rsidP="00BF55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55AC" w:rsidRDefault="00BF55AC" w:rsidP="00BF55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Názov návrhu zákona:</w:t>
      </w:r>
      <w:r>
        <w:rPr>
          <w:rFonts w:ascii="Times New Roman" w:hAnsi="Times New Roman"/>
          <w:sz w:val="24"/>
          <w:szCs w:val="24"/>
        </w:rPr>
        <w:t xml:space="preserve"> </w:t>
      </w:r>
      <w:r w:rsidR="00695198">
        <w:rPr>
          <w:rFonts w:ascii="Times New Roman" w:hAnsi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ávrh zákona, ktorým sa mení a dopĺňa zákon </w:t>
      </w:r>
      <w:r w:rsidRPr="00BF55AC">
        <w:rPr>
          <w:rFonts w:ascii="Times New Roman" w:hAnsi="Times New Roman"/>
          <w:color w:val="000000" w:themeColor="text1"/>
          <w:sz w:val="24"/>
          <w:szCs w:val="24"/>
        </w:rPr>
        <w:t>Slovenskej národnej rady č. 323/1992 Zb. o notároch a notárskej činnosti (Notársky poriadok) v znení neskorších predpisov a ktorým sa mení a dopĺňa zákon Národnej rady Slovenskej republiky č. 233/1995 Z. z. o súdnych exekútoroch a exekučnej činnosti (Exekučný poriadok) a o zmene a doplnení ďalších zákonov v znení neskorších predpisov</w:t>
      </w:r>
    </w:p>
    <w:p w:rsidR="00BF55AC" w:rsidRDefault="00BF55AC" w:rsidP="00BF55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55AC" w:rsidRDefault="00BF55AC" w:rsidP="00BF55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Problematika návrhu právneho predpisu:</w:t>
      </w:r>
    </w:p>
    <w:p w:rsidR="00BF55AC" w:rsidRDefault="00BF55AC" w:rsidP="00BF55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 upravená v práve Európskej únie,</w:t>
      </w:r>
    </w:p>
    <w:p w:rsidR="00BF55AC" w:rsidRDefault="00BF55AC" w:rsidP="00BF55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 obsiahnutá v judikatúre Súdneho dvora Európskej únie.</w:t>
      </w:r>
    </w:p>
    <w:p w:rsidR="00BF55AC" w:rsidRDefault="00BF55AC" w:rsidP="00BF5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75C" w:rsidRPr="00834D5D" w:rsidRDefault="00BF55AC" w:rsidP="00834D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Vzhľadom na to, že </w:t>
      </w:r>
      <w:r w:rsidR="00AB6D61">
        <w:rPr>
          <w:rFonts w:ascii="Times New Roman" w:hAnsi="Times New Roman"/>
          <w:b/>
          <w:bCs/>
          <w:sz w:val="24"/>
          <w:szCs w:val="24"/>
        </w:rPr>
        <w:t>predmet návrhu zákona nie je upravený</w:t>
      </w:r>
      <w:r>
        <w:rPr>
          <w:rFonts w:ascii="Times New Roman" w:hAnsi="Times New Roman"/>
          <w:b/>
          <w:bCs/>
          <w:sz w:val="24"/>
          <w:szCs w:val="24"/>
        </w:rPr>
        <w:t xml:space="preserve"> v práve Európskej únie, </w:t>
      </w:r>
      <w:r w:rsidR="00AB6D61">
        <w:rPr>
          <w:rFonts w:ascii="Times New Roman" w:hAnsi="Times New Roman"/>
          <w:b/>
          <w:bCs/>
          <w:sz w:val="24"/>
          <w:szCs w:val="24"/>
        </w:rPr>
        <w:t>body 4</w:t>
      </w:r>
      <w:r w:rsidR="0047605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AB6D61">
        <w:rPr>
          <w:rFonts w:ascii="Times New Roman" w:hAnsi="Times New Roman"/>
          <w:b/>
          <w:bCs/>
          <w:sz w:val="24"/>
          <w:szCs w:val="24"/>
        </w:rPr>
        <w:t> </w:t>
      </w:r>
      <w:r w:rsidR="0047605D">
        <w:rPr>
          <w:rFonts w:ascii="Times New Roman" w:hAnsi="Times New Roman"/>
          <w:b/>
          <w:bCs/>
          <w:sz w:val="24"/>
          <w:szCs w:val="24"/>
        </w:rPr>
        <w:t>5</w:t>
      </w:r>
      <w:r w:rsidR="00AB6D61">
        <w:rPr>
          <w:rFonts w:ascii="Times New Roman" w:hAnsi="Times New Roman"/>
          <w:b/>
          <w:bCs/>
          <w:sz w:val="24"/>
          <w:szCs w:val="24"/>
        </w:rPr>
        <w:t xml:space="preserve"> sa nevypĺňajú</w:t>
      </w:r>
      <w:r w:rsidR="00763341"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sectPr w:rsidR="0067375C" w:rsidRPr="0083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AC"/>
    <w:rsid w:val="00132721"/>
    <w:rsid w:val="002D4E5D"/>
    <w:rsid w:val="00444BF5"/>
    <w:rsid w:val="0047605D"/>
    <w:rsid w:val="0067375C"/>
    <w:rsid w:val="00695198"/>
    <w:rsid w:val="00763341"/>
    <w:rsid w:val="00834D5D"/>
    <w:rsid w:val="00AB6D61"/>
    <w:rsid w:val="00B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B251"/>
  <w15:chartTrackingRefBased/>
  <w15:docId w15:val="{995EB973-BFAC-45FF-BD79-363AA919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5AC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F55AC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55AC"/>
    <w:rPr>
      <w:rFonts w:ascii="Verdana" w:eastAsia="Times New Roman" w:hAnsi="Verdana" w:cs="Verdana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DUDÁŠOVÁ Dominika</dc:creator>
  <cp:keywords/>
  <dc:description/>
  <cp:lastModifiedBy>DUDÁŠOVÁ Dominika</cp:lastModifiedBy>
  <cp:revision>9</cp:revision>
  <dcterms:created xsi:type="dcterms:W3CDTF">2019-04-10T13:51:00Z</dcterms:created>
  <dcterms:modified xsi:type="dcterms:W3CDTF">2019-08-13T12:20:00Z</dcterms:modified>
</cp:coreProperties>
</file>