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74" w:rsidRPr="00494C74" w:rsidRDefault="00494C74" w:rsidP="00494C74">
      <w:pPr>
        <w:pStyle w:val="Normlnywebov"/>
        <w:spacing w:before="0" w:beforeAutospacing="0" w:after="0" w:afterAutospacing="0"/>
        <w:jc w:val="center"/>
        <w:rPr>
          <w:b/>
          <w:bCs/>
        </w:rPr>
      </w:pPr>
      <w:r w:rsidRPr="00494C74">
        <w:rPr>
          <w:b/>
          <w:bCs/>
        </w:rPr>
        <w:t>Vyhlásenie</w:t>
      </w:r>
    </w:p>
    <w:p w:rsidR="00494C74" w:rsidRDefault="00503187" w:rsidP="00503187">
      <w:pPr>
        <w:pStyle w:val="Normlnywebov"/>
        <w:spacing w:before="0" w:beforeAutospacing="0" w:after="0" w:afterAutospacing="0"/>
        <w:jc w:val="center"/>
        <w:rPr>
          <w:b/>
        </w:rPr>
      </w:pPr>
      <w:r>
        <w:rPr>
          <w:b/>
        </w:rPr>
        <w:t>p</w:t>
      </w:r>
      <w:r w:rsidRPr="00503187">
        <w:rPr>
          <w:b/>
        </w:rPr>
        <w:t>odľa čl. 23 ods. 3 písm. a) Legislatívnych pravidiel vlády SR</w:t>
      </w:r>
    </w:p>
    <w:p w:rsidR="00503187" w:rsidRPr="00503187" w:rsidRDefault="00503187" w:rsidP="00503187">
      <w:pPr>
        <w:pStyle w:val="Normlnywebov"/>
        <w:spacing w:before="0" w:beforeAutospacing="0" w:after="0" w:afterAutospacing="0"/>
        <w:jc w:val="center"/>
        <w:rPr>
          <w:b/>
        </w:rPr>
      </w:pPr>
    </w:p>
    <w:p w:rsidR="00494C74" w:rsidRPr="00335C7A" w:rsidRDefault="00732DAA" w:rsidP="00335C7A">
      <w:pPr>
        <w:autoSpaceDE w:val="0"/>
        <w:autoSpaceDN w:val="0"/>
        <w:adjustRightInd w:val="0"/>
        <w:spacing w:line="240" w:lineRule="auto"/>
        <w:ind w:firstLine="708"/>
        <w:jc w:val="both"/>
      </w:pPr>
      <w:r>
        <w:t>K n</w:t>
      </w:r>
      <w:r w:rsidR="00494C74" w:rsidRPr="00494C74">
        <w:t>ávrh</w:t>
      </w:r>
      <w:r>
        <w:t>u</w:t>
      </w:r>
      <w:r w:rsidR="00494C74" w:rsidRPr="00494C74">
        <w:t xml:space="preserve"> zákona, ktorým sa mení a dopĺňa zákon č. 281/2015 Z. z. o štátnej službe profesionálnych vojakov a o zmene a doplnení niektorých zákonov v znení neskorších predpisov a ktorým sa menia niektoré zákony (ďalej len ,,návrh zákona“)</w:t>
      </w:r>
      <w:r>
        <w:t xml:space="preserve"> uplatnilo </w:t>
      </w:r>
      <w:r w:rsidR="00494C74" w:rsidRPr="00494C74">
        <w:t>Ministerstvo spravodlivosti S</w:t>
      </w:r>
      <w:r w:rsidR="00494C74">
        <w:t>R</w:t>
      </w:r>
      <w:r w:rsidR="00494C74" w:rsidRPr="00494C74">
        <w:t>, Ministerstvo vnútra S</w:t>
      </w:r>
      <w:r w:rsidR="00494C74">
        <w:t>R</w:t>
      </w:r>
      <w:r w:rsidR="00494C74" w:rsidRPr="00494C74">
        <w:t xml:space="preserve"> a Konfederáci</w:t>
      </w:r>
      <w:r>
        <w:t>a</w:t>
      </w:r>
      <w:r w:rsidR="00494C74" w:rsidRPr="00494C74">
        <w:t xml:space="preserve"> odboro</w:t>
      </w:r>
      <w:r w:rsidR="00494C74">
        <w:t>vých zväzov SR</w:t>
      </w:r>
      <w:r>
        <w:t xml:space="preserve"> pripomienky, ktoré z hľadiska ich pohľadu považujú za zásadné</w:t>
      </w:r>
      <w:r w:rsidR="00335C7A">
        <w:t xml:space="preserve">. Pripomienkami poukazujú </w:t>
      </w:r>
      <w:r w:rsidR="00494C74" w:rsidRPr="00494C74">
        <w:t>na negatívny dôsledok návrhu zákona na personálny substrát ozbrojených bezpečnostných zborov, resp. zložiek, žiadajú nepokračovať v legislatívnom procese návrhu zákona a  odmeňovanie príslušníkov ozbrojených bezpečnostných zborov a príslušníkov ozbrojených síl S</w:t>
      </w:r>
      <w:r w:rsidR="00F82848">
        <w:t>R</w:t>
      </w:r>
      <w:r w:rsidR="00494C74" w:rsidRPr="00494C74">
        <w:t xml:space="preserve"> riešiť systémovo, komplexne a spoločne vo všetkých ozbrojených bezpečnostných zboroch a ozbroje</w:t>
      </w:r>
      <w:r w:rsidR="00F82848">
        <w:t>ných silách SR a</w:t>
      </w:r>
      <w:r w:rsidR="00335C7A">
        <w:t> </w:t>
      </w:r>
      <w:r w:rsidR="00F82848">
        <w:t>tiež</w:t>
      </w:r>
      <w:r w:rsidR="00335C7A">
        <w:t xml:space="preserve"> nesúhlasia s konštatovaním v bode 4.4. Analýzy sociálnych vplyvov, že návrh zákona </w:t>
      </w:r>
      <w:r w:rsidR="00335C7A">
        <w:rPr>
          <w:rFonts w:ascii="Times" w:hAnsi="Times" w:cs="Times"/>
          <w:sz w:val="25"/>
          <w:szCs w:val="25"/>
        </w:rPr>
        <w:t xml:space="preserve"> </w:t>
      </w:r>
      <w:r w:rsidR="00335C7A" w:rsidRPr="00335C7A">
        <w:t>nemá špecifické negatívne dôsledky.</w:t>
      </w:r>
      <w:r w:rsidR="00335C7A">
        <w:rPr>
          <w:rFonts w:ascii="Times" w:hAnsi="Times" w:cs="Times"/>
          <w:sz w:val="25"/>
          <w:szCs w:val="25"/>
        </w:rPr>
        <w:t xml:space="preserve"> </w:t>
      </w:r>
      <w:r w:rsidR="00494C74" w:rsidRPr="00494C74">
        <w:t>Znenie pripomienok je uvedené vo vyh</w:t>
      </w:r>
      <w:r w:rsidR="00335C7A">
        <w:t>odnotení pripomienkového konania.</w:t>
      </w:r>
    </w:p>
    <w:p w:rsidR="00494C74" w:rsidRPr="00494C74" w:rsidRDefault="00494C74" w:rsidP="00494C74">
      <w:pPr>
        <w:ind w:firstLine="708"/>
        <w:jc w:val="both"/>
        <w:rPr>
          <w:b/>
          <w:spacing w:val="-6"/>
        </w:rPr>
      </w:pPr>
      <w:r w:rsidRPr="00494C74">
        <w:rPr>
          <w:b/>
          <w:spacing w:val="-6"/>
        </w:rPr>
        <w:t xml:space="preserve">Stanovisko Ministerstva obrany SR </w:t>
      </w:r>
    </w:p>
    <w:p w:rsidR="002F524E" w:rsidRDefault="00494C74" w:rsidP="002F524E">
      <w:pPr>
        <w:spacing w:after="0" w:line="240" w:lineRule="auto"/>
        <w:jc w:val="both"/>
        <w:rPr>
          <w:bCs/>
        </w:rPr>
      </w:pPr>
      <w:r w:rsidRPr="00494C74">
        <w:rPr>
          <w:bCs/>
          <w:spacing w:val="-6"/>
        </w:rPr>
        <w:tab/>
      </w:r>
      <w:r w:rsidR="005919AA" w:rsidRPr="005919AA">
        <w:rPr>
          <w:bCs/>
          <w:lang w:eastAsia="sk-SK"/>
        </w:rPr>
        <w:t xml:space="preserve">Ministerstvo obrany </w:t>
      </w:r>
      <w:r w:rsidR="00FF46CA">
        <w:rPr>
          <w:bCs/>
          <w:lang w:eastAsia="sk-SK"/>
        </w:rPr>
        <w:t>SR</w:t>
      </w:r>
      <w:r w:rsidR="005919AA" w:rsidRPr="005919AA">
        <w:rPr>
          <w:bCs/>
          <w:lang w:eastAsia="sk-SK"/>
        </w:rPr>
        <w:t xml:space="preserve"> trvá na navrhovanej právnej úprave. Uplatnené zásadné pripomienky sú vo vzťahu k predklad</w:t>
      </w:r>
      <w:r w:rsidR="005919AA">
        <w:rPr>
          <w:bCs/>
          <w:lang w:eastAsia="sk-SK"/>
        </w:rPr>
        <w:t xml:space="preserve">anému návrhu zákona irelevantné </w:t>
      </w:r>
      <w:r w:rsidR="005919AA">
        <w:rPr>
          <w:bCs/>
        </w:rPr>
        <w:t>a</w:t>
      </w:r>
      <w:r w:rsidRPr="00494C74">
        <w:rPr>
          <w:bCs/>
        </w:rPr>
        <w:t xml:space="preserve"> nad rámec</w:t>
      </w:r>
      <w:r w:rsidRPr="00CC5965">
        <w:rPr>
          <w:bCs/>
        </w:rPr>
        <w:t xml:space="preserve"> predkladaného návrhu zákona. Zásadn</w:t>
      </w:r>
      <w:r w:rsidR="005919AA">
        <w:rPr>
          <w:bCs/>
        </w:rPr>
        <w:t>ými</w:t>
      </w:r>
      <w:r w:rsidRPr="00CC5965">
        <w:rPr>
          <w:bCs/>
        </w:rPr>
        <w:t xml:space="preserve"> pripomienk</w:t>
      </w:r>
      <w:r w:rsidR="005919AA">
        <w:rPr>
          <w:bCs/>
        </w:rPr>
        <w:t>ami</w:t>
      </w:r>
      <w:r w:rsidRPr="00CC5965">
        <w:rPr>
          <w:bCs/>
        </w:rPr>
        <w:t xml:space="preserve"> nie </w:t>
      </w:r>
      <w:r w:rsidR="005919AA">
        <w:rPr>
          <w:bCs/>
        </w:rPr>
        <w:t>sú</w:t>
      </w:r>
      <w:r w:rsidRPr="00CC5965">
        <w:rPr>
          <w:bCs/>
        </w:rPr>
        <w:t xml:space="preserve"> jednoznačne formulovan</w:t>
      </w:r>
      <w:r w:rsidR="005919AA">
        <w:rPr>
          <w:bCs/>
        </w:rPr>
        <w:t>é</w:t>
      </w:r>
      <w:r w:rsidRPr="00CC5965">
        <w:rPr>
          <w:bCs/>
        </w:rPr>
        <w:t xml:space="preserve"> a zdôvodnen</w:t>
      </w:r>
      <w:r w:rsidR="005919AA">
        <w:rPr>
          <w:bCs/>
        </w:rPr>
        <w:t>é</w:t>
      </w:r>
      <w:r w:rsidRPr="00CC5965">
        <w:rPr>
          <w:bCs/>
        </w:rPr>
        <w:t xml:space="preserve"> návrh</w:t>
      </w:r>
      <w:r w:rsidR="005919AA">
        <w:rPr>
          <w:bCs/>
        </w:rPr>
        <w:t>y</w:t>
      </w:r>
      <w:r w:rsidRPr="00CC5965">
        <w:rPr>
          <w:bCs/>
        </w:rPr>
        <w:t xml:space="preserve"> na úpravu návrhu zákona a ani neobsahuj</w:t>
      </w:r>
      <w:r w:rsidR="005919AA">
        <w:rPr>
          <w:bCs/>
        </w:rPr>
        <w:t>ú</w:t>
      </w:r>
      <w:r w:rsidRPr="00CC5965">
        <w:rPr>
          <w:bCs/>
        </w:rPr>
        <w:t xml:space="preserve"> konkrétne výhrady k navrhovanému textu a spôsob odstránenia namietaných nedostatkov, z ktorých by bolo zrejmé, v ktorých častiach a akým spôsobom sa má návrh zákona upraviť, čo by mala zásadná pripomienka podľa </w:t>
      </w:r>
      <w:r w:rsidR="00B46CA0">
        <w:rPr>
          <w:bCs/>
        </w:rPr>
        <w:t>č</w:t>
      </w:r>
      <w:r w:rsidRPr="00CC5965">
        <w:rPr>
          <w:bCs/>
        </w:rPr>
        <w:t xml:space="preserve">l. 14 Legislatívnych pravidiel vlády SR obsahovať. </w:t>
      </w:r>
    </w:p>
    <w:p w:rsidR="002F524E" w:rsidRPr="002F524E" w:rsidRDefault="002F524E" w:rsidP="002F524E">
      <w:pPr>
        <w:spacing w:after="0" w:line="240" w:lineRule="auto"/>
        <w:ind w:firstLine="708"/>
        <w:jc w:val="both"/>
        <w:rPr>
          <w:bCs/>
        </w:rPr>
      </w:pPr>
      <w:r>
        <w:rPr>
          <w:bCs/>
        </w:rPr>
        <w:t>K A</w:t>
      </w:r>
      <w:r w:rsidRPr="00CC5965">
        <w:rPr>
          <w:bCs/>
        </w:rPr>
        <w:t>nalýz</w:t>
      </w:r>
      <w:r>
        <w:rPr>
          <w:bCs/>
        </w:rPr>
        <w:t>e</w:t>
      </w:r>
      <w:r w:rsidRPr="00CC5965">
        <w:rPr>
          <w:bCs/>
        </w:rPr>
        <w:t xml:space="preserve"> sociálnych vplyvov </w:t>
      </w:r>
      <w:r>
        <w:rPr>
          <w:bCs/>
        </w:rPr>
        <w:t xml:space="preserve">uvádzame, že </w:t>
      </w:r>
      <w:r w:rsidRPr="00CC5965">
        <w:rPr>
          <w:bCs/>
        </w:rPr>
        <w:t xml:space="preserve">bola vyplnená v súlade s Jednotnou metodikou na posudzovanie vybraných vplyvov. Návrh zákona bol predmetom predbežného pripomienkového konania. Stála pracovná komisia Legislatívnej rady vlády SR na posudzovanie vybraných vplyvov, ktorej úlohou je, okrem iného, posudzovať kvalitu procesu posudzovania vplyvov, kvalitu vypracovania doložky a analýzy vybraných vplyvov, k analýze sociálnych vplyvov nemala pripomienky. </w:t>
      </w:r>
    </w:p>
    <w:p w:rsidR="00FA2D70" w:rsidRDefault="002A6150" w:rsidP="002F524E">
      <w:pPr>
        <w:spacing w:after="0" w:line="240" w:lineRule="auto"/>
        <w:ind w:firstLine="708"/>
        <w:jc w:val="both"/>
        <w:rPr>
          <w:bCs/>
        </w:rPr>
      </w:pPr>
      <w:r>
        <w:rPr>
          <w:bCs/>
        </w:rPr>
        <w:t>Pripomienky boli prerokované</w:t>
      </w:r>
      <w:r w:rsidR="0025096B">
        <w:rPr>
          <w:bCs/>
        </w:rPr>
        <w:t xml:space="preserve"> na ministerskej úrovni</w:t>
      </w:r>
      <w:r>
        <w:rPr>
          <w:bCs/>
        </w:rPr>
        <w:t xml:space="preserve">. </w:t>
      </w:r>
      <w:r w:rsidR="00FA2D70" w:rsidRPr="00FA2D70">
        <w:t>Ministerstvo spravodlivosti SR, Ministerstvo vnútra SR aj Konfederácia odborových zväzov SR na rokovaniach uvádzali, že nimi uplatnené pripomienky nesmerujú proti návrhu zákona ako takému, ale majú záujem riešiť aj odmeňovanie príslušníkov ostatných ozbrojených bezpečnostných zborov</w:t>
      </w:r>
      <w:r w:rsidR="00FA2D70" w:rsidRPr="00FF46CA">
        <w:t>.</w:t>
      </w:r>
    </w:p>
    <w:p w:rsidR="00FA2D70" w:rsidRDefault="009C45CF" w:rsidP="00FA2D70">
      <w:pPr>
        <w:spacing w:after="0" w:line="240" w:lineRule="auto"/>
        <w:ind w:firstLine="708"/>
        <w:jc w:val="both"/>
        <w:rPr>
          <w:bCs/>
          <w:lang w:eastAsia="sk-SK"/>
        </w:rPr>
      </w:pPr>
      <w:r w:rsidRPr="00A14014">
        <w:rPr>
          <w:bCs/>
          <w:lang w:eastAsia="sk-SK"/>
        </w:rPr>
        <w:t>Spracovaniu návrhu zákona predchádzala analýza nielen doterajšieho systému odmeňovania profesionálnych vojakov v spojitosti s hľadaním vnútorných finančných zdrojov, ale tiež zhodnotenie súčasného s</w:t>
      </w:r>
      <w:r w:rsidR="00C80F00" w:rsidRPr="00A14014">
        <w:rPr>
          <w:bCs/>
          <w:lang w:eastAsia="sk-SK"/>
        </w:rPr>
        <w:t>ystému</w:t>
      </w:r>
      <w:r w:rsidRPr="00A14014">
        <w:rPr>
          <w:bCs/>
          <w:lang w:eastAsia="sk-SK"/>
        </w:rPr>
        <w:t xml:space="preserve"> výkonu štátnej služby profesionálnych vojakov. Ministerstvo obrany SR spracovalo Koncepciu manažmentu vojenského personálu ozbrojených síl Slovenskej republiky (ďalej len „koncepcia“), ktorá bola schválená vládou </w:t>
      </w:r>
      <w:r w:rsidR="00FF46CA">
        <w:rPr>
          <w:bCs/>
          <w:lang w:eastAsia="sk-SK"/>
        </w:rPr>
        <w:t>SR</w:t>
      </w:r>
      <w:r w:rsidRPr="00A14014">
        <w:rPr>
          <w:bCs/>
          <w:lang w:eastAsia="sk-SK"/>
        </w:rPr>
        <w:t xml:space="preserve"> (uznesenie č. 250 z </w:t>
      </w:r>
      <w:r w:rsidR="002F524E">
        <w:rPr>
          <w:bCs/>
          <w:lang w:eastAsia="sk-SK"/>
        </w:rPr>
        <w:t>29. mája 2019).  V koncepcii je</w:t>
      </w:r>
      <w:r w:rsidRPr="00A14014">
        <w:rPr>
          <w:bCs/>
          <w:lang w:eastAsia="sk-SK"/>
        </w:rPr>
        <w:t xml:space="preserve"> transparentne uvedená,  odôvodnená a ekonomicky podložená etapovitá postupnosť transformácie systému odmeňovania profesionálnych vojakov, vrátane zvýšenia ich platových náležitostí s tým, že v prvej etape sa spracuje návrh </w:t>
      </w:r>
      <w:r w:rsidR="00C80F00" w:rsidRPr="00A14014">
        <w:rPr>
          <w:bCs/>
          <w:lang w:eastAsia="sk-SK"/>
        </w:rPr>
        <w:t xml:space="preserve">novely </w:t>
      </w:r>
      <w:r w:rsidRPr="00A14014">
        <w:rPr>
          <w:bCs/>
          <w:lang w:eastAsia="sk-SK"/>
        </w:rPr>
        <w:t>zákona</w:t>
      </w:r>
      <w:r w:rsidR="00C80F00" w:rsidRPr="00A14014">
        <w:rPr>
          <w:bCs/>
          <w:lang w:eastAsia="sk-SK"/>
        </w:rPr>
        <w:t xml:space="preserve"> č. 281/2015 Z. z.</w:t>
      </w:r>
      <w:r w:rsidRPr="00A14014">
        <w:rPr>
          <w:bCs/>
          <w:lang w:eastAsia="sk-SK"/>
        </w:rPr>
        <w:t xml:space="preserve">, ktorého napĺňanie bude v plnom rozsahu zabezpečené v rámci limitov rozpočtových prostriedkov pridelených kapitole štátneho rozpočtu Ministerstva obrany </w:t>
      </w:r>
      <w:r w:rsidR="00B46CA0">
        <w:rPr>
          <w:bCs/>
          <w:lang w:eastAsia="sk-SK"/>
        </w:rPr>
        <w:t>SR</w:t>
      </w:r>
      <w:r w:rsidRPr="00A14014">
        <w:rPr>
          <w:bCs/>
          <w:lang w:eastAsia="sk-SK"/>
        </w:rPr>
        <w:t xml:space="preserve">. Na základe predmetného uznesenia vlády </w:t>
      </w:r>
      <w:r w:rsidR="00FF46CA">
        <w:rPr>
          <w:bCs/>
          <w:lang w:eastAsia="sk-SK"/>
        </w:rPr>
        <w:t>SR</w:t>
      </w:r>
      <w:r w:rsidRPr="00A14014">
        <w:rPr>
          <w:bCs/>
          <w:lang w:eastAsia="sk-SK"/>
        </w:rPr>
        <w:t xml:space="preserve">, ktorým bolo ministrovi obrany </w:t>
      </w:r>
      <w:r w:rsidR="00FF46CA">
        <w:rPr>
          <w:bCs/>
          <w:lang w:eastAsia="sk-SK"/>
        </w:rPr>
        <w:t>SR</w:t>
      </w:r>
      <w:r w:rsidRPr="00A14014">
        <w:rPr>
          <w:bCs/>
          <w:lang w:eastAsia="sk-SK"/>
        </w:rPr>
        <w:t xml:space="preserve"> uložené zabezpečiť plnenie úloh vyplývajúcich z</w:t>
      </w:r>
      <w:r w:rsidR="00C80F00" w:rsidRPr="00A14014">
        <w:rPr>
          <w:bCs/>
          <w:lang w:eastAsia="sk-SK"/>
        </w:rPr>
        <w:t> </w:t>
      </w:r>
      <w:r w:rsidRPr="00A14014">
        <w:rPr>
          <w:bCs/>
          <w:lang w:eastAsia="sk-SK"/>
        </w:rPr>
        <w:t>koncepcie</w:t>
      </w:r>
      <w:r w:rsidR="00C80F00" w:rsidRPr="00A14014">
        <w:rPr>
          <w:bCs/>
          <w:lang w:eastAsia="sk-SK"/>
        </w:rPr>
        <w:t xml:space="preserve"> a</w:t>
      </w:r>
      <w:r w:rsidR="00B46CA0">
        <w:rPr>
          <w:bCs/>
          <w:lang w:eastAsia="sk-SK"/>
        </w:rPr>
        <w:t xml:space="preserve"> bol </w:t>
      </w:r>
      <w:r w:rsidRPr="00A14014">
        <w:rPr>
          <w:bCs/>
          <w:lang w:eastAsia="sk-SK"/>
        </w:rPr>
        <w:t xml:space="preserve"> spracovaný návrh zákona.  </w:t>
      </w:r>
      <w:r w:rsidR="00C80F00" w:rsidRPr="00A14014">
        <w:rPr>
          <w:bCs/>
          <w:lang w:eastAsia="sk-SK"/>
        </w:rPr>
        <w:t>K návrhu koncepcie</w:t>
      </w:r>
      <w:r w:rsidR="00B46CA0">
        <w:rPr>
          <w:bCs/>
          <w:lang w:eastAsia="sk-SK"/>
        </w:rPr>
        <w:t>, v ktorom Ministerstvo obrany SR</w:t>
      </w:r>
      <w:r w:rsidR="00C80F00" w:rsidRPr="00A14014">
        <w:rPr>
          <w:bCs/>
          <w:lang w:eastAsia="sk-SK"/>
        </w:rPr>
        <w:t xml:space="preserve"> </w:t>
      </w:r>
      <w:r w:rsidR="00B46CA0">
        <w:rPr>
          <w:bCs/>
          <w:lang w:eastAsia="sk-SK"/>
        </w:rPr>
        <w:t xml:space="preserve">uviedlo spôsob riešenia problematiky odmeňovania profesionálnych vojakov, </w:t>
      </w:r>
      <w:r w:rsidR="00C80F00" w:rsidRPr="00A14014">
        <w:t>Ministerstvo spravodlivosti SR uplat</w:t>
      </w:r>
      <w:r w:rsidR="00A14014">
        <w:t>nilo</w:t>
      </w:r>
      <w:r w:rsidR="00C80F00" w:rsidRPr="00A14014">
        <w:t xml:space="preserve"> odporúčajúce pripomienky na </w:t>
      </w:r>
      <w:r w:rsidR="00A14014">
        <w:t>štylistickú a jazykovú</w:t>
      </w:r>
      <w:r w:rsidR="00C80F00" w:rsidRPr="00A14014">
        <w:t xml:space="preserve"> úpravu textu</w:t>
      </w:r>
      <w:r w:rsidR="00B46CA0">
        <w:t xml:space="preserve"> a</w:t>
      </w:r>
      <w:r w:rsidR="00C80F00" w:rsidRPr="00A14014">
        <w:t xml:space="preserve"> Ministerstvo vnútra SR </w:t>
      </w:r>
      <w:r w:rsidR="00B46CA0">
        <w:t>a</w:t>
      </w:r>
      <w:r w:rsidR="00C80F00" w:rsidRPr="00A14014">
        <w:t xml:space="preserve"> </w:t>
      </w:r>
      <w:r w:rsidR="00A14014" w:rsidRPr="00A14014">
        <w:t>Konfederácia odborových zväzov SR neuplatnili žiadne pripomienky.</w:t>
      </w:r>
      <w:r w:rsidR="00FA2D70">
        <w:rPr>
          <w:bCs/>
          <w:lang w:eastAsia="sk-SK"/>
        </w:rPr>
        <w:t xml:space="preserve"> </w:t>
      </w:r>
    </w:p>
    <w:p w:rsidR="00237DFB" w:rsidRDefault="00494C74" w:rsidP="002F524E">
      <w:pPr>
        <w:spacing w:after="0" w:line="240" w:lineRule="auto"/>
        <w:jc w:val="both"/>
        <w:rPr>
          <w:bCs/>
        </w:rPr>
      </w:pPr>
      <w:r>
        <w:rPr>
          <w:bCs/>
        </w:rPr>
        <w:lastRenderedPageBreak/>
        <w:tab/>
      </w:r>
      <w:r w:rsidR="00A14014">
        <w:rPr>
          <w:bCs/>
        </w:rPr>
        <w:t>Požiadavka na z</w:t>
      </w:r>
      <w:r w:rsidRPr="00CC5965">
        <w:rPr>
          <w:bCs/>
        </w:rPr>
        <w:t>astaven</w:t>
      </w:r>
      <w:r w:rsidR="00A14014">
        <w:rPr>
          <w:bCs/>
        </w:rPr>
        <w:t>ie</w:t>
      </w:r>
      <w:r w:rsidRPr="00CC5965">
        <w:rPr>
          <w:bCs/>
        </w:rPr>
        <w:t xml:space="preserve"> legislatívneho procesu</w:t>
      </w:r>
      <w:r w:rsidR="00A14014">
        <w:rPr>
          <w:bCs/>
        </w:rPr>
        <w:t xml:space="preserve"> návrhu</w:t>
      </w:r>
      <w:bookmarkStart w:id="0" w:name="_GoBack"/>
      <w:bookmarkEnd w:id="0"/>
      <w:r w:rsidR="00A14014">
        <w:rPr>
          <w:bCs/>
        </w:rPr>
        <w:t xml:space="preserve"> zákona</w:t>
      </w:r>
      <w:r w:rsidRPr="00CC5965">
        <w:rPr>
          <w:bCs/>
        </w:rPr>
        <w:t xml:space="preserve"> problém nedostatku policajtov</w:t>
      </w:r>
      <w:r w:rsidR="00A14014">
        <w:rPr>
          <w:bCs/>
        </w:rPr>
        <w:t xml:space="preserve"> a príslušníkov </w:t>
      </w:r>
      <w:r w:rsidR="00A14014" w:rsidRPr="00147E0A">
        <w:t>Zboru väzenskej a justičnej stráže</w:t>
      </w:r>
      <w:r w:rsidRPr="00CC5965">
        <w:rPr>
          <w:bCs/>
        </w:rPr>
        <w:t xml:space="preserve"> nevyrieši, len sa oddiali riešenie nedostatku profesionálnych vojakov a týmto oddialením sa ešte viac zhorší situácia v ozbrojených silách, ktoré okrem úloh, ktoré im vyplývajú z právneho poriadku Slovenskej republiky musia plniť aj záväzky z medzinárodných dokumentov, najmä Severoatlantickej zmluvy. </w:t>
      </w:r>
      <w:r w:rsidR="00237DFB">
        <w:rPr>
          <w:bCs/>
        </w:rPr>
        <w:t xml:space="preserve">Navyše sa </w:t>
      </w:r>
      <w:r w:rsidR="00237DFB" w:rsidRPr="00CC5965">
        <w:rPr>
          <w:bCs/>
        </w:rPr>
        <w:t>v pripomienk</w:t>
      </w:r>
      <w:r w:rsidR="00237DFB">
        <w:rPr>
          <w:bCs/>
        </w:rPr>
        <w:t>ach</w:t>
      </w:r>
      <w:r w:rsidR="00237DFB" w:rsidRPr="00CC5965">
        <w:rPr>
          <w:bCs/>
        </w:rPr>
        <w:t xml:space="preserve"> neuvádza, kedy sa do legislatívneho procesu predloží novela zákona č. 73/1998 Z. z. o štátnej službe príslušníkov Policajného zboru, Slovenskej informačnej služby, Zboru väzenskej a justičnej stráže Slovenskej republiky a Železničnej polície</w:t>
      </w:r>
      <w:r w:rsidR="00967E5B">
        <w:rPr>
          <w:bCs/>
        </w:rPr>
        <w:t xml:space="preserve"> (ďalej len </w:t>
      </w:r>
      <w:r w:rsidR="00FF46CA">
        <w:rPr>
          <w:bCs/>
        </w:rPr>
        <w:t>„</w:t>
      </w:r>
      <w:r w:rsidR="00967E5B">
        <w:rPr>
          <w:bCs/>
        </w:rPr>
        <w:t>zákon č. 73/1998 Z. z.</w:t>
      </w:r>
      <w:r w:rsidR="00FF46CA">
        <w:rPr>
          <w:bCs/>
        </w:rPr>
        <w:t>“</w:t>
      </w:r>
      <w:r w:rsidR="00967E5B">
        <w:rPr>
          <w:bCs/>
        </w:rPr>
        <w:t>)</w:t>
      </w:r>
      <w:r w:rsidR="00237DFB" w:rsidRPr="00CC5965">
        <w:rPr>
          <w:bCs/>
        </w:rPr>
        <w:t>, ktorá bude obsahovať úpravu platových náležitostí príslušníkov Policaj</w:t>
      </w:r>
      <w:r w:rsidR="00237DFB">
        <w:rPr>
          <w:bCs/>
        </w:rPr>
        <w:t>ného zboru</w:t>
      </w:r>
      <w:r w:rsidR="00417EFB">
        <w:rPr>
          <w:bCs/>
        </w:rPr>
        <w:t>,</w:t>
      </w:r>
      <w:r w:rsidR="00237DFB">
        <w:rPr>
          <w:bCs/>
        </w:rPr>
        <w:t xml:space="preserve"> vrátane financovania.</w:t>
      </w:r>
      <w:r w:rsidR="00417EFB">
        <w:rPr>
          <w:bCs/>
        </w:rPr>
        <w:t xml:space="preserve"> </w:t>
      </w:r>
    </w:p>
    <w:p w:rsidR="00237DFB" w:rsidRDefault="00417EFB" w:rsidP="00FA2D70">
      <w:pPr>
        <w:spacing w:after="0" w:line="240" w:lineRule="auto"/>
        <w:ind w:firstLine="708"/>
        <w:jc w:val="both"/>
        <w:rPr>
          <w:bCs/>
        </w:rPr>
      </w:pPr>
      <w:r>
        <w:rPr>
          <w:bCs/>
        </w:rPr>
        <w:t>Je potrebné z</w:t>
      </w:r>
      <w:r w:rsidR="00237DFB">
        <w:rPr>
          <w:bCs/>
        </w:rPr>
        <w:t>dôraz</w:t>
      </w:r>
      <w:r>
        <w:rPr>
          <w:bCs/>
        </w:rPr>
        <w:t>niť</w:t>
      </w:r>
      <w:r w:rsidR="00237DFB">
        <w:rPr>
          <w:bCs/>
        </w:rPr>
        <w:t>, že d</w:t>
      </w:r>
      <w:r w:rsidR="00237DFB" w:rsidRPr="00CC5965">
        <w:rPr>
          <w:bCs/>
        </w:rPr>
        <w:t xml:space="preserve">osah </w:t>
      </w:r>
      <w:r w:rsidR="00237DFB">
        <w:rPr>
          <w:bCs/>
        </w:rPr>
        <w:t xml:space="preserve">návrhu zákona </w:t>
      </w:r>
      <w:r w:rsidR="00237DFB" w:rsidRPr="00CC5965">
        <w:rPr>
          <w:bCs/>
        </w:rPr>
        <w:t xml:space="preserve">na rozpočet verejnej správy bude v plnom rozsahu zabezpečený v rámci limitov rozpočtových prostriedkov pridelených kapitole štátneho rozpočtu Ministerstva obrany </w:t>
      </w:r>
      <w:r w:rsidR="00967E5B">
        <w:rPr>
          <w:bCs/>
        </w:rPr>
        <w:t>SR</w:t>
      </w:r>
      <w:r w:rsidR="00237DFB" w:rsidRPr="00CC5965">
        <w:rPr>
          <w:bCs/>
        </w:rPr>
        <w:t xml:space="preserve"> na rok 2019 a nasledujúce roky</w:t>
      </w:r>
      <w:r>
        <w:rPr>
          <w:bCs/>
        </w:rPr>
        <w:t>.</w:t>
      </w:r>
    </w:p>
    <w:p w:rsidR="00494C74" w:rsidRPr="00CC5965" w:rsidRDefault="00494C74" w:rsidP="00967E5B">
      <w:pPr>
        <w:spacing w:after="0" w:line="240" w:lineRule="auto"/>
        <w:ind w:firstLine="708"/>
        <w:jc w:val="both"/>
        <w:rPr>
          <w:bCs/>
        </w:rPr>
      </w:pPr>
      <w:r w:rsidRPr="00CC5965">
        <w:rPr>
          <w:bCs/>
        </w:rPr>
        <w:t>Ministerstvo obrany</w:t>
      </w:r>
      <w:r w:rsidR="00967E5B">
        <w:rPr>
          <w:bCs/>
        </w:rPr>
        <w:t xml:space="preserve"> SR</w:t>
      </w:r>
      <w:r w:rsidRPr="00CC5965">
        <w:rPr>
          <w:bCs/>
        </w:rPr>
        <w:t xml:space="preserve"> ako ústredný orgán štátnej správy, ktorý je povinný starať sa o náležitú právnu úpravu vecí patriacich do jeho vecnej pôsobnosti, legislatívny proces </w:t>
      </w:r>
      <w:r w:rsidR="009F5B0F">
        <w:rPr>
          <w:bCs/>
        </w:rPr>
        <w:t xml:space="preserve">návrhu </w:t>
      </w:r>
      <w:r w:rsidR="00417EFB">
        <w:rPr>
          <w:bCs/>
        </w:rPr>
        <w:t xml:space="preserve">zákona </w:t>
      </w:r>
      <w:r w:rsidR="00237DFB" w:rsidRPr="00CC5965">
        <w:rPr>
          <w:bCs/>
        </w:rPr>
        <w:t>vzhľadom na vyššie uvádzané dôvody</w:t>
      </w:r>
      <w:r w:rsidR="009F5B0F">
        <w:rPr>
          <w:bCs/>
        </w:rPr>
        <w:t xml:space="preserve"> </w:t>
      </w:r>
      <w:r w:rsidR="00237DFB" w:rsidRPr="00CC5965">
        <w:rPr>
          <w:bCs/>
        </w:rPr>
        <w:t>nemôže pozastaviť</w:t>
      </w:r>
      <w:r w:rsidR="00967E5B">
        <w:rPr>
          <w:bCs/>
        </w:rPr>
        <w:t xml:space="preserve">. </w:t>
      </w:r>
      <w:r w:rsidR="00417EFB">
        <w:rPr>
          <w:bCs/>
        </w:rPr>
        <w:t xml:space="preserve"> </w:t>
      </w:r>
      <w:r w:rsidR="00967E5B">
        <w:rPr>
          <w:bCs/>
        </w:rPr>
        <w:t>Ministerstvo obrany SR chápe a rozumie úsiliu Ministerstva spravodlivosti SR, Ministerstva vnútra SR ako aj Konfederácie odborových zväzov SR, ktoré však v tomto prípade háji len záujmy príslušníkov, ktorých peňažné náležitosti upravuje zákon č. 73/1998 Z. z. a ktorí môžu byť združovaní v odborových organizáciách, pozdvihnúť na vyššiu úroveň odmeňovanie príslušníkov ozbrojených zborov, resp. zložiek, avšak takáto zmena odmeňovania neprinále</w:t>
      </w:r>
      <w:r w:rsidR="00685152">
        <w:rPr>
          <w:bCs/>
        </w:rPr>
        <w:t>ží Ministerstvu obrany SR, ale je v kompetencii príslušných rezortov.</w:t>
      </w:r>
    </w:p>
    <w:p w:rsidR="009F5B0F" w:rsidRPr="00CC5965" w:rsidRDefault="009F5B0F" w:rsidP="009F5B0F">
      <w:pPr>
        <w:spacing w:after="0" w:line="240" w:lineRule="auto"/>
        <w:jc w:val="both"/>
        <w:rPr>
          <w:bCs/>
        </w:rPr>
      </w:pPr>
      <w:r>
        <w:rPr>
          <w:bCs/>
        </w:rPr>
        <w:tab/>
      </w:r>
      <w:r w:rsidRPr="00CC5965">
        <w:rPr>
          <w:bCs/>
        </w:rPr>
        <w:t xml:space="preserve"> </w:t>
      </w:r>
    </w:p>
    <w:p w:rsidR="00494C74" w:rsidRPr="00342EEB" w:rsidRDefault="00494C74" w:rsidP="00494C74">
      <w:pPr>
        <w:spacing w:after="0" w:line="240" w:lineRule="auto"/>
        <w:jc w:val="both"/>
        <w:rPr>
          <w:spacing w:val="-6"/>
        </w:rPr>
      </w:pPr>
    </w:p>
    <w:sectPr w:rsidR="00494C74" w:rsidRPr="00342EEB" w:rsidSect="00F9641F">
      <w:footerReference w:type="defaul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76" w:rsidRDefault="00951B76" w:rsidP="0090661A">
      <w:pPr>
        <w:spacing w:after="0" w:line="240" w:lineRule="auto"/>
      </w:pPr>
      <w:r>
        <w:separator/>
      </w:r>
    </w:p>
  </w:endnote>
  <w:endnote w:type="continuationSeparator" w:id="0">
    <w:p w:rsidR="00951B76" w:rsidRDefault="00951B76" w:rsidP="0090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071896"/>
      <w:docPartObj>
        <w:docPartGallery w:val="Page Numbers (Bottom of Page)"/>
        <w:docPartUnique/>
      </w:docPartObj>
    </w:sdtPr>
    <w:sdtEndPr/>
    <w:sdtContent>
      <w:p w:rsidR="0090661A" w:rsidRDefault="0090661A" w:rsidP="00F9641F">
        <w:pPr>
          <w:pStyle w:val="Pta"/>
          <w:jc w:val="center"/>
        </w:pPr>
        <w:r>
          <w:fldChar w:fldCharType="begin"/>
        </w:r>
        <w:r>
          <w:instrText>PAGE   \* MERGEFORMAT</w:instrText>
        </w:r>
        <w:r>
          <w:fldChar w:fldCharType="separate"/>
        </w:r>
        <w:r w:rsidR="00AA79B8">
          <w:rPr>
            <w:noProof/>
          </w:rPr>
          <w:t>2</w:t>
        </w:r>
        <w:r>
          <w:fldChar w:fldCharType="end"/>
        </w:r>
      </w:p>
    </w:sdtContent>
  </w:sdt>
  <w:p w:rsidR="0090661A" w:rsidRDefault="0090661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1F" w:rsidRDefault="00F9641F" w:rsidP="00F9641F">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76" w:rsidRDefault="00951B76" w:rsidP="0090661A">
      <w:pPr>
        <w:spacing w:after="0" w:line="240" w:lineRule="auto"/>
      </w:pPr>
      <w:r>
        <w:separator/>
      </w:r>
    </w:p>
  </w:footnote>
  <w:footnote w:type="continuationSeparator" w:id="0">
    <w:p w:rsidR="00951B76" w:rsidRDefault="00951B76" w:rsidP="0090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74"/>
    <w:rsid w:val="00147E0A"/>
    <w:rsid w:val="00164A86"/>
    <w:rsid w:val="0017178C"/>
    <w:rsid w:val="00185358"/>
    <w:rsid w:val="001D52DA"/>
    <w:rsid w:val="001F75D4"/>
    <w:rsid w:val="00237DFB"/>
    <w:rsid w:val="0025096B"/>
    <w:rsid w:val="00273D4D"/>
    <w:rsid w:val="002A6150"/>
    <w:rsid w:val="002F524E"/>
    <w:rsid w:val="00335C7A"/>
    <w:rsid w:val="00417EFB"/>
    <w:rsid w:val="0042469F"/>
    <w:rsid w:val="00494C74"/>
    <w:rsid w:val="00503187"/>
    <w:rsid w:val="005919AA"/>
    <w:rsid w:val="005B231E"/>
    <w:rsid w:val="00685152"/>
    <w:rsid w:val="00732DAA"/>
    <w:rsid w:val="0090661A"/>
    <w:rsid w:val="00951B76"/>
    <w:rsid w:val="00967E5B"/>
    <w:rsid w:val="009C45CF"/>
    <w:rsid w:val="009F5B0F"/>
    <w:rsid w:val="00A14014"/>
    <w:rsid w:val="00A563B9"/>
    <w:rsid w:val="00AA79B8"/>
    <w:rsid w:val="00B46CA0"/>
    <w:rsid w:val="00C80F00"/>
    <w:rsid w:val="00CC5021"/>
    <w:rsid w:val="00DB4ECB"/>
    <w:rsid w:val="00E5680D"/>
    <w:rsid w:val="00F82848"/>
    <w:rsid w:val="00F9641F"/>
    <w:rsid w:val="00FA2D70"/>
    <w:rsid w:val="00FF46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FA271-A55B-465B-89BD-706A0830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4C74"/>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94C74"/>
    <w:pPr>
      <w:spacing w:before="100" w:beforeAutospacing="1" w:after="100" w:afterAutospacing="1" w:line="240" w:lineRule="auto"/>
    </w:pPr>
    <w:rPr>
      <w:rFonts w:eastAsia="Times New Roman"/>
      <w:lang w:eastAsia="sk-SK"/>
    </w:rPr>
  </w:style>
  <w:style w:type="paragraph" w:styleId="Hlavika">
    <w:name w:val="header"/>
    <w:basedOn w:val="Normlny"/>
    <w:link w:val="HlavikaChar"/>
    <w:uiPriority w:val="99"/>
    <w:unhideWhenUsed/>
    <w:rsid w:val="009066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661A"/>
    <w:rPr>
      <w:rFonts w:ascii="Times New Roman" w:hAnsi="Times New Roman" w:cs="Times New Roman"/>
      <w:sz w:val="24"/>
      <w:szCs w:val="24"/>
    </w:rPr>
  </w:style>
  <w:style w:type="paragraph" w:styleId="Pta">
    <w:name w:val="footer"/>
    <w:basedOn w:val="Normlny"/>
    <w:link w:val="PtaChar"/>
    <w:uiPriority w:val="99"/>
    <w:unhideWhenUsed/>
    <w:rsid w:val="0090661A"/>
    <w:pPr>
      <w:tabs>
        <w:tab w:val="center" w:pos="4536"/>
        <w:tab w:val="right" w:pos="9072"/>
      </w:tabs>
      <w:spacing w:after="0" w:line="240" w:lineRule="auto"/>
    </w:pPr>
  </w:style>
  <w:style w:type="character" w:customStyle="1" w:styleId="PtaChar">
    <w:name w:val="Päta Char"/>
    <w:basedOn w:val="Predvolenpsmoodseku"/>
    <w:link w:val="Pta"/>
    <w:uiPriority w:val="99"/>
    <w:rsid w:val="00906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851</Words>
  <Characters>4855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TOTHOVA Adriana</dc:creator>
  <cp:keywords/>
  <dc:description/>
  <cp:lastModifiedBy>DONATOVA Dasa</cp:lastModifiedBy>
  <cp:revision>9</cp:revision>
  <dcterms:created xsi:type="dcterms:W3CDTF">2019-07-15T07:44:00Z</dcterms:created>
  <dcterms:modified xsi:type="dcterms:W3CDTF">2019-08-01T08:40:00Z</dcterms:modified>
</cp:coreProperties>
</file>