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</w:t>
      </w:r>
      <w:r w:rsidR="003121F2">
        <w:rPr>
          <w:b/>
        </w:rPr>
        <w:t> </w:t>
      </w:r>
      <w:r w:rsidR="00C208A1" w:rsidRPr="00C208A1">
        <w:rPr>
          <w:b/>
        </w:rPr>
        <w:t xml:space="preserve">návrhu zákona </w:t>
      </w:r>
      <w:r w:rsidR="00A73FE5" w:rsidRPr="00A76C36">
        <w:rPr>
          <w:b/>
        </w:rPr>
        <w:t>o základných požiadavkách na bezpečnosť detského ihriska a o zmene a doplnení niektorých zákonov</w:t>
      </w:r>
      <w:r w:rsidR="00A73FE5">
        <w:rPr>
          <w:b/>
        </w:rPr>
        <w:t xml:space="preserve"> </w:t>
      </w:r>
    </w:p>
    <w:p w:rsidR="003121F2" w:rsidRDefault="003121F2" w:rsidP="00433A7B">
      <w:pPr>
        <w:jc w:val="both"/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513495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 w:rsidR="00C208A1">
        <w:t>n</w:t>
      </w:r>
      <w:r w:rsidR="00C208A1" w:rsidRPr="00C208A1">
        <w:t xml:space="preserve">ávrh zákona </w:t>
      </w:r>
      <w:r w:rsidR="00A73FE5" w:rsidRPr="00A73FE5">
        <w:t>o základných požiadavkách na bezpečnosť detského ihriska a o zmene a doplnení niektorých zákonov</w:t>
      </w:r>
      <w:r w:rsidR="00A73FE5" w:rsidRPr="00C208A1">
        <w:t xml:space="preserve"> 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Default="00433A7B" w:rsidP="00C208A1">
      <w:pPr>
        <w:ind w:left="709"/>
        <w:jc w:val="both"/>
        <w:rPr>
          <w:b/>
          <w:bCs/>
          <w:smallCaps/>
          <w:sz w:val="36"/>
          <w:szCs w:val="36"/>
        </w:rPr>
      </w:pPr>
      <w:r w:rsidRPr="004C69D6">
        <w:t xml:space="preserve">schváliť </w:t>
      </w:r>
      <w:r w:rsidR="00C208A1">
        <w:t>n</w:t>
      </w:r>
      <w:r w:rsidR="00C208A1" w:rsidRPr="00C208A1">
        <w:t xml:space="preserve">ávrh zákona </w:t>
      </w:r>
      <w:r w:rsidR="00A73FE5" w:rsidRPr="00A73FE5">
        <w:t>o základných požiadavkách na bezpečnosť detského ihriska a o zmene a doplnení niektorých zákonov</w:t>
      </w:r>
      <w:r w:rsidR="00A73FE5" w:rsidRPr="00C208A1">
        <w:t xml:space="preserve"> </w:t>
      </w:r>
    </w:p>
    <w:p w:rsidR="00433A7B" w:rsidRDefault="00433A7B" w:rsidP="00433A7B">
      <w:pPr>
        <w:jc w:val="both"/>
      </w:pPr>
      <w:bookmarkStart w:id="0" w:name="_GoBack"/>
      <w:bookmarkEnd w:id="0"/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/>
    <w:p w:rsidR="00433A7B" w:rsidRDefault="00433A7B" w:rsidP="00433A7B"/>
    <w:p w:rsidR="00AD0ED1" w:rsidRDefault="00AD0ED1"/>
    <w:sectPr w:rsidR="00AD0ED1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A7B"/>
    <w:rsid w:val="003121F2"/>
    <w:rsid w:val="00433A7B"/>
    <w:rsid w:val="004B534B"/>
    <w:rsid w:val="00513495"/>
    <w:rsid w:val="00A30F04"/>
    <w:rsid w:val="00A73FE5"/>
    <w:rsid w:val="00AD0ED1"/>
    <w:rsid w:val="00C07970"/>
    <w:rsid w:val="00C208A1"/>
    <w:rsid w:val="00C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cp:lastPrinted>2018-08-08T06:51:00Z</cp:lastPrinted>
  <dcterms:created xsi:type="dcterms:W3CDTF">2019-07-17T08:20:00Z</dcterms:created>
  <dcterms:modified xsi:type="dcterms:W3CDTF">2019-07-17T08:20:00Z</dcterms:modified>
</cp:coreProperties>
</file>