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85" w:rsidRPr="00111DCB" w:rsidRDefault="00701785" w:rsidP="00AB19C1">
      <w:pPr>
        <w:pStyle w:val="Zkladntext"/>
        <w:jc w:val="center"/>
        <w:rPr>
          <w:b/>
          <w:color w:val="auto"/>
          <w:szCs w:val="24"/>
        </w:rPr>
      </w:pPr>
      <w:r w:rsidRPr="00111DCB">
        <w:rPr>
          <w:b/>
          <w:color w:val="auto"/>
          <w:szCs w:val="24"/>
        </w:rPr>
        <w:t>N á v r h</w:t>
      </w:r>
    </w:p>
    <w:p w:rsidR="00701785" w:rsidRPr="00111DCB" w:rsidRDefault="00701785" w:rsidP="00AB19C1">
      <w:pPr>
        <w:pStyle w:val="Zkladntext"/>
        <w:jc w:val="center"/>
        <w:rPr>
          <w:b/>
          <w:color w:val="auto"/>
          <w:szCs w:val="24"/>
        </w:rPr>
      </w:pPr>
    </w:p>
    <w:p w:rsidR="00701785" w:rsidRPr="00111DCB" w:rsidRDefault="00701785" w:rsidP="00AB19C1">
      <w:pPr>
        <w:pStyle w:val="Zkladntext"/>
        <w:jc w:val="center"/>
        <w:rPr>
          <w:b/>
          <w:color w:val="auto"/>
          <w:szCs w:val="24"/>
        </w:rPr>
      </w:pPr>
    </w:p>
    <w:p w:rsidR="00701785" w:rsidRPr="00111DCB" w:rsidRDefault="00701785" w:rsidP="00AB19C1">
      <w:pPr>
        <w:pStyle w:val="Zkladntext"/>
        <w:jc w:val="center"/>
        <w:rPr>
          <w:color w:val="auto"/>
          <w:szCs w:val="24"/>
        </w:rPr>
      </w:pPr>
      <w:r w:rsidRPr="00111DCB">
        <w:rPr>
          <w:b/>
          <w:color w:val="auto"/>
          <w:szCs w:val="24"/>
        </w:rPr>
        <w:t>ZÁKON</w:t>
      </w:r>
    </w:p>
    <w:p w:rsidR="00701785" w:rsidRPr="00111DCB" w:rsidRDefault="00701785" w:rsidP="00AB19C1">
      <w:pPr>
        <w:pStyle w:val="Zkladntext"/>
        <w:jc w:val="center"/>
        <w:rPr>
          <w:color w:val="auto"/>
          <w:szCs w:val="24"/>
        </w:rPr>
      </w:pPr>
    </w:p>
    <w:p w:rsidR="00701785" w:rsidRPr="00111DCB" w:rsidRDefault="007E7485" w:rsidP="007E7485">
      <w:pPr>
        <w:pStyle w:val="Zkladntext"/>
        <w:tabs>
          <w:tab w:val="left" w:pos="3758"/>
        </w:tabs>
        <w:rPr>
          <w:color w:val="auto"/>
          <w:szCs w:val="24"/>
        </w:rPr>
      </w:pPr>
      <w:r w:rsidRPr="00111DCB">
        <w:rPr>
          <w:color w:val="auto"/>
          <w:szCs w:val="24"/>
        </w:rPr>
        <w:tab/>
      </w:r>
    </w:p>
    <w:p w:rsidR="00701785" w:rsidRPr="00111DCB" w:rsidRDefault="00701785" w:rsidP="00AB19C1">
      <w:pPr>
        <w:pStyle w:val="Zkladntext"/>
        <w:jc w:val="center"/>
        <w:rPr>
          <w:color w:val="auto"/>
          <w:szCs w:val="24"/>
        </w:rPr>
      </w:pPr>
      <w:r w:rsidRPr="00111DCB">
        <w:rPr>
          <w:color w:val="auto"/>
          <w:szCs w:val="24"/>
        </w:rPr>
        <w:t>z ................ 2019,</w:t>
      </w:r>
    </w:p>
    <w:p w:rsidR="00701785" w:rsidRPr="00111DCB" w:rsidRDefault="00701785" w:rsidP="00AB19C1">
      <w:pPr>
        <w:pStyle w:val="Zkladntext"/>
        <w:jc w:val="center"/>
        <w:rPr>
          <w:color w:val="auto"/>
          <w:szCs w:val="24"/>
        </w:rPr>
      </w:pPr>
    </w:p>
    <w:p w:rsidR="00701785" w:rsidRPr="00111DCB" w:rsidRDefault="00701785" w:rsidP="00AB19C1">
      <w:pPr>
        <w:pStyle w:val="Zkladntext"/>
        <w:jc w:val="center"/>
        <w:rPr>
          <w:color w:val="auto"/>
          <w:szCs w:val="24"/>
        </w:rPr>
      </w:pPr>
      <w:r w:rsidRPr="00111DCB">
        <w:rPr>
          <w:color w:val="auto"/>
          <w:szCs w:val="24"/>
        </w:rPr>
        <w:t>ktorým sa mení a dopĺňa zákon č. 222/2004 Z. z. o dani z pridanej hodnoty v znení neskorších predpisov</w:t>
      </w:r>
    </w:p>
    <w:p w:rsidR="00701785" w:rsidRPr="00111DCB" w:rsidRDefault="00701785" w:rsidP="00AB19C1">
      <w:pPr>
        <w:pStyle w:val="Zkladntext"/>
        <w:jc w:val="center"/>
        <w:rPr>
          <w:color w:val="auto"/>
          <w:szCs w:val="24"/>
        </w:rPr>
      </w:pPr>
    </w:p>
    <w:p w:rsidR="00701785" w:rsidRPr="00111DCB" w:rsidRDefault="00701785" w:rsidP="00AB19C1">
      <w:pPr>
        <w:pStyle w:val="Zkladntext"/>
        <w:jc w:val="center"/>
        <w:rPr>
          <w:color w:val="auto"/>
          <w:szCs w:val="24"/>
        </w:rPr>
      </w:pPr>
    </w:p>
    <w:p w:rsidR="00701785" w:rsidRPr="00111DCB" w:rsidRDefault="00701785" w:rsidP="00AB19C1">
      <w:pPr>
        <w:pStyle w:val="Zkladntext"/>
        <w:jc w:val="center"/>
        <w:rPr>
          <w:color w:val="auto"/>
          <w:szCs w:val="24"/>
        </w:rPr>
      </w:pPr>
      <w:r w:rsidRPr="00111DCB">
        <w:rPr>
          <w:color w:val="auto"/>
          <w:szCs w:val="24"/>
        </w:rPr>
        <w:t>Národná rada Slovenskej republiky sa uzniesla na tomto zákone:</w:t>
      </w:r>
    </w:p>
    <w:p w:rsidR="00701785" w:rsidRPr="00111DCB" w:rsidRDefault="00701785" w:rsidP="00701785">
      <w:pPr>
        <w:pStyle w:val="Zkladntext"/>
        <w:jc w:val="both"/>
        <w:rPr>
          <w:color w:val="auto"/>
          <w:szCs w:val="24"/>
        </w:rPr>
      </w:pPr>
    </w:p>
    <w:p w:rsidR="00701785" w:rsidRPr="00111DCB" w:rsidRDefault="00701785" w:rsidP="00701785">
      <w:pPr>
        <w:pStyle w:val="Zkladntext"/>
        <w:jc w:val="both"/>
        <w:rPr>
          <w:color w:val="auto"/>
          <w:szCs w:val="24"/>
        </w:rPr>
      </w:pPr>
    </w:p>
    <w:p w:rsidR="00701785" w:rsidRPr="00111DCB" w:rsidRDefault="00701785" w:rsidP="009301A2">
      <w:pPr>
        <w:pStyle w:val="Zkladntext"/>
        <w:jc w:val="center"/>
        <w:rPr>
          <w:color w:val="auto"/>
          <w:szCs w:val="24"/>
        </w:rPr>
      </w:pPr>
      <w:r w:rsidRPr="00111DCB">
        <w:rPr>
          <w:color w:val="auto"/>
          <w:szCs w:val="24"/>
        </w:rPr>
        <w:t>Čl. I</w:t>
      </w:r>
    </w:p>
    <w:p w:rsidR="00701785" w:rsidRPr="00111DCB" w:rsidRDefault="00701785" w:rsidP="009301A2">
      <w:pPr>
        <w:pStyle w:val="Zkladntext"/>
        <w:jc w:val="both"/>
        <w:rPr>
          <w:color w:val="auto"/>
          <w:szCs w:val="24"/>
        </w:rPr>
      </w:pPr>
    </w:p>
    <w:p w:rsidR="00701785" w:rsidRPr="00111DCB" w:rsidRDefault="00701785" w:rsidP="009301A2">
      <w:pPr>
        <w:pStyle w:val="Zkladntext"/>
        <w:jc w:val="both"/>
        <w:rPr>
          <w:color w:val="auto"/>
          <w:szCs w:val="24"/>
        </w:rPr>
      </w:pPr>
      <w:r w:rsidRPr="00111DCB">
        <w:rPr>
          <w:color w:val="auto"/>
          <w:szCs w:val="24"/>
        </w:rPr>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zákona č. 406/2011 Z. z., zákona č. 246/2012 Z. z., zákona č. 440/2012 Z. z., zákona č. 360/2013 Z. z., zákona č. 218/2014 Z. z., zákona č. 268/2015 Z. z., zákona č. 360/2015 Z. z., zákona č. 297/2016 Z. z., zákona č. 298/2016 Z. z., zákona č. 334/2017 Z. z., zákona č. 112/2018 Z. z., zákona č. 323/2018 Z. z., zákona č. 368/2018 Z. z. a zákona č. 369/2018 Z. z. sa mení a dopĺňa takto:</w:t>
      </w:r>
    </w:p>
    <w:p w:rsidR="00701785" w:rsidRPr="00111DCB" w:rsidRDefault="00701785" w:rsidP="009301A2">
      <w:pPr>
        <w:spacing w:after="0" w:line="240" w:lineRule="auto"/>
        <w:jc w:val="both"/>
        <w:rPr>
          <w:rFonts w:ascii="Times New Roman" w:hAnsi="Times New Roman" w:cs="Times New Roman"/>
          <w:sz w:val="24"/>
          <w:szCs w:val="24"/>
        </w:rPr>
      </w:pPr>
    </w:p>
    <w:p w:rsidR="009301A2" w:rsidRPr="00111DCB" w:rsidRDefault="009301A2" w:rsidP="00701785">
      <w:pPr>
        <w:spacing w:after="0" w:line="240" w:lineRule="auto"/>
        <w:jc w:val="both"/>
        <w:rPr>
          <w:rFonts w:ascii="Times New Roman" w:hAnsi="Times New Roman" w:cs="Times New Roman"/>
          <w:sz w:val="24"/>
          <w:szCs w:val="24"/>
        </w:rPr>
      </w:pPr>
    </w:p>
    <w:p w:rsidR="0096194E" w:rsidRPr="00111DCB" w:rsidRDefault="0003640D"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1</w:t>
      </w:r>
      <w:r w:rsidR="00C952AD" w:rsidRPr="00111DCB">
        <w:rPr>
          <w:rFonts w:ascii="Times New Roman" w:hAnsi="Times New Roman" w:cs="Times New Roman"/>
          <w:sz w:val="24"/>
          <w:szCs w:val="24"/>
        </w:rPr>
        <w:t xml:space="preserve">. </w:t>
      </w:r>
      <w:r w:rsidR="0096194E" w:rsidRPr="00111DCB">
        <w:rPr>
          <w:rFonts w:ascii="Times New Roman" w:hAnsi="Times New Roman" w:cs="Times New Roman"/>
          <w:sz w:val="24"/>
          <w:szCs w:val="24"/>
        </w:rPr>
        <w:t xml:space="preserve">V § 4 ods. 4 </w:t>
      </w:r>
      <w:r w:rsidR="00C4513F" w:rsidRPr="00111DCB">
        <w:rPr>
          <w:rFonts w:ascii="Times New Roman" w:hAnsi="Times New Roman" w:cs="Times New Roman"/>
          <w:sz w:val="24"/>
          <w:szCs w:val="24"/>
        </w:rPr>
        <w:t>tretej vete sa</w:t>
      </w:r>
      <w:r w:rsidR="00C910B1" w:rsidRPr="00111DCB">
        <w:rPr>
          <w:rFonts w:ascii="Times New Roman" w:hAnsi="Times New Roman" w:cs="Times New Roman"/>
          <w:sz w:val="24"/>
          <w:szCs w:val="24"/>
        </w:rPr>
        <w:t xml:space="preserve"> na konci pripájajú tieto slová:</w:t>
      </w:r>
      <w:r w:rsidR="00337843" w:rsidRPr="00111DCB">
        <w:rPr>
          <w:rFonts w:ascii="Times New Roman" w:hAnsi="Times New Roman" w:cs="Times New Roman"/>
          <w:sz w:val="24"/>
          <w:szCs w:val="24"/>
        </w:rPr>
        <w:t xml:space="preserve"> „alebo ods. 7“.</w:t>
      </w:r>
    </w:p>
    <w:p w:rsidR="0096194E" w:rsidRPr="00111DCB" w:rsidRDefault="0096194E" w:rsidP="00701785">
      <w:pPr>
        <w:spacing w:after="0" w:line="240" w:lineRule="auto"/>
        <w:jc w:val="both"/>
        <w:rPr>
          <w:rFonts w:ascii="Times New Roman" w:hAnsi="Times New Roman" w:cs="Times New Roman"/>
          <w:sz w:val="24"/>
          <w:szCs w:val="24"/>
        </w:rPr>
      </w:pPr>
    </w:p>
    <w:p w:rsidR="0096194E" w:rsidRPr="00111DCB" w:rsidRDefault="0003640D"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2</w:t>
      </w:r>
      <w:r w:rsidR="00C952AD" w:rsidRPr="00111DCB">
        <w:rPr>
          <w:rFonts w:ascii="Times New Roman" w:hAnsi="Times New Roman" w:cs="Times New Roman"/>
          <w:sz w:val="24"/>
          <w:szCs w:val="24"/>
        </w:rPr>
        <w:t xml:space="preserve">. </w:t>
      </w:r>
      <w:r w:rsidR="0096194E" w:rsidRPr="00111DCB">
        <w:rPr>
          <w:rFonts w:ascii="Times New Roman" w:hAnsi="Times New Roman" w:cs="Times New Roman"/>
          <w:sz w:val="24"/>
          <w:szCs w:val="24"/>
        </w:rPr>
        <w:t>V § 5 sa odsek 1 dopĺňa písmen</w:t>
      </w:r>
      <w:r w:rsidR="00910C2B" w:rsidRPr="00111DCB">
        <w:rPr>
          <w:rFonts w:ascii="Times New Roman" w:hAnsi="Times New Roman" w:cs="Times New Roman"/>
          <w:sz w:val="24"/>
          <w:szCs w:val="24"/>
        </w:rPr>
        <w:t>ami</w:t>
      </w:r>
      <w:r w:rsidR="0096194E" w:rsidRPr="00111DCB">
        <w:rPr>
          <w:rFonts w:ascii="Times New Roman" w:hAnsi="Times New Roman" w:cs="Times New Roman"/>
          <w:sz w:val="24"/>
          <w:szCs w:val="24"/>
        </w:rPr>
        <w:t xml:space="preserve"> g)</w:t>
      </w:r>
      <w:r w:rsidR="00910C2B" w:rsidRPr="00111DCB">
        <w:rPr>
          <w:rFonts w:ascii="Times New Roman" w:hAnsi="Times New Roman" w:cs="Times New Roman"/>
          <w:sz w:val="24"/>
          <w:szCs w:val="24"/>
        </w:rPr>
        <w:t xml:space="preserve"> a h)</w:t>
      </w:r>
      <w:r w:rsidR="0096194E" w:rsidRPr="00111DCB">
        <w:rPr>
          <w:rFonts w:ascii="Times New Roman" w:hAnsi="Times New Roman" w:cs="Times New Roman"/>
          <w:sz w:val="24"/>
          <w:szCs w:val="24"/>
        </w:rPr>
        <w:t>, ktoré zn</w:t>
      </w:r>
      <w:r w:rsidR="00910C2B" w:rsidRPr="00111DCB">
        <w:rPr>
          <w:rFonts w:ascii="Times New Roman" w:hAnsi="Times New Roman" w:cs="Times New Roman"/>
          <w:sz w:val="24"/>
          <w:szCs w:val="24"/>
        </w:rPr>
        <w:t>ejú</w:t>
      </w:r>
      <w:r w:rsidR="0096194E" w:rsidRPr="00111DCB">
        <w:rPr>
          <w:rFonts w:ascii="Times New Roman" w:hAnsi="Times New Roman" w:cs="Times New Roman"/>
          <w:sz w:val="24"/>
          <w:szCs w:val="24"/>
        </w:rPr>
        <w:t>:</w:t>
      </w:r>
    </w:p>
    <w:p w:rsidR="0096194E" w:rsidRPr="00111DCB" w:rsidRDefault="0096194E" w:rsidP="00701785">
      <w:pPr>
        <w:spacing w:after="0" w:line="240" w:lineRule="auto"/>
        <w:jc w:val="both"/>
        <w:rPr>
          <w:rFonts w:ascii="Times New Roman" w:hAnsi="Times New Roman" w:cs="Times New Roman"/>
          <w:sz w:val="24"/>
          <w:szCs w:val="24"/>
        </w:rPr>
      </w:pPr>
    </w:p>
    <w:p w:rsidR="00910C2B" w:rsidRPr="00111DCB" w:rsidRDefault="0096194E"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w:t>
      </w:r>
      <w:r w:rsidR="00910C2B" w:rsidRPr="00111DCB">
        <w:rPr>
          <w:rFonts w:ascii="Times New Roman" w:hAnsi="Times New Roman" w:cs="Times New Roman"/>
          <w:sz w:val="24"/>
          <w:szCs w:val="24"/>
        </w:rPr>
        <w:t>g) tovar a služby oslobodené od dane podľa § 28 až 42,</w:t>
      </w:r>
    </w:p>
    <w:p w:rsidR="0096194E" w:rsidRPr="00111DCB" w:rsidRDefault="00910C2B"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h</w:t>
      </w:r>
      <w:r w:rsidR="0096194E" w:rsidRPr="00111DCB">
        <w:rPr>
          <w:rFonts w:ascii="Times New Roman" w:hAnsi="Times New Roman" w:cs="Times New Roman"/>
          <w:sz w:val="24"/>
          <w:szCs w:val="24"/>
        </w:rPr>
        <w:t>) tovar a služby oslobodené od dane podľa § 48c</w:t>
      </w:r>
      <w:r w:rsidR="001327A7" w:rsidRPr="00111DCB">
        <w:rPr>
          <w:rFonts w:ascii="Times New Roman" w:hAnsi="Times New Roman" w:cs="Times New Roman"/>
          <w:sz w:val="24"/>
          <w:szCs w:val="24"/>
        </w:rPr>
        <w:t xml:space="preserve"> ods. 1 a 2</w:t>
      </w:r>
      <w:r w:rsidR="00752A41" w:rsidRPr="00111DCB">
        <w:rPr>
          <w:rFonts w:ascii="Times New Roman" w:hAnsi="Times New Roman" w:cs="Times New Roman"/>
          <w:sz w:val="24"/>
          <w:szCs w:val="24"/>
        </w:rPr>
        <w:t>.</w:t>
      </w:r>
      <w:r w:rsidR="0096194E" w:rsidRPr="00111DCB">
        <w:rPr>
          <w:rFonts w:ascii="Times New Roman" w:hAnsi="Times New Roman" w:cs="Times New Roman"/>
          <w:sz w:val="24"/>
          <w:szCs w:val="24"/>
        </w:rPr>
        <w:t>“</w:t>
      </w:r>
      <w:r w:rsidR="001C6AD9" w:rsidRPr="00111DCB">
        <w:rPr>
          <w:rFonts w:ascii="Times New Roman" w:hAnsi="Times New Roman" w:cs="Times New Roman"/>
          <w:sz w:val="24"/>
          <w:szCs w:val="24"/>
        </w:rPr>
        <w:t>.</w:t>
      </w:r>
    </w:p>
    <w:p w:rsidR="0096194E" w:rsidRPr="00111DCB" w:rsidRDefault="0096194E" w:rsidP="00701785">
      <w:pPr>
        <w:spacing w:after="0" w:line="240" w:lineRule="auto"/>
        <w:jc w:val="both"/>
        <w:rPr>
          <w:rFonts w:ascii="Times New Roman" w:hAnsi="Times New Roman" w:cs="Times New Roman"/>
          <w:sz w:val="24"/>
          <w:szCs w:val="24"/>
        </w:rPr>
      </w:pPr>
    </w:p>
    <w:p w:rsidR="00F66E6A" w:rsidRPr="00111DCB" w:rsidRDefault="0003640D"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3</w:t>
      </w:r>
      <w:r w:rsidR="000019AB" w:rsidRPr="00111DCB">
        <w:rPr>
          <w:rFonts w:ascii="Times New Roman" w:hAnsi="Times New Roman" w:cs="Times New Roman"/>
          <w:sz w:val="24"/>
          <w:szCs w:val="24"/>
        </w:rPr>
        <w:t>. V § 8 ods. 4 druhej vete sa za slová „premiestnenia tovaru“ vklad</w:t>
      </w:r>
      <w:r w:rsidR="00151B36" w:rsidRPr="00111DCB">
        <w:rPr>
          <w:rFonts w:ascii="Times New Roman" w:hAnsi="Times New Roman" w:cs="Times New Roman"/>
          <w:sz w:val="24"/>
          <w:szCs w:val="24"/>
        </w:rPr>
        <w:t>á čiarka a</w:t>
      </w:r>
      <w:r w:rsidR="00186F5D" w:rsidRPr="00111DCB">
        <w:rPr>
          <w:rFonts w:ascii="Times New Roman" w:hAnsi="Times New Roman" w:cs="Times New Roman"/>
          <w:sz w:val="24"/>
          <w:szCs w:val="24"/>
        </w:rPr>
        <w:t> slová „</w:t>
      </w:r>
      <w:r w:rsidR="00151B36" w:rsidRPr="00111DCB">
        <w:rPr>
          <w:rFonts w:ascii="Times New Roman" w:hAnsi="Times New Roman" w:cs="Times New Roman"/>
          <w:sz w:val="24"/>
          <w:szCs w:val="24"/>
        </w:rPr>
        <w:t>ktor</w:t>
      </w:r>
      <w:r w:rsidR="00186F5D" w:rsidRPr="00111DCB">
        <w:rPr>
          <w:rFonts w:ascii="Times New Roman" w:hAnsi="Times New Roman" w:cs="Times New Roman"/>
          <w:sz w:val="24"/>
          <w:szCs w:val="24"/>
        </w:rPr>
        <w:t>é</w:t>
      </w:r>
      <w:r w:rsidR="00151B36" w:rsidRPr="00111DCB">
        <w:rPr>
          <w:rFonts w:ascii="Times New Roman" w:hAnsi="Times New Roman" w:cs="Times New Roman"/>
          <w:sz w:val="24"/>
          <w:szCs w:val="24"/>
        </w:rPr>
        <w:t xml:space="preserve"> spĺňa podmienky režimu</w:t>
      </w:r>
      <w:r w:rsidR="00BE0795" w:rsidRPr="00111DCB">
        <w:rPr>
          <w:rFonts w:ascii="Times New Roman" w:hAnsi="Times New Roman" w:cs="Times New Roman"/>
          <w:sz w:val="24"/>
          <w:szCs w:val="24"/>
        </w:rPr>
        <w:t xml:space="preserve"> call-off stock </w:t>
      </w:r>
      <w:r w:rsidR="000019AB" w:rsidRPr="00111DCB">
        <w:rPr>
          <w:rFonts w:ascii="Times New Roman" w:hAnsi="Times New Roman" w:cs="Times New Roman"/>
          <w:sz w:val="24"/>
          <w:szCs w:val="24"/>
        </w:rPr>
        <w:t>podľa § 8a</w:t>
      </w:r>
      <w:r w:rsidR="00516557" w:rsidRPr="00111DCB">
        <w:rPr>
          <w:rFonts w:ascii="Times New Roman" w:hAnsi="Times New Roman" w:cs="Times New Roman"/>
          <w:sz w:val="24"/>
          <w:szCs w:val="24"/>
        </w:rPr>
        <w:t>,</w:t>
      </w:r>
      <w:r w:rsidR="000019AB" w:rsidRPr="00111DCB">
        <w:rPr>
          <w:rFonts w:ascii="Times New Roman" w:hAnsi="Times New Roman" w:cs="Times New Roman"/>
          <w:sz w:val="24"/>
          <w:szCs w:val="24"/>
        </w:rPr>
        <w:t xml:space="preserve"> a okrem premiestnenia tovaru“.</w:t>
      </w:r>
    </w:p>
    <w:p w:rsidR="000019AB" w:rsidRPr="00111DCB" w:rsidRDefault="000019AB" w:rsidP="00701785">
      <w:pPr>
        <w:spacing w:after="0" w:line="240" w:lineRule="auto"/>
        <w:jc w:val="both"/>
        <w:rPr>
          <w:rFonts w:ascii="Times New Roman" w:hAnsi="Times New Roman" w:cs="Times New Roman"/>
          <w:sz w:val="24"/>
          <w:szCs w:val="24"/>
        </w:rPr>
      </w:pPr>
    </w:p>
    <w:p w:rsidR="000019AB" w:rsidRPr="00111DCB" w:rsidRDefault="0003640D"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4</w:t>
      </w:r>
      <w:r w:rsidR="000019AB" w:rsidRPr="00111DCB">
        <w:rPr>
          <w:rFonts w:ascii="Times New Roman" w:hAnsi="Times New Roman" w:cs="Times New Roman"/>
          <w:sz w:val="24"/>
          <w:szCs w:val="24"/>
        </w:rPr>
        <w:t>. Za § 8 sa vkladá § 8a, ktorý znie:</w:t>
      </w:r>
    </w:p>
    <w:p w:rsidR="000019AB" w:rsidRPr="00111DCB" w:rsidRDefault="000019AB" w:rsidP="00701785">
      <w:pPr>
        <w:spacing w:after="0" w:line="240" w:lineRule="auto"/>
        <w:jc w:val="both"/>
        <w:rPr>
          <w:rFonts w:ascii="Times New Roman" w:hAnsi="Times New Roman" w:cs="Times New Roman"/>
          <w:sz w:val="24"/>
          <w:szCs w:val="24"/>
        </w:rPr>
      </w:pPr>
    </w:p>
    <w:p w:rsidR="000019AB" w:rsidRPr="00111DCB" w:rsidRDefault="00B66BAE" w:rsidP="000019AB">
      <w:pPr>
        <w:spacing w:after="0" w:line="240" w:lineRule="auto"/>
        <w:jc w:val="center"/>
        <w:rPr>
          <w:rFonts w:ascii="Times New Roman" w:hAnsi="Times New Roman" w:cs="Times New Roman"/>
          <w:sz w:val="24"/>
          <w:szCs w:val="24"/>
        </w:rPr>
      </w:pPr>
      <w:r w:rsidRPr="00111DCB">
        <w:rPr>
          <w:rFonts w:ascii="Times New Roman" w:hAnsi="Times New Roman" w:cs="Times New Roman"/>
          <w:sz w:val="24"/>
          <w:szCs w:val="24"/>
        </w:rPr>
        <w:t>„</w:t>
      </w:r>
      <w:r w:rsidR="000019AB" w:rsidRPr="00111DCB">
        <w:rPr>
          <w:rFonts w:ascii="Times New Roman" w:hAnsi="Times New Roman" w:cs="Times New Roman"/>
          <w:sz w:val="24"/>
          <w:szCs w:val="24"/>
        </w:rPr>
        <w:t>§ 8a</w:t>
      </w:r>
    </w:p>
    <w:p w:rsidR="000019AB" w:rsidRPr="00111DCB" w:rsidRDefault="000019AB" w:rsidP="000019AB">
      <w:pPr>
        <w:spacing w:after="0" w:line="240" w:lineRule="auto"/>
        <w:jc w:val="both"/>
        <w:rPr>
          <w:rFonts w:ascii="Times New Roman" w:hAnsi="Times New Roman" w:cs="Times New Roman"/>
          <w:sz w:val="24"/>
          <w:szCs w:val="24"/>
        </w:rPr>
      </w:pPr>
    </w:p>
    <w:p w:rsidR="00202579" w:rsidRPr="00111DCB" w:rsidRDefault="00202579" w:rsidP="000019AB">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(1) </w:t>
      </w:r>
      <w:r w:rsidR="00A820E8" w:rsidRPr="00111DCB">
        <w:rPr>
          <w:rFonts w:ascii="Times New Roman" w:hAnsi="Times New Roman" w:cs="Times New Roman"/>
          <w:sz w:val="24"/>
          <w:szCs w:val="24"/>
        </w:rPr>
        <w:t>Na účely tohto zákona sa r</w:t>
      </w:r>
      <w:r w:rsidR="00F6422F" w:rsidRPr="00111DCB">
        <w:rPr>
          <w:rFonts w:ascii="Times New Roman" w:hAnsi="Times New Roman" w:cs="Times New Roman"/>
          <w:sz w:val="24"/>
          <w:szCs w:val="24"/>
        </w:rPr>
        <w:t>ežim</w:t>
      </w:r>
      <w:r w:rsidR="00A820E8" w:rsidRPr="00111DCB">
        <w:rPr>
          <w:rFonts w:ascii="Times New Roman" w:hAnsi="Times New Roman" w:cs="Times New Roman"/>
          <w:sz w:val="24"/>
          <w:szCs w:val="24"/>
        </w:rPr>
        <w:t>om</w:t>
      </w:r>
      <w:r w:rsidR="00F6422F" w:rsidRPr="00111DCB">
        <w:rPr>
          <w:rFonts w:ascii="Times New Roman" w:hAnsi="Times New Roman" w:cs="Times New Roman"/>
          <w:sz w:val="24"/>
          <w:szCs w:val="24"/>
        </w:rPr>
        <w:t xml:space="preserve"> call-off stock </w:t>
      </w:r>
      <w:r w:rsidR="00A820E8" w:rsidRPr="00111DCB">
        <w:rPr>
          <w:rFonts w:ascii="Times New Roman" w:hAnsi="Times New Roman" w:cs="Times New Roman"/>
          <w:sz w:val="24"/>
          <w:szCs w:val="24"/>
        </w:rPr>
        <w:t>rozumie</w:t>
      </w:r>
      <w:r w:rsidR="00F6422F" w:rsidRPr="00111DCB">
        <w:rPr>
          <w:rFonts w:ascii="Times New Roman" w:hAnsi="Times New Roman" w:cs="Times New Roman"/>
          <w:sz w:val="24"/>
          <w:szCs w:val="24"/>
        </w:rPr>
        <w:t xml:space="preserve"> situácia, keď sú splnené tieto podmienky:</w:t>
      </w:r>
    </w:p>
    <w:p w:rsidR="00F6422F" w:rsidRPr="00111DCB" w:rsidRDefault="00F6422F" w:rsidP="000019AB">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a)</w:t>
      </w:r>
      <w:r w:rsidR="00A671C3" w:rsidRPr="00111DCB">
        <w:rPr>
          <w:rFonts w:ascii="Times New Roman" w:hAnsi="Times New Roman" w:cs="Times New Roman"/>
          <w:sz w:val="24"/>
          <w:szCs w:val="24"/>
        </w:rPr>
        <w:t xml:space="preserve"> </w:t>
      </w:r>
      <w:r w:rsidR="0013792E" w:rsidRPr="00111DCB">
        <w:rPr>
          <w:rFonts w:ascii="Times New Roman" w:hAnsi="Times New Roman" w:cs="Times New Roman"/>
          <w:sz w:val="24"/>
          <w:szCs w:val="24"/>
        </w:rPr>
        <w:t xml:space="preserve">tovar je odoslaný alebo prepravený platiteľom alebo treťou </w:t>
      </w:r>
      <w:r w:rsidR="00FC4C2C" w:rsidRPr="00111DCB">
        <w:rPr>
          <w:rFonts w:ascii="Times New Roman" w:hAnsi="Times New Roman" w:cs="Times New Roman"/>
          <w:sz w:val="24"/>
          <w:szCs w:val="24"/>
        </w:rPr>
        <w:t>osobou</w:t>
      </w:r>
      <w:r w:rsidR="0013792E" w:rsidRPr="00111DCB">
        <w:rPr>
          <w:rFonts w:ascii="Times New Roman" w:hAnsi="Times New Roman" w:cs="Times New Roman"/>
          <w:sz w:val="24"/>
          <w:szCs w:val="24"/>
        </w:rPr>
        <w:t xml:space="preserve"> na jeho účet z tuzemska do iného členského štátu s tým, že tento tovar tam bude</w:t>
      </w:r>
      <w:r w:rsidR="00A671C3" w:rsidRPr="00111DCB">
        <w:rPr>
          <w:rFonts w:ascii="Times New Roman" w:hAnsi="Times New Roman" w:cs="Times New Roman"/>
          <w:sz w:val="24"/>
          <w:szCs w:val="24"/>
        </w:rPr>
        <w:t xml:space="preserve"> dodaný, a to neskôr a až po ukončení prepravy, zdaniteľnej osobe, ktorá je oprávnená nadobudnúť vlastnícke právo k tomuto tovaru podľa dohody medzi zdaniteľnými osobami,</w:t>
      </w:r>
    </w:p>
    <w:p w:rsidR="00A671C3" w:rsidRPr="00111DCB" w:rsidRDefault="00A671C3" w:rsidP="000019AB">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lastRenderedPageBreak/>
        <w:t xml:space="preserve">b) </w:t>
      </w:r>
      <w:r w:rsidR="006D4ECD" w:rsidRPr="00111DCB">
        <w:rPr>
          <w:rFonts w:ascii="Times New Roman" w:hAnsi="Times New Roman" w:cs="Times New Roman"/>
          <w:sz w:val="24"/>
          <w:szCs w:val="24"/>
        </w:rPr>
        <w:t>platiteľ</w:t>
      </w:r>
      <w:r w:rsidR="0013792E" w:rsidRPr="00111DCB">
        <w:rPr>
          <w:rFonts w:ascii="Times New Roman" w:hAnsi="Times New Roman" w:cs="Times New Roman"/>
          <w:sz w:val="24"/>
          <w:szCs w:val="24"/>
        </w:rPr>
        <w:t>, ktorý</w:t>
      </w:r>
      <w:r w:rsidR="00B66BAE" w:rsidRPr="00111DCB">
        <w:rPr>
          <w:rFonts w:ascii="Times New Roman" w:hAnsi="Times New Roman" w:cs="Times New Roman"/>
          <w:sz w:val="24"/>
          <w:szCs w:val="24"/>
        </w:rPr>
        <w:t xml:space="preserve"> </w:t>
      </w:r>
      <w:r w:rsidR="00A50379" w:rsidRPr="00111DCB">
        <w:rPr>
          <w:rFonts w:ascii="Times New Roman" w:hAnsi="Times New Roman" w:cs="Times New Roman"/>
          <w:sz w:val="24"/>
          <w:szCs w:val="24"/>
        </w:rPr>
        <w:t>odosiela alebo prepravuje tovar podľa písmena a)</w:t>
      </w:r>
      <w:r w:rsidR="00D03421" w:rsidRPr="00111DCB">
        <w:rPr>
          <w:rFonts w:ascii="Times New Roman" w:hAnsi="Times New Roman" w:cs="Times New Roman"/>
          <w:sz w:val="24"/>
          <w:szCs w:val="24"/>
        </w:rPr>
        <w:t xml:space="preserve">, nemá sídlo ani prevádzkareň v členskom štáte, do ktorého je </w:t>
      </w:r>
      <w:r w:rsidR="00B66BAE" w:rsidRPr="00111DCB">
        <w:rPr>
          <w:rFonts w:ascii="Times New Roman" w:hAnsi="Times New Roman" w:cs="Times New Roman"/>
          <w:sz w:val="24"/>
          <w:szCs w:val="24"/>
        </w:rPr>
        <w:t>tovar odosla</w:t>
      </w:r>
      <w:r w:rsidR="00D03421" w:rsidRPr="00111DCB">
        <w:rPr>
          <w:rFonts w:ascii="Times New Roman" w:hAnsi="Times New Roman" w:cs="Times New Roman"/>
          <w:sz w:val="24"/>
          <w:szCs w:val="24"/>
        </w:rPr>
        <w:t>ný alebo prepravený</w:t>
      </w:r>
      <w:r w:rsidR="00B66BAE" w:rsidRPr="00111DCB">
        <w:rPr>
          <w:rFonts w:ascii="Times New Roman" w:hAnsi="Times New Roman" w:cs="Times New Roman"/>
          <w:sz w:val="24"/>
          <w:szCs w:val="24"/>
        </w:rPr>
        <w:t xml:space="preserve">, </w:t>
      </w:r>
    </w:p>
    <w:p w:rsidR="00D03421" w:rsidRPr="00111DCB" w:rsidRDefault="00D03421" w:rsidP="000019AB">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c) zdaniteľná osoba, ktorej má byť tovar dodaný, je identifikovaná pre daň v členskom štáte, do ktorého je t</w:t>
      </w:r>
      <w:r w:rsidR="0013792E" w:rsidRPr="00111DCB">
        <w:rPr>
          <w:rFonts w:ascii="Times New Roman" w:hAnsi="Times New Roman" w:cs="Times New Roman"/>
          <w:sz w:val="24"/>
          <w:szCs w:val="24"/>
        </w:rPr>
        <w:t xml:space="preserve">ovar odoslaný alebo prepravený, </w:t>
      </w:r>
      <w:r w:rsidRPr="00111DCB">
        <w:rPr>
          <w:rFonts w:ascii="Times New Roman" w:hAnsi="Times New Roman" w:cs="Times New Roman"/>
          <w:sz w:val="24"/>
          <w:szCs w:val="24"/>
        </w:rPr>
        <w:t>a</w:t>
      </w:r>
      <w:r w:rsidR="0013792E" w:rsidRPr="00111DCB">
        <w:rPr>
          <w:rFonts w:ascii="Times New Roman" w:hAnsi="Times New Roman" w:cs="Times New Roman"/>
          <w:sz w:val="24"/>
          <w:szCs w:val="24"/>
        </w:rPr>
        <w:t xml:space="preserve"> platiteľ </w:t>
      </w:r>
      <w:r w:rsidRPr="00111DCB">
        <w:rPr>
          <w:rFonts w:ascii="Times New Roman" w:hAnsi="Times New Roman" w:cs="Times New Roman"/>
          <w:sz w:val="24"/>
          <w:szCs w:val="24"/>
        </w:rPr>
        <w:t>pozná v čase začatia odoslania alebo prepravy jej</w:t>
      </w:r>
      <w:r w:rsidR="00845529" w:rsidRPr="00111DCB">
        <w:rPr>
          <w:rFonts w:ascii="Times New Roman" w:hAnsi="Times New Roman" w:cs="Times New Roman"/>
          <w:sz w:val="24"/>
          <w:szCs w:val="24"/>
        </w:rPr>
        <w:t xml:space="preserve"> obchodné meno</w:t>
      </w:r>
      <w:r w:rsidRPr="00111DCB">
        <w:rPr>
          <w:rFonts w:ascii="Times New Roman" w:hAnsi="Times New Roman" w:cs="Times New Roman"/>
          <w:sz w:val="24"/>
          <w:szCs w:val="24"/>
        </w:rPr>
        <w:t xml:space="preserve"> a identifikačné číslo pre daň pridelené týmto členským štátom,</w:t>
      </w:r>
    </w:p>
    <w:p w:rsidR="001F0890" w:rsidRPr="00111DCB" w:rsidRDefault="000778AA"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d) </w:t>
      </w:r>
      <w:r w:rsidR="00DE49B9" w:rsidRPr="00111DCB">
        <w:rPr>
          <w:rFonts w:ascii="Times New Roman" w:hAnsi="Times New Roman" w:cs="Times New Roman"/>
          <w:sz w:val="24"/>
          <w:szCs w:val="24"/>
        </w:rPr>
        <w:t>platiteľ</w:t>
      </w:r>
      <w:r w:rsidRPr="00111DCB">
        <w:rPr>
          <w:rFonts w:ascii="Times New Roman" w:hAnsi="Times New Roman" w:cs="Times New Roman"/>
          <w:sz w:val="24"/>
          <w:szCs w:val="24"/>
        </w:rPr>
        <w:t xml:space="preserve"> uvied</w:t>
      </w:r>
      <w:r w:rsidR="00DE49B9" w:rsidRPr="00111DCB">
        <w:rPr>
          <w:rFonts w:ascii="Times New Roman" w:hAnsi="Times New Roman" w:cs="Times New Roman"/>
          <w:sz w:val="24"/>
          <w:szCs w:val="24"/>
        </w:rPr>
        <w:t>o</w:t>
      </w:r>
      <w:r w:rsidRPr="00111DCB">
        <w:rPr>
          <w:rFonts w:ascii="Times New Roman" w:hAnsi="Times New Roman" w:cs="Times New Roman"/>
          <w:sz w:val="24"/>
          <w:szCs w:val="24"/>
        </w:rPr>
        <w:t xml:space="preserve">l </w:t>
      </w:r>
      <w:r w:rsidR="002F27AE" w:rsidRPr="00111DCB">
        <w:rPr>
          <w:rFonts w:ascii="Times New Roman" w:hAnsi="Times New Roman" w:cs="Times New Roman"/>
          <w:sz w:val="24"/>
          <w:szCs w:val="24"/>
        </w:rPr>
        <w:t xml:space="preserve">premiestnenie tovaru </w:t>
      </w:r>
      <w:r w:rsidRPr="00111DCB">
        <w:rPr>
          <w:rFonts w:ascii="Times New Roman" w:hAnsi="Times New Roman" w:cs="Times New Roman"/>
          <w:sz w:val="24"/>
          <w:szCs w:val="24"/>
        </w:rPr>
        <w:t xml:space="preserve">v záznamoch podľa § 70 ods. </w:t>
      </w:r>
      <w:r w:rsidR="00DE49B9" w:rsidRPr="00111DCB">
        <w:rPr>
          <w:rFonts w:ascii="Times New Roman" w:hAnsi="Times New Roman" w:cs="Times New Roman"/>
          <w:sz w:val="24"/>
          <w:szCs w:val="24"/>
        </w:rPr>
        <w:t>2 písm. g)</w:t>
      </w:r>
      <w:r w:rsidR="001F0890" w:rsidRPr="00111DCB">
        <w:rPr>
          <w:rFonts w:ascii="Times New Roman" w:hAnsi="Times New Roman" w:cs="Times New Roman"/>
          <w:sz w:val="24"/>
          <w:szCs w:val="24"/>
        </w:rPr>
        <w:t>,</w:t>
      </w:r>
    </w:p>
    <w:p w:rsidR="00F66E6A" w:rsidRPr="00111DCB" w:rsidRDefault="001F0890"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e) platiteľ uviedol v</w:t>
      </w:r>
      <w:r w:rsidR="002F27AE" w:rsidRPr="00111DCB">
        <w:rPr>
          <w:rFonts w:ascii="Times New Roman" w:hAnsi="Times New Roman" w:cs="Times New Roman"/>
          <w:sz w:val="24"/>
          <w:szCs w:val="24"/>
        </w:rPr>
        <w:t xml:space="preserve"> súhrnnom výkaze podľa § 80 ods. </w:t>
      </w:r>
      <w:r w:rsidR="00DE49B9" w:rsidRPr="00111DCB">
        <w:rPr>
          <w:rFonts w:ascii="Times New Roman" w:hAnsi="Times New Roman" w:cs="Times New Roman"/>
          <w:sz w:val="24"/>
          <w:szCs w:val="24"/>
        </w:rPr>
        <w:t>1 písm. e)</w:t>
      </w:r>
      <w:r w:rsidR="002F27AE" w:rsidRPr="00111DCB">
        <w:rPr>
          <w:rFonts w:ascii="Times New Roman" w:hAnsi="Times New Roman" w:cs="Times New Roman"/>
          <w:sz w:val="24"/>
          <w:szCs w:val="24"/>
        </w:rPr>
        <w:t xml:space="preserve"> </w:t>
      </w:r>
      <w:r w:rsidRPr="00111DCB">
        <w:rPr>
          <w:rFonts w:ascii="Times New Roman" w:hAnsi="Times New Roman" w:cs="Times New Roman"/>
          <w:sz w:val="24"/>
          <w:szCs w:val="24"/>
        </w:rPr>
        <w:t>identifikačné číslo pre daň pridelené zdaniteľnej osobe</w:t>
      </w:r>
      <w:r w:rsidR="005F166A" w:rsidRPr="00111DCB">
        <w:rPr>
          <w:rFonts w:ascii="Times New Roman" w:hAnsi="Times New Roman" w:cs="Times New Roman"/>
          <w:sz w:val="24"/>
          <w:szCs w:val="24"/>
        </w:rPr>
        <w:t>, ktorá nadobudne tovar</w:t>
      </w:r>
      <w:r w:rsidR="007A4D29" w:rsidRPr="00111DCB">
        <w:rPr>
          <w:rFonts w:ascii="Times New Roman" w:hAnsi="Times New Roman" w:cs="Times New Roman"/>
          <w:sz w:val="24"/>
          <w:szCs w:val="24"/>
        </w:rPr>
        <w:t>,</w:t>
      </w:r>
      <w:r w:rsidRPr="00111DCB">
        <w:rPr>
          <w:rFonts w:ascii="Times New Roman" w:hAnsi="Times New Roman" w:cs="Times New Roman"/>
          <w:sz w:val="24"/>
          <w:szCs w:val="24"/>
        </w:rPr>
        <w:t xml:space="preserve"> </w:t>
      </w:r>
      <w:r w:rsidR="005F166A" w:rsidRPr="00111DCB">
        <w:rPr>
          <w:rFonts w:ascii="Times New Roman" w:hAnsi="Times New Roman" w:cs="Times New Roman"/>
          <w:sz w:val="24"/>
          <w:szCs w:val="24"/>
        </w:rPr>
        <w:t>člensk</w:t>
      </w:r>
      <w:r w:rsidR="00DE49B9" w:rsidRPr="00111DCB">
        <w:rPr>
          <w:rFonts w:ascii="Times New Roman" w:hAnsi="Times New Roman" w:cs="Times New Roman"/>
          <w:sz w:val="24"/>
          <w:szCs w:val="24"/>
        </w:rPr>
        <w:t>ým štátom</w:t>
      </w:r>
      <w:r w:rsidR="005F166A" w:rsidRPr="00111DCB">
        <w:rPr>
          <w:rFonts w:ascii="Times New Roman" w:hAnsi="Times New Roman" w:cs="Times New Roman"/>
          <w:sz w:val="24"/>
          <w:szCs w:val="24"/>
        </w:rPr>
        <w:t>, do ktorého je tovar odoslaný alebo prepravený.</w:t>
      </w:r>
      <w:r w:rsidR="000778AA" w:rsidRPr="00111DCB">
        <w:rPr>
          <w:rFonts w:ascii="Times New Roman" w:hAnsi="Times New Roman" w:cs="Times New Roman"/>
          <w:sz w:val="24"/>
          <w:szCs w:val="24"/>
        </w:rPr>
        <w:t xml:space="preserve"> </w:t>
      </w:r>
    </w:p>
    <w:p w:rsidR="0043710C" w:rsidRPr="00111DCB" w:rsidRDefault="0043710C"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(2) Ak sú splnené podmienky </w:t>
      </w:r>
      <w:r w:rsidR="00735FB3" w:rsidRPr="00111DCB">
        <w:rPr>
          <w:rFonts w:ascii="Times New Roman" w:hAnsi="Times New Roman" w:cs="Times New Roman"/>
          <w:sz w:val="24"/>
          <w:szCs w:val="24"/>
        </w:rPr>
        <w:t xml:space="preserve">podľa </w:t>
      </w:r>
      <w:r w:rsidRPr="00111DCB">
        <w:rPr>
          <w:rFonts w:ascii="Times New Roman" w:hAnsi="Times New Roman" w:cs="Times New Roman"/>
          <w:sz w:val="24"/>
          <w:szCs w:val="24"/>
        </w:rPr>
        <w:t xml:space="preserve">odseku 1 a prevod práva nakladať s tovarom ako vlastník sa uskutoční v lehote podľa odseku 3, v čase prevodu práva nakladať s tovarom ako vlastník na zdaniteľnú osobu podľa </w:t>
      </w:r>
      <w:r w:rsidR="0076701F" w:rsidRPr="00111DCB">
        <w:rPr>
          <w:rFonts w:ascii="Times New Roman" w:hAnsi="Times New Roman" w:cs="Times New Roman"/>
          <w:sz w:val="24"/>
          <w:szCs w:val="24"/>
        </w:rPr>
        <w:t xml:space="preserve">odseku 1 </w:t>
      </w:r>
      <w:r w:rsidRPr="00111DCB">
        <w:rPr>
          <w:rFonts w:ascii="Times New Roman" w:hAnsi="Times New Roman" w:cs="Times New Roman"/>
          <w:sz w:val="24"/>
          <w:szCs w:val="24"/>
        </w:rPr>
        <w:t>písm</w:t>
      </w:r>
      <w:r w:rsidR="0076701F" w:rsidRPr="00111DCB">
        <w:rPr>
          <w:rFonts w:ascii="Times New Roman" w:hAnsi="Times New Roman" w:cs="Times New Roman"/>
          <w:sz w:val="24"/>
          <w:szCs w:val="24"/>
        </w:rPr>
        <w:t>.</w:t>
      </w:r>
      <w:r w:rsidRPr="00111DCB">
        <w:rPr>
          <w:rFonts w:ascii="Times New Roman" w:hAnsi="Times New Roman" w:cs="Times New Roman"/>
          <w:sz w:val="24"/>
          <w:szCs w:val="24"/>
        </w:rPr>
        <w:t xml:space="preserve"> c) </w:t>
      </w:r>
      <w:r w:rsidR="009271AF" w:rsidRPr="00111DCB">
        <w:rPr>
          <w:rFonts w:ascii="Times New Roman" w:hAnsi="Times New Roman" w:cs="Times New Roman"/>
          <w:sz w:val="24"/>
          <w:szCs w:val="24"/>
        </w:rPr>
        <w:t xml:space="preserve">alebo odseku 5 </w:t>
      </w:r>
      <w:r w:rsidRPr="00111DCB">
        <w:rPr>
          <w:rFonts w:ascii="Times New Roman" w:hAnsi="Times New Roman" w:cs="Times New Roman"/>
          <w:sz w:val="24"/>
          <w:szCs w:val="24"/>
        </w:rPr>
        <w:t>platí, že</w:t>
      </w:r>
      <w:r w:rsidR="00B05714" w:rsidRPr="00111DCB">
        <w:rPr>
          <w:rFonts w:ascii="Times New Roman" w:hAnsi="Times New Roman" w:cs="Times New Roman"/>
          <w:sz w:val="24"/>
          <w:szCs w:val="24"/>
        </w:rPr>
        <w:t xml:space="preserve"> </w:t>
      </w:r>
      <w:r w:rsidRPr="00111DCB">
        <w:rPr>
          <w:rFonts w:ascii="Times New Roman" w:hAnsi="Times New Roman" w:cs="Times New Roman"/>
          <w:sz w:val="24"/>
          <w:szCs w:val="24"/>
        </w:rPr>
        <w:t xml:space="preserve">dodanie tovaru </w:t>
      </w:r>
      <w:r w:rsidR="00B05714" w:rsidRPr="00111DCB">
        <w:rPr>
          <w:rFonts w:ascii="Times New Roman" w:hAnsi="Times New Roman" w:cs="Times New Roman"/>
          <w:sz w:val="24"/>
          <w:szCs w:val="24"/>
        </w:rPr>
        <w:t xml:space="preserve">oslobodené od dane </w:t>
      </w:r>
      <w:r w:rsidRPr="00111DCB">
        <w:rPr>
          <w:rFonts w:ascii="Times New Roman" w:hAnsi="Times New Roman" w:cs="Times New Roman"/>
          <w:sz w:val="24"/>
          <w:szCs w:val="24"/>
        </w:rPr>
        <w:t xml:space="preserve">podľa § 43 ods. 1 sa považuje za uskutočnené </w:t>
      </w:r>
      <w:r w:rsidR="00FC4C2C" w:rsidRPr="00111DCB">
        <w:rPr>
          <w:rFonts w:ascii="Times New Roman" w:hAnsi="Times New Roman" w:cs="Times New Roman"/>
          <w:sz w:val="24"/>
          <w:szCs w:val="24"/>
        </w:rPr>
        <w:t>platiteľom, ktorý</w:t>
      </w:r>
      <w:r w:rsidR="003F70A1" w:rsidRPr="00111DCB">
        <w:rPr>
          <w:rFonts w:ascii="Times New Roman" w:hAnsi="Times New Roman" w:cs="Times New Roman"/>
          <w:sz w:val="24"/>
          <w:szCs w:val="24"/>
        </w:rPr>
        <w:t xml:space="preserve"> tovar odoslal alebo prepravil alebo na účet ktor</w:t>
      </w:r>
      <w:r w:rsidR="00FC4C2C" w:rsidRPr="00111DCB">
        <w:rPr>
          <w:rFonts w:ascii="Times New Roman" w:hAnsi="Times New Roman" w:cs="Times New Roman"/>
          <w:sz w:val="24"/>
          <w:szCs w:val="24"/>
        </w:rPr>
        <w:t>ého</w:t>
      </w:r>
      <w:r w:rsidR="003F70A1" w:rsidRPr="00111DCB">
        <w:rPr>
          <w:rFonts w:ascii="Times New Roman" w:hAnsi="Times New Roman" w:cs="Times New Roman"/>
          <w:sz w:val="24"/>
          <w:szCs w:val="24"/>
        </w:rPr>
        <w:t xml:space="preserve"> bol tovar odoslaný alebo prepravený treťou osobou</w:t>
      </w:r>
      <w:r w:rsidR="00764EF0" w:rsidRPr="00111DCB">
        <w:rPr>
          <w:rFonts w:ascii="Times New Roman" w:hAnsi="Times New Roman" w:cs="Times New Roman"/>
          <w:sz w:val="24"/>
          <w:szCs w:val="24"/>
        </w:rPr>
        <w:t xml:space="preserve"> z tuzemska do iného členského štátu</w:t>
      </w:r>
      <w:r w:rsidR="00B05714" w:rsidRPr="00111DCB">
        <w:rPr>
          <w:rFonts w:ascii="Times New Roman" w:hAnsi="Times New Roman" w:cs="Times New Roman"/>
          <w:sz w:val="24"/>
          <w:szCs w:val="24"/>
        </w:rPr>
        <w:t>.</w:t>
      </w:r>
    </w:p>
    <w:p w:rsidR="00B05714" w:rsidRPr="00111DCB" w:rsidRDefault="00B05714"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(3) </w:t>
      </w:r>
      <w:r w:rsidR="00014A6C" w:rsidRPr="00111DCB">
        <w:rPr>
          <w:rFonts w:ascii="Times New Roman" w:hAnsi="Times New Roman" w:cs="Times New Roman"/>
          <w:sz w:val="24"/>
          <w:szCs w:val="24"/>
        </w:rPr>
        <w:t>Ak do 12 mesiacov po skončení prepravy tovaru v členskom štáte</w:t>
      </w:r>
      <w:r w:rsidR="00845529" w:rsidRPr="00111DCB">
        <w:rPr>
          <w:rFonts w:ascii="Times New Roman" w:hAnsi="Times New Roman" w:cs="Times New Roman"/>
          <w:sz w:val="24"/>
          <w:szCs w:val="24"/>
        </w:rPr>
        <w:t>,</w:t>
      </w:r>
      <w:r w:rsidR="00014A6C" w:rsidRPr="00111DCB">
        <w:rPr>
          <w:rFonts w:ascii="Times New Roman" w:hAnsi="Times New Roman" w:cs="Times New Roman"/>
          <w:sz w:val="24"/>
          <w:szCs w:val="24"/>
        </w:rPr>
        <w:t xml:space="preserve"> do ktorého bol tovar odoslaný alebo prepravený, tento tovar nebol dodaný zdaniteľnej osobe, ktorej sa mal dodať podľa odseku 1 písm. c) a</w:t>
      </w:r>
      <w:r w:rsidR="00FC4C2C" w:rsidRPr="00111DCB">
        <w:rPr>
          <w:rFonts w:ascii="Times New Roman" w:hAnsi="Times New Roman" w:cs="Times New Roman"/>
          <w:sz w:val="24"/>
          <w:szCs w:val="24"/>
        </w:rPr>
        <w:t>lebo</w:t>
      </w:r>
      <w:r w:rsidR="00942504" w:rsidRPr="00111DCB">
        <w:rPr>
          <w:rFonts w:ascii="Times New Roman" w:hAnsi="Times New Roman" w:cs="Times New Roman"/>
          <w:sz w:val="24"/>
          <w:szCs w:val="24"/>
        </w:rPr>
        <w:t> odseku 5,</w:t>
      </w:r>
      <w:r w:rsidR="00014A6C" w:rsidRPr="00111DCB">
        <w:rPr>
          <w:rFonts w:ascii="Times New Roman" w:hAnsi="Times New Roman" w:cs="Times New Roman"/>
          <w:sz w:val="24"/>
          <w:szCs w:val="24"/>
        </w:rPr>
        <w:t xml:space="preserve"> premiestnenie podľa § 8 ods. 4 prvej vety sa považuje za uskutočnené v deň nasledujúci po uplynutí 12</w:t>
      </w:r>
      <w:r w:rsidR="005B503E" w:rsidRPr="00111DCB">
        <w:rPr>
          <w:rFonts w:ascii="Times New Roman" w:hAnsi="Times New Roman" w:cs="Times New Roman"/>
          <w:sz w:val="24"/>
          <w:szCs w:val="24"/>
        </w:rPr>
        <w:t xml:space="preserve"> </w:t>
      </w:r>
      <w:r w:rsidR="00014A6C" w:rsidRPr="00111DCB">
        <w:rPr>
          <w:rFonts w:ascii="Times New Roman" w:hAnsi="Times New Roman" w:cs="Times New Roman"/>
          <w:sz w:val="24"/>
          <w:szCs w:val="24"/>
        </w:rPr>
        <w:t>me</w:t>
      </w:r>
      <w:r w:rsidR="005B503E" w:rsidRPr="00111DCB">
        <w:rPr>
          <w:rFonts w:ascii="Times New Roman" w:hAnsi="Times New Roman" w:cs="Times New Roman"/>
          <w:sz w:val="24"/>
          <w:szCs w:val="24"/>
        </w:rPr>
        <w:t>siacov</w:t>
      </w:r>
      <w:r w:rsidR="00942504" w:rsidRPr="00111DCB">
        <w:rPr>
          <w:rFonts w:ascii="Times New Roman" w:hAnsi="Times New Roman" w:cs="Times New Roman"/>
          <w:sz w:val="24"/>
          <w:szCs w:val="24"/>
        </w:rPr>
        <w:t>, okrem prípadov uvedených v odseku 6</w:t>
      </w:r>
      <w:r w:rsidR="005B503E" w:rsidRPr="00111DCB">
        <w:rPr>
          <w:rFonts w:ascii="Times New Roman" w:hAnsi="Times New Roman" w:cs="Times New Roman"/>
          <w:sz w:val="24"/>
          <w:szCs w:val="24"/>
        </w:rPr>
        <w:t>.</w:t>
      </w:r>
      <w:r w:rsidR="00014A6C" w:rsidRPr="00111DCB">
        <w:rPr>
          <w:rFonts w:ascii="Times New Roman" w:hAnsi="Times New Roman" w:cs="Times New Roman"/>
          <w:sz w:val="24"/>
          <w:szCs w:val="24"/>
        </w:rPr>
        <w:t xml:space="preserve"> </w:t>
      </w:r>
    </w:p>
    <w:p w:rsidR="0043710C" w:rsidRPr="00111DCB" w:rsidRDefault="00EB0D73"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(4) Premiestnenie podľa § 8 ods. 4 prvej vety sa nepovažuje za uskutočnené, ak </w:t>
      </w:r>
    </w:p>
    <w:p w:rsidR="00EB0D73" w:rsidRPr="00111DCB" w:rsidRDefault="00EB0D73"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a) nedošlo k prevodu práva nakladať s tovarom ako vlastník </w:t>
      </w:r>
      <w:r w:rsidR="008663EA" w:rsidRPr="00111DCB">
        <w:rPr>
          <w:rFonts w:ascii="Times New Roman" w:hAnsi="Times New Roman" w:cs="Times New Roman"/>
          <w:sz w:val="24"/>
          <w:szCs w:val="24"/>
        </w:rPr>
        <w:t xml:space="preserve">a tovar bol vrátený do </w:t>
      </w:r>
      <w:r w:rsidR="007E58EC" w:rsidRPr="00111DCB">
        <w:rPr>
          <w:rFonts w:ascii="Times New Roman" w:hAnsi="Times New Roman" w:cs="Times New Roman"/>
          <w:sz w:val="24"/>
          <w:szCs w:val="24"/>
        </w:rPr>
        <w:t>tuzemska</w:t>
      </w:r>
      <w:r w:rsidR="008663EA" w:rsidRPr="00111DCB">
        <w:rPr>
          <w:rFonts w:ascii="Times New Roman" w:hAnsi="Times New Roman" w:cs="Times New Roman"/>
          <w:sz w:val="24"/>
          <w:szCs w:val="24"/>
        </w:rPr>
        <w:t xml:space="preserve"> v lehote podľa odseku 3</w:t>
      </w:r>
      <w:r w:rsidR="009271AF" w:rsidRPr="00111DCB">
        <w:rPr>
          <w:rFonts w:ascii="Times New Roman" w:hAnsi="Times New Roman" w:cs="Times New Roman"/>
          <w:sz w:val="24"/>
          <w:szCs w:val="24"/>
        </w:rPr>
        <w:t xml:space="preserve"> a</w:t>
      </w:r>
    </w:p>
    <w:p w:rsidR="00BB34EF" w:rsidRPr="00111DCB" w:rsidRDefault="007E58EC"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b) platiteľ</w:t>
      </w:r>
      <w:r w:rsidR="008663EA" w:rsidRPr="00111DCB">
        <w:rPr>
          <w:rFonts w:ascii="Times New Roman" w:hAnsi="Times New Roman" w:cs="Times New Roman"/>
          <w:sz w:val="24"/>
          <w:szCs w:val="24"/>
        </w:rPr>
        <w:t xml:space="preserve">, </w:t>
      </w:r>
      <w:r w:rsidR="007A170B" w:rsidRPr="00111DCB">
        <w:rPr>
          <w:rFonts w:ascii="Times New Roman" w:hAnsi="Times New Roman" w:cs="Times New Roman"/>
          <w:sz w:val="24"/>
          <w:szCs w:val="24"/>
        </w:rPr>
        <w:t>ktorý odoslal alebo prepravil tovar podľa odseku 1 písm. a)</w:t>
      </w:r>
      <w:r w:rsidR="008663EA" w:rsidRPr="00111DCB">
        <w:rPr>
          <w:rFonts w:ascii="Times New Roman" w:hAnsi="Times New Roman" w:cs="Times New Roman"/>
          <w:sz w:val="24"/>
          <w:szCs w:val="24"/>
        </w:rPr>
        <w:t>, uvied</w:t>
      </w:r>
      <w:r w:rsidRPr="00111DCB">
        <w:rPr>
          <w:rFonts w:ascii="Times New Roman" w:hAnsi="Times New Roman" w:cs="Times New Roman"/>
          <w:sz w:val="24"/>
          <w:szCs w:val="24"/>
        </w:rPr>
        <w:t>o</w:t>
      </w:r>
      <w:r w:rsidR="008663EA" w:rsidRPr="00111DCB">
        <w:rPr>
          <w:rFonts w:ascii="Times New Roman" w:hAnsi="Times New Roman" w:cs="Times New Roman"/>
          <w:sz w:val="24"/>
          <w:szCs w:val="24"/>
        </w:rPr>
        <w:t xml:space="preserve">l vrátenie tovaru v záznamoch podľa § 70 ods. </w:t>
      </w:r>
      <w:r w:rsidR="00315F4B" w:rsidRPr="00111DCB">
        <w:rPr>
          <w:rFonts w:ascii="Times New Roman" w:hAnsi="Times New Roman" w:cs="Times New Roman"/>
          <w:sz w:val="24"/>
          <w:szCs w:val="24"/>
        </w:rPr>
        <w:t xml:space="preserve">2 písm. </w:t>
      </w:r>
      <w:r w:rsidR="001C4677" w:rsidRPr="00111DCB">
        <w:rPr>
          <w:rFonts w:ascii="Times New Roman" w:hAnsi="Times New Roman" w:cs="Times New Roman"/>
          <w:sz w:val="24"/>
          <w:szCs w:val="24"/>
        </w:rPr>
        <w:t>g</w:t>
      </w:r>
      <w:r w:rsidR="00315F4B" w:rsidRPr="00111DCB">
        <w:rPr>
          <w:rFonts w:ascii="Times New Roman" w:hAnsi="Times New Roman" w:cs="Times New Roman"/>
          <w:sz w:val="24"/>
          <w:szCs w:val="24"/>
        </w:rPr>
        <w:t>)</w:t>
      </w:r>
      <w:r w:rsidR="00BB34EF" w:rsidRPr="00111DCB">
        <w:rPr>
          <w:rFonts w:ascii="Times New Roman" w:hAnsi="Times New Roman" w:cs="Times New Roman"/>
          <w:sz w:val="24"/>
          <w:szCs w:val="24"/>
        </w:rPr>
        <w:t>.</w:t>
      </w:r>
    </w:p>
    <w:p w:rsidR="0043710C" w:rsidRPr="00111DCB" w:rsidRDefault="00BC5AF1"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(5) Ak v lehote podľa odseku 3 zdaniteľnú osobu podľa odseku 1 písm. c) </w:t>
      </w:r>
      <w:r w:rsidR="00D64029" w:rsidRPr="00111DCB">
        <w:rPr>
          <w:rFonts w:ascii="Times New Roman" w:hAnsi="Times New Roman" w:cs="Times New Roman"/>
          <w:sz w:val="24"/>
          <w:szCs w:val="24"/>
        </w:rPr>
        <w:t>nahradila iná zdaniteľná osoba, premiestnenie podľa § 8 ods. 4 prvej vety sa nepovažuje za uskutočnené v</w:t>
      </w:r>
      <w:r w:rsidR="000D3D19" w:rsidRPr="00111DCB">
        <w:rPr>
          <w:rFonts w:ascii="Times New Roman" w:hAnsi="Times New Roman" w:cs="Times New Roman"/>
          <w:sz w:val="24"/>
          <w:szCs w:val="24"/>
        </w:rPr>
        <w:t xml:space="preserve"> okamihu </w:t>
      </w:r>
      <w:r w:rsidR="00D64029" w:rsidRPr="00111DCB">
        <w:rPr>
          <w:rFonts w:ascii="Times New Roman" w:hAnsi="Times New Roman" w:cs="Times New Roman"/>
          <w:sz w:val="24"/>
          <w:szCs w:val="24"/>
        </w:rPr>
        <w:t>t</w:t>
      </w:r>
      <w:r w:rsidR="000D3D19" w:rsidRPr="00111DCB">
        <w:rPr>
          <w:rFonts w:ascii="Times New Roman" w:hAnsi="Times New Roman" w:cs="Times New Roman"/>
          <w:sz w:val="24"/>
          <w:szCs w:val="24"/>
        </w:rPr>
        <w:t>ohto</w:t>
      </w:r>
      <w:r w:rsidR="00D64029" w:rsidRPr="00111DCB">
        <w:rPr>
          <w:rFonts w:ascii="Times New Roman" w:hAnsi="Times New Roman" w:cs="Times New Roman"/>
          <w:sz w:val="24"/>
          <w:szCs w:val="24"/>
        </w:rPr>
        <w:t xml:space="preserve"> nahra</w:t>
      </w:r>
      <w:r w:rsidR="00150C41" w:rsidRPr="00111DCB">
        <w:rPr>
          <w:rFonts w:ascii="Times New Roman" w:hAnsi="Times New Roman" w:cs="Times New Roman"/>
          <w:sz w:val="24"/>
          <w:szCs w:val="24"/>
        </w:rPr>
        <w:t>d</w:t>
      </w:r>
      <w:r w:rsidR="00D64029" w:rsidRPr="00111DCB">
        <w:rPr>
          <w:rFonts w:ascii="Times New Roman" w:hAnsi="Times New Roman" w:cs="Times New Roman"/>
          <w:sz w:val="24"/>
          <w:szCs w:val="24"/>
        </w:rPr>
        <w:t>enia, ak</w:t>
      </w:r>
    </w:p>
    <w:p w:rsidR="00150C41" w:rsidRPr="00111DCB" w:rsidRDefault="00150C41"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a) sú splnené</w:t>
      </w:r>
      <w:r w:rsidR="00FD00B4" w:rsidRPr="00111DCB">
        <w:rPr>
          <w:rFonts w:ascii="Times New Roman" w:hAnsi="Times New Roman" w:cs="Times New Roman"/>
          <w:sz w:val="24"/>
          <w:szCs w:val="24"/>
        </w:rPr>
        <w:t xml:space="preserve"> podmienky podľa odseku 1 uplatniteľné s ohľadom na nahradenie zdaniteľnej osoby</w:t>
      </w:r>
      <w:r w:rsidR="002F7323" w:rsidRPr="00111DCB">
        <w:rPr>
          <w:rFonts w:ascii="Times New Roman" w:hAnsi="Times New Roman" w:cs="Times New Roman"/>
          <w:sz w:val="24"/>
          <w:szCs w:val="24"/>
        </w:rPr>
        <w:t xml:space="preserve"> a</w:t>
      </w:r>
    </w:p>
    <w:p w:rsidR="002F7323" w:rsidRPr="00111DCB" w:rsidRDefault="00FD00B4" w:rsidP="00FD00B4">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b) </w:t>
      </w:r>
      <w:r w:rsidR="0013262B" w:rsidRPr="00111DCB">
        <w:rPr>
          <w:rFonts w:ascii="Times New Roman" w:hAnsi="Times New Roman" w:cs="Times New Roman"/>
          <w:sz w:val="24"/>
          <w:szCs w:val="24"/>
        </w:rPr>
        <w:t>platiteľ</w:t>
      </w:r>
      <w:r w:rsidRPr="00111DCB">
        <w:rPr>
          <w:rFonts w:ascii="Times New Roman" w:hAnsi="Times New Roman" w:cs="Times New Roman"/>
          <w:sz w:val="24"/>
          <w:szCs w:val="24"/>
        </w:rPr>
        <w:t>, ktor</w:t>
      </w:r>
      <w:r w:rsidR="0013262B" w:rsidRPr="00111DCB">
        <w:rPr>
          <w:rFonts w:ascii="Times New Roman" w:hAnsi="Times New Roman" w:cs="Times New Roman"/>
          <w:sz w:val="24"/>
          <w:szCs w:val="24"/>
        </w:rPr>
        <w:t>ý</w:t>
      </w:r>
      <w:r w:rsidRPr="00111DCB">
        <w:rPr>
          <w:rFonts w:ascii="Times New Roman" w:hAnsi="Times New Roman" w:cs="Times New Roman"/>
          <w:sz w:val="24"/>
          <w:szCs w:val="24"/>
        </w:rPr>
        <w:t xml:space="preserve"> tovar odoslal alebo prepravil </w:t>
      </w:r>
      <w:r w:rsidR="00CD524C" w:rsidRPr="00111DCB">
        <w:rPr>
          <w:rFonts w:ascii="Times New Roman" w:hAnsi="Times New Roman" w:cs="Times New Roman"/>
          <w:sz w:val="24"/>
          <w:szCs w:val="24"/>
        </w:rPr>
        <w:t>podľa odseku 1 písm. a)</w:t>
      </w:r>
      <w:r w:rsidRPr="00111DCB">
        <w:rPr>
          <w:rFonts w:ascii="Times New Roman" w:hAnsi="Times New Roman" w:cs="Times New Roman"/>
          <w:sz w:val="24"/>
          <w:szCs w:val="24"/>
        </w:rPr>
        <w:t>, uvied</w:t>
      </w:r>
      <w:r w:rsidR="0013262B" w:rsidRPr="00111DCB">
        <w:rPr>
          <w:rFonts w:ascii="Times New Roman" w:hAnsi="Times New Roman" w:cs="Times New Roman"/>
          <w:sz w:val="24"/>
          <w:szCs w:val="24"/>
        </w:rPr>
        <w:t>o</w:t>
      </w:r>
      <w:r w:rsidRPr="00111DCB">
        <w:rPr>
          <w:rFonts w:ascii="Times New Roman" w:hAnsi="Times New Roman" w:cs="Times New Roman"/>
          <w:sz w:val="24"/>
          <w:szCs w:val="24"/>
        </w:rPr>
        <w:t xml:space="preserve">l </w:t>
      </w:r>
      <w:r w:rsidR="002F7323" w:rsidRPr="00111DCB">
        <w:rPr>
          <w:rFonts w:ascii="Times New Roman" w:hAnsi="Times New Roman" w:cs="Times New Roman"/>
          <w:sz w:val="24"/>
          <w:szCs w:val="24"/>
        </w:rPr>
        <w:t>nahradenie zdaniteľnej osoby</w:t>
      </w:r>
    </w:p>
    <w:p w:rsidR="002F7323" w:rsidRPr="00111DCB" w:rsidRDefault="002F7323" w:rsidP="00FD00B4">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1. </w:t>
      </w:r>
      <w:r w:rsidR="00FD00B4" w:rsidRPr="00111DCB">
        <w:rPr>
          <w:rFonts w:ascii="Times New Roman" w:hAnsi="Times New Roman" w:cs="Times New Roman"/>
          <w:sz w:val="24"/>
          <w:szCs w:val="24"/>
        </w:rPr>
        <w:t xml:space="preserve">v záznamoch podľa § 70 ods. </w:t>
      </w:r>
      <w:r w:rsidR="0013262B" w:rsidRPr="00111DCB">
        <w:rPr>
          <w:rFonts w:ascii="Times New Roman" w:hAnsi="Times New Roman" w:cs="Times New Roman"/>
          <w:sz w:val="24"/>
          <w:szCs w:val="24"/>
        </w:rPr>
        <w:t>2 písm.</w:t>
      </w:r>
      <w:r w:rsidR="001C4677" w:rsidRPr="00111DCB">
        <w:rPr>
          <w:rFonts w:ascii="Times New Roman" w:hAnsi="Times New Roman" w:cs="Times New Roman"/>
          <w:sz w:val="24"/>
          <w:szCs w:val="24"/>
        </w:rPr>
        <w:t xml:space="preserve"> g)</w:t>
      </w:r>
      <w:r w:rsidRPr="00111DCB">
        <w:rPr>
          <w:rFonts w:ascii="Times New Roman" w:hAnsi="Times New Roman" w:cs="Times New Roman"/>
          <w:sz w:val="24"/>
          <w:szCs w:val="24"/>
        </w:rPr>
        <w:t xml:space="preserve"> a</w:t>
      </w:r>
    </w:p>
    <w:p w:rsidR="00FD00B4" w:rsidRPr="00111DCB" w:rsidRDefault="002F7323" w:rsidP="00FD00B4">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2. v súhrnnom výkaze podľa § 80 ods. 1 písm. </w:t>
      </w:r>
      <w:r w:rsidR="002714FD" w:rsidRPr="00111DCB">
        <w:rPr>
          <w:rFonts w:ascii="Times New Roman" w:hAnsi="Times New Roman" w:cs="Times New Roman"/>
          <w:sz w:val="24"/>
          <w:szCs w:val="24"/>
        </w:rPr>
        <w:t>f</w:t>
      </w:r>
      <w:r w:rsidRPr="00111DCB">
        <w:rPr>
          <w:rFonts w:ascii="Times New Roman" w:hAnsi="Times New Roman" w:cs="Times New Roman"/>
          <w:sz w:val="24"/>
          <w:szCs w:val="24"/>
        </w:rPr>
        <w:t>).</w:t>
      </w:r>
    </w:p>
    <w:p w:rsidR="00192DF7" w:rsidRPr="00111DCB" w:rsidRDefault="00690660" w:rsidP="00192DF7">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(6) </w:t>
      </w:r>
      <w:r w:rsidR="00192DF7" w:rsidRPr="00111DCB">
        <w:rPr>
          <w:rFonts w:ascii="Times New Roman" w:hAnsi="Times New Roman" w:cs="Times New Roman"/>
          <w:sz w:val="24"/>
          <w:szCs w:val="24"/>
        </w:rPr>
        <w:t>Okamihom, keď sa v lehote podľa odseku 3 prestane plniť niekt</w:t>
      </w:r>
      <w:r w:rsidR="001C4677" w:rsidRPr="00111DCB">
        <w:rPr>
          <w:rFonts w:ascii="Times New Roman" w:hAnsi="Times New Roman" w:cs="Times New Roman"/>
          <w:sz w:val="24"/>
          <w:szCs w:val="24"/>
        </w:rPr>
        <w:t xml:space="preserve">orá z podmienok podľa odsekov 1 </w:t>
      </w:r>
      <w:r w:rsidR="00192DF7" w:rsidRPr="00111DCB">
        <w:rPr>
          <w:rFonts w:ascii="Times New Roman" w:hAnsi="Times New Roman" w:cs="Times New Roman"/>
          <w:sz w:val="24"/>
          <w:szCs w:val="24"/>
        </w:rPr>
        <w:t>a 5, premiestnenie podľa § 8 ods. 4 prvej vety sa považuje za uskutočnené.</w:t>
      </w:r>
      <w:r w:rsidR="00D5235F" w:rsidRPr="00111DCB">
        <w:rPr>
          <w:rFonts w:ascii="Times New Roman" w:hAnsi="Times New Roman" w:cs="Times New Roman"/>
          <w:sz w:val="24"/>
          <w:szCs w:val="24"/>
        </w:rPr>
        <w:t xml:space="preserve"> Ak je tovar dodaný inej osobe, ako je zdaniteľná osoba podľa odseku 1 písm. c) alebo odseku 5, má sa za to, že podmienky podľa odsek</w:t>
      </w:r>
      <w:r w:rsidR="00396DE9" w:rsidRPr="00111DCB">
        <w:rPr>
          <w:rFonts w:ascii="Times New Roman" w:hAnsi="Times New Roman" w:cs="Times New Roman"/>
          <w:sz w:val="24"/>
          <w:szCs w:val="24"/>
        </w:rPr>
        <w:t>ov</w:t>
      </w:r>
      <w:r w:rsidR="00D5235F" w:rsidRPr="00111DCB">
        <w:rPr>
          <w:rFonts w:ascii="Times New Roman" w:hAnsi="Times New Roman" w:cs="Times New Roman"/>
          <w:sz w:val="24"/>
          <w:szCs w:val="24"/>
        </w:rPr>
        <w:t xml:space="preserve"> 1 a 5 sa prestali plniť bezprostredne pred týmto dodaním. Ak je tovar odoslaný alebo prepravený do iného štátu, ako je členský štát, z ktorého </w:t>
      </w:r>
      <w:r w:rsidR="008D527F" w:rsidRPr="00111DCB">
        <w:rPr>
          <w:rFonts w:ascii="Times New Roman" w:hAnsi="Times New Roman" w:cs="Times New Roman"/>
          <w:sz w:val="24"/>
          <w:szCs w:val="24"/>
        </w:rPr>
        <w:t>bol tovar</w:t>
      </w:r>
      <w:r w:rsidR="00D5235F" w:rsidRPr="00111DCB">
        <w:rPr>
          <w:rFonts w:ascii="Times New Roman" w:hAnsi="Times New Roman" w:cs="Times New Roman"/>
          <w:sz w:val="24"/>
          <w:szCs w:val="24"/>
        </w:rPr>
        <w:t xml:space="preserve"> pôvodne</w:t>
      </w:r>
      <w:r w:rsidR="008D527F" w:rsidRPr="00111DCB">
        <w:rPr>
          <w:rFonts w:ascii="Times New Roman" w:hAnsi="Times New Roman" w:cs="Times New Roman"/>
          <w:sz w:val="24"/>
          <w:szCs w:val="24"/>
        </w:rPr>
        <w:t xml:space="preserve"> odoslaný alebo prepravený</w:t>
      </w:r>
      <w:r w:rsidR="00D5235F" w:rsidRPr="00111DCB">
        <w:rPr>
          <w:rFonts w:ascii="Times New Roman" w:hAnsi="Times New Roman" w:cs="Times New Roman"/>
          <w:sz w:val="24"/>
          <w:szCs w:val="24"/>
        </w:rPr>
        <w:t>, má sa za to,</w:t>
      </w:r>
      <w:r w:rsidR="008D527F" w:rsidRPr="00111DCB">
        <w:rPr>
          <w:rFonts w:ascii="Times New Roman" w:hAnsi="Times New Roman" w:cs="Times New Roman"/>
          <w:sz w:val="24"/>
          <w:szCs w:val="24"/>
        </w:rPr>
        <w:t xml:space="preserve"> že podmienky podľa odsek</w:t>
      </w:r>
      <w:r w:rsidR="00396DE9" w:rsidRPr="00111DCB">
        <w:rPr>
          <w:rFonts w:ascii="Times New Roman" w:hAnsi="Times New Roman" w:cs="Times New Roman"/>
          <w:sz w:val="24"/>
          <w:szCs w:val="24"/>
        </w:rPr>
        <w:t>ov</w:t>
      </w:r>
      <w:r w:rsidR="008D527F" w:rsidRPr="00111DCB">
        <w:rPr>
          <w:rFonts w:ascii="Times New Roman" w:hAnsi="Times New Roman" w:cs="Times New Roman"/>
          <w:sz w:val="24"/>
          <w:szCs w:val="24"/>
        </w:rPr>
        <w:t xml:space="preserve"> 1 a 5 sa prestali plniť bezprostredne pred tým, ako sa odoslanie alebo preprava do iného štátu začala. </w:t>
      </w:r>
      <w:r w:rsidR="00145288" w:rsidRPr="00111DCB">
        <w:rPr>
          <w:rFonts w:ascii="Times New Roman" w:hAnsi="Times New Roman" w:cs="Times New Roman"/>
          <w:sz w:val="24"/>
          <w:szCs w:val="24"/>
        </w:rPr>
        <w:t xml:space="preserve">Ak dôjde k </w:t>
      </w:r>
      <w:r w:rsidR="008D527F" w:rsidRPr="00111DCB">
        <w:rPr>
          <w:rFonts w:ascii="Times New Roman" w:hAnsi="Times New Roman" w:cs="Times New Roman"/>
          <w:sz w:val="24"/>
          <w:szCs w:val="24"/>
        </w:rPr>
        <w:t>zničeni</w:t>
      </w:r>
      <w:r w:rsidR="00145288" w:rsidRPr="00111DCB">
        <w:rPr>
          <w:rFonts w:ascii="Times New Roman" w:hAnsi="Times New Roman" w:cs="Times New Roman"/>
          <w:sz w:val="24"/>
          <w:szCs w:val="24"/>
        </w:rPr>
        <w:t>u</w:t>
      </w:r>
      <w:r w:rsidR="008D527F" w:rsidRPr="00111DCB">
        <w:rPr>
          <w:rFonts w:ascii="Times New Roman" w:hAnsi="Times New Roman" w:cs="Times New Roman"/>
          <w:sz w:val="24"/>
          <w:szCs w:val="24"/>
        </w:rPr>
        <w:t>, strat</w:t>
      </w:r>
      <w:r w:rsidR="00145288" w:rsidRPr="00111DCB">
        <w:rPr>
          <w:rFonts w:ascii="Times New Roman" w:hAnsi="Times New Roman" w:cs="Times New Roman"/>
          <w:sz w:val="24"/>
          <w:szCs w:val="24"/>
        </w:rPr>
        <w:t>e</w:t>
      </w:r>
      <w:r w:rsidR="008D527F" w:rsidRPr="00111DCB">
        <w:rPr>
          <w:rFonts w:ascii="Times New Roman" w:hAnsi="Times New Roman" w:cs="Times New Roman"/>
          <w:sz w:val="24"/>
          <w:szCs w:val="24"/>
        </w:rPr>
        <w:t xml:space="preserve"> alebo krádež</w:t>
      </w:r>
      <w:r w:rsidR="00145288" w:rsidRPr="00111DCB">
        <w:rPr>
          <w:rFonts w:ascii="Times New Roman" w:hAnsi="Times New Roman" w:cs="Times New Roman"/>
          <w:sz w:val="24"/>
          <w:szCs w:val="24"/>
        </w:rPr>
        <w:t>i</w:t>
      </w:r>
      <w:r w:rsidR="008D527F" w:rsidRPr="00111DCB">
        <w:rPr>
          <w:rFonts w:ascii="Times New Roman" w:hAnsi="Times New Roman" w:cs="Times New Roman"/>
          <w:sz w:val="24"/>
          <w:szCs w:val="24"/>
        </w:rPr>
        <w:t xml:space="preserve"> tovaru</w:t>
      </w:r>
      <w:r w:rsidR="00620C81" w:rsidRPr="00111DCB">
        <w:rPr>
          <w:rFonts w:ascii="Times New Roman" w:hAnsi="Times New Roman" w:cs="Times New Roman"/>
          <w:sz w:val="24"/>
          <w:szCs w:val="24"/>
        </w:rPr>
        <w:t>,</w:t>
      </w:r>
      <w:r w:rsidR="008D527F" w:rsidRPr="00111DCB">
        <w:rPr>
          <w:rFonts w:ascii="Times New Roman" w:hAnsi="Times New Roman" w:cs="Times New Roman"/>
          <w:sz w:val="24"/>
          <w:szCs w:val="24"/>
        </w:rPr>
        <w:t xml:space="preserve"> má </w:t>
      </w:r>
      <w:r w:rsidR="00145288" w:rsidRPr="00111DCB">
        <w:rPr>
          <w:rFonts w:ascii="Times New Roman" w:hAnsi="Times New Roman" w:cs="Times New Roman"/>
          <w:sz w:val="24"/>
          <w:szCs w:val="24"/>
        </w:rPr>
        <w:t xml:space="preserve">sa </w:t>
      </w:r>
      <w:r w:rsidR="008D527F" w:rsidRPr="00111DCB">
        <w:rPr>
          <w:rFonts w:ascii="Times New Roman" w:hAnsi="Times New Roman" w:cs="Times New Roman"/>
          <w:sz w:val="24"/>
          <w:szCs w:val="24"/>
        </w:rPr>
        <w:t xml:space="preserve">za to, že podmienky podľa odsekov 1 a 5 sa prestali plniť v deň, keď </w:t>
      </w:r>
      <w:r w:rsidR="002714FD" w:rsidRPr="00111DCB">
        <w:rPr>
          <w:rFonts w:ascii="Times New Roman" w:hAnsi="Times New Roman" w:cs="Times New Roman"/>
          <w:sz w:val="24"/>
          <w:szCs w:val="24"/>
        </w:rPr>
        <w:t xml:space="preserve">došlo k zničeniu, strate alebo krádeži </w:t>
      </w:r>
      <w:r w:rsidR="008D527F" w:rsidRPr="00111DCB">
        <w:rPr>
          <w:rFonts w:ascii="Times New Roman" w:hAnsi="Times New Roman" w:cs="Times New Roman"/>
          <w:sz w:val="24"/>
          <w:szCs w:val="24"/>
        </w:rPr>
        <w:t>tovar</w:t>
      </w:r>
      <w:r w:rsidR="002714FD" w:rsidRPr="00111DCB">
        <w:rPr>
          <w:rFonts w:ascii="Times New Roman" w:hAnsi="Times New Roman" w:cs="Times New Roman"/>
          <w:sz w:val="24"/>
          <w:szCs w:val="24"/>
        </w:rPr>
        <w:t>u</w:t>
      </w:r>
      <w:r w:rsidR="008D527F" w:rsidRPr="00111DCB">
        <w:rPr>
          <w:rFonts w:ascii="Times New Roman" w:hAnsi="Times New Roman" w:cs="Times New Roman"/>
          <w:sz w:val="24"/>
          <w:szCs w:val="24"/>
        </w:rPr>
        <w:t xml:space="preserve">; ak takýto deň nie je možné určiť, v deň, keď </w:t>
      </w:r>
      <w:r w:rsidR="00145288" w:rsidRPr="00111DCB">
        <w:rPr>
          <w:rFonts w:ascii="Times New Roman" w:hAnsi="Times New Roman" w:cs="Times New Roman"/>
          <w:sz w:val="24"/>
          <w:szCs w:val="24"/>
        </w:rPr>
        <w:t xml:space="preserve">sa </w:t>
      </w:r>
      <w:r w:rsidR="008D527F" w:rsidRPr="00111DCB">
        <w:rPr>
          <w:rFonts w:ascii="Times New Roman" w:hAnsi="Times New Roman" w:cs="Times New Roman"/>
          <w:sz w:val="24"/>
          <w:szCs w:val="24"/>
        </w:rPr>
        <w:t xml:space="preserve">zistilo, že tovar </w:t>
      </w:r>
      <w:r w:rsidR="00396DE9" w:rsidRPr="00111DCB">
        <w:rPr>
          <w:rFonts w:ascii="Times New Roman" w:hAnsi="Times New Roman" w:cs="Times New Roman"/>
          <w:sz w:val="24"/>
          <w:szCs w:val="24"/>
        </w:rPr>
        <w:t xml:space="preserve">je zničený alebo </w:t>
      </w:r>
      <w:r w:rsidR="00620C81" w:rsidRPr="00111DCB">
        <w:rPr>
          <w:rFonts w:ascii="Times New Roman" w:hAnsi="Times New Roman" w:cs="Times New Roman"/>
          <w:sz w:val="24"/>
          <w:szCs w:val="24"/>
        </w:rPr>
        <w:t>chýba.</w:t>
      </w:r>
      <w:r w:rsidR="00C20BD1" w:rsidRPr="00111DCB">
        <w:rPr>
          <w:rFonts w:ascii="Times New Roman" w:hAnsi="Times New Roman" w:cs="Times New Roman"/>
          <w:sz w:val="24"/>
          <w:szCs w:val="24"/>
        </w:rPr>
        <w:t>“.</w:t>
      </w:r>
    </w:p>
    <w:p w:rsidR="00BC5AF1" w:rsidRPr="00111DCB" w:rsidRDefault="00BC5AF1" w:rsidP="00701785">
      <w:pPr>
        <w:spacing w:after="0" w:line="240" w:lineRule="auto"/>
        <w:jc w:val="both"/>
        <w:rPr>
          <w:rFonts w:ascii="Times New Roman" w:hAnsi="Times New Roman" w:cs="Times New Roman"/>
          <w:sz w:val="24"/>
          <w:szCs w:val="24"/>
        </w:rPr>
      </w:pPr>
    </w:p>
    <w:p w:rsidR="00764EF0" w:rsidRPr="00111DCB" w:rsidRDefault="0003640D"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5</w:t>
      </w:r>
      <w:r w:rsidR="00764EF0" w:rsidRPr="00111DCB">
        <w:rPr>
          <w:rFonts w:ascii="Times New Roman" w:hAnsi="Times New Roman" w:cs="Times New Roman"/>
          <w:sz w:val="24"/>
          <w:szCs w:val="24"/>
        </w:rPr>
        <w:t xml:space="preserve">. </w:t>
      </w:r>
      <w:r w:rsidR="002556EA" w:rsidRPr="00111DCB">
        <w:rPr>
          <w:rFonts w:ascii="Times New Roman" w:hAnsi="Times New Roman" w:cs="Times New Roman"/>
          <w:sz w:val="24"/>
          <w:szCs w:val="24"/>
        </w:rPr>
        <w:t>§ 11</w:t>
      </w:r>
      <w:r w:rsidR="00186F5D" w:rsidRPr="00111DCB">
        <w:rPr>
          <w:rFonts w:ascii="Times New Roman" w:hAnsi="Times New Roman" w:cs="Times New Roman"/>
          <w:sz w:val="24"/>
          <w:szCs w:val="24"/>
        </w:rPr>
        <w:t>a</w:t>
      </w:r>
      <w:r w:rsidR="002556EA" w:rsidRPr="00111DCB">
        <w:rPr>
          <w:rFonts w:ascii="Times New Roman" w:hAnsi="Times New Roman" w:cs="Times New Roman"/>
          <w:sz w:val="24"/>
          <w:szCs w:val="24"/>
        </w:rPr>
        <w:t xml:space="preserve"> </w:t>
      </w:r>
      <w:r w:rsidR="00764EF0" w:rsidRPr="00111DCB">
        <w:rPr>
          <w:rFonts w:ascii="Times New Roman" w:hAnsi="Times New Roman" w:cs="Times New Roman"/>
          <w:sz w:val="24"/>
          <w:szCs w:val="24"/>
        </w:rPr>
        <w:t>vrátane nadpisu znie:</w:t>
      </w:r>
    </w:p>
    <w:p w:rsidR="00764EF0" w:rsidRPr="00111DCB" w:rsidRDefault="00764EF0" w:rsidP="00701785">
      <w:pPr>
        <w:spacing w:after="0" w:line="240" w:lineRule="auto"/>
        <w:jc w:val="both"/>
        <w:rPr>
          <w:rFonts w:ascii="Times New Roman" w:hAnsi="Times New Roman" w:cs="Times New Roman"/>
          <w:sz w:val="24"/>
          <w:szCs w:val="24"/>
        </w:rPr>
      </w:pPr>
    </w:p>
    <w:p w:rsidR="00764EF0" w:rsidRPr="00111DCB" w:rsidRDefault="00F34A56" w:rsidP="00764EF0">
      <w:pPr>
        <w:spacing w:after="0" w:line="240" w:lineRule="auto"/>
        <w:jc w:val="center"/>
        <w:rPr>
          <w:rFonts w:ascii="Times New Roman" w:hAnsi="Times New Roman" w:cs="Times New Roman"/>
          <w:sz w:val="24"/>
          <w:szCs w:val="24"/>
        </w:rPr>
      </w:pPr>
      <w:r w:rsidRPr="00111DCB">
        <w:rPr>
          <w:rFonts w:ascii="Times New Roman" w:hAnsi="Times New Roman" w:cs="Times New Roman"/>
          <w:sz w:val="24"/>
          <w:szCs w:val="24"/>
        </w:rPr>
        <w:t>„</w:t>
      </w:r>
      <w:r w:rsidR="00764EF0" w:rsidRPr="00111DCB">
        <w:rPr>
          <w:rFonts w:ascii="Times New Roman" w:hAnsi="Times New Roman" w:cs="Times New Roman"/>
          <w:sz w:val="24"/>
          <w:szCs w:val="24"/>
        </w:rPr>
        <w:t>§ 11a</w:t>
      </w:r>
    </w:p>
    <w:p w:rsidR="00150B54" w:rsidRPr="00111DCB" w:rsidRDefault="00150B54" w:rsidP="00764EF0">
      <w:pPr>
        <w:spacing w:after="0" w:line="240" w:lineRule="auto"/>
        <w:jc w:val="center"/>
        <w:rPr>
          <w:rFonts w:ascii="Times New Roman" w:hAnsi="Times New Roman" w:cs="Times New Roman"/>
          <w:sz w:val="24"/>
          <w:szCs w:val="24"/>
        </w:rPr>
      </w:pPr>
    </w:p>
    <w:p w:rsidR="002556EA" w:rsidRPr="00111DCB" w:rsidRDefault="00764EF0" w:rsidP="00764EF0">
      <w:pPr>
        <w:spacing w:after="0" w:line="240" w:lineRule="auto"/>
        <w:jc w:val="center"/>
        <w:rPr>
          <w:rFonts w:ascii="Times New Roman" w:hAnsi="Times New Roman" w:cs="Times New Roman"/>
          <w:sz w:val="24"/>
          <w:szCs w:val="24"/>
        </w:rPr>
      </w:pPr>
      <w:r w:rsidRPr="00111DCB">
        <w:rPr>
          <w:rFonts w:ascii="Times New Roman" w:hAnsi="Times New Roman" w:cs="Times New Roman"/>
          <w:sz w:val="24"/>
          <w:szCs w:val="24"/>
        </w:rPr>
        <w:t>Nadobudnutie tovaru v tuzemsku z iného členského štátu v režime ca</w:t>
      </w:r>
      <w:r w:rsidR="00186F5D" w:rsidRPr="00111DCB">
        <w:rPr>
          <w:rFonts w:ascii="Times New Roman" w:hAnsi="Times New Roman" w:cs="Times New Roman"/>
          <w:sz w:val="24"/>
          <w:szCs w:val="24"/>
        </w:rPr>
        <w:t>ll-off stock</w:t>
      </w:r>
    </w:p>
    <w:p w:rsidR="00824C3B" w:rsidRPr="00111DCB" w:rsidRDefault="00824C3B" w:rsidP="00764EF0">
      <w:pPr>
        <w:spacing w:after="0" w:line="240" w:lineRule="auto"/>
        <w:jc w:val="center"/>
        <w:rPr>
          <w:rFonts w:ascii="Times New Roman" w:hAnsi="Times New Roman" w:cs="Times New Roman"/>
          <w:sz w:val="24"/>
          <w:szCs w:val="24"/>
        </w:rPr>
      </w:pPr>
    </w:p>
    <w:p w:rsidR="00385FA6" w:rsidRPr="00111DCB" w:rsidRDefault="0076701F"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Ak je tovar odoslaný alebo prepravený do tuzemska z iného členského štátu v režime call-off stock a prevod práva nakladať s tovarom ako vlastník sa uskutoční </w:t>
      </w:r>
      <w:r w:rsidR="00631B74" w:rsidRPr="00111DCB">
        <w:rPr>
          <w:rFonts w:ascii="Times New Roman" w:hAnsi="Times New Roman" w:cs="Times New Roman"/>
          <w:sz w:val="24"/>
          <w:szCs w:val="24"/>
        </w:rPr>
        <w:t>do 12 mesiacov po skončení prepravy tovaru do tuzemska</w:t>
      </w:r>
      <w:r w:rsidRPr="00111DCB">
        <w:rPr>
          <w:rFonts w:ascii="Times New Roman" w:hAnsi="Times New Roman" w:cs="Times New Roman"/>
          <w:sz w:val="24"/>
          <w:szCs w:val="24"/>
        </w:rPr>
        <w:t>, v čase prevodu práva nakladať s tovarom ako vlastník na zdaniteľnú osobu platí,</w:t>
      </w:r>
      <w:r w:rsidR="00385FA6" w:rsidRPr="00111DCB">
        <w:rPr>
          <w:rFonts w:ascii="Times New Roman" w:hAnsi="Times New Roman" w:cs="Times New Roman"/>
          <w:sz w:val="24"/>
          <w:szCs w:val="24"/>
        </w:rPr>
        <w:t xml:space="preserve"> že nadobudnutie tovaru v tuzemsku z iného členského štátu sa považuje za uskutočnené zdaniteľnou osobou, ktorej sa tovar dodáva v tuzemsku.</w:t>
      </w:r>
      <w:r w:rsidR="00F34A56" w:rsidRPr="00111DCB">
        <w:rPr>
          <w:rFonts w:ascii="Times New Roman" w:hAnsi="Times New Roman" w:cs="Times New Roman"/>
          <w:sz w:val="24"/>
          <w:szCs w:val="24"/>
        </w:rPr>
        <w:t>“.</w:t>
      </w:r>
    </w:p>
    <w:p w:rsidR="00F34A56" w:rsidRPr="00111DCB" w:rsidRDefault="00F34A56" w:rsidP="00385FA6">
      <w:pPr>
        <w:spacing w:after="0" w:line="240" w:lineRule="auto"/>
        <w:jc w:val="both"/>
        <w:rPr>
          <w:rFonts w:ascii="Times New Roman" w:hAnsi="Times New Roman" w:cs="Times New Roman"/>
          <w:sz w:val="24"/>
          <w:szCs w:val="24"/>
        </w:rPr>
      </w:pPr>
    </w:p>
    <w:p w:rsidR="001413BA" w:rsidRPr="00111DCB" w:rsidRDefault="0003640D"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6</w:t>
      </w:r>
      <w:r w:rsidR="001413BA" w:rsidRPr="00111DCB">
        <w:rPr>
          <w:rFonts w:ascii="Times New Roman" w:hAnsi="Times New Roman" w:cs="Times New Roman"/>
          <w:sz w:val="24"/>
          <w:szCs w:val="24"/>
        </w:rPr>
        <w:t>. Za § 13 sa vkladá § 13a, ktorý znie:</w:t>
      </w:r>
    </w:p>
    <w:p w:rsidR="001413BA" w:rsidRPr="00111DCB" w:rsidRDefault="001413BA" w:rsidP="00385FA6">
      <w:pPr>
        <w:spacing w:after="0" w:line="240" w:lineRule="auto"/>
        <w:jc w:val="both"/>
        <w:rPr>
          <w:rFonts w:ascii="Times New Roman" w:hAnsi="Times New Roman" w:cs="Times New Roman"/>
          <w:sz w:val="24"/>
          <w:szCs w:val="24"/>
        </w:rPr>
      </w:pPr>
    </w:p>
    <w:p w:rsidR="001413BA" w:rsidRPr="00111DCB" w:rsidRDefault="001413BA" w:rsidP="001413BA">
      <w:pPr>
        <w:spacing w:after="0" w:line="240" w:lineRule="auto"/>
        <w:jc w:val="center"/>
        <w:rPr>
          <w:rFonts w:ascii="Times New Roman" w:hAnsi="Times New Roman" w:cs="Times New Roman"/>
          <w:sz w:val="24"/>
          <w:szCs w:val="24"/>
        </w:rPr>
      </w:pPr>
      <w:r w:rsidRPr="00111DCB">
        <w:rPr>
          <w:rFonts w:ascii="Times New Roman" w:hAnsi="Times New Roman" w:cs="Times New Roman"/>
          <w:sz w:val="24"/>
          <w:szCs w:val="24"/>
        </w:rPr>
        <w:t>„§ 13a</w:t>
      </w:r>
    </w:p>
    <w:p w:rsidR="001413BA" w:rsidRPr="00111DCB" w:rsidRDefault="001413BA" w:rsidP="001413BA">
      <w:pPr>
        <w:spacing w:after="0" w:line="240" w:lineRule="auto"/>
        <w:jc w:val="both"/>
        <w:rPr>
          <w:rFonts w:ascii="Times New Roman" w:hAnsi="Times New Roman" w:cs="Times New Roman"/>
          <w:sz w:val="24"/>
          <w:szCs w:val="24"/>
        </w:rPr>
      </w:pPr>
    </w:p>
    <w:p w:rsidR="00E809DB" w:rsidRPr="00111DCB" w:rsidRDefault="001413BA" w:rsidP="001413BA">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(1) Ak ten istý tovar je predmetom viacerých </w:t>
      </w:r>
      <w:r w:rsidR="00007B14" w:rsidRPr="00111DCB">
        <w:rPr>
          <w:rFonts w:ascii="Times New Roman" w:hAnsi="Times New Roman" w:cs="Times New Roman"/>
          <w:sz w:val="24"/>
          <w:szCs w:val="24"/>
        </w:rPr>
        <w:t xml:space="preserve">po sebe nasledujúcich </w:t>
      </w:r>
      <w:r w:rsidRPr="00111DCB">
        <w:rPr>
          <w:rFonts w:ascii="Times New Roman" w:hAnsi="Times New Roman" w:cs="Times New Roman"/>
          <w:sz w:val="24"/>
          <w:szCs w:val="24"/>
        </w:rPr>
        <w:t xml:space="preserve">dodaní a tento tovar bol odoslaný alebo prepravený z jedného členského štátu do druhého </w:t>
      </w:r>
      <w:r w:rsidR="00FE4090" w:rsidRPr="00111DCB">
        <w:rPr>
          <w:rFonts w:ascii="Times New Roman" w:hAnsi="Times New Roman" w:cs="Times New Roman"/>
          <w:sz w:val="24"/>
          <w:szCs w:val="24"/>
        </w:rPr>
        <w:t xml:space="preserve">členského </w:t>
      </w:r>
      <w:r w:rsidRPr="00111DCB">
        <w:rPr>
          <w:rFonts w:ascii="Times New Roman" w:hAnsi="Times New Roman" w:cs="Times New Roman"/>
          <w:sz w:val="24"/>
          <w:szCs w:val="24"/>
        </w:rPr>
        <w:t xml:space="preserve">štátu priamo od prvého dodávateľa konečnému </w:t>
      </w:r>
      <w:r w:rsidR="00007B14" w:rsidRPr="00111DCB">
        <w:rPr>
          <w:rFonts w:ascii="Times New Roman" w:hAnsi="Times New Roman" w:cs="Times New Roman"/>
          <w:sz w:val="24"/>
          <w:szCs w:val="24"/>
        </w:rPr>
        <w:t>zákazníkovi</w:t>
      </w:r>
      <w:r w:rsidRPr="00111DCB">
        <w:rPr>
          <w:rFonts w:ascii="Times New Roman" w:hAnsi="Times New Roman" w:cs="Times New Roman"/>
          <w:sz w:val="24"/>
          <w:szCs w:val="24"/>
        </w:rPr>
        <w:t xml:space="preserve"> v</w:t>
      </w:r>
      <w:r w:rsidR="00007B14" w:rsidRPr="00111DCB">
        <w:rPr>
          <w:rFonts w:ascii="Times New Roman" w:hAnsi="Times New Roman" w:cs="Times New Roman"/>
          <w:sz w:val="24"/>
          <w:szCs w:val="24"/>
        </w:rPr>
        <w:t> </w:t>
      </w:r>
      <w:r w:rsidRPr="00111DCB">
        <w:rPr>
          <w:rFonts w:ascii="Times New Roman" w:hAnsi="Times New Roman" w:cs="Times New Roman"/>
          <w:sz w:val="24"/>
          <w:szCs w:val="24"/>
        </w:rPr>
        <w:t>reťazci</w:t>
      </w:r>
      <w:r w:rsidR="00007B14" w:rsidRPr="00111DCB">
        <w:rPr>
          <w:rFonts w:ascii="Times New Roman" w:hAnsi="Times New Roman" w:cs="Times New Roman"/>
          <w:sz w:val="24"/>
          <w:szCs w:val="24"/>
        </w:rPr>
        <w:t xml:space="preserve"> dodaní, odoslanie alebo preprava sa priradí len k dodaniu uskutočnenému pre </w:t>
      </w:r>
      <w:r w:rsidR="00FE4090" w:rsidRPr="00111DCB">
        <w:rPr>
          <w:rFonts w:ascii="Times New Roman" w:hAnsi="Times New Roman" w:cs="Times New Roman"/>
          <w:sz w:val="24"/>
          <w:szCs w:val="24"/>
        </w:rPr>
        <w:t>prostredn</w:t>
      </w:r>
      <w:r w:rsidR="0052007D" w:rsidRPr="00111DCB">
        <w:rPr>
          <w:rFonts w:ascii="Times New Roman" w:hAnsi="Times New Roman" w:cs="Times New Roman"/>
          <w:sz w:val="24"/>
          <w:szCs w:val="24"/>
        </w:rPr>
        <w:t>ú</w:t>
      </w:r>
      <w:r w:rsidR="00007B14" w:rsidRPr="00111DCB">
        <w:rPr>
          <w:rFonts w:ascii="Times New Roman" w:hAnsi="Times New Roman" w:cs="Times New Roman"/>
          <w:sz w:val="24"/>
          <w:szCs w:val="24"/>
        </w:rPr>
        <w:t xml:space="preserve"> </w:t>
      </w:r>
      <w:r w:rsidR="0052007D" w:rsidRPr="00111DCB">
        <w:rPr>
          <w:rFonts w:ascii="Times New Roman" w:hAnsi="Times New Roman" w:cs="Times New Roman"/>
          <w:sz w:val="24"/>
          <w:szCs w:val="24"/>
        </w:rPr>
        <w:t>osobu</w:t>
      </w:r>
      <w:r w:rsidR="00EF7978" w:rsidRPr="00111DCB">
        <w:rPr>
          <w:rFonts w:ascii="Times New Roman" w:hAnsi="Times New Roman" w:cs="Times New Roman"/>
          <w:sz w:val="24"/>
          <w:szCs w:val="24"/>
        </w:rPr>
        <w:t>.</w:t>
      </w:r>
      <w:r w:rsidR="00FE4090" w:rsidRPr="00111DCB">
        <w:rPr>
          <w:rFonts w:ascii="Times New Roman" w:hAnsi="Times New Roman" w:cs="Times New Roman"/>
          <w:sz w:val="24"/>
          <w:szCs w:val="24"/>
        </w:rPr>
        <w:t xml:space="preserve"> </w:t>
      </w:r>
      <w:r w:rsidR="00EF7978" w:rsidRPr="00111DCB">
        <w:rPr>
          <w:rFonts w:ascii="Times New Roman" w:hAnsi="Times New Roman" w:cs="Times New Roman"/>
          <w:sz w:val="24"/>
          <w:szCs w:val="24"/>
        </w:rPr>
        <w:t>A</w:t>
      </w:r>
      <w:r w:rsidR="00FE4090" w:rsidRPr="00111DCB">
        <w:rPr>
          <w:rFonts w:ascii="Times New Roman" w:hAnsi="Times New Roman" w:cs="Times New Roman"/>
          <w:sz w:val="24"/>
          <w:szCs w:val="24"/>
        </w:rPr>
        <w:t>k prostredn</w:t>
      </w:r>
      <w:r w:rsidR="0052007D" w:rsidRPr="00111DCB">
        <w:rPr>
          <w:rFonts w:ascii="Times New Roman" w:hAnsi="Times New Roman" w:cs="Times New Roman"/>
          <w:sz w:val="24"/>
          <w:szCs w:val="24"/>
        </w:rPr>
        <w:t>á osoba</w:t>
      </w:r>
      <w:r w:rsidR="00FE4090" w:rsidRPr="00111DCB">
        <w:rPr>
          <w:rFonts w:ascii="Times New Roman" w:hAnsi="Times New Roman" w:cs="Times New Roman"/>
          <w:sz w:val="24"/>
          <w:szCs w:val="24"/>
        </w:rPr>
        <w:t xml:space="preserve"> oznámil</w:t>
      </w:r>
      <w:r w:rsidR="0052007D" w:rsidRPr="00111DCB">
        <w:rPr>
          <w:rFonts w:ascii="Times New Roman" w:hAnsi="Times New Roman" w:cs="Times New Roman"/>
          <w:sz w:val="24"/>
          <w:szCs w:val="24"/>
        </w:rPr>
        <w:t>a</w:t>
      </w:r>
      <w:r w:rsidR="00FE4090" w:rsidRPr="00111DCB">
        <w:rPr>
          <w:rFonts w:ascii="Times New Roman" w:hAnsi="Times New Roman" w:cs="Times New Roman"/>
          <w:sz w:val="24"/>
          <w:szCs w:val="24"/>
        </w:rPr>
        <w:t xml:space="preserve"> svojmu dodávateľovi identifikačné číslo pre daň, ktoré </w:t>
      </w:r>
      <w:r w:rsidR="0052007D" w:rsidRPr="00111DCB">
        <w:rPr>
          <w:rFonts w:ascii="Times New Roman" w:hAnsi="Times New Roman" w:cs="Times New Roman"/>
          <w:sz w:val="24"/>
          <w:szCs w:val="24"/>
        </w:rPr>
        <w:t>jej</w:t>
      </w:r>
      <w:r w:rsidR="00FE4090" w:rsidRPr="00111DCB">
        <w:rPr>
          <w:rFonts w:ascii="Times New Roman" w:hAnsi="Times New Roman" w:cs="Times New Roman"/>
          <w:sz w:val="24"/>
          <w:szCs w:val="24"/>
        </w:rPr>
        <w:t xml:space="preserve"> pridelil členský štát, z ktorého sa tovar odoslal alebo prepravil, odoslanie alebo preprava sa priradí len </w:t>
      </w:r>
      <w:r w:rsidR="00153AB2" w:rsidRPr="00111DCB">
        <w:rPr>
          <w:rFonts w:ascii="Times New Roman" w:hAnsi="Times New Roman" w:cs="Times New Roman"/>
          <w:sz w:val="24"/>
          <w:szCs w:val="24"/>
        </w:rPr>
        <w:t xml:space="preserve">k </w:t>
      </w:r>
      <w:r w:rsidR="00FE4090" w:rsidRPr="00111DCB">
        <w:rPr>
          <w:rFonts w:ascii="Times New Roman" w:hAnsi="Times New Roman" w:cs="Times New Roman"/>
          <w:sz w:val="24"/>
          <w:szCs w:val="24"/>
        </w:rPr>
        <w:t>dodaniu tovaru, ktoré uskutočnil</w:t>
      </w:r>
      <w:r w:rsidR="0052007D" w:rsidRPr="00111DCB">
        <w:rPr>
          <w:rFonts w:ascii="Times New Roman" w:hAnsi="Times New Roman" w:cs="Times New Roman"/>
          <w:sz w:val="24"/>
          <w:szCs w:val="24"/>
        </w:rPr>
        <w:t>a prostredná</w:t>
      </w:r>
      <w:r w:rsidR="00FE4090" w:rsidRPr="00111DCB">
        <w:rPr>
          <w:rFonts w:ascii="Times New Roman" w:hAnsi="Times New Roman" w:cs="Times New Roman"/>
          <w:sz w:val="24"/>
          <w:szCs w:val="24"/>
        </w:rPr>
        <w:t xml:space="preserve"> </w:t>
      </w:r>
      <w:r w:rsidR="0052007D" w:rsidRPr="00111DCB">
        <w:rPr>
          <w:rFonts w:ascii="Times New Roman" w:hAnsi="Times New Roman" w:cs="Times New Roman"/>
          <w:sz w:val="24"/>
          <w:szCs w:val="24"/>
        </w:rPr>
        <w:t>osoba</w:t>
      </w:r>
      <w:r w:rsidR="00FE4090" w:rsidRPr="00111DCB">
        <w:rPr>
          <w:rFonts w:ascii="Times New Roman" w:hAnsi="Times New Roman" w:cs="Times New Roman"/>
          <w:sz w:val="24"/>
          <w:szCs w:val="24"/>
        </w:rPr>
        <w:t>.</w:t>
      </w:r>
    </w:p>
    <w:p w:rsidR="00CB20E0" w:rsidRPr="00111DCB" w:rsidRDefault="0052007D" w:rsidP="001413BA">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(2) Na účely odseku 1 je prostrednou osob</w:t>
      </w:r>
      <w:r w:rsidR="00423A16" w:rsidRPr="00111DCB">
        <w:rPr>
          <w:rFonts w:ascii="Times New Roman" w:hAnsi="Times New Roman" w:cs="Times New Roman"/>
          <w:sz w:val="24"/>
          <w:szCs w:val="24"/>
        </w:rPr>
        <w:t>o</w:t>
      </w:r>
      <w:r w:rsidRPr="00111DCB">
        <w:rPr>
          <w:rFonts w:ascii="Times New Roman" w:hAnsi="Times New Roman" w:cs="Times New Roman"/>
          <w:sz w:val="24"/>
          <w:szCs w:val="24"/>
        </w:rPr>
        <w:t>u dodávateľ</w:t>
      </w:r>
      <w:r w:rsidR="00034E23" w:rsidRPr="00111DCB">
        <w:rPr>
          <w:rFonts w:ascii="Times New Roman" w:hAnsi="Times New Roman" w:cs="Times New Roman"/>
          <w:sz w:val="24"/>
          <w:szCs w:val="24"/>
        </w:rPr>
        <w:t>, ktorý</w:t>
      </w:r>
      <w:r w:rsidRPr="00111DCB">
        <w:rPr>
          <w:rFonts w:ascii="Times New Roman" w:hAnsi="Times New Roman" w:cs="Times New Roman"/>
          <w:sz w:val="24"/>
          <w:szCs w:val="24"/>
        </w:rPr>
        <w:t xml:space="preserve"> v reťazci dodaní</w:t>
      </w:r>
      <w:r w:rsidR="00034E23" w:rsidRPr="00111DCB">
        <w:rPr>
          <w:rFonts w:ascii="Times New Roman" w:hAnsi="Times New Roman" w:cs="Times New Roman"/>
          <w:sz w:val="24"/>
          <w:szCs w:val="24"/>
        </w:rPr>
        <w:t xml:space="preserve"> nie je</w:t>
      </w:r>
      <w:r w:rsidRPr="00111DCB">
        <w:rPr>
          <w:rFonts w:ascii="Times New Roman" w:hAnsi="Times New Roman" w:cs="Times New Roman"/>
          <w:sz w:val="24"/>
          <w:szCs w:val="24"/>
        </w:rPr>
        <w:t xml:space="preserve"> prvý</w:t>
      </w:r>
      <w:r w:rsidR="00034E23" w:rsidRPr="00111DCB">
        <w:rPr>
          <w:rFonts w:ascii="Times New Roman" w:hAnsi="Times New Roman" w:cs="Times New Roman"/>
          <w:sz w:val="24"/>
          <w:szCs w:val="24"/>
        </w:rPr>
        <w:t>m</w:t>
      </w:r>
      <w:r w:rsidRPr="00111DCB">
        <w:rPr>
          <w:rFonts w:ascii="Times New Roman" w:hAnsi="Times New Roman" w:cs="Times New Roman"/>
          <w:sz w:val="24"/>
          <w:szCs w:val="24"/>
        </w:rPr>
        <w:t xml:space="preserve"> dodávateľ</w:t>
      </w:r>
      <w:r w:rsidR="00034E23" w:rsidRPr="00111DCB">
        <w:rPr>
          <w:rFonts w:ascii="Times New Roman" w:hAnsi="Times New Roman" w:cs="Times New Roman"/>
          <w:sz w:val="24"/>
          <w:szCs w:val="24"/>
        </w:rPr>
        <w:t>om a</w:t>
      </w:r>
      <w:r w:rsidRPr="00111DCB">
        <w:rPr>
          <w:rFonts w:ascii="Times New Roman" w:hAnsi="Times New Roman" w:cs="Times New Roman"/>
          <w:sz w:val="24"/>
          <w:szCs w:val="24"/>
        </w:rPr>
        <w:t xml:space="preserve"> ktor</w:t>
      </w:r>
      <w:r w:rsidR="003929AD" w:rsidRPr="00111DCB">
        <w:rPr>
          <w:rFonts w:ascii="Times New Roman" w:hAnsi="Times New Roman" w:cs="Times New Roman"/>
          <w:sz w:val="24"/>
          <w:szCs w:val="24"/>
        </w:rPr>
        <w:t>ý</w:t>
      </w:r>
      <w:r w:rsidRPr="00111DCB">
        <w:rPr>
          <w:rFonts w:ascii="Times New Roman" w:hAnsi="Times New Roman" w:cs="Times New Roman"/>
          <w:sz w:val="24"/>
          <w:szCs w:val="24"/>
        </w:rPr>
        <w:t xml:space="preserve"> odosiela alebo prepravuje tovar alebo na účet ktor</w:t>
      </w:r>
      <w:r w:rsidR="009A4249" w:rsidRPr="00111DCB">
        <w:rPr>
          <w:rFonts w:ascii="Times New Roman" w:hAnsi="Times New Roman" w:cs="Times New Roman"/>
          <w:sz w:val="24"/>
          <w:szCs w:val="24"/>
        </w:rPr>
        <w:t>ého</w:t>
      </w:r>
      <w:r w:rsidRPr="00111DCB">
        <w:rPr>
          <w:rFonts w:ascii="Times New Roman" w:hAnsi="Times New Roman" w:cs="Times New Roman"/>
          <w:sz w:val="24"/>
          <w:szCs w:val="24"/>
        </w:rPr>
        <w:t xml:space="preserve"> je tovar odoslaný alebo prepravený treťou osobou.</w:t>
      </w:r>
      <w:r w:rsidR="00CB20E0" w:rsidRPr="00111DCB">
        <w:rPr>
          <w:rFonts w:ascii="Times New Roman" w:hAnsi="Times New Roman" w:cs="Times New Roman"/>
          <w:sz w:val="24"/>
          <w:szCs w:val="24"/>
        </w:rPr>
        <w:t xml:space="preserve"> </w:t>
      </w:r>
    </w:p>
    <w:p w:rsidR="0052007D" w:rsidRPr="00111DCB" w:rsidRDefault="00CB20E0" w:rsidP="001413BA">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(3) P</w:t>
      </w:r>
      <w:r w:rsidR="008E7DBA" w:rsidRPr="00111DCB">
        <w:rPr>
          <w:rFonts w:ascii="Times New Roman" w:hAnsi="Times New Roman" w:cs="Times New Roman"/>
          <w:sz w:val="24"/>
          <w:szCs w:val="24"/>
        </w:rPr>
        <w:t>riradenie prepravy podľa odsek</w:t>
      </w:r>
      <w:r w:rsidR="00516557" w:rsidRPr="00111DCB">
        <w:rPr>
          <w:rFonts w:ascii="Times New Roman" w:hAnsi="Times New Roman" w:cs="Times New Roman"/>
          <w:sz w:val="24"/>
          <w:szCs w:val="24"/>
        </w:rPr>
        <w:t>ov</w:t>
      </w:r>
      <w:r w:rsidR="008E7DBA" w:rsidRPr="00111DCB">
        <w:rPr>
          <w:rFonts w:ascii="Times New Roman" w:hAnsi="Times New Roman" w:cs="Times New Roman"/>
          <w:sz w:val="24"/>
          <w:szCs w:val="24"/>
        </w:rPr>
        <w:t xml:space="preserve"> 1 a 2 sa vzťahuje aj na </w:t>
      </w:r>
      <w:r w:rsidR="00423A16" w:rsidRPr="00111DCB">
        <w:rPr>
          <w:rFonts w:ascii="Times New Roman" w:hAnsi="Times New Roman" w:cs="Times New Roman"/>
          <w:sz w:val="24"/>
          <w:szCs w:val="24"/>
        </w:rPr>
        <w:t xml:space="preserve">odoslanie alebo prepravu tovaru  prvým odberateľom alebo na jeho účet podľa </w:t>
      </w:r>
      <w:r w:rsidR="008E7DBA" w:rsidRPr="00111DCB">
        <w:rPr>
          <w:rFonts w:ascii="Times New Roman" w:hAnsi="Times New Roman" w:cs="Times New Roman"/>
          <w:sz w:val="24"/>
          <w:szCs w:val="24"/>
        </w:rPr>
        <w:t>§ 45</w:t>
      </w:r>
      <w:r w:rsidR="00423A16" w:rsidRPr="00111DCB">
        <w:rPr>
          <w:rFonts w:ascii="Times New Roman" w:hAnsi="Times New Roman" w:cs="Times New Roman"/>
          <w:sz w:val="24"/>
          <w:szCs w:val="24"/>
        </w:rPr>
        <w:t xml:space="preserve"> ods. 1 písm. d)</w:t>
      </w:r>
      <w:r w:rsidRPr="00111DCB">
        <w:rPr>
          <w:rFonts w:ascii="Times New Roman" w:hAnsi="Times New Roman" w:cs="Times New Roman"/>
          <w:sz w:val="24"/>
          <w:szCs w:val="24"/>
        </w:rPr>
        <w:t>.“.</w:t>
      </w:r>
    </w:p>
    <w:p w:rsidR="001413BA" w:rsidRPr="00111DCB" w:rsidRDefault="001413BA" w:rsidP="00385FA6">
      <w:pPr>
        <w:spacing w:after="0" w:line="240" w:lineRule="auto"/>
        <w:jc w:val="both"/>
        <w:rPr>
          <w:rFonts w:ascii="Times New Roman" w:hAnsi="Times New Roman" w:cs="Times New Roman"/>
          <w:sz w:val="24"/>
          <w:szCs w:val="24"/>
        </w:rPr>
      </w:pPr>
    </w:p>
    <w:p w:rsidR="0065572A" w:rsidRPr="00111DCB" w:rsidRDefault="0003640D"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7</w:t>
      </w:r>
      <w:r w:rsidR="0065572A" w:rsidRPr="00111DCB">
        <w:rPr>
          <w:rFonts w:ascii="Times New Roman" w:hAnsi="Times New Roman" w:cs="Times New Roman"/>
          <w:sz w:val="24"/>
          <w:szCs w:val="24"/>
        </w:rPr>
        <w:t xml:space="preserve">. </w:t>
      </w:r>
      <w:r w:rsidR="00EC5EE8" w:rsidRPr="00111DCB">
        <w:rPr>
          <w:rFonts w:ascii="Times New Roman" w:hAnsi="Times New Roman" w:cs="Times New Roman"/>
          <w:sz w:val="24"/>
          <w:szCs w:val="24"/>
        </w:rPr>
        <w:t xml:space="preserve">V </w:t>
      </w:r>
      <w:r w:rsidR="0065572A" w:rsidRPr="00111DCB">
        <w:rPr>
          <w:rFonts w:ascii="Times New Roman" w:hAnsi="Times New Roman" w:cs="Times New Roman"/>
          <w:sz w:val="24"/>
          <w:szCs w:val="24"/>
        </w:rPr>
        <w:t>§ 22 ods. 5</w:t>
      </w:r>
      <w:r w:rsidR="00EC5EE8" w:rsidRPr="00111DCB">
        <w:rPr>
          <w:rFonts w:ascii="Times New Roman" w:hAnsi="Times New Roman" w:cs="Times New Roman"/>
          <w:sz w:val="24"/>
          <w:szCs w:val="24"/>
        </w:rPr>
        <w:t xml:space="preserve"> </w:t>
      </w:r>
      <w:r w:rsidR="00650229" w:rsidRPr="00111DCB">
        <w:rPr>
          <w:rFonts w:ascii="Times New Roman" w:hAnsi="Times New Roman" w:cs="Times New Roman"/>
          <w:sz w:val="24"/>
          <w:szCs w:val="24"/>
        </w:rPr>
        <w:t xml:space="preserve">prvej vete </w:t>
      </w:r>
      <w:r w:rsidR="00EC5EE8" w:rsidRPr="00111DCB">
        <w:rPr>
          <w:rFonts w:ascii="Times New Roman" w:hAnsi="Times New Roman" w:cs="Times New Roman"/>
          <w:sz w:val="24"/>
          <w:szCs w:val="24"/>
        </w:rPr>
        <w:t xml:space="preserve">sa </w:t>
      </w:r>
      <w:r w:rsidR="0076768A" w:rsidRPr="00111DCB">
        <w:rPr>
          <w:rFonts w:ascii="Times New Roman" w:hAnsi="Times New Roman" w:cs="Times New Roman"/>
          <w:sz w:val="24"/>
          <w:szCs w:val="24"/>
        </w:rPr>
        <w:t xml:space="preserve">na konci pripájajú tieto slová: </w:t>
      </w:r>
      <w:r w:rsidR="006A7031" w:rsidRPr="00111DCB">
        <w:rPr>
          <w:rFonts w:ascii="Times New Roman" w:hAnsi="Times New Roman" w:cs="Times New Roman"/>
          <w:sz w:val="24"/>
          <w:szCs w:val="24"/>
        </w:rPr>
        <w:t>„</w:t>
      </w:r>
      <w:r w:rsidR="0076768A" w:rsidRPr="00111DCB">
        <w:rPr>
          <w:rFonts w:ascii="Times New Roman" w:hAnsi="Times New Roman" w:cs="Times New Roman"/>
          <w:sz w:val="24"/>
          <w:szCs w:val="24"/>
        </w:rPr>
        <w:t>a p</w:t>
      </w:r>
      <w:r w:rsidR="00EC5EE8" w:rsidRPr="00111DCB">
        <w:rPr>
          <w:rFonts w:ascii="Times New Roman" w:hAnsi="Times New Roman" w:cs="Times New Roman"/>
          <w:sz w:val="24"/>
          <w:szCs w:val="24"/>
        </w:rPr>
        <w:t>ri dodaní tov</w:t>
      </w:r>
      <w:r w:rsidR="00F61EC8" w:rsidRPr="00111DCB">
        <w:rPr>
          <w:rFonts w:ascii="Times New Roman" w:hAnsi="Times New Roman" w:cs="Times New Roman"/>
          <w:sz w:val="24"/>
          <w:szCs w:val="24"/>
        </w:rPr>
        <w:t>a</w:t>
      </w:r>
      <w:r w:rsidR="00EC5EE8" w:rsidRPr="00111DCB">
        <w:rPr>
          <w:rFonts w:ascii="Times New Roman" w:hAnsi="Times New Roman" w:cs="Times New Roman"/>
          <w:sz w:val="24"/>
          <w:szCs w:val="24"/>
        </w:rPr>
        <w:t>ru</w:t>
      </w:r>
      <w:r w:rsidR="00175034" w:rsidRPr="00111DCB">
        <w:rPr>
          <w:rFonts w:ascii="Times New Roman" w:hAnsi="Times New Roman" w:cs="Times New Roman"/>
          <w:sz w:val="24"/>
          <w:szCs w:val="24"/>
        </w:rPr>
        <w:t xml:space="preserve"> nadobudnutého na iný účel ako na ďalší predaj</w:t>
      </w:r>
      <w:r w:rsidR="00EC5EE8" w:rsidRPr="00111DCB">
        <w:rPr>
          <w:rFonts w:ascii="Times New Roman" w:hAnsi="Times New Roman" w:cs="Times New Roman"/>
          <w:sz w:val="24"/>
          <w:szCs w:val="24"/>
        </w:rPr>
        <w:t xml:space="preserve">, ktorého obstarávacia cena je nižšia ako 1 700 </w:t>
      </w:r>
      <w:r w:rsidR="00F61EC8" w:rsidRPr="00111DCB">
        <w:rPr>
          <w:rFonts w:ascii="Times New Roman" w:hAnsi="Times New Roman" w:cs="Times New Roman"/>
          <w:sz w:val="24"/>
          <w:szCs w:val="24"/>
        </w:rPr>
        <w:t>eur</w:t>
      </w:r>
      <w:r w:rsidR="007C6072" w:rsidRPr="00111DCB">
        <w:rPr>
          <w:rFonts w:ascii="Times New Roman" w:hAnsi="Times New Roman" w:cs="Times New Roman"/>
          <w:sz w:val="24"/>
          <w:szCs w:val="24"/>
        </w:rPr>
        <w:t xml:space="preserve"> vrátane</w:t>
      </w:r>
      <w:r w:rsidR="00317143" w:rsidRPr="00111DCB">
        <w:rPr>
          <w:rFonts w:ascii="Times New Roman" w:hAnsi="Times New Roman" w:cs="Times New Roman"/>
          <w:sz w:val="24"/>
          <w:szCs w:val="24"/>
        </w:rPr>
        <w:t xml:space="preserve"> a doba použiteľnosti je dlhšia ako jeden rok</w:t>
      </w:r>
      <w:r w:rsidR="00F61EC8" w:rsidRPr="00111DCB">
        <w:rPr>
          <w:rFonts w:ascii="Times New Roman" w:hAnsi="Times New Roman" w:cs="Times New Roman"/>
          <w:sz w:val="24"/>
          <w:szCs w:val="24"/>
        </w:rPr>
        <w:t>, j</w:t>
      </w:r>
      <w:r w:rsidR="00EC5EE8" w:rsidRPr="00111DCB">
        <w:rPr>
          <w:rFonts w:ascii="Times New Roman" w:hAnsi="Times New Roman" w:cs="Times New Roman"/>
          <w:sz w:val="24"/>
          <w:szCs w:val="24"/>
        </w:rPr>
        <w:t>e základom dane zostatková cena, ktorá sa určí ako pri maje</w:t>
      </w:r>
      <w:r w:rsidR="00F61EC8" w:rsidRPr="00111DCB">
        <w:rPr>
          <w:rFonts w:ascii="Times New Roman" w:hAnsi="Times New Roman" w:cs="Times New Roman"/>
          <w:sz w:val="24"/>
          <w:szCs w:val="24"/>
        </w:rPr>
        <w:t>t</w:t>
      </w:r>
      <w:r w:rsidR="00EC5EE8" w:rsidRPr="00111DCB">
        <w:rPr>
          <w:rFonts w:ascii="Times New Roman" w:hAnsi="Times New Roman" w:cs="Times New Roman"/>
          <w:sz w:val="24"/>
          <w:szCs w:val="24"/>
        </w:rPr>
        <w:t>ku, ktorý by bol odpiso</w:t>
      </w:r>
      <w:r w:rsidR="00F61EC8" w:rsidRPr="00111DCB">
        <w:rPr>
          <w:rFonts w:ascii="Times New Roman" w:hAnsi="Times New Roman" w:cs="Times New Roman"/>
          <w:sz w:val="24"/>
          <w:szCs w:val="24"/>
        </w:rPr>
        <w:t>v</w:t>
      </w:r>
      <w:r w:rsidR="00EC5EE8" w:rsidRPr="00111DCB">
        <w:rPr>
          <w:rFonts w:ascii="Times New Roman" w:hAnsi="Times New Roman" w:cs="Times New Roman"/>
          <w:sz w:val="24"/>
          <w:szCs w:val="24"/>
        </w:rPr>
        <w:t>aný ro</w:t>
      </w:r>
      <w:r w:rsidR="00F61EC8" w:rsidRPr="00111DCB">
        <w:rPr>
          <w:rFonts w:ascii="Times New Roman" w:hAnsi="Times New Roman" w:cs="Times New Roman"/>
          <w:sz w:val="24"/>
          <w:szCs w:val="24"/>
        </w:rPr>
        <w:t>v</w:t>
      </w:r>
      <w:r w:rsidR="00516557" w:rsidRPr="00111DCB">
        <w:rPr>
          <w:rFonts w:ascii="Times New Roman" w:hAnsi="Times New Roman" w:cs="Times New Roman"/>
          <w:sz w:val="24"/>
          <w:szCs w:val="24"/>
        </w:rPr>
        <w:t>nomerne po dob</w:t>
      </w:r>
      <w:r w:rsidR="00EC5EE8" w:rsidRPr="00111DCB">
        <w:rPr>
          <w:rFonts w:ascii="Times New Roman" w:hAnsi="Times New Roman" w:cs="Times New Roman"/>
          <w:sz w:val="24"/>
          <w:szCs w:val="24"/>
        </w:rPr>
        <w:t xml:space="preserve">u </w:t>
      </w:r>
      <w:r w:rsidR="006A7CB4" w:rsidRPr="00111DCB">
        <w:rPr>
          <w:rFonts w:ascii="Times New Roman" w:hAnsi="Times New Roman" w:cs="Times New Roman"/>
          <w:sz w:val="24"/>
          <w:szCs w:val="24"/>
        </w:rPr>
        <w:t>štyroch rokov</w:t>
      </w:r>
      <w:r w:rsidR="00F61EC8" w:rsidRPr="00111DCB">
        <w:rPr>
          <w:rFonts w:ascii="Times New Roman" w:hAnsi="Times New Roman" w:cs="Times New Roman"/>
          <w:sz w:val="24"/>
          <w:szCs w:val="24"/>
        </w:rPr>
        <w:t>“.</w:t>
      </w:r>
    </w:p>
    <w:p w:rsidR="0065572A" w:rsidRPr="00111DCB" w:rsidRDefault="0065572A" w:rsidP="00385FA6">
      <w:pPr>
        <w:spacing w:after="0" w:line="240" w:lineRule="auto"/>
        <w:jc w:val="both"/>
        <w:rPr>
          <w:rFonts w:ascii="Times New Roman" w:hAnsi="Times New Roman" w:cs="Times New Roman"/>
          <w:sz w:val="24"/>
          <w:szCs w:val="24"/>
        </w:rPr>
      </w:pPr>
    </w:p>
    <w:p w:rsidR="00301432" w:rsidRPr="00111DCB" w:rsidRDefault="0003640D"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8</w:t>
      </w:r>
      <w:r w:rsidR="0065572A" w:rsidRPr="00111DCB">
        <w:rPr>
          <w:rFonts w:ascii="Times New Roman" w:hAnsi="Times New Roman" w:cs="Times New Roman"/>
          <w:sz w:val="24"/>
          <w:szCs w:val="24"/>
        </w:rPr>
        <w:t xml:space="preserve">. </w:t>
      </w:r>
      <w:r w:rsidR="00301432" w:rsidRPr="00111DCB">
        <w:rPr>
          <w:rFonts w:ascii="Times New Roman" w:hAnsi="Times New Roman" w:cs="Times New Roman"/>
          <w:sz w:val="24"/>
          <w:szCs w:val="24"/>
        </w:rPr>
        <w:t xml:space="preserve">V </w:t>
      </w:r>
      <w:r w:rsidR="0065572A" w:rsidRPr="00111DCB">
        <w:rPr>
          <w:rFonts w:ascii="Times New Roman" w:hAnsi="Times New Roman" w:cs="Times New Roman"/>
          <w:sz w:val="24"/>
          <w:szCs w:val="24"/>
        </w:rPr>
        <w:t>§ 38 ods. 3</w:t>
      </w:r>
      <w:r w:rsidR="00301432" w:rsidRPr="00111DCB">
        <w:rPr>
          <w:rFonts w:ascii="Times New Roman" w:hAnsi="Times New Roman" w:cs="Times New Roman"/>
          <w:sz w:val="24"/>
          <w:szCs w:val="24"/>
        </w:rPr>
        <w:t xml:space="preserve"> písmeno a) znie:</w:t>
      </w:r>
    </w:p>
    <w:p w:rsidR="00301432" w:rsidRPr="00111DCB" w:rsidRDefault="00301432" w:rsidP="00385FA6">
      <w:pPr>
        <w:spacing w:after="0" w:line="240" w:lineRule="auto"/>
        <w:jc w:val="both"/>
        <w:rPr>
          <w:rFonts w:ascii="Times New Roman" w:hAnsi="Times New Roman" w:cs="Times New Roman"/>
          <w:sz w:val="24"/>
          <w:szCs w:val="24"/>
        </w:rPr>
      </w:pPr>
    </w:p>
    <w:p w:rsidR="0065572A" w:rsidRPr="00111DCB" w:rsidRDefault="00301432"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„a) ubytovacích služieb,“.</w:t>
      </w:r>
    </w:p>
    <w:p w:rsidR="00301432" w:rsidRPr="00111DCB" w:rsidRDefault="00301432" w:rsidP="00385FA6">
      <w:pPr>
        <w:spacing w:after="0" w:line="240" w:lineRule="auto"/>
        <w:jc w:val="both"/>
        <w:rPr>
          <w:rFonts w:ascii="Times New Roman" w:hAnsi="Times New Roman" w:cs="Times New Roman"/>
          <w:sz w:val="24"/>
          <w:szCs w:val="24"/>
        </w:rPr>
      </w:pPr>
    </w:p>
    <w:p w:rsidR="00301432" w:rsidRPr="00111DCB" w:rsidRDefault="0003640D"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9</w:t>
      </w:r>
      <w:r w:rsidR="00301432" w:rsidRPr="00111DCB">
        <w:rPr>
          <w:rFonts w:ascii="Times New Roman" w:hAnsi="Times New Roman" w:cs="Times New Roman"/>
          <w:sz w:val="24"/>
          <w:szCs w:val="24"/>
        </w:rPr>
        <w:t xml:space="preserve">. V § 38 odsek 4 </w:t>
      </w:r>
      <w:r w:rsidR="00384E6B" w:rsidRPr="00111DCB">
        <w:rPr>
          <w:rFonts w:ascii="Times New Roman" w:hAnsi="Times New Roman" w:cs="Times New Roman"/>
          <w:sz w:val="24"/>
          <w:szCs w:val="24"/>
        </w:rPr>
        <w:t>z</w:t>
      </w:r>
      <w:r w:rsidR="00301432" w:rsidRPr="00111DCB">
        <w:rPr>
          <w:rFonts w:ascii="Times New Roman" w:hAnsi="Times New Roman" w:cs="Times New Roman"/>
          <w:sz w:val="24"/>
          <w:szCs w:val="24"/>
        </w:rPr>
        <w:t xml:space="preserve">nie: </w:t>
      </w:r>
    </w:p>
    <w:p w:rsidR="00301432" w:rsidRPr="00111DCB" w:rsidRDefault="00301432" w:rsidP="00385FA6">
      <w:pPr>
        <w:spacing w:after="0" w:line="240" w:lineRule="auto"/>
        <w:jc w:val="both"/>
        <w:rPr>
          <w:rFonts w:ascii="Times New Roman" w:hAnsi="Times New Roman" w:cs="Times New Roman"/>
          <w:sz w:val="24"/>
          <w:szCs w:val="24"/>
        </w:rPr>
      </w:pPr>
    </w:p>
    <w:p w:rsidR="007122AD" w:rsidRPr="00111DCB" w:rsidRDefault="00301432"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„(4) Na účely odseku 3 </w:t>
      </w:r>
      <w:r w:rsidR="007122AD" w:rsidRPr="00111DCB">
        <w:rPr>
          <w:rFonts w:ascii="Times New Roman" w:hAnsi="Times New Roman" w:cs="Times New Roman"/>
          <w:sz w:val="24"/>
          <w:szCs w:val="24"/>
        </w:rPr>
        <w:t xml:space="preserve">písm. a) </w:t>
      </w:r>
      <w:r w:rsidR="009C4BD9" w:rsidRPr="00111DCB">
        <w:rPr>
          <w:rFonts w:ascii="Times New Roman" w:hAnsi="Times New Roman" w:cs="Times New Roman"/>
          <w:sz w:val="24"/>
          <w:szCs w:val="24"/>
        </w:rPr>
        <w:t xml:space="preserve">ubytovacími službami </w:t>
      </w:r>
      <w:r w:rsidR="00346350" w:rsidRPr="00111DCB">
        <w:rPr>
          <w:rFonts w:ascii="Times New Roman" w:hAnsi="Times New Roman" w:cs="Times New Roman"/>
          <w:sz w:val="24"/>
          <w:szCs w:val="24"/>
        </w:rPr>
        <w:t>sú</w:t>
      </w:r>
      <w:r w:rsidRPr="00111DCB">
        <w:rPr>
          <w:rFonts w:ascii="Times New Roman" w:hAnsi="Times New Roman" w:cs="Times New Roman"/>
          <w:sz w:val="24"/>
          <w:szCs w:val="24"/>
        </w:rPr>
        <w:t xml:space="preserve"> </w:t>
      </w:r>
      <w:r w:rsidR="007122AD" w:rsidRPr="00111DCB">
        <w:rPr>
          <w:rFonts w:ascii="Times New Roman" w:hAnsi="Times New Roman" w:cs="Times New Roman"/>
          <w:sz w:val="24"/>
          <w:szCs w:val="24"/>
        </w:rPr>
        <w:t>služb</w:t>
      </w:r>
      <w:r w:rsidR="009C4BD9" w:rsidRPr="00111DCB">
        <w:rPr>
          <w:rFonts w:ascii="Times New Roman" w:hAnsi="Times New Roman" w:cs="Times New Roman"/>
          <w:sz w:val="24"/>
          <w:szCs w:val="24"/>
        </w:rPr>
        <w:t>y</w:t>
      </w:r>
      <w:r w:rsidR="007122AD" w:rsidRPr="00111DCB">
        <w:rPr>
          <w:rFonts w:ascii="Times New Roman" w:hAnsi="Times New Roman" w:cs="Times New Roman"/>
          <w:sz w:val="24"/>
          <w:szCs w:val="24"/>
        </w:rPr>
        <w:t xml:space="preserve">, ktoré patria do </w:t>
      </w:r>
      <w:r w:rsidR="00BC4621" w:rsidRPr="00111DCB">
        <w:rPr>
          <w:rFonts w:ascii="Times New Roman" w:hAnsi="Times New Roman" w:cs="Times New Roman"/>
          <w:sz w:val="24"/>
          <w:szCs w:val="24"/>
        </w:rPr>
        <w:t xml:space="preserve">skupín </w:t>
      </w:r>
      <w:r w:rsidR="007122AD" w:rsidRPr="00111DCB">
        <w:rPr>
          <w:rFonts w:ascii="Times New Roman" w:hAnsi="Times New Roman" w:cs="Times New Roman"/>
          <w:sz w:val="24"/>
          <w:szCs w:val="24"/>
        </w:rPr>
        <w:t>55.1</w:t>
      </w:r>
      <w:r w:rsidR="00BC4621" w:rsidRPr="00111DCB">
        <w:rPr>
          <w:rFonts w:ascii="Times New Roman" w:hAnsi="Times New Roman" w:cs="Times New Roman"/>
          <w:sz w:val="24"/>
          <w:szCs w:val="24"/>
        </w:rPr>
        <w:t xml:space="preserve"> až </w:t>
      </w:r>
      <w:r w:rsidR="007122AD" w:rsidRPr="00111DCB">
        <w:rPr>
          <w:rFonts w:ascii="Times New Roman" w:hAnsi="Times New Roman" w:cs="Times New Roman"/>
          <w:sz w:val="24"/>
          <w:szCs w:val="24"/>
        </w:rPr>
        <w:t>55.3 a 55.9 osobitného predpisu</w:t>
      </w:r>
      <w:r w:rsidR="00A87656" w:rsidRPr="00111DCB">
        <w:rPr>
          <w:rFonts w:ascii="Times New Roman" w:hAnsi="Times New Roman" w:cs="Times New Roman"/>
          <w:sz w:val="24"/>
          <w:szCs w:val="24"/>
        </w:rPr>
        <w:t>;</w:t>
      </w:r>
      <w:r w:rsidR="00384E6B" w:rsidRPr="00111DCB">
        <w:rPr>
          <w:rFonts w:ascii="Times New Roman" w:hAnsi="Times New Roman" w:cs="Times New Roman"/>
          <w:sz w:val="24"/>
          <w:szCs w:val="24"/>
          <w:vertAlign w:val="superscript"/>
        </w:rPr>
        <w:t>19aa</w:t>
      </w:r>
      <w:r w:rsidR="007122AD" w:rsidRPr="00111DCB">
        <w:rPr>
          <w:rFonts w:ascii="Times New Roman" w:hAnsi="Times New Roman" w:cs="Times New Roman"/>
          <w:sz w:val="24"/>
          <w:szCs w:val="24"/>
        </w:rPr>
        <w:t xml:space="preserve">) </w:t>
      </w:r>
      <w:r w:rsidR="00A87656" w:rsidRPr="00111DCB">
        <w:rPr>
          <w:rFonts w:ascii="Times New Roman" w:hAnsi="Times New Roman" w:cs="Times New Roman"/>
          <w:sz w:val="24"/>
          <w:szCs w:val="24"/>
        </w:rPr>
        <w:t>služby, ktoré patria do skupiny 55.9, s</w:t>
      </w:r>
      <w:r w:rsidR="00346350" w:rsidRPr="00111DCB">
        <w:rPr>
          <w:rFonts w:ascii="Times New Roman" w:hAnsi="Times New Roman" w:cs="Times New Roman"/>
          <w:sz w:val="24"/>
          <w:szCs w:val="24"/>
        </w:rPr>
        <w:t>ú</w:t>
      </w:r>
      <w:r w:rsidR="00A87656" w:rsidRPr="00111DCB">
        <w:rPr>
          <w:rFonts w:ascii="Times New Roman" w:hAnsi="Times New Roman" w:cs="Times New Roman"/>
          <w:sz w:val="24"/>
          <w:szCs w:val="24"/>
        </w:rPr>
        <w:t xml:space="preserve"> ubytovacími službami, len ak</w:t>
      </w:r>
      <w:r w:rsidR="007122AD" w:rsidRPr="00111DCB">
        <w:rPr>
          <w:rFonts w:ascii="Times New Roman" w:hAnsi="Times New Roman" w:cs="Times New Roman"/>
          <w:sz w:val="24"/>
          <w:szCs w:val="24"/>
        </w:rPr>
        <w:t xml:space="preserve"> </w:t>
      </w:r>
      <w:r w:rsidR="009C4BD9" w:rsidRPr="00111DCB">
        <w:rPr>
          <w:rFonts w:ascii="Times New Roman" w:hAnsi="Times New Roman" w:cs="Times New Roman"/>
          <w:sz w:val="24"/>
          <w:szCs w:val="24"/>
        </w:rPr>
        <w:t xml:space="preserve">sú </w:t>
      </w:r>
      <w:r w:rsidR="007122AD" w:rsidRPr="00111DCB">
        <w:rPr>
          <w:rFonts w:ascii="Times New Roman" w:hAnsi="Times New Roman" w:cs="Times New Roman"/>
          <w:sz w:val="24"/>
          <w:szCs w:val="24"/>
        </w:rPr>
        <w:t>poskytnuté na obdobie kratšie ako tri mesiace.</w:t>
      </w:r>
      <w:r w:rsidR="00A80323" w:rsidRPr="00111DCB">
        <w:rPr>
          <w:rFonts w:ascii="Times New Roman" w:hAnsi="Times New Roman" w:cs="Times New Roman"/>
          <w:sz w:val="24"/>
          <w:szCs w:val="24"/>
        </w:rPr>
        <w:t>“.</w:t>
      </w:r>
    </w:p>
    <w:p w:rsidR="007122AD" w:rsidRPr="00111DCB" w:rsidRDefault="007122AD" w:rsidP="00385FA6">
      <w:pPr>
        <w:spacing w:after="0" w:line="240" w:lineRule="auto"/>
        <w:jc w:val="both"/>
        <w:rPr>
          <w:rFonts w:ascii="Times New Roman" w:hAnsi="Times New Roman" w:cs="Times New Roman"/>
          <w:sz w:val="24"/>
          <w:szCs w:val="24"/>
        </w:rPr>
      </w:pPr>
    </w:p>
    <w:p w:rsidR="004D63D2" w:rsidRPr="00111DCB" w:rsidRDefault="004D63D2"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Poznámka pod čiarou k odkazu </w:t>
      </w:r>
      <w:r w:rsidR="0072661F" w:rsidRPr="00111DCB">
        <w:rPr>
          <w:rFonts w:ascii="Times New Roman" w:hAnsi="Times New Roman" w:cs="Times New Roman"/>
          <w:sz w:val="24"/>
          <w:szCs w:val="24"/>
        </w:rPr>
        <w:t>19</w:t>
      </w:r>
      <w:r w:rsidR="00384E6B" w:rsidRPr="00111DCB">
        <w:rPr>
          <w:rFonts w:ascii="Times New Roman" w:hAnsi="Times New Roman" w:cs="Times New Roman"/>
          <w:sz w:val="24"/>
          <w:szCs w:val="24"/>
        </w:rPr>
        <w:t>aa</w:t>
      </w:r>
      <w:r w:rsidR="0072661F" w:rsidRPr="00111DCB">
        <w:rPr>
          <w:rFonts w:ascii="Times New Roman" w:hAnsi="Times New Roman" w:cs="Times New Roman"/>
          <w:sz w:val="24"/>
          <w:szCs w:val="24"/>
        </w:rPr>
        <w:t xml:space="preserve"> </w:t>
      </w:r>
      <w:r w:rsidRPr="00111DCB">
        <w:rPr>
          <w:rFonts w:ascii="Times New Roman" w:hAnsi="Times New Roman" w:cs="Times New Roman"/>
          <w:sz w:val="24"/>
          <w:szCs w:val="24"/>
        </w:rPr>
        <w:t>znie:</w:t>
      </w:r>
    </w:p>
    <w:p w:rsidR="004D63D2" w:rsidRPr="00111DCB" w:rsidRDefault="004D63D2" w:rsidP="00385FA6">
      <w:pPr>
        <w:spacing w:after="0" w:line="240" w:lineRule="auto"/>
        <w:jc w:val="both"/>
        <w:rPr>
          <w:rFonts w:ascii="Times New Roman" w:hAnsi="Times New Roman" w:cs="Times New Roman"/>
          <w:sz w:val="24"/>
          <w:szCs w:val="24"/>
        </w:rPr>
      </w:pPr>
    </w:p>
    <w:p w:rsidR="004D63D2" w:rsidRPr="00111DCB" w:rsidRDefault="004D63D2"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w:t>
      </w:r>
      <w:r w:rsidR="00384E6B" w:rsidRPr="00111DCB">
        <w:rPr>
          <w:rFonts w:ascii="Times New Roman" w:hAnsi="Times New Roman" w:cs="Times New Roman"/>
          <w:sz w:val="24"/>
          <w:szCs w:val="24"/>
          <w:vertAlign w:val="superscript"/>
        </w:rPr>
        <w:t>19aa</w:t>
      </w:r>
      <w:r w:rsidRPr="00111DCB">
        <w:rPr>
          <w:rFonts w:ascii="Times New Roman" w:hAnsi="Times New Roman" w:cs="Times New Roman"/>
          <w:sz w:val="24"/>
          <w:szCs w:val="24"/>
        </w:rPr>
        <w:t>) Nariadenie Európskeho parlamentu a Rady (ES) č. 451/2008 z 23. apríla 2008, ktorým sa zavádza nová štatistická klasifikácia produktov podľa činností (CPA) a ktorým sa zrušuje nariadenie Rady (EHS) č. 3696</w:t>
      </w:r>
      <w:r w:rsidR="00C4513F" w:rsidRPr="00111DCB">
        <w:rPr>
          <w:rFonts w:ascii="Times New Roman" w:hAnsi="Times New Roman" w:cs="Times New Roman"/>
          <w:sz w:val="24"/>
          <w:szCs w:val="24"/>
        </w:rPr>
        <w:t>/93</w:t>
      </w:r>
      <w:r w:rsidRPr="00111DCB">
        <w:rPr>
          <w:rFonts w:ascii="Times New Roman" w:hAnsi="Times New Roman" w:cs="Times New Roman"/>
          <w:sz w:val="24"/>
          <w:szCs w:val="24"/>
        </w:rPr>
        <w:t xml:space="preserve"> (Ú. v. </w:t>
      </w:r>
      <w:r w:rsidR="005F7355" w:rsidRPr="00111DCB">
        <w:rPr>
          <w:rFonts w:ascii="Times New Roman" w:hAnsi="Times New Roman" w:cs="Times New Roman"/>
          <w:sz w:val="24"/>
          <w:szCs w:val="24"/>
        </w:rPr>
        <w:t xml:space="preserve">EÚ </w:t>
      </w:r>
      <w:r w:rsidRPr="00111DCB">
        <w:rPr>
          <w:rFonts w:ascii="Times New Roman" w:hAnsi="Times New Roman" w:cs="Times New Roman"/>
          <w:sz w:val="24"/>
          <w:szCs w:val="24"/>
        </w:rPr>
        <w:t xml:space="preserve">L 145, </w:t>
      </w:r>
      <w:r w:rsidR="007122AD" w:rsidRPr="00111DCB">
        <w:rPr>
          <w:rFonts w:ascii="Times New Roman" w:hAnsi="Times New Roman" w:cs="Times New Roman"/>
          <w:sz w:val="24"/>
          <w:szCs w:val="24"/>
        </w:rPr>
        <w:t>4. 6. 2008) v platnom znení.“.</w:t>
      </w:r>
    </w:p>
    <w:p w:rsidR="004D63D2" w:rsidRPr="00111DCB" w:rsidRDefault="004D63D2" w:rsidP="00385FA6">
      <w:pPr>
        <w:spacing w:after="0" w:line="240" w:lineRule="auto"/>
        <w:jc w:val="both"/>
        <w:rPr>
          <w:rFonts w:ascii="Times New Roman" w:hAnsi="Times New Roman" w:cs="Times New Roman"/>
          <w:sz w:val="24"/>
          <w:szCs w:val="24"/>
        </w:rPr>
      </w:pPr>
    </w:p>
    <w:p w:rsidR="005D6CB2" w:rsidRPr="00111DCB" w:rsidRDefault="0003640D"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10</w:t>
      </w:r>
      <w:r w:rsidR="00CB20E0" w:rsidRPr="00111DCB">
        <w:rPr>
          <w:rFonts w:ascii="Times New Roman" w:hAnsi="Times New Roman" w:cs="Times New Roman"/>
          <w:sz w:val="24"/>
          <w:szCs w:val="24"/>
        </w:rPr>
        <w:t>. V § 43 odsek 1 znie:</w:t>
      </w:r>
    </w:p>
    <w:p w:rsidR="00CB20E0" w:rsidRPr="00111DCB" w:rsidRDefault="00CB20E0" w:rsidP="00385FA6">
      <w:pPr>
        <w:spacing w:after="0" w:line="240" w:lineRule="auto"/>
        <w:jc w:val="both"/>
        <w:rPr>
          <w:rFonts w:ascii="Times New Roman" w:hAnsi="Times New Roman" w:cs="Times New Roman"/>
          <w:sz w:val="24"/>
          <w:szCs w:val="24"/>
        </w:rPr>
      </w:pPr>
    </w:p>
    <w:p w:rsidR="00CB20E0" w:rsidRPr="00111DCB" w:rsidRDefault="00CB20E0"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„(1) Oslobodené od dane je dodanie tovaru, ktorý je odoslaný alebo prepravený z tuzemska do iného členského štátu predávajúcim alebo nadobúdateľom alebo treťou osobou na ich účet, ak</w:t>
      </w:r>
    </w:p>
    <w:p w:rsidR="00CB20E0" w:rsidRPr="00111DCB" w:rsidRDefault="00CB20E0"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lastRenderedPageBreak/>
        <w:t>a) nadobúdateľ</w:t>
      </w:r>
      <w:r w:rsidR="002A2919" w:rsidRPr="00111DCB">
        <w:rPr>
          <w:rFonts w:ascii="Times New Roman" w:hAnsi="Times New Roman" w:cs="Times New Roman"/>
          <w:sz w:val="24"/>
          <w:szCs w:val="24"/>
        </w:rPr>
        <w:t>om</w:t>
      </w:r>
      <w:r w:rsidRPr="00111DCB">
        <w:rPr>
          <w:rFonts w:ascii="Times New Roman" w:hAnsi="Times New Roman" w:cs="Times New Roman"/>
          <w:sz w:val="24"/>
          <w:szCs w:val="24"/>
        </w:rPr>
        <w:t xml:space="preserve"> je </w:t>
      </w:r>
      <w:r w:rsidR="002A2919" w:rsidRPr="00111DCB">
        <w:rPr>
          <w:rFonts w:ascii="Times New Roman" w:hAnsi="Times New Roman" w:cs="Times New Roman"/>
          <w:sz w:val="24"/>
          <w:szCs w:val="24"/>
        </w:rPr>
        <w:t>zdaniteľná osoba, ktorá koná v postavení zdaniteľnej osoby v inom členskom štáte, alebo právnická osoba, ktorá nie je zdaniteľnou osobou,</w:t>
      </w:r>
    </w:p>
    <w:p w:rsidR="002A2919" w:rsidRPr="00111DCB" w:rsidRDefault="002A2919"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b) nadobúdateľ podľa písmena a) je identifikovaný pre daň v inom členskom štáte a oznámil svoje identifikačné číslo pre daň pridelené v inom členskom štáte dodávat</w:t>
      </w:r>
      <w:r w:rsidR="0009245E" w:rsidRPr="00111DCB">
        <w:rPr>
          <w:rFonts w:ascii="Times New Roman" w:hAnsi="Times New Roman" w:cs="Times New Roman"/>
          <w:sz w:val="24"/>
          <w:szCs w:val="24"/>
        </w:rPr>
        <w:t>e</w:t>
      </w:r>
      <w:r w:rsidRPr="00111DCB">
        <w:rPr>
          <w:rFonts w:ascii="Times New Roman" w:hAnsi="Times New Roman" w:cs="Times New Roman"/>
          <w:sz w:val="24"/>
          <w:szCs w:val="24"/>
        </w:rPr>
        <w:t>ľovi</w:t>
      </w:r>
      <w:r w:rsidR="00AE32EF" w:rsidRPr="00111DCB">
        <w:rPr>
          <w:rFonts w:ascii="Times New Roman" w:hAnsi="Times New Roman" w:cs="Times New Roman"/>
          <w:sz w:val="24"/>
          <w:szCs w:val="24"/>
        </w:rPr>
        <w:t>.“.</w:t>
      </w:r>
    </w:p>
    <w:p w:rsidR="00AE32EF" w:rsidRPr="00111DCB" w:rsidRDefault="00AE32EF" w:rsidP="00385FA6">
      <w:pPr>
        <w:spacing w:after="0" w:line="240" w:lineRule="auto"/>
        <w:jc w:val="both"/>
        <w:rPr>
          <w:rFonts w:ascii="Times New Roman" w:hAnsi="Times New Roman" w:cs="Times New Roman"/>
          <w:sz w:val="24"/>
          <w:szCs w:val="24"/>
        </w:rPr>
      </w:pPr>
    </w:p>
    <w:p w:rsidR="009F1357" w:rsidRPr="00111DCB" w:rsidRDefault="006A7C87"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1</w:t>
      </w:r>
      <w:r w:rsidR="008166B3" w:rsidRPr="00111DCB">
        <w:rPr>
          <w:rFonts w:ascii="Times New Roman" w:hAnsi="Times New Roman" w:cs="Times New Roman"/>
          <w:sz w:val="24"/>
          <w:szCs w:val="24"/>
        </w:rPr>
        <w:t>1</w:t>
      </w:r>
      <w:r w:rsidR="009F1357" w:rsidRPr="00111DCB">
        <w:rPr>
          <w:rFonts w:ascii="Times New Roman" w:hAnsi="Times New Roman" w:cs="Times New Roman"/>
          <w:sz w:val="24"/>
          <w:szCs w:val="24"/>
        </w:rPr>
        <w:t xml:space="preserve">. § 43 </w:t>
      </w:r>
      <w:r w:rsidR="00254A0F" w:rsidRPr="00111DCB">
        <w:rPr>
          <w:rFonts w:ascii="Times New Roman" w:hAnsi="Times New Roman" w:cs="Times New Roman"/>
          <w:sz w:val="24"/>
          <w:szCs w:val="24"/>
        </w:rPr>
        <w:t>sa dopĺňa odsekom 9, ktorý znie:</w:t>
      </w:r>
    </w:p>
    <w:p w:rsidR="009F1357" w:rsidRPr="00111DCB" w:rsidRDefault="009F1357" w:rsidP="00385FA6">
      <w:pPr>
        <w:spacing w:after="0" w:line="240" w:lineRule="auto"/>
        <w:jc w:val="both"/>
        <w:rPr>
          <w:rFonts w:ascii="Times New Roman" w:hAnsi="Times New Roman" w:cs="Times New Roman"/>
          <w:sz w:val="24"/>
          <w:szCs w:val="24"/>
        </w:rPr>
      </w:pPr>
    </w:p>
    <w:p w:rsidR="00AE32EF" w:rsidRPr="00111DCB" w:rsidRDefault="009F1357"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w:t>
      </w:r>
      <w:r w:rsidR="00254A0F" w:rsidRPr="00111DCB">
        <w:rPr>
          <w:rFonts w:ascii="Times New Roman" w:hAnsi="Times New Roman" w:cs="Times New Roman"/>
          <w:sz w:val="24"/>
          <w:szCs w:val="24"/>
        </w:rPr>
        <w:t>9</w:t>
      </w:r>
      <w:r w:rsidR="00AE32EF" w:rsidRPr="00111DCB">
        <w:rPr>
          <w:rFonts w:ascii="Times New Roman" w:hAnsi="Times New Roman" w:cs="Times New Roman"/>
          <w:sz w:val="24"/>
          <w:szCs w:val="24"/>
        </w:rPr>
        <w:t>) Oslobodenie od dane podľa odsek</w:t>
      </w:r>
      <w:r w:rsidR="00254A0F" w:rsidRPr="00111DCB">
        <w:rPr>
          <w:rFonts w:ascii="Times New Roman" w:hAnsi="Times New Roman" w:cs="Times New Roman"/>
          <w:sz w:val="24"/>
          <w:szCs w:val="24"/>
        </w:rPr>
        <w:t>ov</w:t>
      </w:r>
      <w:r w:rsidR="00AE32EF" w:rsidRPr="00111DCB">
        <w:rPr>
          <w:rFonts w:ascii="Times New Roman" w:hAnsi="Times New Roman" w:cs="Times New Roman"/>
          <w:sz w:val="24"/>
          <w:szCs w:val="24"/>
        </w:rPr>
        <w:t xml:space="preserve"> 1 </w:t>
      </w:r>
      <w:r w:rsidR="00254A0F" w:rsidRPr="00111DCB">
        <w:rPr>
          <w:rFonts w:ascii="Times New Roman" w:hAnsi="Times New Roman" w:cs="Times New Roman"/>
          <w:sz w:val="24"/>
          <w:szCs w:val="24"/>
        </w:rPr>
        <w:t xml:space="preserve">a 4 </w:t>
      </w:r>
      <w:r w:rsidR="00AE32EF" w:rsidRPr="00111DCB">
        <w:rPr>
          <w:rFonts w:ascii="Times New Roman" w:hAnsi="Times New Roman" w:cs="Times New Roman"/>
          <w:sz w:val="24"/>
          <w:szCs w:val="24"/>
        </w:rPr>
        <w:t>sa neu</w:t>
      </w:r>
      <w:r w:rsidR="008745BD" w:rsidRPr="00111DCB">
        <w:rPr>
          <w:rFonts w:ascii="Times New Roman" w:hAnsi="Times New Roman" w:cs="Times New Roman"/>
          <w:sz w:val="24"/>
          <w:szCs w:val="24"/>
        </w:rPr>
        <w:t>zná</w:t>
      </w:r>
      <w:r w:rsidR="00AE32EF" w:rsidRPr="00111DCB">
        <w:rPr>
          <w:rFonts w:ascii="Times New Roman" w:hAnsi="Times New Roman" w:cs="Times New Roman"/>
          <w:sz w:val="24"/>
          <w:szCs w:val="24"/>
        </w:rPr>
        <w:t xml:space="preserve">, ak dodávateľ nepodal súhrnný výkaz za príslušné obdobie alebo údaje </w:t>
      </w:r>
      <w:r w:rsidR="0024732E" w:rsidRPr="00111DCB">
        <w:rPr>
          <w:rFonts w:ascii="Times New Roman" w:hAnsi="Times New Roman" w:cs="Times New Roman"/>
          <w:sz w:val="24"/>
          <w:szCs w:val="24"/>
        </w:rPr>
        <w:t>v podanom súhrnnom výkaze sú nesprávne, nepravdivé alebo neúplné; to neplatí</w:t>
      </w:r>
      <w:r w:rsidR="002D15D0" w:rsidRPr="00111DCB">
        <w:rPr>
          <w:rFonts w:ascii="Times New Roman" w:hAnsi="Times New Roman" w:cs="Times New Roman"/>
          <w:sz w:val="24"/>
          <w:szCs w:val="24"/>
        </w:rPr>
        <w:t>,</w:t>
      </w:r>
      <w:r w:rsidR="00497FCB" w:rsidRPr="00111DCB">
        <w:rPr>
          <w:rFonts w:ascii="Times New Roman" w:hAnsi="Times New Roman" w:cs="Times New Roman"/>
          <w:sz w:val="24"/>
          <w:szCs w:val="24"/>
        </w:rPr>
        <w:t xml:space="preserve"> ak dodávateľ </w:t>
      </w:r>
      <w:r w:rsidR="0024732E" w:rsidRPr="00111DCB">
        <w:rPr>
          <w:rFonts w:ascii="Times New Roman" w:hAnsi="Times New Roman" w:cs="Times New Roman"/>
          <w:sz w:val="24"/>
          <w:szCs w:val="24"/>
        </w:rPr>
        <w:t>dostatočne odôvodn</w:t>
      </w:r>
      <w:r w:rsidR="00650229" w:rsidRPr="00111DCB">
        <w:rPr>
          <w:rFonts w:ascii="Times New Roman" w:hAnsi="Times New Roman" w:cs="Times New Roman"/>
          <w:sz w:val="24"/>
          <w:szCs w:val="24"/>
        </w:rPr>
        <w:t>í</w:t>
      </w:r>
      <w:r w:rsidR="0024732E" w:rsidRPr="00111DCB">
        <w:rPr>
          <w:rFonts w:ascii="Times New Roman" w:hAnsi="Times New Roman" w:cs="Times New Roman"/>
          <w:sz w:val="24"/>
          <w:szCs w:val="24"/>
        </w:rPr>
        <w:t xml:space="preserve"> </w:t>
      </w:r>
      <w:r w:rsidR="002D15D0" w:rsidRPr="00111DCB">
        <w:rPr>
          <w:rFonts w:ascii="Times New Roman" w:hAnsi="Times New Roman" w:cs="Times New Roman"/>
          <w:sz w:val="24"/>
          <w:szCs w:val="24"/>
        </w:rPr>
        <w:t xml:space="preserve">nepodanie súhrnného výkazu, </w:t>
      </w:r>
      <w:r w:rsidR="0024732E" w:rsidRPr="00111DCB">
        <w:rPr>
          <w:rFonts w:ascii="Times New Roman" w:hAnsi="Times New Roman" w:cs="Times New Roman"/>
          <w:sz w:val="24"/>
          <w:szCs w:val="24"/>
        </w:rPr>
        <w:t>nesprávnosť alebo neúplnosť údajov</w:t>
      </w:r>
      <w:r w:rsidR="002D15D0" w:rsidRPr="00111DCB">
        <w:rPr>
          <w:rFonts w:ascii="Times New Roman" w:hAnsi="Times New Roman" w:cs="Times New Roman"/>
          <w:sz w:val="24"/>
          <w:szCs w:val="24"/>
        </w:rPr>
        <w:t xml:space="preserve"> v súhrnnom výkaze</w:t>
      </w:r>
      <w:r w:rsidR="0024732E" w:rsidRPr="00111DCB">
        <w:rPr>
          <w:rFonts w:ascii="Times New Roman" w:hAnsi="Times New Roman" w:cs="Times New Roman"/>
          <w:sz w:val="24"/>
          <w:szCs w:val="24"/>
        </w:rPr>
        <w:t xml:space="preserve">.“. </w:t>
      </w:r>
    </w:p>
    <w:p w:rsidR="005D6CB2" w:rsidRPr="00111DCB" w:rsidRDefault="005D6CB2" w:rsidP="00385FA6">
      <w:pPr>
        <w:spacing w:after="0" w:line="240" w:lineRule="auto"/>
        <w:jc w:val="both"/>
        <w:rPr>
          <w:rFonts w:ascii="Times New Roman" w:hAnsi="Times New Roman" w:cs="Times New Roman"/>
          <w:sz w:val="24"/>
          <w:szCs w:val="24"/>
        </w:rPr>
      </w:pPr>
    </w:p>
    <w:p w:rsidR="004108CA" w:rsidRPr="00111DCB" w:rsidRDefault="0003640D" w:rsidP="0078248F">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1</w:t>
      </w:r>
      <w:r w:rsidR="002E77CA" w:rsidRPr="00111DCB">
        <w:rPr>
          <w:rFonts w:ascii="Times New Roman" w:hAnsi="Times New Roman" w:cs="Times New Roman"/>
          <w:sz w:val="24"/>
          <w:szCs w:val="24"/>
        </w:rPr>
        <w:t>2</w:t>
      </w:r>
      <w:r w:rsidR="0078248F" w:rsidRPr="00111DCB">
        <w:rPr>
          <w:rFonts w:ascii="Times New Roman" w:hAnsi="Times New Roman" w:cs="Times New Roman"/>
          <w:sz w:val="24"/>
          <w:szCs w:val="24"/>
        </w:rPr>
        <w:t xml:space="preserve">. V § 48c </w:t>
      </w:r>
      <w:r w:rsidR="004108CA" w:rsidRPr="00111DCB">
        <w:rPr>
          <w:rFonts w:ascii="Times New Roman" w:hAnsi="Times New Roman" w:cs="Times New Roman"/>
          <w:sz w:val="24"/>
          <w:szCs w:val="24"/>
        </w:rPr>
        <w:t>odsek 1 znie:</w:t>
      </w:r>
    </w:p>
    <w:p w:rsidR="004108CA" w:rsidRPr="00111DCB" w:rsidRDefault="004108CA" w:rsidP="0078248F">
      <w:pPr>
        <w:spacing w:after="0" w:line="240" w:lineRule="auto"/>
        <w:jc w:val="both"/>
        <w:rPr>
          <w:rFonts w:ascii="Times New Roman" w:hAnsi="Times New Roman" w:cs="Times New Roman"/>
          <w:sz w:val="24"/>
          <w:szCs w:val="24"/>
        </w:rPr>
      </w:pPr>
    </w:p>
    <w:p w:rsidR="004108CA" w:rsidRPr="00111DCB" w:rsidRDefault="004108CA" w:rsidP="0078248F">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„(1) Oslobodené od dane je </w:t>
      </w:r>
    </w:p>
    <w:p w:rsidR="007626F4" w:rsidRPr="00111DCB" w:rsidRDefault="004108CA" w:rsidP="0078248F">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a) dodanie tovaru uvedeného v prílohe č. 9 časti I</w:t>
      </w:r>
      <w:r w:rsidR="00060F91" w:rsidRPr="00111DCB">
        <w:rPr>
          <w:rFonts w:ascii="Times New Roman" w:hAnsi="Times New Roman" w:cs="Times New Roman"/>
          <w:sz w:val="24"/>
          <w:szCs w:val="24"/>
        </w:rPr>
        <w:t> </w:t>
      </w:r>
      <w:r w:rsidRPr="00111DCB">
        <w:rPr>
          <w:rFonts w:ascii="Times New Roman" w:hAnsi="Times New Roman" w:cs="Times New Roman"/>
          <w:sz w:val="24"/>
          <w:szCs w:val="24"/>
        </w:rPr>
        <w:t>v</w:t>
      </w:r>
      <w:r w:rsidR="00060F91" w:rsidRPr="00111DCB">
        <w:rPr>
          <w:rFonts w:ascii="Times New Roman" w:hAnsi="Times New Roman" w:cs="Times New Roman"/>
          <w:sz w:val="24"/>
          <w:szCs w:val="24"/>
        </w:rPr>
        <w:t>o verejnom</w:t>
      </w:r>
      <w:r w:rsidRPr="00111DCB">
        <w:rPr>
          <w:rFonts w:ascii="Times New Roman" w:hAnsi="Times New Roman" w:cs="Times New Roman"/>
          <w:sz w:val="24"/>
          <w:szCs w:val="24"/>
        </w:rPr>
        <w:t xml:space="preserve"> </w:t>
      </w:r>
      <w:r w:rsidR="0078248F" w:rsidRPr="00111DCB">
        <w:rPr>
          <w:rFonts w:ascii="Times New Roman" w:hAnsi="Times New Roman" w:cs="Times New Roman"/>
          <w:sz w:val="24"/>
          <w:szCs w:val="24"/>
        </w:rPr>
        <w:t>colnom sklade</w:t>
      </w:r>
      <w:r w:rsidR="00060F91" w:rsidRPr="00111DCB">
        <w:rPr>
          <w:rFonts w:ascii="Times New Roman" w:hAnsi="Times New Roman" w:cs="Times New Roman"/>
          <w:sz w:val="24"/>
          <w:szCs w:val="24"/>
        </w:rPr>
        <w:t xml:space="preserve"> typu I</w:t>
      </w:r>
      <w:r w:rsidR="0078248F" w:rsidRPr="00111DCB">
        <w:rPr>
          <w:rFonts w:ascii="Times New Roman" w:hAnsi="Times New Roman" w:cs="Times New Roman"/>
          <w:sz w:val="24"/>
          <w:szCs w:val="24"/>
          <w:vertAlign w:val="superscript"/>
        </w:rPr>
        <w:t>2</w:t>
      </w:r>
      <w:r w:rsidR="00C44ED9" w:rsidRPr="00111DCB">
        <w:rPr>
          <w:rFonts w:ascii="Times New Roman" w:hAnsi="Times New Roman" w:cs="Times New Roman"/>
          <w:sz w:val="24"/>
          <w:szCs w:val="24"/>
          <w:vertAlign w:val="superscript"/>
        </w:rPr>
        <w:t>5</w:t>
      </w:r>
      <w:r w:rsidR="0078248F" w:rsidRPr="00111DCB">
        <w:rPr>
          <w:rFonts w:ascii="Times New Roman" w:hAnsi="Times New Roman" w:cs="Times New Roman"/>
          <w:sz w:val="24"/>
          <w:szCs w:val="24"/>
        </w:rPr>
        <w:t>)</w:t>
      </w:r>
      <w:r w:rsidR="007626F4" w:rsidRPr="00111DCB">
        <w:rPr>
          <w:rFonts w:ascii="Times New Roman" w:hAnsi="Times New Roman" w:cs="Times New Roman"/>
          <w:sz w:val="24"/>
          <w:szCs w:val="24"/>
        </w:rPr>
        <w:t xml:space="preserve"> </w:t>
      </w:r>
      <w:r w:rsidR="0078248F" w:rsidRPr="00111DCB">
        <w:rPr>
          <w:rFonts w:ascii="Times New Roman" w:hAnsi="Times New Roman" w:cs="Times New Roman"/>
          <w:sz w:val="24"/>
          <w:szCs w:val="24"/>
        </w:rPr>
        <w:t>v tuzemsku</w:t>
      </w:r>
      <w:r w:rsidRPr="00111DCB">
        <w:rPr>
          <w:rFonts w:ascii="Times New Roman" w:hAnsi="Times New Roman" w:cs="Times New Roman"/>
          <w:sz w:val="24"/>
          <w:szCs w:val="24"/>
        </w:rPr>
        <w:t>, ktorý je prepustený do colného režimu colné uskladňovanie,</w:t>
      </w:r>
      <w:r w:rsidR="0015052A" w:rsidRPr="00111DCB">
        <w:rPr>
          <w:rFonts w:ascii="Times New Roman" w:hAnsi="Times New Roman" w:cs="Times New Roman"/>
          <w:sz w:val="24"/>
          <w:szCs w:val="24"/>
        </w:rPr>
        <w:t xml:space="preserve"> okrem dodania tovaru, v</w:t>
      </w:r>
      <w:r w:rsidR="009C15B9" w:rsidRPr="00111DCB">
        <w:rPr>
          <w:rFonts w:ascii="Times New Roman" w:hAnsi="Times New Roman" w:cs="Times New Roman"/>
          <w:sz w:val="24"/>
          <w:szCs w:val="24"/>
        </w:rPr>
        <w:t> súvislosti s ktorým dochádza</w:t>
      </w:r>
      <w:r w:rsidR="0015052A" w:rsidRPr="00111DCB">
        <w:rPr>
          <w:rFonts w:ascii="Times New Roman" w:hAnsi="Times New Roman" w:cs="Times New Roman"/>
          <w:sz w:val="24"/>
          <w:szCs w:val="24"/>
        </w:rPr>
        <w:t xml:space="preserve"> k ukončeniu colného režimu colné uskladňovanie,</w:t>
      </w:r>
    </w:p>
    <w:p w:rsidR="007626F4" w:rsidRPr="00111DCB" w:rsidRDefault="007626F4" w:rsidP="007626F4">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b) dodanie tovaru uvedeného v prílohe č. 9 časti I v osobitnom sklade podľa § 48d, </w:t>
      </w:r>
      <w:r w:rsidR="00D640FC" w:rsidRPr="00111DCB">
        <w:rPr>
          <w:rFonts w:ascii="Times New Roman" w:hAnsi="Times New Roman" w:cs="Times New Roman"/>
          <w:sz w:val="24"/>
          <w:szCs w:val="24"/>
        </w:rPr>
        <w:t>okrem dodania tovaru, v </w:t>
      </w:r>
      <w:r w:rsidR="009C15B9" w:rsidRPr="00111DCB">
        <w:rPr>
          <w:rFonts w:ascii="Times New Roman" w:hAnsi="Times New Roman" w:cs="Times New Roman"/>
          <w:sz w:val="24"/>
          <w:szCs w:val="24"/>
        </w:rPr>
        <w:t xml:space="preserve">súvislosti s ktorým </w:t>
      </w:r>
      <w:r w:rsidR="00D640FC" w:rsidRPr="00111DCB">
        <w:rPr>
          <w:rFonts w:ascii="Times New Roman" w:hAnsi="Times New Roman" w:cs="Times New Roman"/>
          <w:sz w:val="24"/>
          <w:szCs w:val="24"/>
        </w:rPr>
        <w:t>d</w:t>
      </w:r>
      <w:r w:rsidR="00155950" w:rsidRPr="00111DCB">
        <w:rPr>
          <w:rFonts w:ascii="Times New Roman" w:hAnsi="Times New Roman" w:cs="Times New Roman"/>
          <w:sz w:val="24"/>
          <w:szCs w:val="24"/>
        </w:rPr>
        <w:t>ochádza</w:t>
      </w:r>
      <w:r w:rsidR="00D640FC" w:rsidRPr="00111DCB">
        <w:rPr>
          <w:rFonts w:ascii="Times New Roman" w:hAnsi="Times New Roman" w:cs="Times New Roman"/>
          <w:sz w:val="24"/>
          <w:szCs w:val="24"/>
        </w:rPr>
        <w:t xml:space="preserve"> k vyňatiu tovaru z osobitného skladu,</w:t>
      </w:r>
    </w:p>
    <w:p w:rsidR="007626F4" w:rsidRPr="00111DCB" w:rsidRDefault="007626F4" w:rsidP="007626F4">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c) dodanie služieb</w:t>
      </w:r>
      <w:r w:rsidR="002D3931" w:rsidRPr="00111DCB">
        <w:rPr>
          <w:rFonts w:ascii="Times New Roman" w:hAnsi="Times New Roman" w:cs="Times New Roman"/>
          <w:sz w:val="24"/>
          <w:szCs w:val="24"/>
        </w:rPr>
        <w:t xml:space="preserve">, ktoré súvisia </w:t>
      </w:r>
      <w:r w:rsidRPr="00111DCB">
        <w:rPr>
          <w:rFonts w:ascii="Times New Roman" w:hAnsi="Times New Roman" w:cs="Times New Roman"/>
          <w:sz w:val="24"/>
          <w:szCs w:val="24"/>
        </w:rPr>
        <w:t>s</w:t>
      </w:r>
      <w:r w:rsidR="002D298F" w:rsidRPr="00111DCB">
        <w:rPr>
          <w:rFonts w:ascii="Times New Roman" w:hAnsi="Times New Roman" w:cs="Times New Roman"/>
          <w:sz w:val="24"/>
          <w:szCs w:val="24"/>
        </w:rPr>
        <w:t> </w:t>
      </w:r>
      <w:r w:rsidRPr="00111DCB">
        <w:rPr>
          <w:rFonts w:ascii="Times New Roman" w:hAnsi="Times New Roman" w:cs="Times New Roman"/>
          <w:sz w:val="24"/>
          <w:szCs w:val="24"/>
        </w:rPr>
        <w:t>tovarom</w:t>
      </w:r>
      <w:r w:rsidR="002D298F" w:rsidRPr="00111DCB">
        <w:rPr>
          <w:rFonts w:ascii="Times New Roman" w:hAnsi="Times New Roman" w:cs="Times New Roman"/>
          <w:sz w:val="24"/>
          <w:szCs w:val="24"/>
        </w:rPr>
        <w:t xml:space="preserve"> v režime podľa písmena a) alebo situácii podľa písmena b)</w:t>
      </w:r>
      <w:r w:rsidRPr="00111DCB">
        <w:rPr>
          <w:rFonts w:ascii="Times New Roman" w:hAnsi="Times New Roman" w:cs="Times New Roman"/>
          <w:sz w:val="24"/>
          <w:szCs w:val="24"/>
        </w:rPr>
        <w:t>.“.</w:t>
      </w:r>
    </w:p>
    <w:p w:rsidR="0078248F" w:rsidRPr="00111DCB" w:rsidRDefault="0078248F" w:rsidP="0078248F">
      <w:pPr>
        <w:spacing w:after="0" w:line="240" w:lineRule="auto"/>
        <w:jc w:val="both"/>
        <w:rPr>
          <w:rFonts w:ascii="Times New Roman" w:hAnsi="Times New Roman" w:cs="Times New Roman"/>
          <w:sz w:val="24"/>
          <w:szCs w:val="24"/>
        </w:rPr>
      </w:pPr>
    </w:p>
    <w:p w:rsidR="00C71F51" w:rsidRPr="00111DCB" w:rsidRDefault="00C71F51" w:rsidP="0078248F">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Poznámka pod čiarou k odkazu 25 znie:</w:t>
      </w:r>
    </w:p>
    <w:p w:rsidR="00164F43" w:rsidRPr="00111DCB" w:rsidRDefault="00164F43" w:rsidP="00C71F51">
      <w:pPr>
        <w:pStyle w:val="Default"/>
        <w:jc w:val="both"/>
        <w:rPr>
          <w:rFonts w:ascii="Times New Roman" w:eastAsia="Times New Roman" w:hAnsi="Times New Roman" w:cs="Times New Roman"/>
          <w:color w:val="auto"/>
          <w:vertAlign w:val="superscript"/>
          <w:lang w:eastAsia="sk-SK"/>
        </w:rPr>
      </w:pPr>
    </w:p>
    <w:p w:rsidR="00C71F51" w:rsidRPr="00111DCB" w:rsidRDefault="00C71F51" w:rsidP="00C71F51">
      <w:pPr>
        <w:pStyle w:val="Default"/>
        <w:jc w:val="both"/>
        <w:rPr>
          <w:rFonts w:ascii="Times New Roman" w:hAnsi="Times New Roman" w:cs="Times New Roman"/>
          <w:color w:val="auto"/>
        </w:rPr>
      </w:pPr>
      <w:r w:rsidRPr="00111DCB">
        <w:rPr>
          <w:rFonts w:ascii="Times New Roman" w:eastAsia="Times New Roman" w:hAnsi="Times New Roman" w:cs="Times New Roman"/>
          <w:color w:val="auto"/>
          <w:vertAlign w:val="superscript"/>
          <w:lang w:eastAsia="sk-SK"/>
        </w:rPr>
        <w:t>„25</w:t>
      </w:r>
      <w:r w:rsidRPr="00111DCB">
        <w:rPr>
          <w:rFonts w:ascii="Times New Roman" w:eastAsia="Times New Roman" w:hAnsi="Times New Roman" w:cs="Times New Roman"/>
          <w:color w:val="auto"/>
          <w:lang w:eastAsia="sk-SK"/>
        </w:rPr>
        <w:t xml:space="preserve">) Čl. </w:t>
      </w:r>
      <w:r w:rsidR="00954D4F" w:rsidRPr="00111DCB">
        <w:rPr>
          <w:rFonts w:ascii="Times New Roman" w:eastAsia="Times New Roman" w:hAnsi="Times New Roman" w:cs="Times New Roman"/>
          <w:color w:val="auto"/>
          <w:lang w:eastAsia="sk-SK"/>
        </w:rPr>
        <w:t>1</w:t>
      </w:r>
      <w:r w:rsidRPr="00111DCB">
        <w:rPr>
          <w:rFonts w:ascii="Times New Roman" w:eastAsia="Times New Roman" w:hAnsi="Times New Roman" w:cs="Times New Roman"/>
          <w:color w:val="auto"/>
          <w:lang w:eastAsia="sk-SK"/>
        </w:rPr>
        <w:t> </w:t>
      </w:r>
      <w:r w:rsidR="000A5E71" w:rsidRPr="00111DCB">
        <w:rPr>
          <w:rFonts w:ascii="Times New Roman" w:eastAsia="Times New Roman" w:hAnsi="Times New Roman" w:cs="Times New Roman"/>
          <w:color w:val="auto"/>
          <w:lang w:eastAsia="sk-SK"/>
        </w:rPr>
        <w:t>ods.</w:t>
      </w:r>
      <w:r w:rsidR="00650229" w:rsidRPr="00111DCB">
        <w:rPr>
          <w:rFonts w:ascii="Times New Roman" w:eastAsia="Times New Roman" w:hAnsi="Times New Roman" w:cs="Times New Roman"/>
          <w:color w:val="auto"/>
          <w:lang w:eastAsia="sk-SK"/>
        </w:rPr>
        <w:t xml:space="preserve"> 32</w:t>
      </w:r>
      <w:r w:rsidRPr="00111DCB">
        <w:rPr>
          <w:rFonts w:ascii="Times New Roman" w:eastAsia="Times New Roman" w:hAnsi="Times New Roman" w:cs="Times New Roman"/>
          <w:color w:val="auto"/>
          <w:lang w:eastAsia="sk-SK"/>
        </w:rPr>
        <w:t xml:space="preserve"> delegovaného nariadenia Komisie (EÚ) 2015/2446 z 28. júla 2015, ktorým sa dopĺňa nariadenie Európskeho parlamentu a Rady (EÚ) č. 952/2013, pokiaľ ide o podrobné pravidlá, ktorými sa bližšie určujú niektoré ustanovenia Colného kódexu Únie</w:t>
      </w:r>
      <w:r w:rsidR="00C4513F" w:rsidRPr="00111DCB">
        <w:rPr>
          <w:rFonts w:ascii="Times New Roman" w:eastAsia="Times New Roman" w:hAnsi="Times New Roman" w:cs="Times New Roman"/>
          <w:color w:val="auto"/>
          <w:lang w:eastAsia="sk-SK"/>
        </w:rPr>
        <w:t xml:space="preserve"> (Ú. v. EÚ L 343, 29. 12. 2015) v platnom znení</w:t>
      </w:r>
      <w:r w:rsidR="005726E9" w:rsidRPr="00111DCB">
        <w:rPr>
          <w:rFonts w:ascii="Times New Roman" w:eastAsia="Times New Roman" w:hAnsi="Times New Roman" w:cs="Times New Roman"/>
          <w:color w:val="auto"/>
          <w:lang w:eastAsia="sk-SK"/>
        </w:rPr>
        <w:t>.“.</w:t>
      </w:r>
    </w:p>
    <w:p w:rsidR="00C71F51" w:rsidRPr="00111DCB" w:rsidRDefault="00C71F51" w:rsidP="0078248F">
      <w:pPr>
        <w:spacing w:after="0" w:line="240" w:lineRule="auto"/>
        <w:jc w:val="both"/>
        <w:rPr>
          <w:rFonts w:ascii="Times New Roman" w:hAnsi="Times New Roman" w:cs="Times New Roman"/>
          <w:sz w:val="24"/>
          <w:szCs w:val="24"/>
        </w:rPr>
      </w:pPr>
    </w:p>
    <w:p w:rsidR="00D221D3" w:rsidRPr="00111DCB" w:rsidRDefault="0003640D"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1</w:t>
      </w:r>
      <w:r w:rsidR="002E77CA" w:rsidRPr="00111DCB">
        <w:rPr>
          <w:rFonts w:ascii="Times New Roman" w:hAnsi="Times New Roman" w:cs="Times New Roman"/>
          <w:sz w:val="24"/>
          <w:szCs w:val="24"/>
        </w:rPr>
        <w:t>3</w:t>
      </w:r>
      <w:r w:rsidR="00D221D3" w:rsidRPr="00111DCB">
        <w:rPr>
          <w:rFonts w:ascii="Times New Roman" w:hAnsi="Times New Roman" w:cs="Times New Roman"/>
          <w:sz w:val="24"/>
          <w:szCs w:val="24"/>
        </w:rPr>
        <w:t>. V § 48c ods</w:t>
      </w:r>
      <w:r w:rsidR="007F3378" w:rsidRPr="00111DCB">
        <w:rPr>
          <w:rFonts w:ascii="Times New Roman" w:hAnsi="Times New Roman" w:cs="Times New Roman"/>
          <w:sz w:val="24"/>
          <w:szCs w:val="24"/>
        </w:rPr>
        <w:t>.</w:t>
      </w:r>
      <w:r w:rsidR="00D221D3" w:rsidRPr="00111DCB">
        <w:rPr>
          <w:rFonts w:ascii="Times New Roman" w:hAnsi="Times New Roman" w:cs="Times New Roman"/>
          <w:sz w:val="24"/>
          <w:szCs w:val="24"/>
        </w:rPr>
        <w:t xml:space="preserve"> 2 úvodná veta znie: „Ak sú splnené podmienky podľa § 48</w:t>
      </w:r>
      <w:r w:rsidR="00516557" w:rsidRPr="00111DCB">
        <w:rPr>
          <w:rFonts w:ascii="Times New Roman" w:hAnsi="Times New Roman" w:cs="Times New Roman"/>
          <w:sz w:val="24"/>
          <w:szCs w:val="24"/>
        </w:rPr>
        <w:t>e</w:t>
      </w:r>
      <w:r w:rsidR="00D221D3" w:rsidRPr="00111DCB">
        <w:rPr>
          <w:rFonts w:ascii="Times New Roman" w:hAnsi="Times New Roman" w:cs="Times New Roman"/>
          <w:sz w:val="24"/>
          <w:szCs w:val="24"/>
        </w:rPr>
        <w:t>, osloboden</w:t>
      </w:r>
      <w:r w:rsidR="00792C8C" w:rsidRPr="00111DCB">
        <w:rPr>
          <w:rFonts w:ascii="Times New Roman" w:hAnsi="Times New Roman" w:cs="Times New Roman"/>
          <w:sz w:val="24"/>
          <w:szCs w:val="24"/>
        </w:rPr>
        <w:t>é</w:t>
      </w:r>
      <w:r w:rsidR="00D221D3" w:rsidRPr="00111DCB">
        <w:rPr>
          <w:rFonts w:ascii="Times New Roman" w:hAnsi="Times New Roman" w:cs="Times New Roman"/>
          <w:sz w:val="24"/>
          <w:szCs w:val="24"/>
        </w:rPr>
        <w:t xml:space="preserve"> od dane je“.</w:t>
      </w:r>
    </w:p>
    <w:p w:rsidR="00D221D3" w:rsidRPr="00111DCB" w:rsidRDefault="00D221D3" w:rsidP="00385FA6">
      <w:pPr>
        <w:spacing w:after="0" w:line="240" w:lineRule="auto"/>
        <w:jc w:val="both"/>
        <w:rPr>
          <w:rFonts w:ascii="Times New Roman" w:hAnsi="Times New Roman" w:cs="Times New Roman"/>
          <w:sz w:val="24"/>
          <w:szCs w:val="24"/>
        </w:rPr>
      </w:pPr>
    </w:p>
    <w:p w:rsidR="00D80F9D" w:rsidRPr="00111DCB" w:rsidRDefault="0003640D"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1</w:t>
      </w:r>
      <w:r w:rsidR="002E77CA" w:rsidRPr="00111DCB">
        <w:rPr>
          <w:rFonts w:ascii="Times New Roman" w:hAnsi="Times New Roman" w:cs="Times New Roman"/>
          <w:sz w:val="24"/>
          <w:szCs w:val="24"/>
        </w:rPr>
        <w:t>4</w:t>
      </w:r>
      <w:r w:rsidR="00D80F9D" w:rsidRPr="00111DCB">
        <w:rPr>
          <w:rFonts w:ascii="Times New Roman" w:hAnsi="Times New Roman" w:cs="Times New Roman"/>
          <w:sz w:val="24"/>
          <w:szCs w:val="24"/>
        </w:rPr>
        <w:t>. V § 48c ods</w:t>
      </w:r>
      <w:r w:rsidR="007F3378" w:rsidRPr="00111DCB">
        <w:rPr>
          <w:rFonts w:ascii="Times New Roman" w:hAnsi="Times New Roman" w:cs="Times New Roman"/>
          <w:sz w:val="24"/>
          <w:szCs w:val="24"/>
        </w:rPr>
        <w:t>.</w:t>
      </w:r>
      <w:r w:rsidR="00D80F9D" w:rsidRPr="00111DCB">
        <w:rPr>
          <w:rFonts w:ascii="Times New Roman" w:hAnsi="Times New Roman" w:cs="Times New Roman"/>
          <w:sz w:val="24"/>
          <w:szCs w:val="24"/>
        </w:rPr>
        <w:t xml:space="preserve"> 2 </w:t>
      </w:r>
      <w:r w:rsidR="00E05D5F" w:rsidRPr="00111DCB">
        <w:rPr>
          <w:rFonts w:ascii="Times New Roman" w:hAnsi="Times New Roman" w:cs="Times New Roman"/>
          <w:sz w:val="24"/>
          <w:szCs w:val="24"/>
        </w:rPr>
        <w:t>sa za slová</w:t>
      </w:r>
      <w:r w:rsidR="00D80F9D" w:rsidRPr="00111DCB">
        <w:rPr>
          <w:rFonts w:ascii="Times New Roman" w:hAnsi="Times New Roman" w:cs="Times New Roman"/>
          <w:sz w:val="24"/>
          <w:szCs w:val="24"/>
        </w:rPr>
        <w:t xml:space="preserve"> „daňového skladu“ a slová „daňovom sklade“ vkladajú slová „v tuzemsku“.</w:t>
      </w:r>
    </w:p>
    <w:p w:rsidR="00D80F9D" w:rsidRPr="00111DCB" w:rsidRDefault="00D80F9D" w:rsidP="00385FA6">
      <w:pPr>
        <w:spacing w:after="0" w:line="240" w:lineRule="auto"/>
        <w:jc w:val="both"/>
        <w:rPr>
          <w:rFonts w:ascii="Times New Roman" w:hAnsi="Times New Roman" w:cs="Times New Roman"/>
          <w:sz w:val="24"/>
          <w:szCs w:val="24"/>
        </w:rPr>
      </w:pPr>
    </w:p>
    <w:p w:rsidR="00D640FC" w:rsidRPr="00111DCB" w:rsidRDefault="0003640D"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1</w:t>
      </w:r>
      <w:r w:rsidR="002E77CA" w:rsidRPr="00111DCB">
        <w:rPr>
          <w:rFonts w:ascii="Times New Roman" w:hAnsi="Times New Roman" w:cs="Times New Roman"/>
          <w:sz w:val="24"/>
          <w:szCs w:val="24"/>
        </w:rPr>
        <w:t>5</w:t>
      </w:r>
      <w:r w:rsidR="00D640FC" w:rsidRPr="00111DCB">
        <w:rPr>
          <w:rFonts w:ascii="Times New Roman" w:hAnsi="Times New Roman" w:cs="Times New Roman"/>
          <w:sz w:val="24"/>
          <w:szCs w:val="24"/>
        </w:rPr>
        <w:t xml:space="preserve">. V § 48c ods. 2 písm. c) sa </w:t>
      </w:r>
      <w:r w:rsidR="001B6B37" w:rsidRPr="00111DCB">
        <w:rPr>
          <w:rFonts w:ascii="Times New Roman" w:hAnsi="Times New Roman" w:cs="Times New Roman"/>
          <w:sz w:val="24"/>
          <w:szCs w:val="24"/>
        </w:rPr>
        <w:t xml:space="preserve">slovo „týmto“ nahrádza slovom „uskladneným“ a </w:t>
      </w:r>
      <w:r w:rsidR="00D640FC" w:rsidRPr="00111DCB">
        <w:rPr>
          <w:rFonts w:ascii="Times New Roman" w:hAnsi="Times New Roman" w:cs="Times New Roman"/>
          <w:sz w:val="24"/>
          <w:szCs w:val="24"/>
        </w:rPr>
        <w:t xml:space="preserve">na konci </w:t>
      </w:r>
      <w:r w:rsidR="001B6B37" w:rsidRPr="00111DCB">
        <w:rPr>
          <w:rFonts w:ascii="Times New Roman" w:hAnsi="Times New Roman" w:cs="Times New Roman"/>
          <w:sz w:val="24"/>
          <w:szCs w:val="24"/>
        </w:rPr>
        <w:t xml:space="preserve">sa </w:t>
      </w:r>
      <w:r w:rsidR="00D640FC" w:rsidRPr="00111DCB">
        <w:rPr>
          <w:rFonts w:ascii="Times New Roman" w:hAnsi="Times New Roman" w:cs="Times New Roman"/>
          <w:sz w:val="24"/>
          <w:szCs w:val="24"/>
        </w:rPr>
        <w:t xml:space="preserve">pripájajú tieto slová: „okrem dodania tovaru, </w:t>
      </w:r>
      <w:r w:rsidR="00D41530" w:rsidRPr="00111DCB">
        <w:rPr>
          <w:rFonts w:ascii="Times New Roman" w:hAnsi="Times New Roman" w:cs="Times New Roman"/>
          <w:sz w:val="24"/>
          <w:szCs w:val="24"/>
        </w:rPr>
        <w:t xml:space="preserve">v súvislosti s ktorým </w:t>
      </w:r>
      <w:r w:rsidR="00D640FC" w:rsidRPr="00111DCB">
        <w:rPr>
          <w:rFonts w:ascii="Times New Roman" w:hAnsi="Times New Roman" w:cs="Times New Roman"/>
          <w:sz w:val="24"/>
          <w:szCs w:val="24"/>
        </w:rPr>
        <w:t xml:space="preserve">dochádza k vyňatiu </w:t>
      </w:r>
      <w:r w:rsidR="00C12933" w:rsidRPr="00111DCB">
        <w:rPr>
          <w:rFonts w:ascii="Times New Roman" w:hAnsi="Times New Roman" w:cs="Times New Roman"/>
          <w:sz w:val="24"/>
          <w:szCs w:val="24"/>
        </w:rPr>
        <w:t xml:space="preserve">tovaru </w:t>
      </w:r>
      <w:r w:rsidR="00D640FC" w:rsidRPr="00111DCB">
        <w:rPr>
          <w:rFonts w:ascii="Times New Roman" w:hAnsi="Times New Roman" w:cs="Times New Roman"/>
          <w:sz w:val="24"/>
          <w:szCs w:val="24"/>
        </w:rPr>
        <w:t>z daňového skladu“.</w:t>
      </w:r>
    </w:p>
    <w:p w:rsidR="00A25394" w:rsidRPr="00111DCB" w:rsidRDefault="00A25394" w:rsidP="00385FA6">
      <w:pPr>
        <w:spacing w:after="0" w:line="240" w:lineRule="auto"/>
        <w:jc w:val="both"/>
        <w:rPr>
          <w:rFonts w:ascii="Times New Roman" w:hAnsi="Times New Roman" w:cs="Times New Roman"/>
          <w:sz w:val="24"/>
          <w:szCs w:val="24"/>
        </w:rPr>
      </w:pPr>
    </w:p>
    <w:p w:rsidR="00A25394" w:rsidRPr="00111DCB" w:rsidRDefault="0003640D" w:rsidP="00385FA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1</w:t>
      </w:r>
      <w:r w:rsidR="002E77CA" w:rsidRPr="00111DCB">
        <w:rPr>
          <w:rFonts w:ascii="Times New Roman" w:hAnsi="Times New Roman" w:cs="Times New Roman"/>
          <w:sz w:val="24"/>
          <w:szCs w:val="24"/>
        </w:rPr>
        <w:t>6</w:t>
      </w:r>
      <w:r w:rsidR="00A25394" w:rsidRPr="00111DCB">
        <w:rPr>
          <w:rFonts w:ascii="Times New Roman" w:hAnsi="Times New Roman" w:cs="Times New Roman"/>
          <w:sz w:val="24"/>
          <w:szCs w:val="24"/>
        </w:rPr>
        <w:t>. V § 48c ods. 5 sa na konci pripája</w:t>
      </w:r>
      <w:r w:rsidR="00922E70" w:rsidRPr="00111DCB">
        <w:rPr>
          <w:rFonts w:ascii="Times New Roman" w:hAnsi="Times New Roman" w:cs="Times New Roman"/>
          <w:sz w:val="24"/>
          <w:szCs w:val="24"/>
        </w:rPr>
        <w:t xml:space="preserve">jú </w:t>
      </w:r>
      <w:r w:rsidR="00A25394" w:rsidRPr="00111DCB">
        <w:rPr>
          <w:rFonts w:ascii="Times New Roman" w:hAnsi="Times New Roman" w:cs="Times New Roman"/>
          <w:sz w:val="24"/>
          <w:szCs w:val="24"/>
        </w:rPr>
        <w:t>t</w:t>
      </w:r>
      <w:r w:rsidR="00922E70" w:rsidRPr="00111DCB">
        <w:rPr>
          <w:rFonts w:ascii="Times New Roman" w:hAnsi="Times New Roman" w:cs="Times New Roman"/>
          <w:sz w:val="24"/>
          <w:szCs w:val="24"/>
        </w:rPr>
        <w:t>ie</w:t>
      </w:r>
      <w:r w:rsidR="00A25394" w:rsidRPr="00111DCB">
        <w:rPr>
          <w:rFonts w:ascii="Times New Roman" w:hAnsi="Times New Roman" w:cs="Times New Roman"/>
          <w:sz w:val="24"/>
          <w:szCs w:val="24"/>
        </w:rPr>
        <w:t>to vet</w:t>
      </w:r>
      <w:r w:rsidR="00922E70" w:rsidRPr="00111DCB">
        <w:rPr>
          <w:rFonts w:ascii="Times New Roman" w:hAnsi="Times New Roman" w:cs="Times New Roman"/>
          <w:sz w:val="24"/>
          <w:szCs w:val="24"/>
        </w:rPr>
        <w:t>y</w:t>
      </w:r>
      <w:r w:rsidR="00A25394" w:rsidRPr="00111DCB">
        <w:rPr>
          <w:rFonts w:ascii="Times New Roman" w:hAnsi="Times New Roman" w:cs="Times New Roman"/>
          <w:sz w:val="24"/>
          <w:szCs w:val="24"/>
        </w:rPr>
        <w:t xml:space="preserve">: „Ak osoba podľa prvej vety </w:t>
      </w:r>
      <w:r w:rsidR="00F6017F" w:rsidRPr="00111DCB">
        <w:rPr>
          <w:rFonts w:ascii="Times New Roman" w:hAnsi="Times New Roman" w:cs="Times New Roman"/>
          <w:sz w:val="24"/>
          <w:szCs w:val="24"/>
        </w:rPr>
        <w:t>nie je</w:t>
      </w:r>
      <w:r w:rsidR="00922E70" w:rsidRPr="00111DCB">
        <w:rPr>
          <w:rFonts w:ascii="Times New Roman" w:hAnsi="Times New Roman" w:cs="Times New Roman"/>
          <w:sz w:val="24"/>
          <w:szCs w:val="24"/>
        </w:rPr>
        <w:t xml:space="preserve"> </w:t>
      </w:r>
      <w:r w:rsidR="00F6017F" w:rsidRPr="00111DCB">
        <w:rPr>
          <w:rFonts w:ascii="Times New Roman" w:hAnsi="Times New Roman" w:cs="Times New Roman"/>
          <w:sz w:val="24"/>
          <w:szCs w:val="24"/>
        </w:rPr>
        <w:t>platiteľom</w:t>
      </w:r>
      <w:r w:rsidR="00A25394" w:rsidRPr="00111DCB">
        <w:rPr>
          <w:rFonts w:ascii="Times New Roman" w:hAnsi="Times New Roman" w:cs="Times New Roman"/>
          <w:sz w:val="24"/>
          <w:szCs w:val="24"/>
        </w:rPr>
        <w:t xml:space="preserve">, je </w:t>
      </w:r>
      <w:r w:rsidR="00922E70" w:rsidRPr="00111DCB">
        <w:rPr>
          <w:rFonts w:ascii="Times New Roman" w:hAnsi="Times New Roman" w:cs="Times New Roman"/>
          <w:sz w:val="24"/>
          <w:szCs w:val="24"/>
        </w:rPr>
        <w:t>povinná podať žiadosť o registráciu pre daň pred tým, ako sa na tovar prestane vzťahovať režim alebo situácia uvedená v odsekoch 1 a 2. Na registráciu sa vzťahuj</w:t>
      </w:r>
      <w:r w:rsidR="00650229" w:rsidRPr="00111DCB">
        <w:rPr>
          <w:rFonts w:ascii="Times New Roman" w:hAnsi="Times New Roman" w:cs="Times New Roman"/>
          <w:sz w:val="24"/>
          <w:szCs w:val="24"/>
        </w:rPr>
        <w:t>ú</w:t>
      </w:r>
      <w:r w:rsidR="00922E70" w:rsidRPr="00111DCB">
        <w:rPr>
          <w:rFonts w:ascii="Times New Roman" w:hAnsi="Times New Roman" w:cs="Times New Roman"/>
          <w:sz w:val="24"/>
          <w:szCs w:val="24"/>
        </w:rPr>
        <w:t xml:space="preserve"> </w:t>
      </w:r>
      <w:r w:rsidR="00F6017F" w:rsidRPr="00111DCB">
        <w:rPr>
          <w:rFonts w:ascii="Times New Roman" w:hAnsi="Times New Roman" w:cs="Times New Roman"/>
          <w:sz w:val="24"/>
          <w:szCs w:val="24"/>
        </w:rPr>
        <w:t xml:space="preserve">§ 4 ods. 3 a </w:t>
      </w:r>
      <w:r w:rsidR="00922E70" w:rsidRPr="00111DCB">
        <w:rPr>
          <w:rFonts w:ascii="Times New Roman" w:hAnsi="Times New Roman" w:cs="Times New Roman"/>
          <w:sz w:val="24"/>
          <w:szCs w:val="24"/>
        </w:rPr>
        <w:t>§ 5 ods. 2.</w:t>
      </w:r>
      <w:r w:rsidR="00F26252" w:rsidRPr="00111DCB">
        <w:rPr>
          <w:rFonts w:ascii="Times New Roman" w:hAnsi="Times New Roman" w:cs="Times New Roman"/>
          <w:sz w:val="24"/>
          <w:szCs w:val="24"/>
        </w:rPr>
        <w:t>“.</w:t>
      </w:r>
    </w:p>
    <w:p w:rsidR="00D640FC" w:rsidRPr="00111DCB" w:rsidRDefault="00D640FC" w:rsidP="00385FA6">
      <w:pPr>
        <w:spacing w:after="0" w:line="240" w:lineRule="auto"/>
        <w:jc w:val="both"/>
        <w:rPr>
          <w:rFonts w:ascii="Times New Roman" w:hAnsi="Times New Roman" w:cs="Times New Roman"/>
          <w:sz w:val="24"/>
          <w:szCs w:val="24"/>
        </w:rPr>
      </w:pPr>
    </w:p>
    <w:p w:rsidR="00C71F51" w:rsidRPr="00111DCB" w:rsidRDefault="0003640D" w:rsidP="00C71F51">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1</w:t>
      </w:r>
      <w:r w:rsidR="002E77CA" w:rsidRPr="00111DCB">
        <w:rPr>
          <w:rFonts w:ascii="Times New Roman" w:hAnsi="Times New Roman" w:cs="Times New Roman"/>
          <w:sz w:val="24"/>
          <w:szCs w:val="24"/>
        </w:rPr>
        <w:t>7</w:t>
      </w:r>
      <w:r w:rsidR="00A80953" w:rsidRPr="00111DCB">
        <w:rPr>
          <w:rFonts w:ascii="Times New Roman" w:hAnsi="Times New Roman" w:cs="Times New Roman"/>
          <w:sz w:val="24"/>
          <w:szCs w:val="24"/>
        </w:rPr>
        <w:t>. § 48c sa dopĺňa odsek</w:t>
      </w:r>
      <w:r w:rsidR="00216AB3" w:rsidRPr="00111DCB">
        <w:rPr>
          <w:rFonts w:ascii="Times New Roman" w:hAnsi="Times New Roman" w:cs="Times New Roman"/>
          <w:sz w:val="24"/>
          <w:szCs w:val="24"/>
        </w:rPr>
        <w:t>o</w:t>
      </w:r>
      <w:r w:rsidR="00C71F51" w:rsidRPr="00111DCB">
        <w:rPr>
          <w:rFonts w:ascii="Times New Roman" w:hAnsi="Times New Roman" w:cs="Times New Roman"/>
          <w:sz w:val="24"/>
          <w:szCs w:val="24"/>
        </w:rPr>
        <w:t>m 6, ktor</w:t>
      </w:r>
      <w:r w:rsidR="00216AB3" w:rsidRPr="00111DCB">
        <w:rPr>
          <w:rFonts w:ascii="Times New Roman" w:hAnsi="Times New Roman" w:cs="Times New Roman"/>
          <w:sz w:val="24"/>
          <w:szCs w:val="24"/>
        </w:rPr>
        <w:t>ý</w:t>
      </w:r>
      <w:r w:rsidR="00C71F51" w:rsidRPr="00111DCB">
        <w:rPr>
          <w:rFonts w:ascii="Times New Roman" w:hAnsi="Times New Roman" w:cs="Times New Roman"/>
          <w:sz w:val="24"/>
          <w:szCs w:val="24"/>
        </w:rPr>
        <w:t xml:space="preserve"> zn</w:t>
      </w:r>
      <w:r w:rsidR="00216AB3" w:rsidRPr="00111DCB">
        <w:rPr>
          <w:rFonts w:ascii="Times New Roman" w:hAnsi="Times New Roman" w:cs="Times New Roman"/>
          <w:sz w:val="24"/>
          <w:szCs w:val="24"/>
        </w:rPr>
        <w:t>i</w:t>
      </w:r>
      <w:r w:rsidR="00A80953" w:rsidRPr="00111DCB">
        <w:rPr>
          <w:rFonts w:ascii="Times New Roman" w:hAnsi="Times New Roman" w:cs="Times New Roman"/>
          <w:sz w:val="24"/>
          <w:szCs w:val="24"/>
        </w:rPr>
        <w:t>e</w:t>
      </w:r>
      <w:r w:rsidR="00C71F51" w:rsidRPr="00111DCB">
        <w:rPr>
          <w:rFonts w:ascii="Times New Roman" w:hAnsi="Times New Roman" w:cs="Times New Roman"/>
          <w:sz w:val="24"/>
          <w:szCs w:val="24"/>
        </w:rPr>
        <w:t>:</w:t>
      </w:r>
    </w:p>
    <w:p w:rsidR="00C71F51" w:rsidRPr="00111DCB" w:rsidRDefault="00C71F51" w:rsidP="00C71F51">
      <w:pPr>
        <w:spacing w:after="0" w:line="240" w:lineRule="auto"/>
        <w:jc w:val="both"/>
        <w:rPr>
          <w:rFonts w:ascii="Times New Roman" w:hAnsi="Times New Roman" w:cs="Times New Roman"/>
          <w:sz w:val="24"/>
          <w:szCs w:val="24"/>
        </w:rPr>
      </w:pPr>
    </w:p>
    <w:p w:rsidR="00FF4B25" w:rsidRPr="00111DCB" w:rsidRDefault="00C71F51" w:rsidP="00C71F51">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„(6) Službami podľa odseku 1 písm. c) sú skladovanie, ocenenie a služby fyzicky vykonané na tomto tovare</w:t>
      </w:r>
      <w:r w:rsidR="003F0275" w:rsidRPr="00111DCB">
        <w:rPr>
          <w:rFonts w:ascii="Times New Roman" w:hAnsi="Times New Roman" w:cs="Times New Roman"/>
          <w:sz w:val="24"/>
          <w:szCs w:val="24"/>
        </w:rPr>
        <w:t xml:space="preserve">, </w:t>
      </w:r>
      <w:r w:rsidR="00E77628" w:rsidRPr="00111DCB">
        <w:rPr>
          <w:rFonts w:ascii="Times New Roman" w:hAnsi="Times New Roman" w:cs="Times New Roman"/>
          <w:sz w:val="24"/>
          <w:szCs w:val="24"/>
        </w:rPr>
        <w:t xml:space="preserve">ak po vykonaní služby </w:t>
      </w:r>
      <w:r w:rsidR="003F0275" w:rsidRPr="00111DCB">
        <w:rPr>
          <w:rFonts w:ascii="Times New Roman" w:hAnsi="Times New Roman" w:cs="Times New Roman"/>
          <w:sz w:val="24"/>
          <w:szCs w:val="24"/>
        </w:rPr>
        <w:t>tovar naďalej ost</w:t>
      </w:r>
      <w:r w:rsidR="00E77628" w:rsidRPr="00111DCB">
        <w:rPr>
          <w:rFonts w:ascii="Times New Roman" w:hAnsi="Times New Roman" w:cs="Times New Roman"/>
          <w:sz w:val="24"/>
          <w:szCs w:val="24"/>
        </w:rPr>
        <w:t>ane</w:t>
      </w:r>
      <w:r w:rsidR="003F0275" w:rsidRPr="00111DCB">
        <w:rPr>
          <w:rFonts w:ascii="Times New Roman" w:hAnsi="Times New Roman" w:cs="Times New Roman"/>
          <w:sz w:val="24"/>
          <w:szCs w:val="24"/>
        </w:rPr>
        <w:t xml:space="preserve"> tovarom uvedeným v prílohe č. 9 </w:t>
      </w:r>
      <w:r w:rsidR="00E77628" w:rsidRPr="00111DCB">
        <w:rPr>
          <w:rFonts w:ascii="Times New Roman" w:hAnsi="Times New Roman" w:cs="Times New Roman"/>
          <w:sz w:val="24"/>
          <w:szCs w:val="24"/>
        </w:rPr>
        <w:t>časti I</w:t>
      </w:r>
      <w:r w:rsidR="000D4CF5" w:rsidRPr="00111DCB">
        <w:rPr>
          <w:rFonts w:ascii="Times New Roman" w:hAnsi="Times New Roman" w:cs="Times New Roman"/>
          <w:sz w:val="24"/>
          <w:szCs w:val="24"/>
        </w:rPr>
        <w:t>,</w:t>
      </w:r>
      <w:r w:rsidR="00E77628" w:rsidRPr="00111DCB">
        <w:rPr>
          <w:rFonts w:ascii="Times New Roman" w:hAnsi="Times New Roman" w:cs="Times New Roman"/>
          <w:sz w:val="24"/>
          <w:szCs w:val="24"/>
        </w:rPr>
        <w:t xml:space="preserve"> a službami podľa odseku 2 písm. c) sú skladovanie, ocenenie a služby fyzicky vykonané </w:t>
      </w:r>
      <w:r w:rsidR="00E77628" w:rsidRPr="00111DCB">
        <w:rPr>
          <w:rFonts w:ascii="Times New Roman" w:hAnsi="Times New Roman" w:cs="Times New Roman"/>
          <w:sz w:val="24"/>
          <w:szCs w:val="24"/>
        </w:rPr>
        <w:lastRenderedPageBreak/>
        <w:t xml:space="preserve">na tomto tovare, ak po vykonaní služby tovar naďalej ostane tovarom uvedeným v prílohe č. 9 časti II. </w:t>
      </w:r>
      <w:r w:rsidRPr="00111DCB">
        <w:rPr>
          <w:rFonts w:ascii="Times New Roman" w:hAnsi="Times New Roman" w:cs="Times New Roman"/>
          <w:sz w:val="24"/>
          <w:szCs w:val="24"/>
        </w:rPr>
        <w:t>Službami podľa odseku 2 písm. b) a d) sú preprava tovaru a doplnkové služby pri preprave tovaru.</w:t>
      </w:r>
      <w:r w:rsidR="00216AB3" w:rsidRPr="00111DCB">
        <w:rPr>
          <w:rFonts w:ascii="Times New Roman" w:hAnsi="Times New Roman" w:cs="Times New Roman"/>
          <w:sz w:val="24"/>
          <w:szCs w:val="24"/>
        </w:rPr>
        <w:t>“.</w:t>
      </w:r>
    </w:p>
    <w:p w:rsidR="00C71F51" w:rsidRPr="00111DCB" w:rsidRDefault="00C71F51" w:rsidP="00385FA6">
      <w:pPr>
        <w:spacing w:after="0" w:line="240" w:lineRule="auto"/>
        <w:jc w:val="both"/>
        <w:rPr>
          <w:rFonts w:ascii="Times New Roman" w:hAnsi="Times New Roman" w:cs="Times New Roman"/>
          <w:sz w:val="24"/>
          <w:szCs w:val="24"/>
        </w:rPr>
      </w:pPr>
    </w:p>
    <w:p w:rsidR="00701785" w:rsidRPr="00111DCB" w:rsidRDefault="006A7C87"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1</w:t>
      </w:r>
      <w:r w:rsidR="002E77CA" w:rsidRPr="00111DCB">
        <w:rPr>
          <w:rFonts w:ascii="Times New Roman" w:hAnsi="Times New Roman" w:cs="Times New Roman"/>
          <w:sz w:val="24"/>
          <w:szCs w:val="24"/>
        </w:rPr>
        <w:t>8</w:t>
      </w:r>
      <w:r w:rsidR="00C952AD" w:rsidRPr="00111DCB">
        <w:rPr>
          <w:rFonts w:ascii="Times New Roman" w:hAnsi="Times New Roman" w:cs="Times New Roman"/>
          <w:sz w:val="24"/>
          <w:szCs w:val="24"/>
        </w:rPr>
        <w:t xml:space="preserve">. </w:t>
      </w:r>
      <w:r w:rsidR="00701785" w:rsidRPr="00111DCB">
        <w:rPr>
          <w:rFonts w:ascii="Times New Roman" w:hAnsi="Times New Roman" w:cs="Times New Roman"/>
          <w:sz w:val="24"/>
          <w:szCs w:val="24"/>
        </w:rPr>
        <w:t>Za § 48c sa vklad</w:t>
      </w:r>
      <w:r w:rsidR="00161500" w:rsidRPr="00111DCB">
        <w:rPr>
          <w:rFonts w:ascii="Times New Roman" w:hAnsi="Times New Roman" w:cs="Times New Roman"/>
          <w:sz w:val="24"/>
          <w:szCs w:val="24"/>
        </w:rPr>
        <w:t>á</w:t>
      </w:r>
      <w:r w:rsidR="00701785" w:rsidRPr="00111DCB">
        <w:rPr>
          <w:rFonts w:ascii="Times New Roman" w:hAnsi="Times New Roman" w:cs="Times New Roman"/>
          <w:sz w:val="24"/>
          <w:szCs w:val="24"/>
        </w:rPr>
        <w:t xml:space="preserve"> § 48ca</w:t>
      </w:r>
      <w:r w:rsidR="00161500" w:rsidRPr="00111DCB">
        <w:rPr>
          <w:rFonts w:ascii="Times New Roman" w:hAnsi="Times New Roman" w:cs="Times New Roman"/>
          <w:sz w:val="24"/>
          <w:szCs w:val="24"/>
        </w:rPr>
        <w:t>, ktorý vrátane nadpisu znie:</w:t>
      </w:r>
    </w:p>
    <w:p w:rsidR="00C952AD" w:rsidRPr="00111DCB" w:rsidRDefault="00C952AD" w:rsidP="00701785">
      <w:pPr>
        <w:spacing w:after="0" w:line="240" w:lineRule="auto"/>
        <w:jc w:val="both"/>
        <w:rPr>
          <w:rFonts w:ascii="Times New Roman" w:hAnsi="Times New Roman" w:cs="Times New Roman"/>
          <w:sz w:val="24"/>
          <w:szCs w:val="24"/>
        </w:rPr>
      </w:pPr>
    </w:p>
    <w:p w:rsidR="00C952AD" w:rsidRPr="00111DCB" w:rsidRDefault="00C952AD" w:rsidP="00C952AD">
      <w:pPr>
        <w:spacing w:after="0" w:line="240" w:lineRule="auto"/>
        <w:jc w:val="center"/>
        <w:rPr>
          <w:rFonts w:ascii="Times New Roman" w:hAnsi="Times New Roman" w:cs="Times New Roman"/>
          <w:sz w:val="24"/>
          <w:szCs w:val="24"/>
        </w:rPr>
      </w:pPr>
      <w:r w:rsidRPr="00111DCB">
        <w:rPr>
          <w:rFonts w:ascii="Times New Roman" w:hAnsi="Times New Roman" w:cs="Times New Roman"/>
          <w:sz w:val="24"/>
          <w:szCs w:val="24"/>
        </w:rPr>
        <w:t>„§</w:t>
      </w:r>
      <w:r w:rsidR="00903C07" w:rsidRPr="00111DCB">
        <w:rPr>
          <w:rFonts w:ascii="Times New Roman" w:hAnsi="Times New Roman" w:cs="Times New Roman"/>
          <w:sz w:val="24"/>
          <w:szCs w:val="24"/>
        </w:rPr>
        <w:t xml:space="preserve"> </w:t>
      </w:r>
      <w:r w:rsidRPr="00111DCB">
        <w:rPr>
          <w:rFonts w:ascii="Times New Roman" w:hAnsi="Times New Roman" w:cs="Times New Roman"/>
          <w:sz w:val="24"/>
          <w:szCs w:val="24"/>
        </w:rPr>
        <w:t>48ca</w:t>
      </w:r>
    </w:p>
    <w:p w:rsidR="00161500" w:rsidRPr="00111DCB" w:rsidRDefault="00161500" w:rsidP="00C952AD">
      <w:pPr>
        <w:spacing w:after="0" w:line="240" w:lineRule="auto"/>
        <w:jc w:val="both"/>
        <w:rPr>
          <w:rFonts w:ascii="Times New Roman" w:hAnsi="Times New Roman" w:cs="Times New Roman"/>
          <w:sz w:val="24"/>
          <w:szCs w:val="24"/>
        </w:rPr>
      </w:pPr>
    </w:p>
    <w:p w:rsidR="00C952AD" w:rsidRPr="00111DCB" w:rsidRDefault="00161500" w:rsidP="00161500">
      <w:pPr>
        <w:spacing w:after="0" w:line="240" w:lineRule="auto"/>
        <w:jc w:val="center"/>
        <w:rPr>
          <w:rFonts w:ascii="Times New Roman" w:hAnsi="Times New Roman" w:cs="Times New Roman"/>
          <w:sz w:val="24"/>
          <w:szCs w:val="24"/>
        </w:rPr>
      </w:pPr>
      <w:r w:rsidRPr="00111DCB">
        <w:rPr>
          <w:rFonts w:ascii="Times New Roman" w:hAnsi="Times New Roman" w:cs="Times New Roman"/>
          <w:sz w:val="24"/>
          <w:szCs w:val="24"/>
        </w:rPr>
        <w:t>Oslobodenie od dane v colnom sklade</w:t>
      </w:r>
    </w:p>
    <w:p w:rsidR="00216AB3" w:rsidRPr="00111DCB" w:rsidRDefault="00216AB3" w:rsidP="00216AB3">
      <w:pPr>
        <w:spacing w:after="0" w:line="240" w:lineRule="auto"/>
        <w:jc w:val="both"/>
        <w:rPr>
          <w:rFonts w:ascii="Times New Roman" w:hAnsi="Times New Roman" w:cs="Times New Roman"/>
          <w:sz w:val="24"/>
          <w:szCs w:val="24"/>
        </w:rPr>
      </w:pPr>
    </w:p>
    <w:p w:rsidR="00216AB3" w:rsidRPr="00111DCB" w:rsidRDefault="00216AB3" w:rsidP="00216AB3">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w:t>
      </w:r>
      <w:r w:rsidR="000F0A11" w:rsidRPr="00111DCB">
        <w:rPr>
          <w:rFonts w:ascii="Times New Roman" w:hAnsi="Times New Roman" w:cs="Times New Roman"/>
          <w:sz w:val="24"/>
          <w:szCs w:val="24"/>
        </w:rPr>
        <w:t>1</w:t>
      </w:r>
      <w:r w:rsidRPr="00111DCB">
        <w:rPr>
          <w:rFonts w:ascii="Times New Roman" w:hAnsi="Times New Roman" w:cs="Times New Roman"/>
          <w:sz w:val="24"/>
          <w:szCs w:val="24"/>
        </w:rPr>
        <w:t xml:space="preserve">) Osoba, ktorá dodá tovar s oslobodením od dane podľa </w:t>
      </w:r>
      <w:r w:rsidR="000F0A11" w:rsidRPr="00111DCB">
        <w:rPr>
          <w:rFonts w:ascii="Times New Roman" w:hAnsi="Times New Roman" w:cs="Times New Roman"/>
          <w:sz w:val="24"/>
          <w:szCs w:val="24"/>
        </w:rPr>
        <w:t xml:space="preserve">§ 48c </w:t>
      </w:r>
      <w:r w:rsidRPr="00111DCB">
        <w:rPr>
          <w:rFonts w:ascii="Times New Roman" w:hAnsi="Times New Roman" w:cs="Times New Roman"/>
          <w:sz w:val="24"/>
          <w:szCs w:val="24"/>
        </w:rPr>
        <w:t>ods</w:t>
      </w:r>
      <w:r w:rsidR="000F0A11" w:rsidRPr="00111DCB">
        <w:rPr>
          <w:rFonts w:ascii="Times New Roman" w:hAnsi="Times New Roman" w:cs="Times New Roman"/>
          <w:sz w:val="24"/>
          <w:szCs w:val="24"/>
        </w:rPr>
        <w:t xml:space="preserve">. </w:t>
      </w:r>
      <w:r w:rsidRPr="00111DCB">
        <w:rPr>
          <w:rFonts w:ascii="Times New Roman" w:hAnsi="Times New Roman" w:cs="Times New Roman"/>
          <w:sz w:val="24"/>
          <w:szCs w:val="24"/>
        </w:rPr>
        <w:t xml:space="preserve">1 </w:t>
      </w:r>
      <w:r w:rsidR="000F0A11" w:rsidRPr="00111DCB">
        <w:rPr>
          <w:rFonts w:ascii="Times New Roman" w:hAnsi="Times New Roman" w:cs="Times New Roman"/>
          <w:sz w:val="24"/>
          <w:szCs w:val="24"/>
        </w:rPr>
        <w:t>písm. a)</w:t>
      </w:r>
      <w:r w:rsidRPr="00111DCB">
        <w:rPr>
          <w:rFonts w:ascii="Times New Roman" w:hAnsi="Times New Roman" w:cs="Times New Roman"/>
          <w:sz w:val="24"/>
          <w:szCs w:val="24"/>
        </w:rPr>
        <w:t>, je povinná do desiatich dní odo dňa dodania tovaru oznámiť držiteľovi povolenia n</w:t>
      </w:r>
      <w:r w:rsidR="00994C83" w:rsidRPr="00111DCB">
        <w:rPr>
          <w:rFonts w:ascii="Times New Roman" w:hAnsi="Times New Roman" w:cs="Times New Roman"/>
          <w:sz w:val="24"/>
          <w:szCs w:val="24"/>
        </w:rPr>
        <w:t xml:space="preserve">a prevádzkovanie colného skladu </w:t>
      </w:r>
      <w:r w:rsidR="00497646" w:rsidRPr="00111DCB">
        <w:rPr>
          <w:rFonts w:ascii="Times New Roman" w:hAnsi="Times New Roman" w:cs="Times New Roman"/>
          <w:sz w:val="24"/>
          <w:szCs w:val="24"/>
        </w:rPr>
        <w:t xml:space="preserve">(ďalej len „prevádzkovateľ colného skladu“) </w:t>
      </w:r>
      <w:r w:rsidR="00F94E53" w:rsidRPr="00111DCB">
        <w:rPr>
          <w:rFonts w:ascii="Times New Roman" w:hAnsi="Times New Roman" w:cs="Times New Roman"/>
          <w:sz w:val="24"/>
          <w:szCs w:val="24"/>
        </w:rPr>
        <w:t>obchodné meno alebo názov</w:t>
      </w:r>
      <w:r w:rsidRPr="00111DCB">
        <w:rPr>
          <w:rFonts w:ascii="Times New Roman" w:hAnsi="Times New Roman" w:cs="Times New Roman"/>
          <w:sz w:val="24"/>
          <w:szCs w:val="24"/>
        </w:rPr>
        <w:t> osob</w:t>
      </w:r>
      <w:r w:rsidR="00F94E53" w:rsidRPr="00111DCB">
        <w:rPr>
          <w:rFonts w:ascii="Times New Roman" w:hAnsi="Times New Roman" w:cs="Times New Roman"/>
          <w:sz w:val="24"/>
          <w:szCs w:val="24"/>
        </w:rPr>
        <w:t>y</w:t>
      </w:r>
      <w:r w:rsidRPr="00111DCB">
        <w:rPr>
          <w:rFonts w:ascii="Times New Roman" w:hAnsi="Times New Roman" w:cs="Times New Roman"/>
          <w:sz w:val="24"/>
          <w:szCs w:val="24"/>
        </w:rPr>
        <w:t>, ktorej tovar dodala, dátum</w:t>
      </w:r>
      <w:r w:rsidR="00994C83" w:rsidRPr="00111DCB">
        <w:rPr>
          <w:rFonts w:ascii="Times New Roman" w:hAnsi="Times New Roman" w:cs="Times New Roman"/>
          <w:sz w:val="24"/>
          <w:szCs w:val="24"/>
        </w:rPr>
        <w:t xml:space="preserve"> dodania tovaru a množstvo</w:t>
      </w:r>
      <w:r w:rsidRPr="00111DCB">
        <w:rPr>
          <w:rFonts w:ascii="Times New Roman" w:hAnsi="Times New Roman" w:cs="Times New Roman"/>
          <w:sz w:val="24"/>
          <w:szCs w:val="24"/>
        </w:rPr>
        <w:t xml:space="preserve"> dodaného tovaru</w:t>
      </w:r>
      <w:r w:rsidR="004D1854" w:rsidRPr="00111DCB">
        <w:rPr>
          <w:rFonts w:ascii="Times New Roman" w:hAnsi="Times New Roman" w:cs="Times New Roman"/>
          <w:sz w:val="24"/>
          <w:szCs w:val="24"/>
        </w:rPr>
        <w:t xml:space="preserve"> v metrických tonách</w:t>
      </w:r>
      <w:r w:rsidRPr="00111DCB">
        <w:rPr>
          <w:rFonts w:ascii="Times New Roman" w:hAnsi="Times New Roman" w:cs="Times New Roman"/>
          <w:sz w:val="24"/>
          <w:szCs w:val="24"/>
        </w:rPr>
        <w:t>.</w:t>
      </w:r>
    </w:p>
    <w:p w:rsidR="006F0F0D" w:rsidRPr="00111DCB" w:rsidRDefault="00AA2B80" w:rsidP="006F0F0D">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w:t>
      </w:r>
      <w:r w:rsidR="00AD2105" w:rsidRPr="00111DCB">
        <w:rPr>
          <w:rFonts w:ascii="Times New Roman" w:hAnsi="Times New Roman" w:cs="Times New Roman"/>
          <w:sz w:val="24"/>
          <w:szCs w:val="24"/>
        </w:rPr>
        <w:t>2</w:t>
      </w:r>
      <w:r w:rsidRPr="00111DCB">
        <w:rPr>
          <w:rFonts w:ascii="Times New Roman" w:hAnsi="Times New Roman" w:cs="Times New Roman"/>
          <w:sz w:val="24"/>
          <w:szCs w:val="24"/>
        </w:rPr>
        <w:t xml:space="preserve">) </w:t>
      </w:r>
      <w:r w:rsidR="00E464CE" w:rsidRPr="00111DCB">
        <w:rPr>
          <w:rFonts w:ascii="Times New Roman" w:hAnsi="Times New Roman" w:cs="Times New Roman"/>
          <w:sz w:val="24"/>
          <w:szCs w:val="24"/>
        </w:rPr>
        <w:t xml:space="preserve">Ak </w:t>
      </w:r>
      <w:r w:rsidR="00176832" w:rsidRPr="00111DCB">
        <w:rPr>
          <w:rFonts w:ascii="Times New Roman" w:hAnsi="Times New Roman" w:cs="Times New Roman"/>
          <w:sz w:val="24"/>
          <w:szCs w:val="24"/>
        </w:rPr>
        <w:t xml:space="preserve">sa na tovar </w:t>
      </w:r>
      <w:r w:rsidR="008C0C6F" w:rsidRPr="00111DCB">
        <w:rPr>
          <w:rFonts w:ascii="Times New Roman" w:hAnsi="Times New Roman" w:cs="Times New Roman"/>
          <w:sz w:val="24"/>
          <w:szCs w:val="24"/>
        </w:rPr>
        <w:t>uvedený v prílohe č. 9 časti I</w:t>
      </w:r>
      <w:r w:rsidR="00994C83" w:rsidRPr="00111DCB">
        <w:rPr>
          <w:rFonts w:ascii="Times New Roman" w:hAnsi="Times New Roman" w:cs="Times New Roman"/>
          <w:sz w:val="24"/>
          <w:szCs w:val="24"/>
        </w:rPr>
        <w:t xml:space="preserve"> umiestnený v colnom sklade </w:t>
      </w:r>
      <w:r w:rsidR="00176832" w:rsidRPr="00111DCB">
        <w:rPr>
          <w:rFonts w:ascii="Times New Roman" w:hAnsi="Times New Roman" w:cs="Times New Roman"/>
          <w:sz w:val="24"/>
          <w:szCs w:val="24"/>
        </w:rPr>
        <w:t>prestane vzťahovať colný režim colné uskladňovanie</w:t>
      </w:r>
      <w:r w:rsidR="00994C83" w:rsidRPr="00111DCB">
        <w:rPr>
          <w:rFonts w:ascii="Times New Roman" w:hAnsi="Times New Roman" w:cs="Times New Roman"/>
          <w:sz w:val="24"/>
          <w:szCs w:val="24"/>
        </w:rPr>
        <w:t xml:space="preserve"> okrem ukončenia colného režimu colné uskladňovanie, ku ktorému dochádza v súvislosti s dodaním tovaru, </w:t>
      </w:r>
      <w:r w:rsidR="00E464CE" w:rsidRPr="00111DCB">
        <w:rPr>
          <w:rFonts w:ascii="Times New Roman" w:hAnsi="Times New Roman" w:cs="Times New Roman"/>
          <w:sz w:val="24"/>
          <w:szCs w:val="24"/>
        </w:rPr>
        <w:t xml:space="preserve">oslobodenie od dane uplatnené na dodanie tovaru, ktoré </w:t>
      </w:r>
      <w:r w:rsidR="008C0C6F" w:rsidRPr="00111DCB">
        <w:rPr>
          <w:rFonts w:ascii="Times New Roman" w:hAnsi="Times New Roman" w:cs="Times New Roman"/>
          <w:sz w:val="24"/>
          <w:szCs w:val="24"/>
        </w:rPr>
        <w:t xml:space="preserve">tomu </w:t>
      </w:r>
      <w:r w:rsidR="00E464CE" w:rsidRPr="00111DCB">
        <w:rPr>
          <w:rFonts w:ascii="Times New Roman" w:hAnsi="Times New Roman" w:cs="Times New Roman"/>
          <w:sz w:val="24"/>
          <w:szCs w:val="24"/>
        </w:rPr>
        <w:t xml:space="preserve">predchádzalo, </w:t>
      </w:r>
      <w:r w:rsidR="00187DC2" w:rsidRPr="00111DCB">
        <w:rPr>
          <w:rFonts w:ascii="Times New Roman" w:hAnsi="Times New Roman" w:cs="Times New Roman"/>
          <w:sz w:val="24"/>
          <w:szCs w:val="24"/>
        </w:rPr>
        <w:t>a</w:t>
      </w:r>
      <w:r w:rsidR="008C0C6F" w:rsidRPr="00111DCB">
        <w:rPr>
          <w:rFonts w:ascii="Times New Roman" w:hAnsi="Times New Roman" w:cs="Times New Roman"/>
          <w:sz w:val="24"/>
          <w:szCs w:val="24"/>
        </w:rPr>
        <w:t xml:space="preserve"> </w:t>
      </w:r>
      <w:r w:rsidR="00153AB2" w:rsidRPr="00111DCB">
        <w:rPr>
          <w:rFonts w:ascii="Times New Roman" w:hAnsi="Times New Roman" w:cs="Times New Roman"/>
          <w:sz w:val="24"/>
          <w:szCs w:val="24"/>
        </w:rPr>
        <w:t>oslobodeni</w:t>
      </w:r>
      <w:r w:rsidR="00187DC2" w:rsidRPr="00111DCB">
        <w:rPr>
          <w:rFonts w:ascii="Times New Roman" w:hAnsi="Times New Roman" w:cs="Times New Roman"/>
          <w:sz w:val="24"/>
          <w:szCs w:val="24"/>
        </w:rPr>
        <w:t>e</w:t>
      </w:r>
      <w:r w:rsidR="00153AB2" w:rsidRPr="00111DCB">
        <w:rPr>
          <w:rFonts w:ascii="Times New Roman" w:hAnsi="Times New Roman" w:cs="Times New Roman"/>
          <w:sz w:val="24"/>
          <w:szCs w:val="24"/>
        </w:rPr>
        <w:t xml:space="preserve"> od dane na </w:t>
      </w:r>
      <w:r w:rsidR="008C0C6F" w:rsidRPr="00111DCB">
        <w:rPr>
          <w:rFonts w:ascii="Times New Roman" w:hAnsi="Times New Roman" w:cs="Times New Roman"/>
          <w:sz w:val="24"/>
          <w:szCs w:val="24"/>
        </w:rPr>
        <w:t>prijat</w:t>
      </w:r>
      <w:r w:rsidR="00153AB2" w:rsidRPr="00111DCB">
        <w:rPr>
          <w:rFonts w:ascii="Times New Roman" w:hAnsi="Times New Roman" w:cs="Times New Roman"/>
          <w:sz w:val="24"/>
          <w:szCs w:val="24"/>
        </w:rPr>
        <w:t>é</w:t>
      </w:r>
      <w:r w:rsidR="008C0C6F" w:rsidRPr="00111DCB">
        <w:rPr>
          <w:rFonts w:ascii="Times New Roman" w:hAnsi="Times New Roman" w:cs="Times New Roman"/>
          <w:sz w:val="24"/>
          <w:szCs w:val="24"/>
        </w:rPr>
        <w:t xml:space="preserve"> služb</w:t>
      </w:r>
      <w:r w:rsidR="00153AB2" w:rsidRPr="00111DCB">
        <w:rPr>
          <w:rFonts w:ascii="Times New Roman" w:hAnsi="Times New Roman" w:cs="Times New Roman"/>
          <w:sz w:val="24"/>
          <w:szCs w:val="24"/>
        </w:rPr>
        <w:t>y</w:t>
      </w:r>
      <w:r w:rsidR="00831898" w:rsidRPr="00111DCB">
        <w:rPr>
          <w:rFonts w:ascii="Times New Roman" w:hAnsi="Times New Roman" w:cs="Times New Roman"/>
          <w:sz w:val="24"/>
          <w:szCs w:val="24"/>
        </w:rPr>
        <w:t xml:space="preserve"> </w:t>
      </w:r>
      <w:r w:rsidR="00E464CE" w:rsidRPr="00111DCB">
        <w:rPr>
          <w:rFonts w:ascii="Times New Roman" w:hAnsi="Times New Roman" w:cs="Times New Roman"/>
          <w:sz w:val="24"/>
          <w:szCs w:val="24"/>
        </w:rPr>
        <w:t xml:space="preserve">sa </w:t>
      </w:r>
      <w:r w:rsidR="008C0C6F" w:rsidRPr="00111DCB">
        <w:rPr>
          <w:rFonts w:ascii="Times New Roman" w:hAnsi="Times New Roman" w:cs="Times New Roman"/>
          <w:sz w:val="24"/>
          <w:szCs w:val="24"/>
        </w:rPr>
        <w:t xml:space="preserve">týmto okamihom </w:t>
      </w:r>
      <w:r w:rsidR="00E464CE" w:rsidRPr="00111DCB">
        <w:rPr>
          <w:rFonts w:ascii="Times New Roman" w:hAnsi="Times New Roman" w:cs="Times New Roman"/>
          <w:sz w:val="24"/>
          <w:szCs w:val="24"/>
        </w:rPr>
        <w:t>zrušuj</w:t>
      </w:r>
      <w:r w:rsidR="00187DC2" w:rsidRPr="00111DCB">
        <w:rPr>
          <w:rFonts w:ascii="Times New Roman" w:hAnsi="Times New Roman" w:cs="Times New Roman"/>
          <w:sz w:val="24"/>
          <w:szCs w:val="24"/>
        </w:rPr>
        <w:t>ú</w:t>
      </w:r>
      <w:r w:rsidR="00E464CE" w:rsidRPr="00111DCB">
        <w:rPr>
          <w:rFonts w:ascii="Times New Roman" w:hAnsi="Times New Roman" w:cs="Times New Roman"/>
          <w:sz w:val="24"/>
          <w:szCs w:val="24"/>
        </w:rPr>
        <w:t xml:space="preserve"> a o</w:t>
      </w:r>
      <w:r w:rsidR="005A551F" w:rsidRPr="00111DCB">
        <w:rPr>
          <w:rFonts w:ascii="Times New Roman" w:hAnsi="Times New Roman" w:cs="Times New Roman"/>
          <w:sz w:val="24"/>
          <w:szCs w:val="24"/>
        </w:rPr>
        <w:t>sob</w:t>
      </w:r>
      <w:r w:rsidR="00994C83" w:rsidRPr="00111DCB">
        <w:rPr>
          <w:rFonts w:ascii="Times New Roman" w:hAnsi="Times New Roman" w:cs="Times New Roman"/>
          <w:sz w:val="24"/>
          <w:szCs w:val="24"/>
        </w:rPr>
        <w:t>ou</w:t>
      </w:r>
      <w:r w:rsidR="00831898" w:rsidRPr="00111DCB">
        <w:rPr>
          <w:rFonts w:ascii="Times New Roman" w:hAnsi="Times New Roman" w:cs="Times New Roman"/>
          <w:sz w:val="24"/>
          <w:szCs w:val="24"/>
        </w:rPr>
        <w:t xml:space="preserve"> </w:t>
      </w:r>
      <w:r w:rsidR="00994C83" w:rsidRPr="00111DCB">
        <w:rPr>
          <w:rFonts w:ascii="Times New Roman" w:hAnsi="Times New Roman" w:cs="Times New Roman"/>
          <w:sz w:val="24"/>
          <w:szCs w:val="24"/>
        </w:rPr>
        <w:t xml:space="preserve">povinnou priznať a zaplatiť daň ku dňu, kedy táto skutočnosť nastala, je osoba, </w:t>
      </w:r>
      <w:r w:rsidR="00831898" w:rsidRPr="00111DCB">
        <w:rPr>
          <w:rFonts w:ascii="Times New Roman" w:hAnsi="Times New Roman" w:cs="Times New Roman"/>
          <w:sz w:val="24"/>
          <w:szCs w:val="24"/>
        </w:rPr>
        <w:t>ktorá spôsobí, že sa na tovar prestane vzťahovať colný režim colné uskladňovanie</w:t>
      </w:r>
      <w:r w:rsidR="00187DC2" w:rsidRPr="00111DCB">
        <w:rPr>
          <w:rFonts w:ascii="Times New Roman" w:hAnsi="Times New Roman" w:cs="Times New Roman"/>
          <w:sz w:val="24"/>
          <w:szCs w:val="24"/>
        </w:rPr>
        <w:t>; oslobodenie od dane na prijaté služby sa nezrušuje, ak sú tieto služby oslobodené od dane podľa § 47 ods.</w:t>
      </w:r>
      <w:r w:rsidR="00D65B25" w:rsidRPr="00111DCB">
        <w:rPr>
          <w:rFonts w:ascii="Times New Roman" w:hAnsi="Times New Roman" w:cs="Times New Roman"/>
          <w:sz w:val="24"/>
          <w:szCs w:val="24"/>
        </w:rPr>
        <w:t xml:space="preserve"> 6.</w:t>
      </w:r>
    </w:p>
    <w:p w:rsidR="00DA7AE5" w:rsidRPr="00111DCB" w:rsidRDefault="00C952AD"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w:t>
      </w:r>
      <w:r w:rsidR="00AD2105" w:rsidRPr="00111DCB">
        <w:rPr>
          <w:rFonts w:ascii="Times New Roman" w:hAnsi="Times New Roman" w:cs="Times New Roman"/>
          <w:sz w:val="24"/>
          <w:szCs w:val="24"/>
        </w:rPr>
        <w:t>3</w:t>
      </w:r>
      <w:r w:rsidRPr="00111DCB">
        <w:rPr>
          <w:rFonts w:ascii="Times New Roman" w:hAnsi="Times New Roman" w:cs="Times New Roman"/>
          <w:sz w:val="24"/>
          <w:szCs w:val="24"/>
        </w:rPr>
        <w:t xml:space="preserve">) </w:t>
      </w:r>
      <w:r w:rsidR="001F091E" w:rsidRPr="00111DCB">
        <w:rPr>
          <w:rFonts w:ascii="Times New Roman" w:hAnsi="Times New Roman" w:cs="Times New Roman"/>
          <w:sz w:val="24"/>
          <w:szCs w:val="24"/>
        </w:rPr>
        <w:t xml:space="preserve">Osoba, ktorá spôsobí, že sa na tovar prestane vzťahovať colný režim colné uskladňovanie, je povinná </w:t>
      </w:r>
      <w:r w:rsidR="00DA7AE5" w:rsidRPr="00111DCB">
        <w:rPr>
          <w:rFonts w:ascii="Times New Roman" w:hAnsi="Times New Roman" w:cs="Times New Roman"/>
          <w:sz w:val="24"/>
          <w:szCs w:val="24"/>
        </w:rPr>
        <w:t xml:space="preserve">pred </w:t>
      </w:r>
      <w:r w:rsidR="00176832" w:rsidRPr="00111DCB">
        <w:rPr>
          <w:rFonts w:ascii="Times New Roman" w:hAnsi="Times New Roman" w:cs="Times New Roman"/>
          <w:sz w:val="24"/>
          <w:szCs w:val="24"/>
        </w:rPr>
        <w:t>tým, ako nastane táto skutočnosť,</w:t>
      </w:r>
      <w:r w:rsidR="00C47DE0" w:rsidRPr="00111DCB">
        <w:rPr>
          <w:rFonts w:ascii="Times New Roman" w:hAnsi="Times New Roman" w:cs="Times New Roman"/>
          <w:sz w:val="24"/>
          <w:szCs w:val="24"/>
        </w:rPr>
        <w:t xml:space="preserve"> </w:t>
      </w:r>
      <w:r w:rsidR="00994C83" w:rsidRPr="00111DCB">
        <w:rPr>
          <w:rFonts w:ascii="Times New Roman" w:hAnsi="Times New Roman" w:cs="Times New Roman"/>
          <w:sz w:val="24"/>
          <w:szCs w:val="24"/>
        </w:rPr>
        <w:t>oznámiť</w:t>
      </w:r>
      <w:r w:rsidR="00741A1D" w:rsidRPr="00111DCB">
        <w:rPr>
          <w:rFonts w:ascii="Times New Roman" w:hAnsi="Times New Roman" w:cs="Times New Roman"/>
          <w:sz w:val="24"/>
          <w:szCs w:val="24"/>
        </w:rPr>
        <w:t xml:space="preserve"> </w:t>
      </w:r>
      <w:r w:rsidR="00497646" w:rsidRPr="00111DCB">
        <w:rPr>
          <w:rFonts w:ascii="Times New Roman" w:hAnsi="Times New Roman" w:cs="Times New Roman"/>
          <w:sz w:val="24"/>
          <w:szCs w:val="24"/>
        </w:rPr>
        <w:t>prevádzkovateľovi</w:t>
      </w:r>
      <w:r w:rsidR="001F091E" w:rsidRPr="00111DCB">
        <w:rPr>
          <w:rFonts w:ascii="Times New Roman" w:hAnsi="Times New Roman" w:cs="Times New Roman"/>
          <w:sz w:val="24"/>
          <w:szCs w:val="24"/>
        </w:rPr>
        <w:t xml:space="preserve"> colného skladu</w:t>
      </w:r>
      <w:r w:rsidR="00D81C71" w:rsidRPr="00111DCB">
        <w:rPr>
          <w:rFonts w:ascii="Times New Roman" w:hAnsi="Times New Roman" w:cs="Times New Roman"/>
          <w:sz w:val="24"/>
          <w:szCs w:val="24"/>
        </w:rPr>
        <w:t xml:space="preserve"> </w:t>
      </w:r>
      <w:r w:rsidR="00741A1D" w:rsidRPr="00111DCB">
        <w:rPr>
          <w:rFonts w:ascii="Times New Roman" w:hAnsi="Times New Roman" w:cs="Times New Roman"/>
          <w:sz w:val="24"/>
          <w:szCs w:val="24"/>
        </w:rPr>
        <w:t>identifikačné číslo pre daň pridelené v</w:t>
      </w:r>
      <w:r w:rsidR="00824821" w:rsidRPr="00111DCB">
        <w:rPr>
          <w:rFonts w:ascii="Times New Roman" w:hAnsi="Times New Roman" w:cs="Times New Roman"/>
          <w:sz w:val="24"/>
          <w:szCs w:val="24"/>
        </w:rPr>
        <w:t> </w:t>
      </w:r>
      <w:r w:rsidR="00741A1D" w:rsidRPr="00111DCB">
        <w:rPr>
          <w:rFonts w:ascii="Times New Roman" w:hAnsi="Times New Roman" w:cs="Times New Roman"/>
          <w:sz w:val="24"/>
          <w:szCs w:val="24"/>
        </w:rPr>
        <w:t>tuzemsku a</w:t>
      </w:r>
      <w:r w:rsidR="001D0E21" w:rsidRPr="00111DCB">
        <w:rPr>
          <w:rFonts w:ascii="Times New Roman" w:hAnsi="Times New Roman" w:cs="Times New Roman"/>
          <w:sz w:val="24"/>
          <w:szCs w:val="24"/>
        </w:rPr>
        <w:t> </w:t>
      </w:r>
      <w:r w:rsidR="00741A1D" w:rsidRPr="00111DCB">
        <w:rPr>
          <w:rFonts w:ascii="Times New Roman" w:hAnsi="Times New Roman" w:cs="Times New Roman"/>
          <w:sz w:val="24"/>
          <w:szCs w:val="24"/>
        </w:rPr>
        <w:t>doručiť</w:t>
      </w:r>
      <w:r w:rsidR="001D0E21" w:rsidRPr="00111DCB">
        <w:rPr>
          <w:rFonts w:ascii="Times New Roman" w:hAnsi="Times New Roman" w:cs="Times New Roman"/>
          <w:sz w:val="24"/>
          <w:szCs w:val="24"/>
        </w:rPr>
        <w:t xml:space="preserve"> mu</w:t>
      </w:r>
    </w:p>
    <w:p w:rsidR="00C716C1" w:rsidRPr="00111DCB" w:rsidRDefault="009F5C4D" w:rsidP="009F5C4D">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a) faktúru, ktorú prijala o</w:t>
      </w:r>
      <w:r w:rsidR="005F0013" w:rsidRPr="00111DCB">
        <w:rPr>
          <w:rFonts w:ascii="Times New Roman" w:hAnsi="Times New Roman" w:cs="Times New Roman"/>
          <w:sz w:val="24"/>
          <w:szCs w:val="24"/>
        </w:rPr>
        <w:t xml:space="preserve"> predchádzajúcom </w:t>
      </w:r>
      <w:r w:rsidRPr="00111DCB">
        <w:rPr>
          <w:rFonts w:ascii="Times New Roman" w:hAnsi="Times New Roman" w:cs="Times New Roman"/>
          <w:sz w:val="24"/>
          <w:szCs w:val="24"/>
        </w:rPr>
        <w:t>doda</w:t>
      </w:r>
      <w:r w:rsidR="002C1906" w:rsidRPr="00111DCB">
        <w:rPr>
          <w:rFonts w:ascii="Times New Roman" w:hAnsi="Times New Roman" w:cs="Times New Roman"/>
          <w:sz w:val="24"/>
          <w:szCs w:val="24"/>
        </w:rPr>
        <w:t>ní tovaru s oslobodením od dane</w:t>
      </w:r>
      <w:r w:rsidRPr="00111DCB">
        <w:rPr>
          <w:rFonts w:ascii="Times New Roman" w:hAnsi="Times New Roman" w:cs="Times New Roman"/>
          <w:sz w:val="24"/>
          <w:szCs w:val="24"/>
        </w:rPr>
        <w:t xml:space="preserve">, </w:t>
      </w:r>
      <w:r w:rsidR="002C1906" w:rsidRPr="00111DCB">
        <w:rPr>
          <w:rFonts w:ascii="Times New Roman" w:hAnsi="Times New Roman" w:cs="Times New Roman"/>
          <w:sz w:val="24"/>
          <w:szCs w:val="24"/>
        </w:rPr>
        <w:t>ak v</w:t>
      </w:r>
      <w:r w:rsidR="00647B83" w:rsidRPr="00111DCB">
        <w:rPr>
          <w:rFonts w:ascii="Times New Roman" w:hAnsi="Times New Roman" w:cs="Times New Roman"/>
          <w:sz w:val="24"/>
          <w:szCs w:val="24"/>
        </w:rPr>
        <w:t> súvislosti s</w:t>
      </w:r>
      <w:r w:rsidR="002C1906" w:rsidRPr="00111DCB">
        <w:rPr>
          <w:rFonts w:ascii="Times New Roman" w:hAnsi="Times New Roman" w:cs="Times New Roman"/>
          <w:sz w:val="24"/>
          <w:szCs w:val="24"/>
        </w:rPr>
        <w:t xml:space="preserve"> ukončen</w:t>
      </w:r>
      <w:r w:rsidR="00647B83" w:rsidRPr="00111DCB">
        <w:rPr>
          <w:rFonts w:ascii="Times New Roman" w:hAnsi="Times New Roman" w:cs="Times New Roman"/>
          <w:sz w:val="24"/>
          <w:szCs w:val="24"/>
        </w:rPr>
        <w:t>ím</w:t>
      </w:r>
      <w:r w:rsidR="002C1906" w:rsidRPr="00111DCB">
        <w:rPr>
          <w:rFonts w:ascii="Times New Roman" w:hAnsi="Times New Roman" w:cs="Times New Roman"/>
          <w:sz w:val="24"/>
          <w:szCs w:val="24"/>
        </w:rPr>
        <w:t xml:space="preserve"> colného režimu colné uskladňovanie ne</w:t>
      </w:r>
      <w:r w:rsidR="00155950" w:rsidRPr="00111DCB">
        <w:rPr>
          <w:rFonts w:ascii="Times New Roman" w:hAnsi="Times New Roman" w:cs="Times New Roman"/>
          <w:sz w:val="24"/>
          <w:szCs w:val="24"/>
        </w:rPr>
        <w:t>dochádza</w:t>
      </w:r>
      <w:r w:rsidR="002C1906" w:rsidRPr="00111DCB">
        <w:rPr>
          <w:rFonts w:ascii="Times New Roman" w:hAnsi="Times New Roman" w:cs="Times New Roman"/>
          <w:sz w:val="24"/>
          <w:szCs w:val="24"/>
        </w:rPr>
        <w:t xml:space="preserve"> k dodaniu tovaru, </w:t>
      </w:r>
      <w:r w:rsidRPr="00111DCB">
        <w:rPr>
          <w:rFonts w:ascii="Times New Roman" w:hAnsi="Times New Roman" w:cs="Times New Roman"/>
          <w:sz w:val="24"/>
          <w:szCs w:val="24"/>
        </w:rPr>
        <w:t>a faktúru, ktorú prijala o dodaní služby</w:t>
      </w:r>
      <w:r w:rsidR="002C1906" w:rsidRPr="00111DCB">
        <w:rPr>
          <w:rFonts w:ascii="Times New Roman" w:hAnsi="Times New Roman" w:cs="Times New Roman"/>
          <w:sz w:val="24"/>
          <w:szCs w:val="24"/>
        </w:rPr>
        <w:t xml:space="preserve"> súvisiacej </w:t>
      </w:r>
      <w:r w:rsidRPr="00111DCB">
        <w:rPr>
          <w:rFonts w:ascii="Times New Roman" w:hAnsi="Times New Roman" w:cs="Times New Roman"/>
          <w:sz w:val="24"/>
          <w:szCs w:val="24"/>
        </w:rPr>
        <w:t>s</w:t>
      </w:r>
      <w:r w:rsidR="002C1906" w:rsidRPr="00111DCB">
        <w:rPr>
          <w:rFonts w:ascii="Times New Roman" w:hAnsi="Times New Roman" w:cs="Times New Roman"/>
          <w:sz w:val="24"/>
          <w:szCs w:val="24"/>
        </w:rPr>
        <w:t> týmto tovarom</w:t>
      </w:r>
      <w:r w:rsidRPr="00111DCB">
        <w:rPr>
          <w:rFonts w:ascii="Times New Roman" w:hAnsi="Times New Roman" w:cs="Times New Roman"/>
          <w:sz w:val="24"/>
          <w:szCs w:val="24"/>
        </w:rPr>
        <w:t xml:space="preserve"> </w:t>
      </w:r>
      <w:r w:rsidR="002C1906" w:rsidRPr="00111DCB">
        <w:rPr>
          <w:rFonts w:ascii="Times New Roman" w:hAnsi="Times New Roman" w:cs="Times New Roman"/>
          <w:sz w:val="24"/>
          <w:szCs w:val="24"/>
        </w:rPr>
        <w:t xml:space="preserve">podľa § 48c ods. 1 </w:t>
      </w:r>
      <w:r w:rsidR="00C716C1" w:rsidRPr="00111DCB">
        <w:rPr>
          <w:rFonts w:ascii="Times New Roman" w:hAnsi="Times New Roman" w:cs="Times New Roman"/>
          <w:sz w:val="24"/>
          <w:szCs w:val="24"/>
        </w:rPr>
        <w:t xml:space="preserve">písm. c), </w:t>
      </w:r>
    </w:p>
    <w:p w:rsidR="001F091E" w:rsidRPr="00111DCB" w:rsidRDefault="009F5C4D"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b</w:t>
      </w:r>
      <w:r w:rsidR="001F091E" w:rsidRPr="00111DCB">
        <w:rPr>
          <w:rFonts w:ascii="Times New Roman" w:hAnsi="Times New Roman" w:cs="Times New Roman"/>
          <w:sz w:val="24"/>
          <w:szCs w:val="24"/>
        </w:rPr>
        <w:t xml:space="preserve">) </w:t>
      </w:r>
      <w:r w:rsidR="00406C0F" w:rsidRPr="00111DCB">
        <w:rPr>
          <w:rFonts w:ascii="Times New Roman" w:hAnsi="Times New Roman" w:cs="Times New Roman"/>
          <w:sz w:val="24"/>
          <w:szCs w:val="24"/>
        </w:rPr>
        <w:t>faktúru</w:t>
      </w:r>
      <w:r w:rsidR="001F091E" w:rsidRPr="00111DCB">
        <w:rPr>
          <w:rFonts w:ascii="Times New Roman" w:hAnsi="Times New Roman" w:cs="Times New Roman"/>
          <w:sz w:val="24"/>
          <w:szCs w:val="24"/>
        </w:rPr>
        <w:t>, ktorú vy</w:t>
      </w:r>
      <w:r w:rsidR="00043B83" w:rsidRPr="00111DCB">
        <w:rPr>
          <w:rFonts w:ascii="Times New Roman" w:hAnsi="Times New Roman" w:cs="Times New Roman"/>
          <w:sz w:val="24"/>
          <w:szCs w:val="24"/>
        </w:rPr>
        <w:t>hotovila</w:t>
      </w:r>
      <w:r w:rsidR="001F091E" w:rsidRPr="00111DCB">
        <w:rPr>
          <w:rFonts w:ascii="Times New Roman" w:hAnsi="Times New Roman" w:cs="Times New Roman"/>
          <w:sz w:val="24"/>
          <w:szCs w:val="24"/>
        </w:rPr>
        <w:t xml:space="preserve"> o dodaní tovaru</w:t>
      </w:r>
      <w:r w:rsidR="00D81C71" w:rsidRPr="00111DCB">
        <w:rPr>
          <w:rFonts w:ascii="Times New Roman" w:hAnsi="Times New Roman" w:cs="Times New Roman"/>
          <w:sz w:val="24"/>
          <w:szCs w:val="24"/>
        </w:rPr>
        <w:t>,</w:t>
      </w:r>
      <w:r w:rsidR="001F091E" w:rsidRPr="00111DCB">
        <w:rPr>
          <w:rFonts w:ascii="Times New Roman" w:hAnsi="Times New Roman" w:cs="Times New Roman"/>
          <w:sz w:val="24"/>
          <w:szCs w:val="24"/>
        </w:rPr>
        <w:t xml:space="preserve"> </w:t>
      </w:r>
      <w:r w:rsidRPr="00111DCB">
        <w:rPr>
          <w:rFonts w:ascii="Times New Roman" w:hAnsi="Times New Roman" w:cs="Times New Roman"/>
          <w:sz w:val="24"/>
          <w:szCs w:val="24"/>
        </w:rPr>
        <w:t>ak v</w:t>
      </w:r>
      <w:r w:rsidR="00994C83" w:rsidRPr="00111DCB">
        <w:rPr>
          <w:rFonts w:ascii="Times New Roman" w:hAnsi="Times New Roman" w:cs="Times New Roman"/>
          <w:sz w:val="24"/>
          <w:szCs w:val="24"/>
        </w:rPr>
        <w:t> súvislosti s dodaním</w:t>
      </w:r>
      <w:r w:rsidRPr="00111DCB">
        <w:rPr>
          <w:rFonts w:ascii="Times New Roman" w:hAnsi="Times New Roman" w:cs="Times New Roman"/>
          <w:sz w:val="24"/>
          <w:szCs w:val="24"/>
        </w:rPr>
        <w:t xml:space="preserve"> tovaru d</w:t>
      </w:r>
      <w:r w:rsidR="00155950" w:rsidRPr="00111DCB">
        <w:rPr>
          <w:rFonts w:ascii="Times New Roman" w:hAnsi="Times New Roman" w:cs="Times New Roman"/>
          <w:sz w:val="24"/>
          <w:szCs w:val="24"/>
        </w:rPr>
        <w:t>ochádza</w:t>
      </w:r>
      <w:r w:rsidRPr="00111DCB">
        <w:rPr>
          <w:rFonts w:ascii="Times New Roman" w:hAnsi="Times New Roman" w:cs="Times New Roman"/>
          <w:sz w:val="24"/>
          <w:szCs w:val="24"/>
        </w:rPr>
        <w:t xml:space="preserve"> k ukončeniu colného režimu colné uskladňovanie</w:t>
      </w:r>
      <w:r w:rsidR="00ED666F" w:rsidRPr="00111DCB">
        <w:rPr>
          <w:rFonts w:ascii="Times New Roman" w:hAnsi="Times New Roman" w:cs="Times New Roman"/>
          <w:sz w:val="24"/>
          <w:szCs w:val="24"/>
        </w:rPr>
        <w:t>,</w:t>
      </w:r>
      <w:r w:rsidR="00E51696" w:rsidRPr="00111DCB">
        <w:rPr>
          <w:rFonts w:ascii="Times New Roman" w:hAnsi="Times New Roman" w:cs="Times New Roman"/>
          <w:sz w:val="24"/>
          <w:szCs w:val="24"/>
        </w:rPr>
        <w:t xml:space="preserve"> alebo iný doklad preukazujúci dodanie</w:t>
      </w:r>
      <w:r w:rsidR="00F22042" w:rsidRPr="00111DCB">
        <w:rPr>
          <w:rFonts w:ascii="Times New Roman" w:hAnsi="Times New Roman" w:cs="Times New Roman"/>
          <w:sz w:val="24"/>
          <w:szCs w:val="24"/>
        </w:rPr>
        <w:t xml:space="preserve"> tovaru</w:t>
      </w:r>
      <w:r w:rsidR="00E51696" w:rsidRPr="00111DCB">
        <w:rPr>
          <w:rFonts w:ascii="Times New Roman" w:hAnsi="Times New Roman" w:cs="Times New Roman"/>
          <w:sz w:val="24"/>
          <w:szCs w:val="24"/>
        </w:rPr>
        <w:t>, ak faktúra nie je vyhotovená pred tým, ako sa na tovar prestane vzťahovať colný režim colné uskladňovanie.</w:t>
      </w:r>
    </w:p>
    <w:p w:rsidR="00FF1045" w:rsidRPr="00111DCB" w:rsidRDefault="00505B37" w:rsidP="005E2F09">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w:t>
      </w:r>
      <w:r w:rsidR="00AD2105" w:rsidRPr="00111DCB">
        <w:rPr>
          <w:rFonts w:ascii="Times New Roman" w:hAnsi="Times New Roman" w:cs="Times New Roman"/>
          <w:sz w:val="24"/>
          <w:szCs w:val="24"/>
        </w:rPr>
        <w:t>4</w:t>
      </w:r>
      <w:r w:rsidRPr="00111DCB">
        <w:rPr>
          <w:rFonts w:ascii="Times New Roman" w:hAnsi="Times New Roman" w:cs="Times New Roman"/>
          <w:sz w:val="24"/>
          <w:szCs w:val="24"/>
        </w:rPr>
        <w:t xml:space="preserve">) </w:t>
      </w:r>
      <w:r w:rsidR="00497646" w:rsidRPr="00111DCB">
        <w:rPr>
          <w:rFonts w:ascii="Times New Roman" w:hAnsi="Times New Roman" w:cs="Times New Roman"/>
          <w:sz w:val="24"/>
          <w:szCs w:val="24"/>
        </w:rPr>
        <w:t>P</w:t>
      </w:r>
      <w:r w:rsidRPr="00111DCB">
        <w:rPr>
          <w:rFonts w:ascii="Times New Roman" w:hAnsi="Times New Roman" w:cs="Times New Roman"/>
          <w:sz w:val="24"/>
          <w:szCs w:val="24"/>
        </w:rPr>
        <w:t>revádzkova</w:t>
      </w:r>
      <w:r w:rsidR="00497646" w:rsidRPr="00111DCB">
        <w:rPr>
          <w:rFonts w:ascii="Times New Roman" w:hAnsi="Times New Roman" w:cs="Times New Roman"/>
          <w:sz w:val="24"/>
          <w:szCs w:val="24"/>
        </w:rPr>
        <w:t>teľ</w:t>
      </w:r>
      <w:r w:rsidRPr="00111DCB">
        <w:rPr>
          <w:rFonts w:ascii="Times New Roman" w:hAnsi="Times New Roman" w:cs="Times New Roman"/>
          <w:sz w:val="24"/>
          <w:szCs w:val="24"/>
        </w:rPr>
        <w:t xml:space="preserve"> colného skladu je povinný </w:t>
      </w:r>
      <w:r w:rsidR="00FF1045" w:rsidRPr="00111DCB">
        <w:rPr>
          <w:rFonts w:ascii="Times New Roman" w:hAnsi="Times New Roman" w:cs="Times New Roman"/>
          <w:sz w:val="24"/>
          <w:szCs w:val="24"/>
        </w:rPr>
        <w:t xml:space="preserve">viesť </w:t>
      </w:r>
      <w:r w:rsidR="00994C83" w:rsidRPr="00111DCB">
        <w:rPr>
          <w:rFonts w:ascii="Times New Roman" w:hAnsi="Times New Roman" w:cs="Times New Roman"/>
          <w:sz w:val="24"/>
          <w:szCs w:val="24"/>
        </w:rPr>
        <w:t xml:space="preserve">záznamy </w:t>
      </w:r>
      <w:r w:rsidR="00FF1045" w:rsidRPr="00111DCB">
        <w:rPr>
          <w:rFonts w:ascii="Times New Roman" w:hAnsi="Times New Roman" w:cs="Times New Roman"/>
          <w:sz w:val="24"/>
          <w:szCs w:val="24"/>
        </w:rPr>
        <w:t xml:space="preserve">v členení podľa kalendárnych mesiacov </w:t>
      </w:r>
      <w:r w:rsidR="00124210" w:rsidRPr="00111DCB">
        <w:rPr>
          <w:rFonts w:ascii="Times New Roman" w:hAnsi="Times New Roman" w:cs="Times New Roman"/>
          <w:sz w:val="24"/>
          <w:szCs w:val="24"/>
        </w:rPr>
        <w:t>o</w:t>
      </w:r>
    </w:p>
    <w:p w:rsidR="00FF1045" w:rsidRPr="00111DCB" w:rsidRDefault="00124210" w:rsidP="005E2F09">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a) </w:t>
      </w:r>
      <w:r w:rsidR="00FF1045" w:rsidRPr="00111DCB">
        <w:rPr>
          <w:rFonts w:ascii="Times New Roman" w:hAnsi="Times New Roman" w:cs="Times New Roman"/>
          <w:sz w:val="24"/>
          <w:szCs w:val="24"/>
        </w:rPr>
        <w:t xml:space="preserve">množstve tovaru </w:t>
      </w:r>
      <w:r w:rsidR="004D1854" w:rsidRPr="00111DCB">
        <w:rPr>
          <w:rFonts w:ascii="Times New Roman" w:hAnsi="Times New Roman" w:cs="Times New Roman"/>
          <w:sz w:val="24"/>
          <w:szCs w:val="24"/>
        </w:rPr>
        <w:t xml:space="preserve">v metrických tonách </w:t>
      </w:r>
      <w:r w:rsidR="00FF1045" w:rsidRPr="00111DCB">
        <w:rPr>
          <w:rFonts w:ascii="Times New Roman" w:hAnsi="Times New Roman" w:cs="Times New Roman"/>
          <w:sz w:val="24"/>
          <w:szCs w:val="24"/>
        </w:rPr>
        <w:t>umiestneného do colného skladu, dátume jeho umiestnenia a osobe, pre ktorú bol tento tovar umiestnený,</w:t>
      </w:r>
    </w:p>
    <w:p w:rsidR="00FF1045" w:rsidRPr="00111DCB" w:rsidRDefault="00FF1045" w:rsidP="005E2F09">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b) </w:t>
      </w:r>
      <w:r w:rsidR="00994C83" w:rsidRPr="00111DCB">
        <w:rPr>
          <w:rFonts w:ascii="Times New Roman" w:hAnsi="Times New Roman" w:cs="Times New Roman"/>
          <w:sz w:val="24"/>
          <w:szCs w:val="24"/>
        </w:rPr>
        <w:t>údajoch oznámených</w:t>
      </w:r>
      <w:r w:rsidRPr="00111DCB">
        <w:rPr>
          <w:rFonts w:ascii="Times New Roman" w:hAnsi="Times New Roman" w:cs="Times New Roman"/>
          <w:sz w:val="24"/>
          <w:szCs w:val="24"/>
        </w:rPr>
        <w:t xml:space="preserve"> podľa odseku 1,</w:t>
      </w:r>
    </w:p>
    <w:p w:rsidR="0041557C" w:rsidRPr="00111DCB" w:rsidRDefault="00FF1045" w:rsidP="0093568B">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c) množstve tovaru</w:t>
      </w:r>
      <w:r w:rsidR="004D1854" w:rsidRPr="00111DCB">
        <w:rPr>
          <w:rFonts w:ascii="Times New Roman" w:hAnsi="Times New Roman" w:cs="Times New Roman"/>
          <w:sz w:val="24"/>
          <w:szCs w:val="24"/>
        </w:rPr>
        <w:t xml:space="preserve"> v metrických tonách</w:t>
      </w:r>
      <w:r w:rsidRPr="00111DCB">
        <w:rPr>
          <w:rFonts w:ascii="Times New Roman" w:hAnsi="Times New Roman" w:cs="Times New Roman"/>
          <w:sz w:val="24"/>
          <w:szCs w:val="24"/>
        </w:rPr>
        <w:t>, ktorý bol vydaný z colného skladu, dátume jeho vydania, osobe, ktorá požiadala o vydanie tovaru z colného skladu, a údaj</w:t>
      </w:r>
      <w:r w:rsidR="002E4A92" w:rsidRPr="00111DCB">
        <w:rPr>
          <w:rFonts w:ascii="Times New Roman" w:hAnsi="Times New Roman" w:cs="Times New Roman"/>
          <w:sz w:val="24"/>
          <w:szCs w:val="24"/>
        </w:rPr>
        <w:t>och</w:t>
      </w:r>
      <w:r w:rsidRPr="00111DCB">
        <w:rPr>
          <w:rFonts w:ascii="Times New Roman" w:hAnsi="Times New Roman" w:cs="Times New Roman"/>
          <w:sz w:val="24"/>
          <w:szCs w:val="24"/>
        </w:rPr>
        <w:t xml:space="preserve"> z faktúr podľa odseku </w:t>
      </w:r>
      <w:r w:rsidR="00C47DE0" w:rsidRPr="00111DCB">
        <w:rPr>
          <w:rFonts w:ascii="Times New Roman" w:hAnsi="Times New Roman" w:cs="Times New Roman"/>
          <w:sz w:val="24"/>
          <w:szCs w:val="24"/>
        </w:rPr>
        <w:t>3</w:t>
      </w:r>
      <w:r w:rsidRPr="00111DCB">
        <w:rPr>
          <w:rFonts w:ascii="Times New Roman" w:hAnsi="Times New Roman" w:cs="Times New Roman"/>
          <w:sz w:val="24"/>
          <w:szCs w:val="24"/>
        </w:rPr>
        <w:t>.</w:t>
      </w:r>
    </w:p>
    <w:p w:rsidR="003B37BC" w:rsidRPr="00111DCB" w:rsidRDefault="003B37BC" w:rsidP="0093568B">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(5) Záznamy podľa odseku 4 je prevádzkova</w:t>
      </w:r>
      <w:r w:rsidR="00497646" w:rsidRPr="00111DCB">
        <w:rPr>
          <w:rFonts w:ascii="Times New Roman" w:hAnsi="Times New Roman" w:cs="Times New Roman"/>
          <w:sz w:val="24"/>
          <w:szCs w:val="24"/>
        </w:rPr>
        <w:t>teľ</w:t>
      </w:r>
      <w:r w:rsidRPr="00111DCB">
        <w:rPr>
          <w:rFonts w:ascii="Times New Roman" w:hAnsi="Times New Roman" w:cs="Times New Roman"/>
          <w:sz w:val="24"/>
          <w:szCs w:val="24"/>
        </w:rPr>
        <w:t xml:space="preserve"> colného skladu povinný uchovávať po dobu desiatich rokov od konca kalendárneho roka, ktorého sa týkajú, a tieto na požiadanie predložiť daňovému úradu.</w:t>
      </w:r>
    </w:p>
    <w:p w:rsidR="0093568B" w:rsidRPr="00111DCB" w:rsidRDefault="0093568B" w:rsidP="0093568B">
      <w:pPr>
        <w:spacing w:after="0" w:line="240" w:lineRule="auto"/>
        <w:jc w:val="both"/>
        <w:rPr>
          <w:rFonts w:ascii="Times New Roman" w:hAnsi="Times New Roman" w:cs="Times New Roman"/>
          <w:sz w:val="24"/>
          <w:szCs w:val="24"/>
        </w:rPr>
      </w:pPr>
      <w:r w:rsidRPr="00111DCB">
        <w:rPr>
          <w:rFonts w:ascii="Times New Roman" w:eastAsia="Times New Roman" w:hAnsi="Times New Roman" w:cs="Times New Roman"/>
          <w:sz w:val="24"/>
          <w:szCs w:val="24"/>
          <w:lang w:eastAsia="sk-SK"/>
        </w:rPr>
        <w:t>(</w:t>
      </w:r>
      <w:r w:rsidR="003B37BC" w:rsidRPr="00111DCB">
        <w:rPr>
          <w:rFonts w:ascii="Times New Roman" w:eastAsia="Times New Roman" w:hAnsi="Times New Roman" w:cs="Times New Roman"/>
          <w:sz w:val="24"/>
          <w:szCs w:val="24"/>
          <w:lang w:eastAsia="sk-SK"/>
        </w:rPr>
        <w:t>6</w:t>
      </w:r>
      <w:r w:rsidR="00497646" w:rsidRPr="00111DCB">
        <w:rPr>
          <w:rFonts w:ascii="Times New Roman" w:eastAsia="Times New Roman" w:hAnsi="Times New Roman" w:cs="Times New Roman"/>
          <w:sz w:val="24"/>
          <w:szCs w:val="24"/>
          <w:lang w:eastAsia="sk-SK"/>
        </w:rPr>
        <w:t>) P</w:t>
      </w:r>
      <w:r w:rsidRPr="00111DCB">
        <w:rPr>
          <w:rFonts w:ascii="Times New Roman" w:hAnsi="Times New Roman" w:cs="Times New Roman"/>
          <w:sz w:val="24"/>
          <w:szCs w:val="24"/>
        </w:rPr>
        <w:t>revádzkova</w:t>
      </w:r>
      <w:r w:rsidR="00497646" w:rsidRPr="00111DCB">
        <w:rPr>
          <w:rFonts w:ascii="Times New Roman" w:hAnsi="Times New Roman" w:cs="Times New Roman"/>
          <w:sz w:val="24"/>
          <w:szCs w:val="24"/>
        </w:rPr>
        <w:t>teľ</w:t>
      </w:r>
      <w:r w:rsidRPr="00111DCB">
        <w:rPr>
          <w:rFonts w:ascii="Times New Roman" w:hAnsi="Times New Roman" w:cs="Times New Roman"/>
          <w:sz w:val="24"/>
          <w:szCs w:val="24"/>
        </w:rPr>
        <w:t xml:space="preserve"> colného skladu </w:t>
      </w:r>
      <w:r w:rsidR="00497646" w:rsidRPr="00111DCB">
        <w:rPr>
          <w:rFonts w:ascii="Times New Roman" w:hAnsi="Times New Roman" w:cs="Times New Roman"/>
          <w:sz w:val="24"/>
          <w:szCs w:val="24"/>
        </w:rPr>
        <w:t xml:space="preserve">nesmie </w:t>
      </w:r>
      <w:r w:rsidRPr="00111DCB">
        <w:rPr>
          <w:rFonts w:ascii="Times New Roman" w:hAnsi="Times New Roman" w:cs="Times New Roman"/>
          <w:sz w:val="24"/>
          <w:szCs w:val="24"/>
        </w:rPr>
        <w:t>umožn</w:t>
      </w:r>
      <w:r w:rsidR="00497646" w:rsidRPr="00111DCB">
        <w:rPr>
          <w:rFonts w:ascii="Times New Roman" w:hAnsi="Times New Roman" w:cs="Times New Roman"/>
          <w:sz w:val="24"/>
          <w:szCs w:val="24"/>
        </w:rPr>
        <w:t>iť</w:t>
      </w:r>
      <w:r w:rsidRPr="00111DCB">
        <w:rPr>
          <w:rFonts w:ascii="Times New Roman" w:hAnsi="Times New Roman" w:cs="Times New Roman"/>
          <w:sz w:val="24"/>
          <w:szCs w:val="24"/>
        </w:rPr>
        <w:t xml:space="preserve"> vyňatie tovaru z colného skladu </w:t>
      </w:r>
      <w:r w:rsidRPr="00111DCB">
        <w:rPr>
          <w:rFonts w:ascii="Times New Roman" w:eastAsia="Times New Roman" w:hAnsi="Times New Roman" w:cs="Times New Roman"/>
          <w:sz w:val="24"/>
          <w:szCs w:val="24"/>
          <w:lang w:eastAsia="sk-SK"/>
        </w:rPr>
        <w:t xml:space="preserve">osobe, ktorá </w:t>
      </w:r>
      <w:r w:rsidRPr="00111DCB">
        <w:rPr>
          <w:rFonts w:ascii="Times New Roman" w:hAnsi="Times New Roman" w:cs="Times New Roman"/>
          <w:sz w:val="24"/>
          <w:szCs w:val="24"/>
        </w:rPr>
        <w:t>nesplnila povinnosti podľa odseku 3</w:t>
      </w:r>
      <w:r w:rsidR="00497646" w:rsidRPr="00111DCB">
        <w:rPr>
          <w:rFonts w:ascii="Times New Roman" w:hAnsi="Times New Roman" w:cs="Times New Roman"/>
          <w:sz w:val="24"/>
          <w:szCs w:val="24"/>
        </w:rPr>
        <w:t>. Ak</w:t>
      </w:r>
      <w:r w:rsidR="00497646" w:rsidRPr="00111DCB">
        <w:rPr>
          <w:rFonts w:ascii="Times New Roman" w:eastAsia="Times New Roman" w:hAnsi="Times New Roman" w:cs="Times New Roman"/>
          <w:sz w:val="24"/>
          <w:szCs w:val="24"/>
          <w:lang w:eastAsia="sk-SK"/>
        </w:rPr>
        <w:t xml:space="preserve"> </w:t>
      </w:r>
      <w:r w:rsidR="00497646" w:rsidRPr="00111DCB">
        <w:rPr>
          <w:rFonts w:ascii="Times New Roman" w:hAnsi="Times New Roman" w:cs="Times New Roman"/>
          <w:sz w:val="24"/>
          <w:szCs w:val="24"/>
        </w:rPr>
        <w:t xml:space="preserve">prevádzkovateľ colného skladu umožní vyňatie tovaru z colného skladu </w:t>
      </w:r>
      <w:r w:rsidR="00497646" w:rsidRPr="00111DCB">
        <w:rPr>
          <w:rFonts w:ascii="Times New Roman" w:eastAsia="Times New Roman" w:hAnsi="Times New Roman" w:cs="Times New Roman"/>
          <w:sz w:val="24"/>
          <w:szCs w:val="24"/>
          <w:lang w:eastAsia="sk-SK"/>
        </w:rPr>
        <w:t xml:space="preserve">osobe, ktorá </w:t>
      </w:r>
      <w:r w:rsidR="00497646" w:rsidRPr="00111DCB">
        <w:rPr>
          <w:rFonts w:ascii="Times New Roman" w:hAnsi="Times New Roman" w:cs="Times New Roman"/>
          <w:sz w:val="24"/>
          <w:szCs w:val="24"/>
        </w:rPr>
        <w:t>nesplnila povinnosti podľa odseku 3</w:t>
      </w:r>
      <w:r w:rsidRPr="00111DCB">
        <w:rPr>
          <w:rFonts w:ascii="Times New Roman" w:hAnsi="Times New Roman" w:cs="Times New Roman"/>
          <w:sz w:val="24"/>
          <w:szCs w:val="24"/>
        </w:rPr>
        <w:t xml:space="preserve">, je spoločne a nerozdielne zodpovedný za daň nezaplatenú osobou, ktorá spôsobila, že </w:t>
      </w:r>
      <w:r w:rsidR="00EF6CF8" w:rsidRPr="00111DCB">
        <w:rPr>
          <w:rFonts w:ascii="Times New Roman" w:hAnsi="Times New Roman" w:cs="Times New Roman"/>
          <w:sz w:val="24"/>
          <w:szCs w:val="24"/>
        </w:rPr>
        <w:t>sa</w:t>
      </w:r>
      <w:r w:rsidRPr="00111DCB">
        <w:rPr>
          <w:rFonts w:ascii="Times New Roman" w:hAnsi="Times New Roman" w:cs="Times New Roman"/>
          <w:sz w:val="24"/>
          <w:szCs w:val="24"/>
        </w:rPr>
        <w:t xml:space="preserve"> na tovar prestane vzťahovať c</w:t>
      </w:r>
      <w:r w:rsidR="007105EF" w:rsidRPr="00111DCB">
        <w:rPr>
          <w:rFonts w:ascii="Times New Roman" w:hAnsi="Times New Roman" w:cs="Times New Roman"/>
          <w:sz w:val="24"/>
          <w:szCs w:val="24"/>
        </w:rPr>
        <w:t xml:space="preserve">olný režim colné uskladňovanie. </w:t>
      </w:r>
      <w:r w:rsidRPr="00111DCB">
        <w:rPr>
          <w:rFonts w:ascii="Times New Roman" w:hAnsi="Times New Roman" w:cs="Times New Roman"/>
          <w:sz w:val="24"/>
          <w:szCs w:val="24"/>
        </w:rPr>
        <w:t>Ak prevádzkova</w:t>
      </w:r>
      <w:r w:rsidR="00497646" w:rsidRPr="00111DCB">
        <w:rPr>
          <w:rFonts w:ascii="Times New Roman" w:hAnsi="Times New Roman" w:cs="Times New Roman"/>
          <w:sz w:val="24"/>
          <w:szCs w:val="24"/>
        </w:rPr>
        <w:t>teľ</w:t>
      </w:r>
      <w:r w:rsidRPr="00111DCB">
        <w:rPr>
          <w:rFonts w:ascii="Times New Roman" w:hAnsi="Times New Roman" w:cs="Times New Roman"/>
          <w:sz w:val="24"/>
          <w:szCs w:val="24"/>
        </w:rPr>
        <w:t xml:space="preserve"> colného skladu nemá informáciu o sume, za ktorú bol tovar skutočne predaný, daň sa vypočíta zo základu dane, ktorým je </w:t>
      </w:r>
      <w:r w:rsidR="00A96C01" w:rsidRPr="00111DCB">
        <w:rPr>
          <w:rFonts w:ascii="Times New Roman" w:hAnsi="Times New Roman" w:cs="Times New Roman"/>
          <w:sz w:val="24"/>
          <w:szCs w:val="24"/>
        </w:rPr>
        <w:t xml:space="preserve">hodnota vyňatého tovaru </w:t>
      </w:r>
      <w:r w:rsidRPr="00111DCB">
        <w:rPr>
          <w:rFonts w:ascii="Times New Roman" w:hAnsi="Times New Roman" w:cs="Times New Roman"/>
          <w:sz w:val="24"/>
          <w:szCs w:val="24"/>
        </w:rPr>
        <w:t>určená na základe</w:t>
      </w:r>
      <w:r w:rsidRPr="00111DCB">
        <w:rPr>
          <w:rFonts w:ascii="Times New Roman" w:eastAsia="Times New Roman" w:hAnsi="Times New Roman" w:cs="Times New Roman"/>
          <w:sz w:val="24"/>
          <w:szCs w:val="24"/>
          <w:lang w:eastAsia="sk-SK"/>
        </w:rPr>
        <w:t xml:space="preserve"> </w:t>
      </w:r>
      <w:r w:rsidRPr="00111DCB">
        <w:rPr>
          <w:rFonts w:ascii="Times New Roman" w:hAnsi="Times New Roman" w:cs="Times New Roman"/>
          <w:sz w:val="24"/>
          <w:szCs w:val="24"/>
        </w:rPr>
        <w:t xml:space="preserve">priemernej ceny tovaru zverejnenej </w:t>
      </w:r>
      <w:r w:rsidRPr="00111DCB">
        <w:rPr>
          <w:rFonts w:ascii="Times New Roman" w:eastAsia="Times New Roman" w:hAnsi="Times New Roman" w:cs="Times New Roman"/>
          <w:sz w:val="24"/>
          <w:szCs w:val="24"/>
          <w:lang w:eastAsia="sk-SK"/>
        </w:rPr>
        <w:t xml:space="preserve">na </w:t>
      </w:r>
      <w:r w:rsidRPr="00111DCB">
        <w:rPr>
          <w:rFonts w:ascii="Times New Roman" w:eastAsia="Times New Roman" w:hAnsi="Times New Roman" w:cs="Times New Roman"/>
          <w:sz w:val="24"/>
          <w:szCs w:val="24"/>
          <w:lang w:eastAsia="sk-SK"/>
        </w:rPr>
        <w:lastRenderedPageBreak/>
        <w:t xml:space="preserve">webovom sídle Svetovej </w:t>
      </w:r>
      <w:r w:rsidR="00BB00C3" w:rsidRPr="00111DCB">
        <w:rPr>
          <w:rFonts w:ascii="Times New Roman" w:eastAsia="Times New Roman" w:hAnsi="Times New Roman" w:cs="Times New Roman"/>
          <w:sz w:val="24"/>
          <w:szCs w:val="24"/>
          <w:lang w:eastAsia="sk-SK"/>
        </w:rPr>
        <w:t>b</w:t>
      </w:r>
      <w:r w:rsidRPr="00111DCB">
        <w:rPr>
          <w:rFonts w:ascii="Times New Roman" w:eastAsia="Times New Roman" w:hAnsi="Times New Roman" w:cs="Times New Roman"/>
          <w:sz w:val="24"/>
          <w:szCs w:val="24"/>
          <w:lang w:eastAsia="sk-SK"/>
        </w:rPr>
        <w:t xml:space="preserve">anky za kalendárny mesiac, ktorý predchádza kalendárnemu mesiacu, v ktorom sa tovar </w:t>
      </w:r>
      <w:r w:rsidR="00EF6CF8" w:rsidRPr="00111DCB">
        <w:rPr>
          <w:rFonts w:ascii="Times New Roman" w:eastAsia="Times New Roman" w:hAnsi="Times New Roman" w:cs="Times New Roman"/>
          <w:sz w:val="24"/>
          <w:szCs w:val="24"/>
          <w:lang w:eastAsia="sk-SK"/>
        </w:rPr>
        <w:t>vyňal z colného skladu</w:t>
      </w:r>
      <w:r w:rsidRPr="00111DCB">
        <w:rPr>
          <w:rFonts w:ascii="Times New Roman" w:eastAsia="Times New Roman" w:hAnsi="Times New Roman" w:cs="Times New Roman"/>
          <w:sz w:val="24"/>
          <w:szCs w:val="24"/>
          <w:lang w:eastAsia="sk-SK"/>
        </w:rPr>
        <w:t>, prepočítanej na eurá; na prepočet sa použije referenčný výmenný kurz určený a vyhlásený Európskou centrálnou bankou</w:t>
      </w:r>
      <w:r w:rsidRPr="00111DCB">
        <w:rPr>
          <w:rFonts w:ascii="Times New Roman" w:eastAsia="Times New Roman" w:hAnsi="Times New Roman" w:cs="Times New Roman"/>
          <w:sz w:val="24"/>
          <w:szCs w:val="24"/>
          <w:vertAlign w:val="superscript"/>
          <w:lang w:eastAsia="sk-SK"/>
        </w:rPr>
        <w:t xml:space="preserve"> </w:t>
      </w:r>
      <w:r w:rsidRPr="00111DCB">
        <w:rPr>
          <w:rFonts w:ascii="Times New Roman" w:eastAsia="Times New Roman" w:hAnsi="Times New Roman" w:cs="Times New Roman"/>
          <w:sz w:val="24"/>
          <w:szCs w:val="24"/>
          <w:lang w:eastAsia="sk-SK"/>
        </w:rPr>
        <w:t xml:space="preserve">v deň, ktorý predchádza dňu, kedy sa tovar </w:t>
      </w:r>
      <w:r w:rsidR="00EF6CF8" w:rsidRPr="00111DCB">
        <w:rPr>
          <w:rFonts w:ascii="Times New Roman" w:eastAsia="Times New Roman" w:hAnsi="Times New Roman" w:cs="Times New Roman"/>
          <w:sz w:val="24"/>
          <w:szCs w:val="24"/>
          <w:lang w:eastAsia="sk-SK"/>
        </w:rPr>
        <w:t>vyňal z colného skladu</w:t>
      </w:r>
      <w:r w:rsidRPr="00111DCB">
        <w:rPr>
          <w:rFonts w:ascii="Times New Roman" w:eastAsia="Times New Roman" w:hAnsi="Times New Roman" w:cs="Times New Roman"/>
          <w:sz w:val="24"/>
          <w:szCs w:val="24"/>
          <w:lang w:eastAsia="sk-SK"/>
        </w:rPr>
        <w:t xml:space="preserve"> alebo nasledujúci deň, ak nebol v tento deň referenčný výmenný kurz určený a vyhlásený.</w:t>
      </w:r>
      <w:r w:rsidRPr="00111DCB">
        <w:rPr>
          <w:rFonts w:ascii="Times New Roman" w:hAnsi="Times New Roman" w:cs="Times New Roman"/>
          <w:sz w:val="24"/>
          <w:szCs w:val="24"/>
        </w:rPr>
        <w:t xml:space="preserve">“.  </w:t>
      </w:r>
    </w:p>
    <w:p w:rsidR="0093568B" w:rsidRPr="00111DCB" w:rsidRDefault="0093568B" w:rsidP="006C7425">
      <w:pPr>
        <w:spacing w:after="0" w:line="240" w:lineRule="auto"/>
        <w:jc w:val="both"/>
        <w:rPr>
          <w:rFonts w:ascii="Times New Roman" w:eastAsia="Times New Roman" w:hAnsi="Times New Roman" w:cs="Times New Roman"/>
          <w:sz w:val="24"/>
          <w:szCs w:val="24"/>
          <w:lang w:eastAsia="sk-SK"/>
        </w:rPr>
      </w:pPr>
    </w:p>
    <w:p w:rsidR="00161500" w:rsidRPr="00111DCB" w:rsidRDefault="002E77CA" w:rsidP="00032D97">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19</w:t>
      </w:r>
      <w:r w:rsidR="00161500" w:rsidRPr="00111DCB">
        <w:rPr>
          <w:rFonts w:ascii="Times New Roman" w:eastAsia="Times New Roman" w:hAnsi="Times New Roman" w:cs="Times New Roman"/>
          <w:sz w:val="24"/>
          <w:szCs w:val="24"/>
          <w:lang w:eastAsia="sk-SK"/>
        </w:rPr>
        <w:t xml:space="preserve">. § 48d vrátane nadpisu znie: </w:t>
      </w:r>
    </w:p>
    <w:p w:rsidR="001F2F3F" w:rsidRPr="00111DCB" w:rsidRDefault="001F2F3F" w:rsidP="00032D97">
      <w:pPr>
        <w:spacing w:after="0" w:line="240" w:lineRule="auto"/>
        <w:jc w:val="both"/>
        <w:rPr>
          <w:rFonts w:ascii="Times New Roman" w:eastAsia="Times New Roman" w:hAnsi="Times New Roman" w:cs="Times New Roman"/>
          <w:sz w:val="24"/>
          <w:szCs w:val="24"/>
          <w:lang w:eastAsia="sk-SK"/>
        </w:rPr>
      </w:pPr>
    </w:p>
    <w:p w:rsidR="00BD6E44" w:rsidRPr="00111DCB" w:rsidRDefault="00161500" w:rsidP="00BD6E44">
      <w:pPr>
        <w:spacing w:after="0" w:line="240" w:lineRule="auto"/>
        <w:jc w:val="center"/>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w:t>
      </w:r>
      <w:r w:rsidR="00BD6E44" w:rsidRPr="00111DCB">
        <w:rPr>
          <w:rFonts w:ascii="Times New Roman" w:eastAsia="Times New Roman" w:hAnsi="Times New Roman" w:cs="Times New Roman"/>
          <w:sz w:val="24"/>
          <w:szCs w:val="24"/>
          <w:lang w:eastAsia="sk-SK"/>
        </w:rPr>
        <w:t>§ 48</w:t>
      </w:r>
      <w:r w:rsidRPr="00111DCB">
        <w:rPr>
          <w:rFonts w:ascii="Times New Roman" w:eastAsia="Times New Roman" w:hAnsi="Times New Roman" w:cs="Times New Roman"/>
          <w:sz w:val="24"/>
          <w:szCs w:val="24"/>
          <w:lang w:eastAsia="sk-SK"/>
        </w:rPr>
        <w:t>d</w:t>
      </w:r>
    </w:p>
    <w:p w:rsidR="00161500" w:rsidRPr="00111DCB" w:rsidRDefault="00161500" w:rsidP="00BD6E44">
      <w:pPr>
        <w:spacing w:after="0" w:line="240" w:lineRule="auto"/>
        <w:jc w:val="center"/>
        <w:rPr>
          <w:rFonts w:ascii="Times New Roman" w:eastAsia="Times New Roman" w:hAnsi="Times New Roman" w:cs="Times New Roman"/>
          <w:sz w:val="24"/>
          <w:szCs w:val="24"/>
          <w:lang w:eastAsia="sk-SK"/>
        </w:rPr>
      </w:pPr>
    </w:p>
    <w:p w:rsidR="00161500" w:rsidRPr="00111DCB" w:rsidRDefault="00161500" w:rsidP="00BD6E44">
      <w:pPr>
        <w:spacing w:after="0" w:line="240" w:lineRule="auto"/>
        <w:jc w:val="center"/>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Oslobodenie od dane v osobitnom sklade</w:t>
      </w:r>
    </w:p>
    <w:p w:rsidR="00161500" w:rsidRPr="00111DCB" w:rsidRDefault="00161500" w:rsidP="00161500">
      <w:pPr>
        <w:spacing w:after="0" w:line="240" w:lineRule="auto"/>
        <w:jc w:val="both"/>
        <w:rPr>
          <w:rFonts w:ascii="Times New Roman" w:eastAsia="Times New Roman" w:hAnsi="Times New Roman" w:cs="Times New Roman"/>
          <w:sz w:val="24"/>
          <w:szCs w:val="24"/>
          <w:lang w:eastAsia="sk-SK"/>
        </w:rPr>
      </w:pPr>
    </w:p>
    <w:p w:rsidR="00161500" w:rsidRPr="00111DCB" w:rsidRDefault="00161500"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(1) Osobitným skladom sa rozumie priestorovo ohraničené miesto v tuzemsku určené na uskladnenie tovaru uvedeného v prílohe č. 9 časti I</w:t>
      </w:r>
      <w:r w:rsidR="00C42AEE" w:rsidRPr="00111DCB">
        <w:rPr>
          <w:rFonts w:ascii="Times New Roman" w:eastAsia="Times New Roman" w:hAnsi="Times New Roman" w:cs="Times New Roman"/>
          <w:sz w:val="24"/>
          <w:szCs w:val="24"/>
          <w:lang w:eastAsia="sk-SK"/>
        </w:rPr>
        <w:t xml:space="preserve"> so skladovacou kapacitou najmenej 50 000 000 l</w:t>
      </w:r>
      <w:r w:rsidR="00333EBE" w:rsidRPr="00111DCB">
        <w:rPr>
          <w:rFonts w:ascii="Times New Roman" w:eastAsia="Times New Roman" w:hAnsi="Times New Roman" w:cs="Times New Roman"/>
          <w:sz w:val="24"/>
          <w:szCs w:val="24"/>
          <w:lang w:eastAsia="sk-SK"/>
        </w:rPr>
        <w:t>.</w:t>
      </w:r>
    </w:p>
    <w:p w:rsidR="00161500" w:rsidRPr="00111DCB" w:rsidRDefault="00161500" w:rsidP="00161500">
      <w:pPr>
        <w:spacing w:after="0" w:line="240" w:lineRule="auto"/>
        <w:jc w:val="both"/>
        <w:rPr>
          <w:rFonts w:ascii="Times New Roman" w:eastAsia="Times New Roman" w:hAnsi="Times New Roman" w:cs="Times New Roman"/>
          <w:sz w:val="24"/>
          <w:szCs w:val="24"/>
          <w:vertAlign w:val="superscript"/>
          <w:lang w:eastAsia="sk-SK"/>
        </w:rPr>
      </w:pPr>
      <w:r w:rsidRPr="00111DCB">
        <w:rPr>
          <w:rFonts w:ascii="Times New Roman" w:eastAsia="Times New Roman" w:hAnsi="Times New Roman" w:cs="Times New Roman"/>
          <w:sz w:val="24"/>
          <w:szCs w:val="24"/>
          <w:lang w:eastAsia="sk-SK"/>
        </w:rPr>
        <w:t xml:space="preserve">(2) Osobitný sklad musí </w:t>
      </w:r>
      <w:r w:rsidR="00C42AEE" w:rsidRPr="00111DCB">
        <w:rPr>
          <w:rFonts w:ascii="Times New Roman" w:eastAsia="Times New Roman" w:hAnsi="Times New Roman" w:cs="Times New Roman"/>
          <w:sz w:val="24"/>
          <w:szCs w:val="24"/>
          <w:lang w:eastAsia="sk-SK"/>
        </w:rPr>
        <w:t xml:space="preserve">mať </w:t>
      </w:r>
      <w:r w:rsidR="006C48E3" w:rsidRPr="00111DCB">
        <w:rPr>
          <w:rFonts w:ascii="Times New Roman" w:eastAsia="Times New Roman" w:hAnsi="Times New Roman" w:cs="Times New Roman"/>
          <w:sz w:val="24"/>
          <w:szCs w:val="24"/>
          <w:lang w:eastAsia="sk-SK"/>
        </w:rPr>
        <w:t xml:space="preserve">na uskladnenie tovaru </w:t>
      </w:r>
      <w:r w:rsidR="00C42AEE" w:rsidRPr="00111DCB">
        <w:rPr>
          <w:rFonts w:ascii="Times New Roman" w:eastAsia="Times New Roman" w:hAnsi="Times New Roman" w:cs="Times New Roman"/>
          <w:sz w:val="24"/>
          <w:szCs w:val="24"/>
          <w:lang w:eastAsia="sk-SK"/>
        </w:rPr>
        <w:t>pevne zabudovanú stacionárnu nádrž používanú ako meradlo objemu</w:t>
      </w:r>
      <w:r w:rsidR="00F85E86" w:rsidRPr="00111DCB">
        <w:rPr>
          <w:rFonts w:ascii="Times New Roman" w:eastAsia="Times New Roman" w:hAnsi="Times New Roman" w:cs="Times New Roman"/>
          <w:sz w:val="24"/>
          <w:szCs w:val="24"/>
          <w:lang w:eastAsia="sk-SK"/>
        </w:rPr>
        <w:t>,</w:t>
      </w:r>
      <w:r w:rsidR="00F85E86" w:rsidRPr="00111DCB">
        <w:rPr>
          <w:rFonts w:ascii="Times New Roman" w:eastAsia="Times New Roman" w:hAnsi="Times New Roman" w:cs="Times New Roman"/>
          <w:sz w:val="24"/>
          <w:szCs w:val="24"/>
          <w:vertAlign w:val="superscript"/>
          <w:lang w:eastAsia="sk-SK"/>
        </w:rPr>
        <w:t>25b</w:t>
      </w:r>
      <w:r w:rsidR="00F85E86" w:rsidRPr="00111DCB">
        <w:rPr>
          <w:rFonts w:ascii="Times New Roman" w:eastAsia="Times New Roman" w:hAnsi="Times New Roman" w:cs="Times New Roman"/>
          <w:sz w:val="24"/>
          <w:szCs w:val="24"/>
          <w:lang w:eastAsia="sk-SK"/>
        </w:rPr>
        <w:t>) ktorá</w:t>
      </w:r>
      <w:r w:rsidR="006C48E3" w:rsidRPr="00111DCB">
        <w:rPr>
          <w:rFonts w:ascii="Times New Roman" w:eastAsia="Times New Roman" w:hAnsi="Times New Roman" w:cs="Times New Roman"/>
          <w:sz w:val="24"/>
          <w:szCs w:val="24"/>
          <w:lang w:eastAsia="sk-SK"/>
        </w:rPr>
        <w:t xml:space="preserve"> musí byť</w:t>
      </w:r>
      <w:r w:rsidR="00C42AEE" w:rsidRPr="00111DCB">
        <w:rPr>
          <w:rFonts w:ascii="Times New Roman" w:eastAsia="Times New Roman" w:hAnsi="Times New Roman" w:cs="Times New Roman"/>
          <w:sz w:val="24"/>
          <w:szCs w:val="24"/>
          <w:lang w:eastAsia="sk-SK"/>
        </w:rPr>
        <w:t xml:space="preserve"> vybavená určeným meradlom</w:t>
      </w:r>
      <w:r w:rsidR="00C42AEE" w:rsidRPr="00111DCB">
        <w:rPr>
          <w:rFonts w:ascii="Times New Roman" w:eastAsia="Times New Roman" w:hAnsi="Times New Roman" w:cs="Times New Roman"/>
          <w:sz w:val="24"/>
          <w:szCs w:val="24"/>
          <w:vertAlign w:val="superscript"/>
          <w:lang w:eastAsia="sk-SK"/>
        </w:rPr>
        <w:t>25b</w:t>
      </w:r>
      <w:r w:rsidR="00C42AEE" w:rsidRPr="00111DCB">
        <w:rPr>
          <w:rFonts w:ascii="Times New Roman" w:eastAsia="Times New Roman" w:hAnsi="Times New Roman" w:cs="Times New Roman"/>
          <w:sz w:val="24"/>
          <w:szCs w:val="24"/>
          <w:lang w:eastAsia="sk-SK"/>
        </w:rPr>
        <w:t>) umožňujúcim pri príjme a výdaji merať množstvo pretečeného tovaru.</w:t>
      </w:r>
    </w:p>
    <w:p w:rsidR="00402A21" w:rsidRPr="00111DCB" w:rsidRDefault="00161500" w:rsidP="00402A21">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w:t>
      </w:r>
      <w:r w:rsidR="00BF60EB" w:rsidRPr="00111DCB">
        <w:rPr>
          <w:rFonts w:ascii="Times New Roman" w:eastAsia="Times New Roman" w:hAnsi="Times New Roman" w:cs="Times New Roman"/>
          <w:sz w:val="24"/>
          <w:szCs w:val="24"/>
          <w:lang w:eastAsia="sk-SK"/>
        </w:rPr>
        <w:t>3</w:t>
      </w:r>
      <w:r w:rsidRPr="00111DCB">
        <w:rPr>
          <w:rFonts w:ascii="Times New Roman" w:eastAsia="Times New Roman" w:hAnsi="Times New Roman" w:cs="Times New Roman"/>
          <w:sz w:val="24"/>
          <w:szCs w:val="24"/>
          <w:lang w:eastAsia="sk-SK"/>
        </w:rPr>
        <w:t xml:space="preserve">) </w:t>
      </w:r>
      <w:r w:rsidR="00333EBE" w:rsidRPr="00111DCB">
        <w:rPr>
          <w:rFonts w:ascii="Times New Roman" w:eastAsia="Times New Roman" w:hAnsi="Times New Roman" w:cs="Times New Roman"/>
          <w:sz w:val="24"/>
          <w:szCs w:val="24"/>
          <w:lang w:eastAsia="sk-SK"/>
        </w:rPr>
        <w:t>Na prevádzkovanie osobitného skladu musí mať platiteľ povolenie vydané daňovým úradom. Žiadosť o povolenie na prevádzkovanie osobitného skladu p</w:t>
      </w:r>
      <w:r w:rsidRPr="00111DCB">
        <w:rPr>
          <w:rFonts w:ascii="Times New Roman" w:eastAsia="Times New Roman" w:hAnsi="Times New Roman" w:cs="Times New Roman"/>
          <w:sz w:val="24"/>
          <w:szCs w:val="24"/>
          <w:lang w:eastAsia="sk-SK"/>
        </w:rPr>
        <w:t>latiteľ</w:t>
      </w:r>
      <w:r w:rsidR="00333EBE" w:rsidRPr="00111DCB">
        <w:rPr>
          <w:rFonts w:ascii="Times New Roman" w:eastAsia="Times New Roman" w:hAnsi="Times New Roman" w:cs="Times New Roman"/>
          <w:sz w:val="24"/>
          <w:szCs w:val="24"/>
          <w:lang w:eastAsia="sk-SK"/>
        </w:rPr>
        <w:t xml:space="preserve"> podá na tlačive, </w:t>
      </w:r>
      <w:r w:rsidR="00402A21" w:rsidRPr="00111DCB">
        <w:rPr>
          <w:rFonts w:ascii="Times New Roman" w:eastAsia="Times New Roman" w:hAnsi="Times New Roman" w:cs="Times New Roman"/>
          <w:sz w:val="24"/>
          <w:szCs w:val="24"/>
          <w:lang w:eastAsia="sk-SK"/>
        </w:rPr>
        <w:t>ktorého vzor zverejní finančné riaditeľstvo na portáli Finančnej správy Slovenskej republiky (ďalej len „portál Finančnej správy“).</w:t>
      </w:r>
    </w:p>
    <w:p w:rsidR="00161500" w:rsidRPr="00111DCB" w:rsidRDefault="00161500"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w:t>
      </w:r>
      <w:r w:rsidR="00BF60EB" w:rsidRPr="00111DCB">
        <w:rPr>
          <w:rFonts w:ascii="Times New Roman" w:eastAsia="Times New Roman" w:hAnsi="Times New Roman" w:cs="Times New Roman"/>
          <w:sz w:val="24"/>
          <w:szCs w:val="24"/>
          <w:lang w:eastAsia="sk-SK"/>
        </w:rPr>
        <w:t>4</w:t>
      </w:r>
      <w:r w:rsidRPr="00111DCB">
        <w:rPr>
          <w:rFonts w:ascii="Times New Roman" w:eastAsia="Times New Roman" w:hAnsi="Times New Roman" w:cs="Times New Roman"/>
          <w:sz w:val="24"/>
          <w:szCs w:val="24"/>
          <w:lang w:eastAsia="sk-SK"/>
        </w:rPr>
        <w:t xml:space="preserve">) Žiadosť podľa odseku </w:t>
      </w:r>
      <w:r w:rsidR="00BF60EB" w:rsidRPr="00111DCB">
        <w:rPr>
          <w:rFonts w:ascii="Times New Roman" w:eastAsia="Times New Roman" w:hAnsi="Times New Roman" w:cs="Times New Roman"/>
          <w:sz w:val="24"/>
          <w:szCs w:val="24"/>
          <w:lang w:eastAsia="sk-SK"/>
        </w:rPr>
        <w:t>3</w:t>
      </w:r>
      <w:r w:rsidRPr="00111DCB">
        <w:rPr>
          <w:rFonts w:ascii="Times New Roman" w:eastAsia="Times New Roman" w:hAnsi="Times New Roman" w:cs="Times New Roman"/>
          <w:sz w:val="24"/>
          <w:szCs w:val="24"/>
          <w:lang w:eastAsia="sk-SK"/>
        </w:rPr>
        <w:t xml:space="preserve"> musí obsahovať</w:t>
      </w:r>
    </w:p>
    <w:p w:rsidR="00161500" w:rsidRPr="00111DCB" w:rsidRDefault="00161500"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a) meno a priezvisko platiteľa alebo </w:t>
      </w:r>
      <w:r w:rsidR="009820BE" w:rsidRPr="00111DCB">
        <w:rPr>
          <w:rFonts w:ascii="Times New Roman" w:eastAsia="Times New Roman" w:hAnsi="Times New Roman" w:cs="Times New Roman"/>
          <w:sz w:val="24"/>
          <w:szCs w:val="24"/>
          <w:lang w:eastAsia="sk-SK"/>
        </w:rPr>
        <w:t xml:space="preserve">obchodné meno alebo </w:t>
      </w:r>
      <w:r w:rsidRPr="00111DCB">
        <w:rPr>
          <w:rFonts w:ascii="Times New Roman" w:eastAsia="Times New Roman" w:hAnsi="Times New Roman" w:cs="Times New Roman"/>
          <w:sz w:val="24"/>
          <w:szCs w:val="24"/>
          <w:lang w:eastAsia="sk-SK"/>
        </w:rPr>
        <w:t>názov platiteľa,</w:t>
      </w:r>
    </w:p>
    <w:p w:rsidR="00161500" w:rsidRPr="00111DCB" w:rsidRDefault="00161500"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b) adresu sídla, miesta podnikania alebo prevádzkarne,</w:t>
      </w:r>
    </w:p>
    <w:p w:rsidR="002D68A6" w:rsidRPr="00111DCB" w:rsidRDefault="00161500"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c) adresu osobitného skladu</w:t>
      </w:r>
      <w:r w:rsidR="002D68A6" w:rsidRPr="00111DCB">
        <w:rPr>
          <w:rFonts w:ascii="Times New Roman" w:eastAsia="Times New Roman" w:hAnsi="Times New Roman" w:cs="Times New Roman"/>
          <w:sz w:val="24"/>
          <w:szCs w:val="24"/>
          <w:lang w:eastAsia="sk-SK"/>
        </w:rPr>
        <w:t>,</w:t>
      </w:r>
    </w:p>
    <w:p w:rsidR="002D68A6" w:rsidRPr="00111DCB" w:rsidRDefault="002D68A6" w:rsidP="002D68A6">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d) </w:t>
      </w:r>
      <w:r w:rsidR="00445EB9" w:rsidRPr="00111DCB">
        <w:rPr>
          <w:rFonts w:ascii="Times New Roman" w:eastAsia="Times New Roman" w:hAnsi="Times New Roman" w:cs="Times New Roman"/>
          <w:sz w:val="24"/>
          <w:szCs w:val="24"/>
          <w:lang w:eastAsia="sk-SK"/>
        </w:rPr>
        <w:t>údaj o skladovacej kapacite osobitného skladu.</w:t>
      </w:r>
    </w:p>
    <w:p w:rsidR="00161500" w:rsidRPr="00111DCB" w:rsidRDefault="00161500"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w:t>
      </w:r>
      <w:r w:rsidR="00BF60EB" w:rsidRPr="00111DCB">
        <w:rPr>
          <w:rFonts w:ascii="Times New Roman" w:eastAsia="Times New Roman" w:hAnsi="Times New Roman" w:cs="Times New Roman"/>
          <w:sz w:val="24"/>
          <w:szCs w:val="24"/>
          <w:lang w:eastAsia="sk-SK"/>
        </w:rPr>
        <w:t>5</w:t>
      </w:r>
      <w:r w:rsidRPr="00111DCB">
        <w:rPr>
          <w:rFonts w:ascii="Times New Roman" w:eastAsia="Times New Roman" w:hAnsi="Times New Roman" w:cs="Times New Roman"/>
          <w:sz w:val="24"/>
          <w:szCs w:val="24"/>
          <w:lang w:eastAsia="sk-SK"/>
        </w:rPr>
        <w:t xml:space="preserve">) Prílohou žiadosti podľa odseku </w:t>
      </w:r>
      <w:r w:rsidR="00BF60EB" w:rsidRPr="00111DCB">
        <w:rPr>
          <w:rFonts w:ascii="Times New Roman" w:eastAsia="Times New Roman" w:hAnsi="Times New Roman" w:cs="Times New Roman"/>
          <w:sz w:val="24"/>
          <w:szCs w:val="24"/>
          <w:lang w:eastAsia="sk-SK"/>
        </w:rPr>
        <w:t>3</w:t>
      </w:r>
      <w:r w:rsidRPr="00111DCB">
        <w:rPr>
          <w:rFonts w:ascii="Times New Roman" w:eastAsia="Times New Roman" w:hAnsi="Times New Roman" w:cs="Times New Roman"/>
          <w:sz w:val="24"/>
          <w:szCs w:val="24"/>
          <w:lang w:eastAsia="sk-SK"/>
        </w:rPr>
        <w:t xml:space="preserve"> je technická dokumentácia </w:t>
      </w:r>
      <w:r w:rsidR="006A0EB8" w:rsidRPr="00111DCB">
        <w:rPr>
          <w:rFonts w:ascii="Times New Roman" w:eastAsia="Times New Roman" w:hAnsi="Times New Roman" w:cs="Times New Roman"/>
          <w:sz w:val="24"/>
          <w:szCs w:val="24"/>
          <w:lang w:eastAsia="sk-SK"/>
        </w:rPr>
        <w:t>stacionárnej nádrže používanej ako meradlo objemu</w:t>
      </w:r>
      <w:r w:rsidRPr="00111DCB">
        <w:rPr>
          <w:rFonts w:ascii="Times New Roman" w:eastAsia="Times New Roman" w:hAnsi="Times New Roman" w:cs="Times New Roman"/>
          <w:sz w:val="24"/>
          <w:szCs w:val="24"/>
          <w:lang w:eastAsia="sk-SK"/>
        </w:rPr>
        <w:t xml:space="preserve">, počet </w:t>
      </w:r>
      <w:r w:rsidR="006A0EB8" w:rsidRPr="00111DCB">
        <w:rPr>
          <w:rFonts w:ascii="Times New Roman" w:eastAsia="Times New Roman" w:hAnsi="Times New Roman" w:cs="Times New Roman"/>
          <w:sz w:val="24"/>
          <w:szCs w:val="24"/>
          <w:lang w:eastAsia="sk-SK"/>
        </w:rPr>
        <w:t>určených</w:t>
      </w:r>
      <w:r w:rsidRPr="00111DCB">
        <w:rPr>
          <w:rFonts w:ascii="Times New Roman" w:eastAsia="Times New Roman" w:hAnsi="Times New Roman" w:cs="Times New Roman"/>
          <w:sz w:val="24"/>
          <w:szCs w:val="24"/>
          <w:lang w:eastAsia="sk-SK"/>
        </w:rPr>
        <w:t xml:space="preserve"> mera</w:t>
      </w:r>
      <w:r w:rsidR="006A0EB8" w:rsidRPr="00111DCB">
        <w:rPr>
          <w:rFonts w:ascii="Times New Roman" w:eastAsia="Times New Roman" w:hAnsi="Times New Roman" w:cs="Times New Roman"/>
          <w:sz w:val="24"/>
          <w:szCs w:val="24"/>
          <w:lang w:eastAsia="sk-SK"/>
        </w:rPr>
        <w:t>diel</w:t>
      </w:r>
      <w:r w:rsidR="00BC1543" w:rsidRPr="00111DCB">
        <w:rPr>
          <w:rFonts w:ascii="Times New Roman" w:eastAsia="Times New Roman" w:hAnsi="Times New Roman" w:cs="Times New Roman"/>
          <w:sz w:val="24"/>
          <w:szCs w:val="24"/>
          <w:lang w:eastAsia="sk-SK"/>
        </w:rPr>
        <w:t>,</w:t>
      </w:r>
      <w:r w:rsidRPr="00111DCB">
        <w:rPr>
          <w:rFonts w:ascii="Times New Roman" w:eastAsia="Times New Roman" w:hAnsi="Times New Roman" w:cs="Times New Roman"/>
          <w:sz w:val="24"/>
          <w:szCs w:val="24"/>
          <w:lang w:eastAsia="sk-SK"/>
        </w:rPr>
        <w:t xml:space="preserve"> doklad o overení </w:t>
      </w:r>
      <w:r w:rsidR="00BC1543" w:rsidRPr="00111DCB">
        <w:rPr>
          <w:rFonts w:ascii="Times New Roman" w:eastAsia="Times New Roman" w:hAnsi="Times New Roman" w:cs="Times New Roman"/>
          <w:sz w:val="24"/>
          <w:szCs w:val="24"/>
          <w:lang w:eastAsia="sk-SK"/>
        </w:rPr>
        <w:t>stacionárnych nádrží a určených meradiel</w:t>
      </w:r>
      <w:r w:rsidRPr="00111DCB">
        <w:rPr>
          <w:rFonts w:ascii="Times New Roman" w:eastAsia="Times New Roman" w:hAnsi="Times New Roman" w:cs="Times New Roman"/>
          <w:sz w:val="24"/>
          <w:szCs w:val="24"/>
          <w:lang w:eastAsia="sk-SK"/>
        </w:rPr>
        <w:t xml:space="preserve"> </w:t>
      </w:r>
      <w:r w:rsidR="00BC1543" w:rsidRPr="00111DCB">
        <w:rPr>
          <w:rFonts w:ascii="Times New Roman" w:eastAsia="Times New Roman" w:hAnsi="Times New Roman" w:cs="Times New Roman"/>
          <w:sz w:val="24"/>
          <w:szCs w:val="24"/>
          <w:lang w:eastAsia="sk-SK"/>
        </w:rPr>
        <w:t>a spôsob zabezpečenia tovaru pred neoprávneným použitím</w:t>
      </w:r>
      <w:r w:rsidRPr="00111DCB">
        <w:rPr>
          <w:rFonts w:ascii="Times New Roman" w:eastAsia="Times New Roman" w:hAnsi="Times New Roman" w:cs="Times New Roman"/>
          <w:sz w:val="24"/>
          <w:szCs w:val="24"/>
          <w:lang w:eastAsia="sk-SK"/>
        </w:rPr>
        <w:t>.</w:t>
      </w:r>
    </w:p>
    <w:p w:rsidR="00BF60EB" w:rsidRPr="00111DCB" w:rsidRDefault="00BF60EB" w:rsidP="00BF60EB">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(6) Osoba, ktorá chce prevádzkovať osobitný sklad, musí ku dňu podania žiadosti podľa odseku 3 spĺňať tieto podmienky:</w:t>
      </w:r>
    </w:p>
    <w:p w:rsidR="00BF60EB" w:rsidRPr="00111DCB" w:rsidRDefault="00BF60EB" w:rsidP="00BF60EB">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a) je platiteľom registrovaným podľa § 4, </w:t>
      </w:r>
    </w:p>
    <w:p w:rsidR="00BF60EB" w:rsidRPr="00111DCB" w:rsidRDefault="00BF60EB" w:rsidP="00BF60EB">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b) nebol na ňu vyhlásený konkurz alebo nevstúpila do likvidácie,</w:t>
      </w:r>
    </w:p>
    <w:p w:rsidR="00BF60EB" w:rsidRPr="00111DCB" w:rsidRDefault="00BF60EB" w:rsidP="00BF60EB">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c)</w:t>
      </w:r>
      <w:r w:rsidRPr="00111DCB">
        <w:rPr>
          <w:rFonts w:ascii="Times New Roman" w:hAnsi="Times New Roman" w:cs="Times New Roman"/>
          <w:w w:val="120"/>
          <w:sz w:val="24"/>
          <w:szCs w:val="24"/>
        </w:rPr>
        <w:t xml:space="preserve"> </w:t>
      </w:r>
      <w:r w:rsidRPr="00111DCB">
        <w:rPr>
          <w:rFonts w:ascii="Times New Roman" w:eastAsia="Times New Roman" w:hAnsi="Times New Roman" w:cs="Times New Roman"/>
          <w:sz w:val="24"/>
          <w:szCs w:val="24"/>
          <w:lang w:eastAsia="sk-SK"/>
        </w:rPr>
        <w:t>nemá daňové nedoplatky a colné nedoplatky voči daňovému úradu a colnému úradu v súhrne viac ako 1 000 eur,</w:t>
      </w:r>
    </w:p>
    <w:p w:rsidR="00BF60EB" w:rsidRPr="00111DCB" w:rsidRDefault="00BF60EB" w:rsidP="00BF60EB">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d) zloží zábezpeku na daň podľa odseku 7.</w:t>
      </w:r>
    </w:p>
    <w:p w:rsidR="00333EBE" w:rsidRPr="00111DCB" w:rsidRDefault="00333EBE" w:rsidP="00333EBE">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(7) Platiteľ je povinný pred vydaním povolenia na prevádzkovanie osobitného skladu zložiť zábezpeku na daň vo výške a lehote uvedenej v rozhodnutí daňového úradu. Zábezpeku na daň daňový úrad určí</w:t>
      </w:r>
      <w:r w:rsidR="00C92A12" w:rsidRPr="00111DCB">
        <w:rPr>
          <w:rFonts w:ascii="Times New Roman" w:eastAsia="Times New Roman" w:hAnsi="Times New Roman" w:cs="Times New Roman"/>
          <w:sz w:val="24"/>
          <w:szCs w:val="24"/>
          <w:lang w:eastAsia="sk-SK"/>
        </w:rPr>
        <w:t xml:space="preserve"> </w:t>
      </w:r>
      <w:r w:rsidR="00704316" w:rsidRPr="00111DCB">
        <w:rPr>
          <w:rFonts w:ascii="Times New Roman" w:eastAsia="Times New Roman" w:hAnsi="Times New Roman" w:cs="Times New Roman"/>
          <w:sz w:val="24"/>
          <w:szCs w:val="24"/>
          <w:lang w:eastAsia="sk-SK"/>
        </w:rPr>
        <w:t xml:space="preserve">na základe </w:t>
      </w:r>
      <w:r w:rsidR="00C92A12" w:rsidRPr="00111DCB">
        <w:rPr>
          <w:rFonts w:ascii="Times New Roman" w:eastAsia="Times New Roman" w:hAnsi="Times New Roman" w:cs="Times New Roman"/>
          <w:sz w:val="24"/>
          <w:szCs w:val="24"/>
          <w:lang w:eastAsia="sk-SK"/>
        </w:rPr>
        <w:t>skladovacej kapacity</w:t>
      </w:r>
      <w:r w:rsidR="00704316" w:rsidRPr="00111DCB">
        <w:rPr>
          <w:rFonts w:ascii="Times New Roman" w:eastAsia="Times New Roman" w:hAnsi="Times New Roman" w:cs="Times New Roman"/>
          <w:sz w:val="24"/>
          <w:szCs w:val="24"/>
          <w:lang w:eastAsia="sk-SK"/>
        </w:rPr>
        <w:t xml:space="preserve"> osobitného skladu,</w:t>
      </w:r>
      <w:r w:rsidR="00C675B6" w:rsidRPr="00111DCB">
        <w:rPr>
          <w:rFonts w:ascii="Times New Roman" w:eastAsia="Times New Roman" w:hAnsi="Times New Roman" w:cs="Times New Roman"/>
          <w:sz w:val="24"/>
          <w:szCs w:val="24"/>
          <w:lang w:eastAsia="sk-SK"/>
        </w:rPr>
        <w:t xml:space="preserve"> sadzby dane prislúchajúcej k tomuto tovaru a </w:t>
      </w:r>
      <w:r w:rsidR="00C92A12" w:rsidRPr="00111DCB">
        <w:rPr>
          <w:rFonts w:ascii="Times New Roman" w:eastAsia="Times New Roman" w:hAnsi="Times New Roman" w:cs="Times New Roman"/>
          <w:sz w:val="24"/>
          <w:szCs w:val="24"/>
          <w:lang w:eastAsia="sk-SK"/>
        </w:rPr>
        <w:t>posledne</w:t>
      </w:r>
      <w:r w:rsidR="00553D57" w:rsidRPr="00111DCB">
        <w:rPr>
          <w:rFonts w:ascii="Times New Roman" w:eastAsia="Times New Roman" w:hAnsi="Times New Roman" w:cs="Times New Roman"/>
          <w:sz w:val="24"/>
          <w:szCs w:val="24"/>
          <w:lang w:eastAsia="sk-SK"/>
        </w:rPr>
        <w:t>j</w:t>
      </w:r>
      <w:r w:rsidR="00C92A12" w:rsidRPr="00111DCB">
        <w:rPr>
          <w:rFonts w:ascii="Times New Roman" w:eastAsia="Times New Roman" w:hAnsi="Times New Roman" w:cs="Times New Roman"/>
          <w:sz w:val="24"/>
          <w:szCs w:val="24"/>
          <w:lang w:eastAsia="sk-SK"/>
        </w:rPr>
        <w:t xml:space="preserve"> </w:t>
      </w:r>
      <w:r w:rsidR="00704316" w:rsidRPr="00111DCB">
        <w:rPr>
          <w:rFonts w:ascii="Times New Roman" w:eastAsia="Times New Roman" w:hAnsi="Times New Roman" w:cs="Times New Roman"/>
          <w:sz w:val="24"/>
          <w:szCs w:val="24"/>
          <w:lang w:eastAsia="sk-SK"/>
        </w:rPr>
        <w:t xml:space="preserve">zverejnenej </w:t>
      </w:r>
      <w:r w:rsidR="00C92A12" w:rsidRPr="00111DCB">
        <w:rPr>
          <w:rFonts w:ascii="Times New Roman" w:hAnsi="Times New Roman" w:cs="Times New Roman"/>
          <w:sz w:val="24"/>
          <w:szCs w:val="24"/>
        </w:rPr>
        <w:t xml:space="preserve">priemernej nominálnej ceny tovaru </w:t>
      </w:r>
      <w:r w:rsidR="00C92A12" w:rsidRPr="00111DCB">
        <w:rPr>
          <w:rFonts w:ascii="Times New Roman" w:eastAsia="Times New Roman" w:hAnsi="Times New Roman" w:cs="Times New Roman"/>
          <w:sz w:val="24"/>
          <w:szCs w:val="24"/>
          <w:lang w:eastAsia="sk-SK"/>
        </w:rPr>
        <w:t xml:space="preserve">na webovom sídle Svetovej </w:t>
      </w:r>
      <w:r w:rsidR="00D267DF" w:rsidRPr="00111DCB">
        <w:rPr>
          <w:rFonts w:ascii="Times New Roman" w:eastAsia="Times New Roman" w:hAnsi="Times New Roman" w:cs="Times New Roman"/>
          <w:sz w:val="24"/>
          <w:szCs w:val="24"/>
          <w:lang w:eastAsia="sk-SK"/>
        </w:rPr>
        <w:t>b</w:t>
      </w:r>
      <w:r w:rsidR="00C92A12" w:rsidRPr="00111DCB">
        <w:rPr>
          <w:rFonts w:ascii="Times New Roman" w:eastAsia="Times New Roman" w:hAnsi="Times New Roman" w:cs="Times New Roman"/>
          <w:sz w:val="24"/>
          <w:szCs w:val="24"/>
          <w:lang w:eastAsia="sk-SK"/>
        </w:rPr>
        <w:t>anky</w:t>
      </w:r>
      <w:r w:rsidR="00C675B6" w:rsidRPr="00111DCB">
        <w:rPr>
          <w:rFonts w:ascii="Times New Roman" w:eastAsia="Times New Roman" w:hAnsi="Times New Roman" w:cs="Times New Roman"/>
          <w:sz w:val="24"/>
          <w:szCs w:val="24"/>
          <w:lang w:eastAsia="sk-SK"/>
        </w:rPr>
        <w:t xml:space="preserve"> </w:t>
      </w:r>
      <w:r w:rsidR="0076768A" w:rsidRPr="00111DCB">
        <w:rPr>
          <w:rFonts w:ascii="Times New Roman" w:eastAsia="Times New Roman" w:hAnsi="Times New Roman" w:cs="Times New Roman"/>
          <w:sz w:val="24"/>
          <w:szCs w:val="24"/>
          <w:lang w:eastAsia="sk-SK"/>
        </w:rPr>
        <w:t xml:space="preserve">pred podaním žiadosti podľa odseku 3 </w:t>
      </w:r>
      <w:r w:rsidR="00C675B6" w:rsidRPr="00111DCB">
        <w:rPr>
          <w:rFonts w:ascii="Times New Roman" w:eastAsia="Times New Roman" w:hAnsi="Times New Roman" w:cs="Times New Roman"/>
          <w:sz w:val="24"/>
          <w:szCs w:val="24"/>
          <w:lang w:eastAsia="sk-SK"/>
        </w:rPr>
        <w:t>prepočítanej na eurá; na prepočet sa použije referenčný výmenný kurz určený a vyhlásený Európskou centrálnou bankou</w:t>
      </w:r>
      <w:r w:rsidR="00C675B6" w:rsidRPr="00111DCB">
        <w:rPr>
          <w:rFonts w:ascii="Times New Roman" w:eastAsia="Times New Roman" w:hAnsi="Times New Roman" w:cs="Times New Roman"/>
          <w:sz w:val="24"/>
          <w:szCs w:val="24"/>
          <w:vertAlign w:val="superscript"/>
          <w:lang w:eastAsia="sk-SK"/>
        </w:rPr>
        <w:t xml:space="preserve"> </w:t>
      </w:r>
      <w:r w:rsidR="00C675B6" w:rsidRPr="00111DCB">
        <w:rPr>
          <w:rFonts w:ascii="Times New Roman" w:eastAsia="Times New Roman" w:hAnsi="Times New Roman" w:cs="Times New Roman"/>
          <w:sz w:val="24"/>
          <w:szCs w:val="24"/>
          <w:lang w:eastAsia="sk-SK"/>
        </w:rPr>
        <w:t>v</w:t>
      </w:r>
      <w:r w:rsidR="00445FB6" w:rsidRPr="00111DCB">
        <w:rPr>
          <w:rFonts w:ascii="Times New Roman" w:eastAsia="Times New Roman" w:hAnsi="Times New Roman" w:cs="Times New Roman"/>
          <w:sz w:val="24"/>
          <w:szCs w:val="24"/>
          <w:lang w:eastAsia="sk-SK"/>
        </w:rPr>
        <w:t xml:space="preserve"> prvý </w:t>
      </w:r>
      <w:r w:rsidR="00C675B6" w:rsidRPr="00111DCB">
        <w:rPr>
          <w:rFonts w:ascii="Times New Roman" w:eastAsia="Times New Roman" w:hAnsi="Times New Roman" w:cs="Times New Roman"/>
          <w:sz w:val="24"/>
          <w:szCs w:val="24"/>
          <w:lang w:eastAsia="sk-SK"/>
        </w:rPr>
        <w:t>deň</w:t>
      </w:r>
      <w:r w:rsidR="00445FB6" w:rsidRPr="00111DCB">
        <w:rPr>
          <w:rFonts w:ascii="Times New Roman" w:eastAsia="Times New Roman" w:hAnsi="Times New Roman" w:cs="Times New Roman"/>
          <w:sz w:val="24"/>
          <w:szCs w:val="24"/>
          <w:lang w:eastAsia="sk-SK"/>
        </w:rPr>
        <w:t xml:space="preserve"> kalendárneho mesiaca</w:t>
      </w:r>
      <w:r w:rsidR="00C675B6" w:rsidRPr="00111DCB">
        <w:rPr>
          <w:rFonts w:ascii="Times New Roman" w:eastAsia="Times New Roman" w:hAnsi="Times New Roman" w:cs="Times New Roman"/>
          <w:sz w:val="24"/>
          <w:szCs w:val="24"/>
          <w:lang w:eastAsia="sk-SK"/>
        </w:rPr>
        <w:t xml:space="preserve">, </w:t>
      </w:r>
      <w:r w:rsidR="00445FB6" w:rsidRPr="00111DCB">
        <w:rPr>
          <w:rFonts w:ascii="Times New Roman" w:eastAsia="Times New Roman" w:hAnsi="Times New Roman" w:cs="Times New Roman"/>
          <w:sz w:val="24"/>
          <w:szCs w:val="24"/>
          <w:lang w:eastAsia="sk-SK"/>
        </w:rPr>
        <w:t>v ktorom daňový úrad vydal rozhodnutie,</w:t>
      </w:r>
      <w:r w:rsidR="00C675B6" w:rsidRPr="00111DCB">
        <w:rPr>
          <w:rFonts w:ascii="Times New Roman" w:eastAsia="Times New Roman" w:hAnsi="Times New Roman" w:cs="Times New Roman"/>
          <w:sz w:val="24"/>
          <w:szCs w:val="24"/>
          <w:lang w:eastAsia="sk-SK"/>
        </w:rPr>
        <w:t xml:space="preserve"> alebo nasledujúci deň, ak nebol v tento deň referenčný výmenný kurz určený a vyhlásený</w:t>
      </w:r>
      <w:r w:rsidRPr="00111DCB">
        <w:rPr>
          <w:rFonts w:ascii="Times New Roman" w:eastAsia="Times New Roman" w:hAnsi="Times New Roman" w:cs="Times New Roman"/>
          <w:sz w:val="24"/>
          <w:szCs w:val="24"/>
          <w:lang w:eastAsia="sk-SK"/>
        </w:rPr>
        <w:t xml:space="preserve">. Zábezpeka na daň sa skladá zložením peňažných prostriedkov na účet daňového úradu alebo bankovou zárukou poskytnutou bankou bez výhrad. Zo zloženej zábezpeky na daň platiteľ nemá nárok na úroky. </w:t>
      </w:r>
    </w:p>
    <w:p w:rsidR="00161500" w:rsidRPr="00111DCB" w:rsidRDefault="00161500"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w:t>
      </w:r>
      <w:r w:rsidR="00333EBE" w:rsidRPr="00111DCB">
        <w:rPr>
          <w:rFonts w:ascii="Times New Roman" w:eastAsia="Times New Roman" w:hAnsi="Times New Roman" w:cs="Times New Roman"/>
          <w:sz w:val="24"/>
          <w:szCs w:val="24"/>
          <w:lang w:eastAsia="sk-SK"/>
        </w:rPr>
        <w:t>8</w:t>
      </w:r>
      <w:r w:rsidRPr="00111DCB">
        <w:rPr>
          <w:rFonts w:ascii="Times New Roman" w:eastAsia="Times New Roman" w:hAnsi="Times New Roman" w:cs="Times New Roman"/>
          <w:sz w:val="24"/>
          <w:szCs w:val="24"/>
          <w:lang w:eastAsia="sk-SK"/>
        </w:rPr>
        <w:t xml:space="preserve">) Daňový úrad pred vydaním povolenia na prevádzkovanie osobitného skladu preverí skutočnosti a údaje podľa odsekov </w:t>
      </w:r>
      <w:r w:rsidR="00BF60EB" w:rsidRPr="00111DCB">
        <w:rPr>
          <w:rFonts w:ascii="Times New Roman" w:eastAsia="Times New Roman" w:hAnsi="Times New Roman" w:cs="Times New Roman"/>
          <w:sz w:val="24"/>
          <w:szCs w:val="24"/>
          <w:lang w:eastAsia="sk-SK"/>
        </w:rPr>
        <w:t>4 až 6</w:t>
      </w:r>
      <w:r w:rsidRPr="00111DCB">
        <w:rPr>
          <w:rFonts w:ascii="Times New Roman" w:eastAsia="Times New Roman" w:hAnsi="Times New Roman" w:cs="Times New Roman"/>
          <w:sz w:val="24"/>
          <w:szCs w:val="24"/>
          <w:lang w:eastAsia="sk-SK"/>
        </w:rPr>
        <w:t xml:space="preserve"> a ak sú pravdivé a</w:t>
      </w:r>
      <w:r w:rsidR="00041963" w:rsidRPr="00111DCB">
        <w:rPr>
          <w:rFonts w:ascii="Times New Roman" w:eastAsia="Times New Roman" w:hAnsi="Times New Roman" w:cs="Times New Roman"/>
          <w:sz w:val="24"/>
          <w:szCs w:val="24"/>
          <w:lang w:eastAsia="sk-SK"/>
        </w:rPr>
        <w:t> </w:t>
      </w:r>
      <w:r w:rsidRPr="00111DCB">
        <w:rPr>
          <w:rFonts w:ascii="Times New Roman" w:eastAsia="Times New Roman" w:hAnsi="Times New Roman" w:cs="Times New Roman"/>
          <w:sz w:val="24"/>
          <w:szCs w:val="24"/>
          <w:lang w:eastAsia="sk-SK"/>
        </w:rPr>
        <w:t>správne</w:t>
      </w:r>
      <w:r w:rsidR="00041963" w:rsidRPr="00111DCB">
        <w:rPr>
          <w:rFonts w:ascii="Times New Roman" w:eastAsia="Times New Roman" w:hAnsi="Times New Roman" w:cs="Times New Roman"/>
          <w:sz w:val="24"/>
          <w:szCs w:val="24"/>
          <w:lang w:eastAsia="sk-SK"/>
        </w:rPr>
        <w:t xml:space="preserve"> a platiteľ zložil zábezpeku </w:t>
      </w:r>
      <w:r w:rsidR="00041963" w:rsidRPr="00111DCB">
        <w:rPr>
          <w:rFonts w:ascii="Times New Roman" w:eastAsia="Times New Roman" w:hAnsi="Times New Roman" w:cs="Times New Roman"/>
          <w:sz w:val="24"/>
          <w:szCs w:val="24"/>
          <w:lang w:eastAsia="sk-SK"/>
        </w:rPr>
        <w:lastRenderedPageBreak/>
        <w:t>podľa odseku 7</w:t>
      </w:r>
      <w:r w:rsidR="00B05E7B" w:rsidRPr="00111DCB">
        <w:rPr>
          <w:rFonts w:ascii="Times New Roman" w:eastAsia="Times New Roman" w:hAnsi="Times New Roman" w:cs="Times New Roman"/>
          <w:sz w:val="24"/>
          <w:szCs w:val="24"/>
          <w:lang w:eastAsia="sk-SK"/>
        </w:rPr>
        <w:t>,</w:t>
      </w:r>
      <w:r w:rsidRPr="00111DCB">
        <w:rPr>
          <w:rFonts w:ascii="Times New Roman" w:eastAsia="Times New Roman" w:hAnsi="Times New Roman" w:cs="Times New Roman"/>
          <w:sz w:val="24"/>
          <w:szCs w:val="24"/>
          <w:lang w:eastAsia="sk-SK"/>
        </w:rPr>
        <w:t xml:space="preserve"> vydá povolenie na prevádzkovanie osobitného skladu </w:t>
      </w:r>
      <w:r w:rsidR="00041963" w:rsidRPr="00111DCB">
        <w:rPr>
          <w:rFonts w:ascii="Times New Roman" w:eastAsia="Times New Roman" w:hAnsi="Times New Roman" w:cs="Times New Roman"/>
          <w:sz w:val="24"/>
          <w:szCs w:val="24"/>
          <w:lang w:eastAsia="sk-SK"/>
        </w:rPr>
        <w:t>bez zbytočného odkladu, najneskôr do 9</w:t>
      </w:r>
      <w:r w:rsidRPr="00111DCB">
        <w:rPr>
          <w:rFonts w:ascii="Times New Roman" w:eastAsia="Times New Roman" w:hAnsi="Times New Roman" w:cs="Times New Roman"/>
          <w:sz w:val="24"/>
          <w:szCs w:val="24"/>
          <w:lang w:eastAsia="sk-SK"/>
        </w:rPr>
        <w:t>0 dní od podania žiadosti</w:t>
      </w:r>
      <w:r w:rsidR="00B82377" w:rsidRPr="00111DCB">
        <w:rPr>
          <w:rFonts w:ascii="Times New Roman" w:eastAsia="Times New Roman" w:hAnsi="Times New Roman" w:cs="Times New Roman"/>
          <w:sz w:val="24"/>
          <w:szCs w:val="24"/>
          <w:lang w:eastAsia="sk-SK"/>
        </w:rPr>
        <w:t>.</w:t>
      </w:r>
    </w:p>
    <w:p w:rsidR="005145C9" w:rsidRPr="00111DCB" w:rsidRDefault="005145C9" w:rsidP="005145C9">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(9) Ak daňový úrad povolenie na prevádzkovanie osobitného skladu nevydá, bezodkladne </w:t>
      </w:r>
      <w:r w:rsidR="00E965EE" w:rsidRPr="00111DCB">
        <w:rPr>
          <w:rFonts w:ascii="Times New Roman" w:eastAsia="Times New Roman" w:hAnsi="Times New Roman" w:cs="Times New Roman"/>
          <w:sz w:val="24"/>
          <w:szCs w:val="24"/>
          <w:lang w:eastAsia="sk-SK"/>
        </w:rPr>
        <w:t xml:space="preserve">uvoľní alebo vráti </w:t>
      </w:r>
      <w:r w:rsidRPr="00111DCB">
        <w:rPr>
          <w:rFonts w:ascii="Times New Roman" w:eastAsia="Times New Roman" w:hAnsi="Times New Roman" w:cs="Times New Roman"/>
          <w:sz w:val="24"/>
          <w:szCs w:val="24"/>
          <w:lang w:eastAsia="sk-SK"/>
        </w:rPr>
        <w:t>platiteľovi zábezpeku na daň</w:t>
      </w:r>
      <w:r w:rsidR="00940018" w:rsidRPr="00111DCB">
        <w:rPr>
          <w:rFonts w:ascii="Times New Roman" w:eastAsia="Times New Roman" w:hAnsi="Times New Roman" w:cs="Times New Roman"/>
          <w:sz w:val="24"/>
          <w:szCs w:val="24"/>
          <w:lang w:eastAsia="sk-SK"/>
        </w:rPr>
        <w:t xml:space="preserve"> zloženú podľa odseku 7.</w:t>
      </w:r>
    </w:p>
    <w:p w:rsidR="005145C9" w:rsidRPr="00111DCB" w:rsidRDefault="005145C9" w:rsidP="005145C9">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(10) Prevádzkovateľ osobitného skladu je povinný </w:t>
      </w:r>
      <w:r w:rsidR="00124210" w:rsidRPr="00111DCB">
        <w:rPr>
          <w:rFonts w:ascii="Times New Roman" w:eastAsia="Times New Roman" w:hAnsi="Times New Roman" w:cs="Times New Roman"/>
          <w:sz w:val="24"/>
          <w:szCs w:val="24"/>
          <w:lang w:eastAsia="sk-SK"/>
        </w:rPr>
        <w:t>doplniť</w:t>
      </w:r>
      <w:r w:rsidRPr="00111DCB">
        <w:rPr>
          <w:rFonts w:ascii="Times New Roman" w:eastAsia="Times New Roman" w:hAnsi="Times New Roman" w:cs="Times New Roman"/>
          <w:sz w:val="24"/>
          <w:szCs w:val="24"/>
          <w:lang w:eastAsia="sk-SK"/>
        </w:rPr>
        <w:t xml:space="preserve"> zloženú zábezpeku na daň do desiatich pracovných dní odo dňa </w:t>
      </w:r>
      <w:r w:rsidR="00041963" w:rsidRPr="00111DCB">
        <w:rPr>
          <w:rFonts w:ascii="Times New Roman" w:eastAsia="Times New Roman" w:hAnsi="Times New Roman" w:cs="Times New Roman"/>
          <w:sz w:val="24"/>
          <w:szCs w:val="24"/>
          <w:lang w:eastAsia="sk-SK"/>
        </w:rPr>
        <w:t xml:space="preserve">doručenia </w:t>
      </w:r>
      <w:r w:rsidRPr="00111DCB">
        <w:rPr>
          <w:rFonts w:ascii="Times New Roman" w:eastAsia="Times New Roman" w:hAnsi="Times New Roman" w:cs="Times New Roman"/>
          <w:sz w:val="24"/>
          <w:szCs w:val="24"/>
          <w:lang w:eastAsia="sk-SK"/>
        </w:rPr>
        <w:t>oznámenia, že časť zábezpeky na daň použil daňový úrad na úhradu dane.</w:t>
      </w:r>
    </w:p>
    <w:p w:rsidR="00161500" w:rsidRPr="00111DCB" w:rsidRDefault="00161500"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w:t>
      </w:r>
      <w:r w:rsidR="005145C9" w:rsidRPr="00111DCB">
        <w:rPr>
          <w:rFonts w:ascii="Times New Roman" w:eastAsia="Times New Roman" w:hAnsi="Times New Roman" w:cs="Times New Roman"/>
          <w:sz w:val="24"/>
          <w:szCs w:val="24"/>
          <w:lang w:eastAsia="sk-SK"/>
        </w:rPr>
        <w:t>11</w:t>
      </w:r>
      <w:r w:rsidRPr="00111DCB">
        <w:rPr>
          <w:rFonts w:ascii="Times New Roman" w:eastAsia="Times New Roman" w:hAnsi="Times New Roman" w:cs="Times New Roman"/>
          <w:sz w:val="24"/>
          <w:szCs w:val="24"/>
          <w:lang w:eastAsia="sk-SK"/>
        </w:rPr>
        <w:t xml:space="preserve">) Povolenie na prevádzkovanie osobitného skladu zaniká dňom </w:t>
      </w:r>
    </w:p>
    <w:p w:rsidR="00161500" w:rsidRPr="00111DCB" w:rsidRDefault="00161500"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a) nadobudnutia právoplatnosti rozhodnutia daňového úradu o odňatí povolenia na prevádzkovanie osobitného skladu podľa odseku </w:t>
      </w:r>
      <w:r w:rsidR="005145C9" w:rsidRPr="00111DCB">
        <w:rPr>
          <w:rFonts w:ascii="Times New Roman" w:eastAsia="Times New Roman" w:hAnsi="Times New Roman" w:cs="Times New Roman"/>
          <w:sz w:val="24"/>
          <w:szCs w:val="24"/>
          <w:lang w:eastAsia="sk-SK"/>
        </w:rPr>
        <w:t>12</w:t>
      </w:r>
      <w:r w:rsidRPr="00111DCB">
        <w:rPr>
          <w:rFonts w:ascii="Times New Roman" w:eastAsia="Times New Roman" w:hAnsi="Times New Roman" w:cs="Times New Roman"/>
          <w:sz w:val="24"/>
          <w:szCs w:val="24"/>
          <w:lang w:eastAsia="sk-SK"/>
        </w:rPr>
        <w:t>,</w:t>
      </w:r>
    </w:p>
    <w:p w:rsidR="00161500" w:rsidRPr="00111DCB" w:rsidRDefault="00161500"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b) vyhlásenia konkurzu alebo dňom vstupu do likvidácie,</w:t>
      </w:r>
    </w:p>
    <w:p w:rsidR="00161500" w:rsidRPr="00111DCB" w:rsidRDefault="00161500"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c) podania žiadosti o výmaz z obchodného registra alebo dňom podania žiadosti o zrušenie živnostenského oprávnenia,</w:t>
      </w:r>
    </w:p>
    <w:p w:rsidR="00161500" w:rsidRPr="00111DCB" w:rsidRDefault="00161500"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d) kedy prevádzkovateľ osobitného skladu prestal byť platiteľom.</w:t>
      </w:r>
    </w:p>
    <w:p w:rsidR="00161500" w:rsidRPr="00111DCB" w:rsidRDefault="00161500"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w:t>
      </w:r>
      <w:r w:rsidR="005145C9" w:rsidRPr="00111DCB">
        <w:rPr>
          <w:rFonts w:ascii="Times New Roman" w:eastAsia="Times New Roman" w:hAnsi="Times New Roman" w:cs="Times New Roman"/>
          <w:sz w:val="24"/>
          <w:szCs w:val="24"/>
          <w:lang w:eastAsia="sk-SK"/>
        </w:rPr>
        <w:t>12</w:t>
      </w:r>
      <w:r w:rsidRPr="00111DCB">
        <w:rPr>
          <w:rFonts w:ascii="Times New Roman" w:eastAsia="Times New Roman" w:hAnsi="Times New Roman" w:cs="Times New Roman"/>
          <w:sz w:val="24"/>
          <w:szCs w:val="24"/>
          <w:lang w:eastAsia="sk-SK"/>
        </w:rPr>
        <w:t>) Daňový úrad odníme povolenie na prevádzkovanie osobitného skladu, ak prevádzkovateľ osobitného skladu</w:t>
      </w:r>
    </w:p>
    <w:p w:rsidR="00161500" w:rsidRPr="00111DCB" w:rsidRDefault="00161500"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a) požiada o odňatie povolenia na prevádzkovanie </w:t>
      </w:r>
      <w:r w:rsidR="003027C6" w:rsidRPr="00111DCB">
        <w:rPr>
          <w:rFonts w:ascii="Times New Roman" w:eastAsia="Times New Roman" w:hAnsi="Times New Roman" w:cs="Times New Roman"/>
          <w:sz w:val="24"/>
          <w:szCs w:val="24"/>
          <w:lang w:eastAsia="sk-SK"/>
        </w:rPr>
        <w:t>osobitného</w:t>
      </w:r>
      <w:r w:rsidRPr="00111DCB">
        <w:rPr>
          <w:rFonts w:ascii="Times New Roman" w:eastAsia="Times New Roman" w:hAnsi="Times New Roman" w:cs="Times New Roman"/>
          <w:sz w:val="24"/>
          <w:szCs w:val="24"/>
          <w:lang w:eastAsia="sk-SK"/>
        </w:rPr>
        <w:t xml:space="preserve"> skladu</w:t>
      </w:r>
      <w:r w:rsidR="00B82377" w:rsidRPr="00111DCB">
        <w:rPr>
          <w:rFonts w:ascii="Times New Roman" w:eastAsia="Times New Roman" w:hAnsi="Times New Roman" w:cs="Times New Roman"/>
          <w:sz w:val="24"/>
          <w:szCs w:val="24"/>
          <w:lang w:eastAsia="sk-SK"/>
        </w:rPr>
        <w:t>,</w:t>
      </w:r>
    </w:p>
    <w:p w:rsidR="00D24089" w:rsidRPr="00111DCB" w:rsidRDefault="00161500"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b) porušuje alebo prestal spĺňať podmienky podľa odseku </w:t>
      </w:r>
      <w:r w:rsidR="003027C6" w:rsidRPr="00111DCB">
        <w:rPr>
          <w:rFonts w:ascii="Times New Roman" w:eastAsia="Times New Roman" w:hAnsi="Times New Roman" w:cs="Times New Roman"/>
          <w:sz w:val="24"/>
          <w:szCs w:val="24"/>
          <w:lang w:eastAsia="sk-SK"/>
        </w:rPr>
        <w:t xml:space="preserve">2 </w:t>
      </w:r>
      <w:r w:rsidRPr="00111DCB">
        <w:rPr>
          <w:rFonts w:ascii="Times New Roman" w:eastAsia="Times New Roman" w:hAnsi="Times New Roman" w:cs="Times New Roman"/>
          <w:sz w:val="24"/>
          <w:szCs w:val="24"/>
          <w:lang w:eastAsia="sk-SK"/>
        </w:rPr>
        <w:t>alebo </w:t>
      </w:r>
      <w:r w:rsidR="003027C6" w:rsidRPr="00111DCB">
        <w:rPr>
          <w:rFonts w:ascii="Times New Roman" w:eastAsia="Times New Roman" w:hAnsi="Times New Roman" w:cs="Times New Roman"/>
          <w:sz w:val="24"/>
          <w:szCs w:val="24"/>
          <w:lang w:eastAsia="sk-SK"/>
        </w:rPr>
        <w:t xml:space="preserve">odseku </w:t>
      </w:r>
      <w:r w:rsidRPr="00111DCB">
        <w:rPr>
          <w:rFonts w:ascii="Times New Roman" w:eastAsia="Times New Roman" w:hAnsi="Times New Roman" w:cs="Times New Roman"/>
          <w:sz w:val="24"/>
          <w:szCs w:val="24"/>
          <w:lang w:eastAsia="sk-SK"/>
        </w:rPr>
        <w:t>1</w:t>
      </w:r>
      <w:r w:rsidR="005145C9" w:rsidRPr="00111DCB">
        <w:rPr>
          <w:rFonts w:ascii="Times New Roman" w:eastAsia="Times New Roman" w:hAnsi="Times New Roman" w:cs="Times New Roman"/>
          <w:sz w:val="24"/>
          <w:szCs w:val="24"/>
          <w:lang w:eastAsia="sk-SK"/>
        </w:rPr>
        <w:t>0</w:t>
      </w:r>
      <w:r w:rsidR="00D24089" w:rsidRPr="00111DCB">
        <w:rPr>
          <w:rFonts w:ascii="Times New Roman" w:eastAsia="Times New Roman" w:hAnsi="Times New Roman" w:cs="Times New Roman"/>
          <w:sz w:val="24"/>
          <w:szCs w:val="24"/>
          <w:lang w:eastAsia="sk-SK"/>
        </w:rPr>
        <w:t>,</w:t>
      </w:r>
    </w:p>
    <w:p w:rsidR="00161500" w:rsidRPr="00111DCB" w:rsidRDefault="00D24089"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c) </w:t>
      </w:r>
      <w:r w:rsidR="009D2B93" w:rsidRPr="00111DCB">
        <w:rPr>
          <w:rFonts w:ascii="Times New Roman" w:eastAsia="Times New Roman" w:hAnsi="Times New Roman" w:cs="Times New Roman"/>
          <w:sz w:val="24"/>
          <w:szCs w:val="24"/>
          <w:lang w:eastAsia="sk-SK"/>
        </w:rPr>
        <w:t xml:space="preserve">má daňové nedoplatky a colné nedoplatky voči daňovému úradu a colnému úradu v súhrne viac ako 1 000 eur </w:t>
      </w:r>
      <w:r w:rsidR="0041557C" w:rsidRPr="00111DCB">
        <w:rPr>
          <w:rFonts w:ascii="Times New Roman" w:eastAsia="Times New Roman" w:hAnsi="Times New Roman" w:cs="Times New Roman"/>
          <w:sz w:val="24"/>
          <w:szCs w:val="24"/>
          <w:lang w:eastAsia="sk-SK"/>
        </w:rPr>
        <w:t xml:space="preserve">nepretržite </w:t>
      </w:r>
      <w:r w:rsidR="00E476D2" w:rsidRPr="00111DCB">
        <w:rPr>
          <w:rFonts w:ascii="Times New Roman" w:eastAsia="Times New Roman" w:hAnsi="Times New Roman" w:cs="Times New Roman"/>
          <w:sz w:val="24"/>
          <w:szCs w:val="24"/>
          <w:lang w:eastAsia="sk-SK"/>
        </w:rPr>
        <w:t xml:space="preserve">po dobu </w:t>
      </w:r>
      <w:r w:rsidR="009D2B93" w:rsidRPr="00111DCB">
        <w:rPr>
          <w:rFonts w:ascii="Times New Roman" w:eastAsia="Times New Roman" w:hAnsi="Times New Roman" w:cs="Times New Roman"/>
          <w:sz w:val="24"/>
          <w:szCs w:val="24"/>
          <w:lang w:eastAsia="sk-SK"/>
        </w:rPr>
        <w:t>viac ako 90 dní.</w:t>
      </w:r>
    </w:p>
    <w:p w:rsidR="005145C9" w:rsidRPr="00111DCB" w:rsidRDefault="005145C9"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(13) Ak povolenie na prevádzkovanie osobitného skladu zanikne, daňový úrad bezodkladne </w:t>
      </w:r>
      <w:r w:rsidR="00E965EE" w:rsidRPr="00111DCB">
        <w:rPr>
          <w:rFonts w:ascii="Times New Roman" w:eastAsia="Times New Roman" w:hAnsi="Times New Roman" w:cs="Times New Roman"/>
          <w:sz w:val="24"/>
          <w:szCs w:val="24"/>
          <w:lang w:eastAsia="sk-SK"/>
        </w:rPr>
        <w:t xml:space="preserve">uvoľní alebo </w:t>
      </w:r>
      <w:r w:rsidRPr="00111DCB">
        <w:rPr>
          <w:rFonts w:ascii="Times New Roman" w:eastAsia="Times New Roman" w:hAnsi="Times New Roman" w:cs="Times New Roman"/>
          <w:sz w:val="24"/>
          <w:szCs w:val="24"/>
          <w:lang w:eastAsia="sk-SK"/>
        </w:rPr>
        <w:t>vráti zloženú zábezpeku</w:t>
      </w:r>
      <w:r w:rsidR="00885ECB" w:rsidRPr="00111DCB">
        <w:rPr>
          <w:rFonts w:ascii="Times New Roman" w:eastAsia="Times New Roman" w:hAnsi="Times New Roman" w:cs="Times New Roman"/>
          <w:sz w:val="24"/>
          <w:szCs w:val="24"/>
          <w:lang w:eastAsia="sk-SK"/>
        </w:rPr>
        <w:t xml:space="preserve"> na daň alebo </w:t>
      </w:r>
      <w:r w:rsidR="00E965EE" w:rsidRPr="00111DCB">
        <w:rPr>
          <w:rFonts w:ascii="Times New Roman" w:eastAsia="Times New Roman" w:hAnsi="Times New Roman" w:cs="Times New Roman"/>
          <w:sz w:val="24"/>
          <w:szCs w:val="24"/>
          <w:lang w:eastAsia="sk-SK"/>
        </w:rPr>
        <w:t>jej</w:t>
      </w:r>
      <w:r w:rsidR="00885ECB" w:rsidRPr="00111DCB">
        <w:rPr>
          <w:rFonts w:ascii="Times New Roman" w:eastAsia="Times New Roman" w:hAnsi="Times New Roman" w:cs="Times New Roman"/>
          <w:sz w:val="24"/>
          <w:szCs w:val="24"/>
          <w:lang w:eastAsia="sk-SK"/>
        </w:rPr>
        <w:t xml:space="preserve"> časť</w:t>
      </w:r>
      <w:r w:rsidR="00E965EE" w:rsidRPr="00111DCB">
        <w:rPr>
          <w:rFonts w:ascii="Times New Roman" w:eastAsia="Times New Roman" w:hAnsi="Times New Roman" w:cs="Times New Roman"/>
          <w:sz w:val="24"/>
          <w:szCs w:val="24"/>
          <w:lang w:eastAsia="sk-SK"/>
        </w:rPr>
        <w:t>, ak</w:t>
      </w:r>
      <w:r w:rsidR="00885ECB" w:rsidRPr="00111DCB">
        <w:rPr>
          <w:rFonts w:ascii="Times New Roman" w:eastAsia="Times New Roman" w:hAnsi="Times New Roman" w:cs="Times New Roman"/>
          <w:sz w:val="24"/>
          <w:szCs w:val="24"/>
          <w:lang w:eastAsia="sk-SK"/>
        </w:rPr>
        <w:t xml:space="preserve"> zábezpek</w:t>
      </w:r>
      <w:r w:rsidR="00E965EE" w:rsidRPr="00111DCB">
        <w:rPr>
          <w:rFonts w:ascii="Times New Roman" w:eastAsia="Times New Roman" w:hAnsi="Times New Roman" w:cs="Times New Roman"/>
          <w:sz w:val="24"/>
          <w:szCs w:val="24"/>
          <w:lang w:eastAsia="sk-SK"/>
        </w:rPr>
        <w:t>a</w:t>
      </w:r>
      <w:r w:rsidR="00885ECB" w:rsidRPr="00111DCB">
        <w:rPr>
          <w:rFonts w:ascii="Times New Roman" w:eastAsia="Times New Roman" w:hAnsi="Times New Roman" w:cs="Times New Roman"/>
          <w:sz w:val="24"/>
          <w:szCs w:val="24"/>
          <w:lang w:eastAsia="sk-SK"/>
        </w:rPr>
        <w:t xml:space="preserve"> bola použitá na úhradu dane</w:t>
      </w:r>
      <w:r w:rsidR="00E965EE" w:rsidRPr="00111DCB">
        <w:rPr>
          <w:rFonts w:ascii="Times New Roman" w:eastAsia="Times New Roman" w:hAnsi="Times New Roman" w:cs="Times New Roman"/>
          <w:sz w:val="24"/>
          <w:szCs w:val="24"/>
          <w:lang w:eastAsia="sk-SK"/>
        </w:rPr>
        <w:t>.</w:t>
      </w:r>
    </w:p>
    <w:p w:rsidR="00216AB3" w:rsidRPr="00111DCB" w:rsidRDefault="00216AB3" w:rsidP="00216AB3">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w:t>
      </w:r>
      <w:r w:rsidR="00BD4A24" w:rsidRPr="00111DCB">
        <w:rPr>
          <w:rFonts w:ascii="Times New Roman" w:hAnsi="Times New Roman" w:cs="Times New Roman"/>
          <w:sz w:val="24"/>
          <w:szCs w:val="24"/>
        </w:rPr>
        <w:t>14</w:t>
      </w:r>
      <w:r w:rsidRPr="00111DCB">
        <w:rPr>
          <w:rFonts w:ascii="Times New Roman" w:hAnsi="Times New Roman" w:cs="Times New Roman"/>
          <w:sz w:val="24"/>
          <w:szCs w:val="24"/>
        </w:rPr>
        <w:t xml:space="preserve">) Osoba, ktorá dodá tovar s oslobodením od dane podľa </w:t>
      </w:r>
      <w:r w:rsidR="00BD4A24" w:rsidRPr="00111DCB">
        <w:rPr>
          <w:rFonts w:ascii="Times New Roman" w:hAnsi="Times New Roman" w:cs="Times New Roman"/>
          <w:sz w:val="24"/>
          <w:szCs w:val="24"/>
        </w:rPr>
        <w:t xml:space="preserve">§ 48c </w:t>
      </w:r>
      <w:r w:rsidRPr="00111DCB">
        <w:rPr>
          <w:rFonts w:ascii="Times New Roman" w:hAnsi="Times New Roman" w:cs="Times New Roman"/>
          <w:sz w:val="24"/>
          <w:szCs w:val="24"/>
        </w:rPr>
        <w:t>ods</w:t>
      </w:r>
      <w:r w:rsidR="00BD4A24" w:rsidRPr="00111DCB">
        <w:rPr>
          <w:rFonts w:ascii="Times New Roman" w:hAnsi="Times New Roman" w:cs="Times New Roman"/>
          <w:sz w:val="24"/>
          <w:szCs w:val="24"/>
        </w:rPr>
        <w:t>.</w:t>
      </w:r>
      <w:r w:rsidRPr="00111DCB">
        <w:rPr>
          <w:rFonts w:ascii="Times New Roman" w:hAnsi="Times New Roman" w:cs="Times New Roman"/>
          <w:sz w:val="24"/>
          <w:szCs w:val="24"/>
        </w:rPr>
        <w:t xml:space="preserve"> </w:t>
      </w:r>
      <w:r w:rsidR="00BD4A24" w:rsidRPr="00111DCB">
        <w:rPr>
          <w:rFonts w:ascii="Times New Roman" w:hAnsi="Times New Roman" w:cs="Times New Roman"/>
          <w:sz w:val="24"/>
          <w:szCs w:val="24"/>
        </w:rPr>
        <w:t>1 písm. b)</w:t>
      </w:r>
      <w:r w:rsidRPr="00111DCB">
        <w:rPr>
          <w:rFonts w:ascii="Times New Roman" w:hAnsi="Times New Roman" w:cs="Times New Roman"/>
          <w:sz w:val="24"/>
          <w:szCs w:val="24"/>
        </w:rPr>
        <w:t>, je povinná do desiatich dní odo dňa dodania tovaru oznámiť prevádzkova</w:t>
      </w:r>
      <w:r w:rsidR="00BD4A24" w:rsidRPr="00111DCB">
        <w:rPr>
          <w:rFonts w:ascii="Times New Roman" w:hAnsi="Times New Roman" w:cs="Times New Roman"/>
          <w:sz w:val="24"/>
          <w:szCs w:val="24"/>
        </w:rPr>
        <w:t>teľovi</w:t>
      </w:r>
      <w:r w:rsidRPr="00111DCB">
        <w:rPr>
          <w:rFonts w:ascii="Times New Roman" w:hAnsi="Times New Roman" w:cs="Times New Roman"/>
          <w:sz w:val="24"/>
          <w:szCs w:val="24"/>
        </w:rPr>
        <w:t xml:space="preserve"> </w:t>
      </w:r>
      <w:r w:rsidR="00BD4A24" w:rsidRPr="00111DCB">
        <w:rPr>
          <w:rFonts w:ascii="Times New Roman" w:hAnsi="Times New Roman" w:cs="Times New Roman"/>
          <w:sz w:val="24"/>
          <w:szCs w:val="24"/>
        </w:rPr>
        <w:t xml:space="preserve">osobitného skladu </w:t>
      </w:r>
      <w:r w:rsidR="00124210" w:rsidRPr="00111DCB">
        <w:rPr>
          <w:rFonts w:ascii="Times New Roman" w:hAnsi="Times New Roman" w:cs="Times New Roman"/>
          <w:sz w:val="24"/>
          <w:szCs w:val="24"/>
        </w:rPr>
        <w:t>obchodné meno alebo názov</w:t>
      </w:r>
      <w:r w:rsidRPr="00111DCB">
        <w:rPr>
          <w:rFonts w:ascii="Times New Roman" w:hAnsi="Times New Roman" w:cs="Times New Roman"/>
          <w:sz w:val="24"/>
          <w:szCs w:val="24"/>
        </w:rPr>
        <w:t> osob</w:t>
      </w:r>
      <w:r w:rsidR="00124210" w:rsidRPr="00111DCB">
        <w:rPr>
          <w:rFonts w:ascii="Times New Roman" w:hAnsi="Times New Roman" w:cs="Times New Roman"/>
          <w:sz w:val="24"/>
          <w:szCs w:val="24"/>
        </w:rPr>
        <w:t>y</w:t>
      </w:r>
      <w:r w:rsidRPr="00111DCB">
        <w:rPr>
          <w:rFonts w:ascii="Times New Roman" w:hAnsi="Times New Roman" w:cs="Times New Roman"/>
          <w:sz w:val="24"/>
          <w:szCs w:val="24"/>
        </w:rPr>
        <w:t xml:space="preserve">, </w:t>
      </w:r>
      <w:r w:rsidR="00124210" w:rsidRPr="00111DCB">
        <w:rPr>
          <w:rFonts w:ascii="Times New Roman" w:hAnsi="Times New Roman" w:cs="Times New Roman"/>
          <w:sz w:val="24"/>
          <w:szCs w:val="24"/>
        </w:rPr>
        <w:t>ktorej tovar dodala, dátum</w:t>
      </w:r>
      <w:r w:rsidRPr="00111DCB">
        <w:rPr>
          <w:rFonts w:ascii="Times New Roman" w:hAnsi="Times New Roman" w:cs="Times New Roman"/>
          <w:sz w:val="24"/>
          <w:szCs w:val="24"/>
        </w:rPr>
        <w:t xml:space="preserve"> dodania tovaru a množstv</w:t>
      </w:r>
      <w:r w:rsidR="00124210" w:rsidRPr="00111DCB">
        <w:rPr>
          <w:rFonts w:ascii="Times New Roman" w:hAnsi="Times New Roman" w:cs="Times New Roman"/>
          <w:sz w:val="24"/>
          <w:szCs w:val="24"/>
        </w:rPr>
        <w:t>o</w:t>
      </w:r>
      <w:r w:rsidRPr="00111DCB">
        <w:rPr>
          <w:rFonts w:ascii="Times New Roman" w:hAnsi="Times New Roman" w:cs="Times New Roman"/>
          <w:sz w:val="24"/>
          <w:szCs w:val="24"/>
        </w:rPr>
        <w:t xml:space="preserve"> dodaného tovaru</w:t>
      </w:r>
      <w:r w:rsidR="004D1854" w:rsidRPr="00111DCB">
        <w:rPr>
          <w:rFonts w:ascii="Times New Roman" w:hAnsi="Times New Roman" w:cs="Times New Roman"/>
          <w:sz w:val="24"/>
          <w:szCs w:val="24"/>
        </w:rPr>
        <w:t xml:space="preserve"> v metrických tonách.</w:t>
      </w:r>
    </w:p>
    <w:p w:rsidR="00164F43" w:rsidRPr="00111DCB" w:rsidRDefault="00164F43" w:rsidP="00164F43">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(1</w:t>
      </w:r>
      <w:r w:rsidR="00C47DE0" w:rsidRPr="00111DCB">
        <w:rPr>
          <w:rFonts w:ascii="Times New Roman" w:hAnsi="Times New Roman" w:cs="Times New Roman"/>
          <w:sz w:val="24"/>
          <w:szCs w:val="24"/>
        </w:rPr>
        <w:t>5</w:t>
      </w:r>
      <w:r w:rsidRPr="00111DCB">
        <w:rPr>
          <w:rFonts w:ascii="Times New Roman" w:hAnsi="Times New Roman" w:cs="Times New Roman"/>
          <w:sz w:val="24"/>
          <w:szCs w:val="24"/>
        </w:rPr>
        <w:t>) Ak sa tovar vyjme z osobitného skladu</w:t>
      </w:r>
      <w:r w:rsidR="00124210" w:rsidRPr="00111DCB">
        <w:rPr>
          <w:rFonts w:ascii="Times New Roman" w:hAnsi="Times New Roman" w:cs="Times New Roman"/>
          <w:sz w:val="24"/>
          <w:szCs w:val="24"/>
        </w:rPr>
        <w:t xml:space="preserve"> okrem vyňatia tovaru, ku ktorému dochádza v súvislosti s dodaním tovaru, </w:t>
      </w:r>
      <w:r w:rsidRPr="00111DCB">
        <w:rPr>
          <w:rFonts w:ascii="Times New Roman" w:hAnsi="Times New Roman" w:cs="Times New Roman"/>
          <w:sz w:val="24"/>
          <w:szCs w:val="24"/>
        </w:rPr>
        <w:t xml:space="preserve">oslobodenie od dane uplatnené na dodanie tovaru, ktoré tomu predchádzalo, </w:t>
      </w:r>
      <w:r w:rsidR="002D3931" w:rsidRPr="00111DCB">
        <w:rPr>
          <w:rFonts w:ascii="Times New Roman" w:hAnsi="Times New Roman" w:cs="Times New Roman"/>
          <w:sz w:val="24"/>
          <w:szCs w:val="24"/>
        </w:rPr>
        <w:t>a</w:t>
      </w:r>
      <w:r w:rsidR="00153AB2" w:rsidRPr="00111DCB">
        <w:rPr>
          <w:rFonts w:ascii="Times New Roman" w:hAnsi="Times New Roman" w:cs="Times New Roman"/>
          <w:sz w:val="24"/>
          <w:szCs w:val="24"/>
        </w:rPr>
        <w:t xml:space="preserve"> oslobodeni</w:t>
      </w:r>
      <w:r w:rsidR="002D3931" w:rsidRPr="00111DCB">
        <w:rPr>
          <w:rFonts w:ascii="Times New Roman" w:hAnsi="Times New Roman" w:cs="Times New Roman"/>
          <w:sz w:val="24"/>
          <w:szCs w:val="24"/>
        </w:rPr>
        <w:t>e</w:t>
      </w:r>
      <w:r w:rsidR="00153AB2" w:rsidRPr="00111DCB">
        <w:rPr>
          <w:rFonts w:ascii="Times New Roman" w:hAnsi="Times New Roman" w:cs="Times New Roman"/>
          <w:sz w:val="24"/>
          <w:szCs w:val="24"/>
        </w:rPr>
        <w:t xml:space="preserve"> od dane na prijaté služby,</w:t>
      </w:r>
      <w:r w:rsidR="002D3931" w:rsidRPr="00111DCB">
        <w:rPr>
          <w:rFonts w:ascii="Times New Roman" w:hAnsi="Times New Roman" w:cs="Times New Roman"/>
          <w:sz w:val="24"/>
          <w:szCs w:val="24"/>
        </w:rPr>
        <w:t xml:space="preserve"> sa týmto okamihom zrušujú</w:t>
      </w:r>
      <w:r w:rsidR="00124210" w:rsidRPr="00111DCB">
        <w:rPr>
          <w:rFonts w:ascii="Times New Roman" w:hAnsi="Times New Roman" w:cs="Times New Roman"/>
          <w:sz w:val="24"/>
          <w:szCs w:val="24"/>
        </w:rPr>
        <w:t xml:space="preserve"> a o</w:t>
      </w:r>
      <w:r w:rsidRPr="00111DCB">
        <w:rPr>
          <w:rFonts w:ascii="Times New Roman" w:hAnsi="Times New Roman" w:cs="Times New Roman"/>
          <w:sz w:val="24"/>
          <w:szCs w:val="24"/>
        </w:rPr>
        <w:t>sob</w:t>
      </w:r>
      <w:r w:rsidR="00124210" w:rsidRPr="00111DCB">
        <w:rPr>
          <w:rFonts w:ascii="Times New Roman" w:hAnsi="Times New Roman" w:cs="Times New Roman"/>
          <w:sz w:val="24"/>
          <w:szCs w:val="24"/>
        </w:rPr>
        <w:t xml:space="preserve">ou povinnou priznať a zaplatiť daň ku dňu, kedy táto skutočnosť nastala, je osoba, </w:t>
      </w:r>
      <w:r w:rsidRPr="00111DCB">
        <w:rPr>
          <w:rFonts w:ascii="Times New Roman" w:hAnsi="Times New Roman" w:cs="Times New Roman"/>
          <w:sz w:val="24"/>
          <w:szCs w:val="24"/>
        </w:rPr>
        <w:t>ktorá spôsobí, že sa tovar vyjme z osobitného skladu</w:t>
      </w:r>
      <w:r w:rsidR="00124210" w:rsidRPr="00111DCB">
        <w:rPr>
          <w:rFonts w:ascii="Times New Roman" w:hAnsi="Times New Roman" w:cs="Times New Roman"/>
          <w:sz w:val="24"/>
          <w:szCs w:val="24"/>
        </w:rPr>
        <w:t>.</w:t>
      </w:r>
      <w:r w:rsidRPr="00111DCB">
        <w:rPr>
          <w:rFonts w:ascii="Times New Roman" w:hAnsi="Times New Roman" w:cs="Times New Roman"/>
          <w:sz w:val="24"/>
          <w:szCs w:val="24"/>
        </w:rPr>
        <w:t xml:space="preserve"> </w:t>
      </w:r>
    </w:p>
    <w:p w:rsidR="001D0E21" w:rsidRPr="00111DCB" w:rsidRDefault="00164F43" w:rsidP="001D0E21">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w:t>
      </w:r>
      <w:r w:rsidR="00E60BEC" w:rsidRPr="00111DCB">
        <w:rPr>
          <w:rFonts w:ascii="Times New Roman" w:hAnsi="Times New Roman" w:cs="Times New Roman"/>
          <w:sz w:val="24"/>
          <w:szCs w:val="24"/>
        </w:rPr>
        <w:t>1</w:t>
      </w:r>
      <w:r w:rsidR="00C47DE0" w:rsidRPr="00111DCB">
        <w:rPr>
          <w:rFonts w:ascii="Times New Roman" w:hAnsi="Times New Roman" w:cs="Times New Roman"/>
          <w:sz w:val="24"/>
          <w:szCs w:val="24"/>
        </w:rPr>
        <w:t>6</w:t>
      </w:r>
      <w:r w:rsidRPr="00111DCB">
        <w:rPr>
          <w:rFonts w:ascii="Times New Roman" w:hAnsi="Times New Roman" w:cs="Times New Roman"/>
          <w:sz w:val="24"/>
          <w:szCs w:val="24"/>
        </w:rPr>
        <w:t xml:space="preserve">) Osoba, ktorá spôsobí, že sa tovar </w:t>
      </w:r>
      <w:r w:rsidR="00E60BEC" w:rsidRPr="00111DCB">
        <w:rPr>
          <w:rFonts w:ascii="Times New Roman" w:hAnsi="Times New Roman" w:cs="Times New Roman"/>
          <w:sz w:val="24"/>
          <w:szCs w:val="24"/>
        </w:rPr>
        <w:t>vyjme z osobitného skladu,</w:t>
      </w:r>
      <w:r w:rsidRPr="00111DCB">
        <w:rPr>
          <w:rFonts w:ascii="Times New Roman" w:hAnsi="Times New Roman" w:cs="Times New Roman"/>
          <w:sz w:val="24"/>
          <w:szCs w:val="24"/>
        </w:rPr>
        <w:t xml:space="preserve"> je povinná pred tým, ako nastane táto skutočnosť, </w:t>
      </w:r>
      <w:r w:rsidR="00124210" w:rsidRPr="00111DCB">
        <w:rPr>
          <w:rFonts w:ascii="Times New Roman" w:hAnsi="Times New Roman" w:cs="Times New Roman"/>
          <w:sz w:val="24"/>
          <w:szCs w:val="24"/>
        </w:rPr>
        <w:t>oznámiť</w:t>
      </w:r>
      <w:r w:rsidR="001D0E21" w:rsidRPr="00111DCB">
        <w:rPr>
          <w:rFonts w:ascii="Times New Roman" w:hAnsi="Times New Roman" w:cs="Times New Roman"/>
          <w:sz w:val="24"/>
          <w:szCs w:val="24"/>
        </w:rPr>
        <w:t xml:space="preserve"> prevádzkovateľovi osobitného skladu identifikačné číslo pre daň pridelené v tuzemsku a doručiť mu</w:t>
      </w:r>
    </w:p>
    <w:p w:rsidR="00164F43" w:rsidRPr="00111DCB" w:rsidRDefault="00164F43" w:rsidP="00164F43">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a) faktúru, ktorú prijala o</w:t>
      </w:r>
      <w:r w:rsidR="00B82377" w:rsidRPr="00111DCB">
        <w:rPr>
          <w:rFonts w:ascii="Times New Roman" w:hAnsi="Times New Roman" w:cs="Times New Roman"/>
          <w:sz w:val="24"/>
          <w:szCs w:val="24"/>
        </w:rPr>
        <w:t> predchádzajúcom dodaní tovaru</w:t>
      </w:r>
      <w:r w:rsidRPr="00111DCB">
        <w:rPr>
          <w:rFonts w:ascii="Times New Roman" w:hAnsi="Times New Roman" w:cs="Times New Roman"/>
          <w:sz w:val="24"/>
          <w:szCs w:val="24"/>
        </w:rPr>
        <w:t xml:space="preserve"> s oslobodením od dane, </w:t>
      </w:r>
      <w:r w:rsidR="00B82377" w:rsidRPr="00111DCB">
        <w:rPr>
          <w:rFonts w:ascii="Times New Roman" w:hAnsi="Times New Roman" w:cs="Times New Roman"/>
          <w:sz w:val="24"/>
          <w:szCs w:val="24"/>
        </w:rPr>
        <w:t>ak v</w:t>
      </w:r>
      <w:r w:rsidR="000E2F76" w:rsidRPr="00111DCB">
        <w:rPr>
          <w:rFonts w:ascii="Times New Roman" w:hAnsi="Times New Roman" w:cs="Times New Roman"/>
          <w:sz w:val="24"/>
          <w:szCs w:val="24"/>
        </w:rPr>
        <w:t xml:space="preserve"> súvislosti s vyňatím tovaru </w:t>
      </w:r>
      <w:r w:rsidR="00B82377" w:rsidRPr="00111DCB">
        <w:rPr>
          <w:rFonts w:ascii="Times New Roman" w:hAnsi="Times New Roman" w:cs="Times New Roman"/>
          <w:sz w:val="24"/>
          <w:szCs w:val="24"/>
        </w:rPr>
        <w:t>ne</w:t>
      </w:r>
      <w:r w:rsidR="00155950" w:rsidRPr="00111DCB">
        <w:rPr>
          <w:rFonts w:ascii="Times New Roman" w:hAnsi="Times New Roman" w:cs="Times New Roman"/>
          <w:sz w:val="24"/>
          <w:szCs w:val="24"/>
        </w:rPr>
        <w:t>dochádza</w:t>
      </w:r>
      <w:r w:rsidR="00B82377" w:rsidRPr="00111DCB">
        <w:rPr>
          <w:rFonts w:ascii="Times New Roman" w:hAnsi="Times New Roman" w:cs="Times New Roman"/>
          <w:sz w:val="24"/>
          <w:szCs w:val="24"/>
        </w:rPr>
        <w:t xml:space="preserve"> k dodaniu tovaru, </w:t>
      </w:r>
      <w:r w:rsidRPr="00111DCB">
        <w:rPr>
          <w:rFonts w:ascii="Times New Roman" w:hAnsi="Times New Roman" w:cs="Times New Roman"/>
          <w:sz w:val="24"/>
          <w:szCs w:val="24"/>
        </w:rPr>
        <w:t>a faktúru, ktorú prijala o dodaní služby s</w:t>
      </w:r>
      <w:r w:rsidR="00B82377" w:rsidRPr="00111DCB">
        <w:rPr>
          <w:rFonts w:ascii="Times New Roman" w:hAnsi="Times New Roman" w:cs="Times New Roman"/>
          <w:sz w:val="24"/>
          <w:szCs w:val="24"/>
        </w:rPr>
        <w:t>úvisiacej s týmto tovarom</w:t>
      </w:r>
      <w:r w:rsidRPr="00111DCB">
        <w:rPr>
          <w:rFonts w:ascii="Times New Roman" w:hAnsi="Times New Roman" w:cs="Times New Roman"/>
          <w:sz w:val="24"/>
          <w:szCs w:val="24"/>
        </w:rPr>
        <w:t xml:space="preserve"> po</w:t>
      </w:r>
      <w:r w:rsidR="00C716C1" w:rsidRPr="00111DCB">
        <w:rPr>
          <w:rFonts w:ascii="Times New Roman" w:hAnsi="Times New Roman" w:cs="Times New Roman"/>
          <w:sz w:val="24"/>
          <w:szCs w:val="24"/>
        </w:rPr>
        <w:t xml:space="preserve">dľa § 48c ods. 1 písm. c), </w:t>
      </w:r>
    </w:p>
    <w:p w:rsidR="00164F43" w:rsidRPr="00111DCB" w:rsidRDefault="00164F43" w:rsidP="00164F43">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b) faktúru, ktorú vy</w:t>
      </w:r>
      <w:r w:rsidR="00043B83" w:rsidRPr="00111DCB">
        <w:rPr>
          <w:rFonts w:ascii="Times New Roman" w:hAnsi="Times New Roman" w:cs="Times New Roman"/>
          <w:sz w:val="24"/>
          <w:szCs w:val="24"/>
        </w:rPr>
        <w:t>hotovila</w:t>
      </w:r>
      <w:r w:rsidRPr="00111DCB">
        <w:rPr>
          <w:rFonts w:ascii="Times New Roman" w:hAnsi="Times New Roman" w:cs="Times New Roman"/>
          <w:sz w:val="24"/>
          <w:szCs w:val="24"/>
        </w:rPr>
        <w:t xml:space="preserve"> o dodaní tova</w:t>
      </w:r>
      <w:r w:rsidR="00155950" w:rsidRPr="00111DCB">
        <w:rPr>
          <w:rFonts w:ascii="Times New Roman" w:hAnsi="Times New Roman" w:cs="Times New Roman"/>
          <w:sz w:val="24"/>
          <w:szCs w:val="24"/>
        </w:rPr>
        <w:t>ru, ak v</w:t>
      </w:r>
      <w:r w:rsidR="00B71D5A" w:rsidRPr="00111DCB">
        <w:rPr>
          <w:rFonts w:ascii="Times New Roman" w:hAnsi="Times New Roman" w:cs="Times New Roman"/>
          <w:sz w:val="24"/>
          <w:szCs w:val="24"/>
        </w:rPr>
        <w:t> súvislosti s</w:t>
      </w:r>
      <w:r w:rsidR="00155950" w:rsidRPr="00111DCB">
        <w:rPr>
          <w:rFonts w:ascii="Times New Roman" w:hAnsi="Times New Roman" w:cs="Times New Roman"/>
          <w:sz w:val="24"/>
          <w:szCs w:val="24"/>
        </w:rPr>
        <w:t xml:space="preserve"> dodan</w:t>
      </w:r>
      <w:r w:rsidR="00B71D5A" w:rsidRPr="00111DCB">
        <w:rPr>
          <w:rFonts w:ascii="Times New Roman" w:hAnsi="Times New Roman" w:cs="Times New Roman"/>
          <w:sz w:val="24"/>
          <w:szCs w:val="24"/>
        </w:rPr>
        <w:t>ím</w:t>
      </w:r>
      <w:r w:rsidR="00155950" w:rsidRPr="00111DCB">
        <w:rPr>
          <w:rFonts w:ascii="Times New Roman" w:hAnsi="Times New Roman" w:cs="Times New Roman"/>
          <w:sz w:val="24"/>
          <w:szCs w:val="24"/>
        </w:rPr>
        <w:t xml:space="preserve"> tovaru dochádza</w:t>
      </w:r>
      <w:r w:rsidRPr="00111DCB">
        <w:rPr>
          <w:rFonts w:ascii="Times New Roman" w:hAnsi="Times New Roman" w:cs="Times New Roman"/>
          <w:sz w:val="24"/>
          <w:szCs w:val="24"/>
        </w:rPr>
        <w:t xml:space="preserve"> k</w:t>
      </w:r>
      <w:r w:rsidR="00E60BEC" w:rsidRPr="00111DCB">
        <w:rPr>
          <w:rFonts w:ascii="Times New Roman" w:hAnsi="Times New Roman" w:cs="Times New Roman"/>
          <w:sz w:val="24"/>
          <w:szCs w:val="24"/>
        </w:rPr>
        <w:t> vyňatiu tovaru z osobitného skladu</w:t>
      </w:r>
      <w:r w:rsidR="00ED666F" w:rsidRPr="00111DCB">
        <w:rPr>
          <w:rFonts w:ascii="Times New Roman" w:hAnsi="Times New Roman" w:cs="Times New Roman"/>
          <w:sz w:val="24"/>
          <w:szCs w:val="24"/>
        </w:rPr>
        <w:t>,</w:t>
      </w:r>
      <w:r w:rsidR="00043B83" w:rsidRPr="00111DCB">
        <w:rPr>
          <w:rFonts w:ascii="Times New Roman" w:hAnsi="Times New Roman" w:cs="Times New Roman"/>
          <w:sz w:val="24"/>
          <w:szCs w:val="24"/>
        </w:rPr>
        <w:t xml:space="preserve"> alebo iný doklad preukazujúci dodanie</w:t>
      </w:r>
      <w:r w:rsidR="00F22042" w:rsidRPr="00111DCB">
        <w:rPr>
          <w:rFonts w:ascii="Times New Roman" w:hAnsi="Times New Roman" w:cs="Times New Roman"/>
          <w:sz w:val="24"/>
          <w:szCs w:val="24"/>
        </w:rPr>
        <w:t xml:space="preserve"> tovaru</w:t>
      </w:r>
      <w:r w:rsidR="00043B83" w:rsidRPr="00111DCB">
        <w:rPr>
          <w:rFonts w:ascii="Times New Roman" w:hAnsi="Times New Roman" w:cs="Times New Roman"/>
          <w:sz w:val="24"/>
          <w:szCs w:val="24"/>
        </w:rPr>
        <w:t xml:space="preserve">, ak faktúra nie je vyhotovená pred </w:t>
      </w:r>
      <w:r w:rsidR="00C716C1" w:rsidRPr="00111DCB">
        <w:rPr>
          <w:rFonts w:ascii="Times New Roman" w:hAnsi="Times New Roman" w:cs="Times New Roman"/>
          <w:sz w:val="24"/>
          <w:szCs w:val="24"/>
        </w:rPr>
        <w:t>vyňatím</w:t>
      </w:r>
      <w:r w:rsidR="00043B83" w:rsidRPr="00111DCB">
        <w:rPr>
          <w:rFonts w:ascii="Times New Roman" w:hAnsi="Times New Roman" w:cs="Times New Roman"/>
          <w:sz w:val="24"/>
          <w:szCs w:val="24"/>
        </w:rPr>
        <w:t xml:space="preserve"> tovar</w:t>
      </w:r>
      <w:r w:rsidR="00C716C1" w:rsidRPr="00111DCB">
        <w:rPr>
          <w:rFonts w:ascii="Times New Roman" w:hAnsi="Times New Roman" w:cs="Times New Roman"/>
          <w:sz w:val="24"/>
          <w:szCs w:val="24"/>
        </w:rPr>
        <w:t>u</w:t>
      </w:r>
      <w:r w:rsidR="00043B83" w:rsidRPr="00111DCB">
        <w:rPr>
          <w:rFonts w:ascii="Times New Roman" w:hAnsi="Times New Roman" w:cs="Times New Roman"/>
          <w:sz w:val="24"/>
          <w:szCs w:val="24"/>
        </w:rPr>
        <w:t xml:space="preserve"> z osobitného skladu.</w:t>
      </w:r>
    </w:p>
    <w:p w:rsidR="00AD2105" w:rsidRPr="00111DCB" w:rsidRDefault="00893CD8" w:rsidP="00AD210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(1</w:t>
      </w:r>
      <w:r w:rsidR="00C47DE0" w:rsidRPr="00111DCB">
        <w:rPr>
          <w:rFonts w:ascii="Times New Roman" w:hAnsi="Times New Roman" w:cs="Times New Roman"/>
          <w:sz w:val="24"/>
          <w:szCs w:val="24"/>
        </w:rPr>
        <w:t>7</w:t>
      </w:r>
      <w:r w:rsidRPr="00111DCB">
        <w:rPr>
          <w:rFonts w:ascii="Times New Roman" w:hAnsi="Times New Roman" w:cs="Times New Roman"/>
          <w:sz w:val="24"/>
          <w:szCs w:val="24"/>
        </w:rPr>
        <w:t xml:space="preserve">) Prevádzkovateľ osobitného skladu je povinný </w:t>
      </w:r>
      <w:r w:rsidR="00AD2105" w:rsidRPr="00111DCB">
        <w:rPr>
          <w:rFonts w:ascii="Times New Roman" w:hAnsi="Times New Roman" w:cs="Times New Roman"/>
          <w:sz w:val="24"/>
          <w:szCs w:val="24"/>
        </w:rPr>
        <w:t xml:space="preserve">viesť </w:t>
      </w:r>
      <w:r w:rsidR="00B71D5A" w:rsidRPr="00111DCB">
        <w:rPr>
          <w:rFonts w:ascii="Times New Roman" w:hAnsi="Times New Roman" w:cs="Times New Roman"/>
          <w:sz w:val="24"/>
          <w:szCs w:val="24"/>
        </w:rPr>
        <w:t xml:space="preserve">záznamy </w:t>
      </w:r>
      <w:r w:rsidR="00AD2105" w:rsidRPr="00111DCB">
        <w:rPr>
          <w:rFonts w:ascii="Times New Roman" w:hAnsi="Times New Roman" w:cs="Times New Roman"/>
          <w:sz w:val="24"/>
          <w:szCs w:val="24"/>
        </w:rPr>
        <w:t xml:space="preserve">v členení podľa kalendárnych mesiacov </w:t>
      </w:r>
      <w:r w:rsidR="00B71D5A" w:rsidRPr="00111DCB">
        <w:rPr>
          <w:rFonts w:ascii="Times New Roman" w:hAnsi="Times New Roman" w:cs="Times New Roman"/>
          <w:sz w:val="24"/>
          <w:szCs w:val="24"/>
        </w:rPr>
        <w:t>o</w:t>
      </w:r>
      <w:r w:rsidR="00AD2105" w:rsidRPr="00111DCB">
        <w:rPr>
          <w:rFonts w:ascii="Times New Roman" w:hAnsi="Times New Roman" w:cs="Times New Roman"/>
          <w:sz w:val="24"/>
          <w:szCs w:val="24"/>
        </w:rPr>
        <w:t xml:space="preserve"> </w:t>
      </w:r>
    </w:p>
    <w:p w:rsidR="00AD2105" w:rsidRPr="00111DCB" w:rsidRDefault="00B71D5A" w:rsidP="00AD210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a) </w:t>
      </w:r>
      <w:r w:rsidR="00AD2105" w:rsidRPr="00111DCB">
        <w:rPr>
          <w:rFonts w:ascii="Times New Roman" w:hAnsi="Times New Roman" w:cs="Times New Roman"/>
          <w:sz w:val="24"/>
          <w:szCs w:val="24"/>
        </w:rPr>
        <w:t xml:space="preserve">množstve tovaru </w:t>
      </w:r>
      <w:r w:rsidR="004D1854" w:rsidRPr="00111DCB">
        <w:rPr>
          <w:rFonts w:ascii="Times New Roman" w:hAnsi="Times New Roman" w:cs="Times New Roman"/>
          <w:sz w:val="24"/>
          <w:szCs w:val="24"/>
        </w:rPr>
        <w:t xml:space="preserve">v metrických tonách </w:t>
      </w:r>
      <w:r w:rsidR="00AD2105" w:rsidRPr="00111DCB">
        <w:rPr>
          <w:rFonts w:ascii="Times New Roman" w:hAnsi="Times New Roman" w:cs="Times New Roman"/>
          <w:sz w:val="24"/>
          <w:szCs w:val="24"/>
        </w:rPr>
        <w:t>umiestneného do osobitného skladu, dátume jeho umiestnenia a osobe, pre ktorú bol tento tovar umiestnený,</w:t>
      </w:r>
    </w:p>
    <w:p w:rsidR="00AD2105" w:rsidRPr="00111DCB" w:rsidRDefault="00AD2105" w:rsidP="00AD210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b) </w:t>
      </w:r>
      <w:r w:rsidR="00B71D5A" w:rsidRPr="00111DCB">
        <w:rPr>
          <w:rFonts w:ascii="Times New Roman" w:hAnsi="Times New Roman" w:cs="Times New Roman"/>
          <w:sz w:val="24"/>
          <w:szCs w:val="24"/>
        </w:rPr>
        <w:t>údajoch oznámených podľa odseku 14</w:t>
      </w:r>
      <w:r w:rsidRPr="00111DCB">
        <w:rPr>
          <w:rFonts w:ascii="Times New Roman" w:hAnsi="Times New Roman" w:cs="Times New Roman"/>
          <w:sz w:val="24"/>
          <w:szCs w:val="24"/>
        </w:rPr>
        <w:t>,</w:t>
      </w:r>
    </w:p>
    <w:p w:rsidR="00AD2105" w:rsidRPr="00111DCB" w:rsidRDefault="00AD2105" w:rsidP="00AD210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c) množstve tovaru</w:t>
      </w:r>
      <w:r w:rsidR="0023623E" w:rsidRPr="00111DCB">
        <w:rPr>
          <w:rFonts w:ascii="Times New Roman" w:hAnsi="Times New Roman" w:cs="Times New Roman"/>
          <w:sz w:val="24"/>
          <w:szCs w:val="24"/>
        </w:rPr>
        <w:t xml:space="preserve"> v metrických tonách</w:t>
      </w:r>
      <w:r w:rsidRPr="00111DCB">
        <w:rPr>
          <w:rFonts w:ascii="Times New Roman" w:hAnsi="Times New Roman" w:cs="Times New Roman"/>
          <w:sz w:val="24"/>
          <w:szCs w:val="24"/>
        </w:rPr>
        <w:t>, ktorý bol vydaný z osobitného skladu, dátume jeho vydania, osobe, ktorá požiadala o vydanie tovaru z osobitného skladu, a údaj</w:t>
      </w:r>
      <w:r w:rsidR="002E4A92" w:rsidRPr="00111DCB">
        <w:rPr>
          <w:rFonts w:ascii="Times New Roman" w:hAnsi="Times New Roman" w:cs="Times New Roman"/>
          <w:sz w:val="24"/>
          <w:szCs w:val="24"/>
        </w:rPr>
        <w:t>och</w:t>
      </w:r>
      <w:r w:rsidRPr="00111DCB">
        <w:rPr>
          <w:rFonts w:ascii="Times New Roman" w:hAnsi="Times New Roman" w:cs="Times New Roman"/>
          <w:sz w:val="24"/>
          <w:szCs w:val="24"/>
        </w:rPr>
        <w:t xml:space="preserve"> z faktúr podľa odseku 16.</w:t>
      </w:r>
    </w:p>
    <w:p w:rsidR="003B37BC" w:rsidRPr="00111DCB" w:rsidRDefault="003B37BC" w:rsidP="003B37BC">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lastRenderedPageBreak/>
        <w:t>(18) Záznamy podľa odseku 17 je prevádzkovateľ osobitného skladu povinný uchovávať po dobu desiatich rokov od konca kalendárneho roka, ktorého sa týkajú, a tieto na požiadanie predložiť daňovému úradu.</w:t>
      </w:r>
    </w:p>
    <w:p w:rsidR="00760194" w:rsidRPr="00111DCB" w:rsidRDefault="00743FBC" w:rsidP="00760194">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(1</w:t>
      </w:r>
      <w:r w:rsidR="003B37BC" w:rsidRPr="00111DCB">
        <w:rPr>
          <w:rFonts w:ascii="Times New Roman" w:eastAsia="Times New Roman" w:hAnsi="Times New Roman" w:cs="Times New Roman"/>
          <w:sz w:val="24"/>
          <w:szCs w:val="24"/>
          <w:lang w:eastAsia="sk-SK"/>
        </w:rPr>
        <w:t>9</w:t>
      </w:r>
      <w:r w:rsidRPr="00111DCB">
        <w:rPr>
          <w:rFonts w:ascii="Times New Roman" w:eastAsia="Times New Roman" w:hAnsi="Times New Roman" w:cs="Times New Roman"/>
          <w:sz w:val="24"/>
          <w:szCs w:val="24"/>
          <w:lang w:eastAsia="sk-SK"/>
        </w:rPr>
        <w:t xml:space="preserve">) </w:t>
      </w:r>
      <w:r w:rsidR="007105EF" w:rsidRPr="00111DCB">
        <w:rPr>
          <w:rFonts w:ascii="Times New Roman" w:eastAsia="Times New Roman" w:hAnsi="Times New Roman" w:cs="Times New Roman"/>
          <w:sz w:val="24"/>
          <w:szCs w:val="24"/>
          <w:lang w:eastAsia="sk-SK"/>
        </w:rPr>
        <w:t>P</w:t>
      </w:r>
      <w:r w:rsidR="007105EF" w:rsidRPr="00111DCB">
        <w:rPr>
          <w:rFonts w:ascii="Times New Roman" w:hAnsi="Times New Roman" w:cs="Times New Roman"/>
          <w:sz w:val="24"/>
          <w:szCs w:val="24"/>
        </w:rPr>
        <w:t xml:space="preserve">revádzkovateľ osobitného skladu nesmie umožniť vyňatie tovaru z osobitného skladu </w:t>
      </w:r>
      <w:r w:rsidR="007105EF" w:rsidRPr="00111DCB">
        <w:rPr>
          <w:rFonts w:ascii="Times New Roman" w:eastAsia="Times New Roman" w:hAnsi="Times New Roman" w:cs="Times New Roman"/>
          <w:sz w:val="24"/>
          <w:szCs w:val="24"/>
          <w:lang w:eastAsia="sk-SK"/>
        </w:rPr>
        <w:t xml:space="preserve">osobe, ktorá </w:t>
      </w:r>
      <w:r w:rsidR="007105EF" w:rsidRPr="00111DCB">
        <w:rPr>
          <w:rFonts w:ascii="Times New Roman" w:hAnsi="Times New Roman" w:cs="Times New Roman"/>
          <w:sz w:val="24"/>
          <w:szCs w:val="24"/>
        </w:rPr>
        <w:t>nesplnila povinnosti podľa odseku 16. Ak</w:t>
      </w:r>
      <w:r w:rsidR="007105EF" w:rsidRPr="00111DCB">
        <w:rPr>
          <w:rFonts w:ascii="Times New Roman" w:eastAsia="Times New Roman" w:hAnsi="Times New Roman" w:cs="Times New Roman"/>
          <w:sz w:val="24"/>
          <w:szCs w:val="24"/>
          <w:lang w:eastAsia="sk-SK"/>
        </w:rPr>
        <w:t xml:space="preserve"> </w:t>
      </w:r>
      <w:r w:rsidR="007105EF" w:rsidRPr="00111DCB">
        <w:rPr>
          <w:rFonts w:ascii="Times New Roman" w:hAnsi="Times New Roman" w:cs="Times New Roman"/>
          <w:sz w:val="24"/>
          <w:szCs w:val="24"/>
        </w:rPr>
        <w:t xml:space="preserve">prevádzkovateľ osobitného skladu umožní vyňatie tovaru z osobitného skladu </w:t>
      </w:r>
      <w:r w:rsidR="007105EF" w:rsidRPr="00111DCB">
        <w:rPr>
          <w:rFonts w:ascii="Times New Roman" w:eastAsia="Times New Roman" w:hAnsi="Times New Roman" w:cs="Times New Roman"/>
          <w:sz w:val="24"/>
          <w:szCs w:val="24"/>
          <w:lang w:eastAsia="sk-SK"/>
        </w:rPr>
        <w:t xml:space="preserve">osobe, ktorá </w:t>
      </w:r>
      <w:r w:rsidR="007105EF" w:rsidRPr="00111DCB">
        <w:rPr>
          <w:rFonts w:ascii="Times New Roman" w:hAnsi="Times New Roman" w:cs="Times New Roman"/>
          <w:sz w:val="24"/>
          <w:szCs w:val="24"/>
        </w:rPr>
        <w:t>nesplnila povinnosti podľa odseku 16, je spoločne a nerozdielne zodpovedný za daň nezaplatenú osobou, ktorá spôsobila, že sa tovar vyňal z osobitného skladu.</w:t>
      </w:r>
      <w:r w:rsidR="007105EF" w:rsidRPr="00111DCB">
        <w:rPr>
          <w:rFonts w:ascii="Times New Roman" w:eastAsia="Times New Roman" w:hAnsi="Times New Roman" w:cs="Times New Roman"/>
          <w:sz w:val="24"/>
          <w:szCs w:val="24"/>
          <w:lang w:eastAsia="sk-SK"/>
        </w:rPr>
        <w:t xml:space="preserve"> </w:t>
      </w:r>
      <w:r w:rsidRPr="00111DCB">
        <w:rPr>
          <w:rFonts w:ascii="Times New Roman" w:eastAsia="Times New Roman" w:hAnsi="Times New Roman" w:cs="Times New Roman"/>
          <w:sz w:val="24"/>
          <w:szCs w:val="24"/>
          <w:lang w:eastAsia="sk-SK"/>
        </w:rPr>
        <w:t>Zábezpeka na daň zložená podľa odseku 7 sa použije na úhradu nezaplatenej dane</w:t>
      </w:r>
      <w:r w:rsidR="00C1525D" w:rsidRPr="00111DCB">
        <w:rPr>
          <w:rFonts w:ascii="Times New Roman" w:eastAsia="Times New Roman" w:hAnsi="Times New Roman" w:cs="Times New Roman"/>
          <w:sz w:val="24"/>
          <w:szCs w:val="24"/>
          <w:lang w:eastAsia="sk-SK"/>
        </w:rPr>
        <w:t xml:space="preserve">; použitie zábezpeky na daň daňový úrad písomne oznámi prevádzkovateľovi osobitného skladu. </w:t>
      </w:r>
      <w:r w:rsidR="002C354D" w:rsidRPr="00111DCB">
        <w:rPr>
          <w:rFonts w:ascii="Times New Roman" w:hAnsi="Times New Roman" w:cs="Times New Roman"/>
          <w:sz w:val="24"/>
          <w:szCs w:val="24"/>
        </w:rPr>
        <w:t xml:space="preserve">Ak prevádzkovateľ osobitného skladu nemá informáciu o sume, za ktorú bol tovar skutočne predaný, </w:t>
      </w:r>
      <w:r w:rsidRPr="00111DCB">
        <w:rPr>
          <w:rFonts w:ascii="Times New Roman" w:hAnsi="Times New Roman" w:cs="Times New Roman"/>
          <w:sz w:val="24"/>
          <w:szCs w:val="24"/>
        </w:rPr>
        <w:t xml:space="preserve">daň sa vypočíta zo základu dane, ktorým je </w:t>
      </w:r>
      <w:r w:rsidR="00760194" w:rsidRPr="00111DCB">
        <w:rPr>
          <w:rFonts w:ascii="Times New Roman" w:hAnsi="Times New Roman" w:cs="Times New Roman"/>
          <w:sz w:val="24"/>
          <w:szCs w:val="24"/>
        </w:rPr>
        <w:t xml:space="preserve">hodnota vyňatého tovaru </w:t>
      </w:r>
      <w:r w:rsidR="002C354D" w:rsidRPr="00111DCB">
        <w:rPr>
          <w:rFonts w:ascii="Times New Roman" w:hAnsi="Times New Roman" w:cs="Times New Roman"/>
          <w:sz w:val="24"/>
          <w:szCs w:val="24"/>
        </w:rPr>
        <w:t>určená na základe</w:t>
      </w:r>
      <w:r w:rsidR="00760194" w:rsidRPr="00111DCB">
        <w:rPr>
          <w:rFonts w:ascii="Times New Roman" w:eastAsia="Times New Roman" w:hAnsi="Times New Roman" w:cs="Times New Roman"/>
          <w:sz w:val="24"/>
          <w:szCs w:val="24"/>
          <w:lang w:eastAsia="sk-SK"/>
        </w:rPr>
        <w:t xml:space="preserve"> </w:t>
      </w:r>
      <w:r w:rsidR="00760194" w:rsidRPr="00111DCB">
        <w:rPr>
          <w:rFonts w:ascii="Times New Roman" w:hAnsi="Times New Roman" w:cs="Times New Roman"/>
          <w:sz w:val="24"/>
          <w:szCs w:val="24"/>
        </w:rPr>
        <w:t>priemern</w:t>
      </w:r>
      <w:r w:rsidR="002C354D" w:rsidRPr="00111DCB">
        <w:rPr>
          <w:rFonts w:ascii="Times New Roman" w:hAnsi="Times New Roman" w:cs="Times New Roman"/>
          <w:sz w:val="24"/>
          <w:szCs w:val="24"/>
        </w:rPr>
        <w:t>ej</w:t>
      </w:r>
      <w:r w:rsidR="00760194" w:rsidRPr="00111DCB">
        <w:rPr>
          <w:rFonts w:ascii="Times New Roman" w:hAnsi="Times New Roman" w:cs="Times New Roman"/>
          <w:sz w:val="24"/>
          <w:szCs w:val="24"/>
        </w:rPr>
        <w:t xml:space="preserve"> </w:t>
      </w:r>
      <w:r w:rsidR="002C354D" w:rsidRPr="00111DCB">
        <w:rPr>
          <w:rFonts w:ascii="Times New Roman" w:hAnsi="Times New Roman" w:cs="Times New Roman"/>
          <w:sz w:val="24"/>
          <w:szCs w:val="24"/>
        </w:rPr>
        <w:t>ceny</w:t>
      </w:r>
      <w:r w:rsidR="00760194" w:rsidRPr="00111DCB">
        <w:rPr>
          <w:rFonts w:ascii="Times New Roman" w:hAnsi="Times New Roman" w:cs="Times New Roman"/>
          <w:sz w:val="24"/>
          <w:szCs w:val="24"/>
        </w:rPr>
        <w:t xml:space="preserve"> tovaru</w:t>
      </w:r>
      <w:r w:rsidR="002C354D" w:rsidRPr="00111DCB">
        <w:rPr>
          <w:rFonts w:ascii="Times New Roman" w:hAnsi="Times New Roman" w:cs="Times New Roman"/>
          <w:sz w:val="24"/>
          <w:szCs w:val="24"/>
        </w:rPr>
        <w:t xml:space="preserve"> zverejnenej</w:t>
      </w:r>
      <w:r w:rsidR="00760194" w:rsidRPr="00111DCB">
        <w:rPr>
          <w:rFonts w:ascii="Times New Roman" w:hAnsi="Times New Roman" w:cs="Times New Roman"/>
          <w:sz w:val="24"/>
          <w:szCs w:val="24"/>
        </w:rPr>
        <w:t xml:space="preserve"> </w:t>
      </w:r>
      <w:r w:rsidR="00D267DF" w:rsidRPr="00111DCB">
        <w:rPr>
          <w:rFonts w:ascii="Times New Roman" w:eastAsia="Times New Roman" w:hAnsi="Times New Roman" w:cs="Times New Roman"/>
          <w:sz w:val="24"/>
          <w:szCs w:val="24"/>
          <w:lang w:eastAsia="sk-SK"/>
        </w:rPr>
        <w:t>na webovom sídle Svetovej b</w:t>
      </w:r>
      <w:r w:rsidR="00760194" w:rsidRPr="00111DCB">
        <w:rPr>
          <w:rFonts w:ascii="Times New Roman" w:eastAsia="Times New Roman" w:hAnsi="Times New Roman" w:cs="Times New Roman"/>
          <w:sz w:val="24"/>
          <w:szCs w:val="24"/>
          <w:lang w:eastAsia="sk-SK"/>
        </w:rPr>
        <w:t>anky</w:t>
      </w:r>
      <w:r w:rsidR="00647B83" w:rsidRPr="00111DCB">
        <w:rPr>
          <w:rFonts w:ascii="Times New Roman" w:eastAsia="Times New Roman" w:hAnsi="Times New Roman" w:cs="Times New Roman"/>
          <w:sz w:val="24"/>
          <w:szCs w:val="24"/>
          <w:lang w:eastAsia="sk-SK"/>
        </w:rPr>
        <w:t xml:space="preserve"> </w:t>
      </w:r>
      <w:r w:rsidR="00760194" w:rsidRPr="00111DCB">
        <w:rPr>
          <w:rFonts w:ascii="Times New Roman" w:eastAsia="Times New Roman" w:hAnsi="Times New Roman" w:cs="Times New Roman"/>
          <w:sz w:val="24"/>
          <w:szCs w:val="24"/>
          <w:lang w:eastAsia="sk-SK"/>
        </w:rPr>
        <w:t xml:space="preserve">za kalendárny mesiac, ktorý predchádza kalendárnemu mesiacu, v ktorom </w:t>
      </w:r>
      <w:r w:rsidR="00EF6CF8" w:rsidRPr="00111DCB">
        <w:rPr>
          <w:rFonts w:ascii="Times New Roman" w:eastAsia="Times New Roman" w:hAnsi="Times New Roman" w:cs="Times New Roman"/>
          <w:sz w:val="24"/>
          <w:szCs w:val="24"/>
          <w:lang w:eastAsia="sk-SK"/>
        </w:rPr>
        <w:t>sa tovar vyňal z osobitného skladu</w:t>
      </w:r>
      <w:r w:rsidR="00196FBC" w:rsidRPr="00111DCB">
        <w:rPr>
          <w:rFonts w:ascii="Times New Roman" w:eastAsia="Times New Roman" w:hAnsi="Times New Roman" w:cs="Times New Roman"/>
          <w:sz w:val="24"/>
          <w:szCs w:val="24"/>
          <w:lang w:eastAsia="sk-SK"/>
        </w:rPr>
        <w:t>, prepočítanej na eurá; na prepočet sa použije referenčný výmenný kurz určený a vyhlásený Európskou centrálnou bankou</w:t>
      </w:r>
      <w:r w:rsidR="00196FBC" w:rsidRPr="00111DCB">
        <w:rPr>
          <w:rFonts w:ascii="Times New Roman" w:eastAsia="Times New Roman" w:hAnsi="Times New Roman" w:cs="Times New Roman"/>
          <w:sz w:val="24"/>
          <w:szCs w:val="24"/>
          <w:vertAlign w:val="superscript"/>
          <w:lang w:eastAsia="sk-SK"/>
        </w:rPr>
        <w:t xml:space="preserve"> </w:t>
      </w:r>
      <w:r w:rsidR="00196FBC" w:rsidRPr="00111DCB">
        <w:rPr>
          <w:rFonts w:ascii="Times New Roman" w:eastAsia="Times New Roman" w:hAnsi="Times New Roman" w:cs="Times New Roman"/>
          <w:sz w:val="24"/>
          <w:szCs w:val="24"/>
          <w:lang w:eastAsia="sk-SK"/>
        </w:rPr>
        <w:t>v </w:t>
      </w:r>
      <w:r w:rsidR="000B7E9A" w:rsidRPr="00111DCB">
        <w:rPr>
          <w:rFonts w:ascii="Times New Roman" w:eastAsia="Times New Roman" w:hAnsi="Times New Roman" w:cs="Times New Roman"/>
          <w:sz w:val="24"/>
          <w:szCs w:val="24"/>
          <w:lang w:eastAsia="sk-SK"/>
        </w:rPr>
        <w:t>deň, ktorý predchádza dňu, kedy sa tovar vyňal z osobitného skladu alebo nasledujúci deň, ak nebol v</w:t>
      </w:r>
      <w:r w:rsidR="0093568B" w:rsidRPr="00111DCB">
        <w:rPr>
          <w:rFonts w:ascii="Times New Roman" w:eastAsia="Times New Roman" w:hAnsi="Times New Roman" w:cs="Times New Roman"/>
          <w:sz w:val="24"/>
          <w:szCs w:val="24"/>
          <w:lang w:eastAsia="sk-SK"/>
        </w:rPr>
        <w:t> tento deň</w:t>
      </w:r>
      <w:r w:rsidR="000B7E9A" w:rsidRPr="00111DCB">
        <w:rPr>
          <w:rFonts w:ascii="Times New Roman" w:eastAsia="Times New Roman" w:hAnsi="Times New Roman" w:cs="Times New Roman"/>
          <w:sz w:val="24"/>
          <w:szCs w:val="24"/>
          <w:lang w:eastAsia="sk-SK"/>
        </w:rPr>
        <w:t xml:space="preserve"> </w:t>
      </w:r>
      <w:r w:rsidR="0093568B" w:rsidRPr="00111DCB">
        <w:rPr>
          <w:rFonts w:ascii="Times New Roman" w:eastAsia="Times New Roman" w:hAnsi="Times New Roman" w:cs="Times New Roman"/>
          <w:sz w:val="24"/>
          <w:szCs w:val="24"/>
          <w:lang w:eastAsia="sk-SK"/>
        </w:rPr>
        <w:t xml:space="preserve">referenčný výmenný </w:t>
      </w:r>
      <w:r w:rsidR="000B7E9A" w:rsidRPr="00111DCB">
        <w:rPr>
          <w:rFonts w:ascii="Times New Roman" w:eastAsia="Times New Roman" w:hAnsi="Times New Roman" w:cs="Times New Roman"/>
          <w:sz w:val="24"/>
          <w:szCs w:val="24"/>
          <w:lang w:eastAsia="sk-SK"/>
        </w:rPr>
        <w:t>kurz určený a vyhlásený.</w:t>
      </w:r>
      <w:r w:rsidR="002C354D" w:rsidRPr="00111DCB">
        <w:rPr>
          <w:rFonts w:ascii="Times New Roman" w:hAnsi="Times New Roman" w:cs="Times New Roman"/>
          <w:sz w:val="24"/>
          <w:szCs w:val="24"/>
        </w:rPr>
        <w:t>“.</w:t>
      </w:r>
      <w:r w:rsidR="0093568B" w:rsidRPr="00111DCB">
        <w:rPr>
          <w:rFonts w:ascii="Times New Roman" w:hAnsi="Times New Roman" w:cs="Times New Roman"/>
          <w:sz w:val="24"/>
          <w:szCs w:val="24"/>
        </w:rPr>
        <w:t xml:space="preserve"> </w:t>
      </w:r>
    </w:p>
    <w:p w:rsidR="0041557C" w:rsidRPr="00111DCB" w:rsidRDefault="0041557C" w:rsidP="00161500">
      <w:pPr>
        <w:spacing w:after="0" w:line="240" w:lineRule="auto"/>
        <w:jc w:val="both"/>
        <w:rPr>
          <w:rFonts w:ascii="Times New Roman" w:eastAsia="Times New Roman" w:hAnsi="Times New Roman" w:cs="Times New Roman"/>
          <w:sz w:val="24"/>
          <w:szCs w:val="24"/>
          <w:lang w:eastAsia="sk-SK"/>
        </w:rPr>
      </w:pPr>
    </w:p>
    <w:p w:rsidR="00161500" w:rsidRPr="00111DCB" w:rsidRDefault="00161500"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Poznámk</w:t>
      </w:r>
      <w:r w:rsidR="00164F43" w:rsidRPr="00111DCB">
        <w:rPr>
          <w:rFonts w:ascii="Times New Roman" w:eastAsia="Times New Roman" w:hAnsi="Times New Roman" w:cs="Times New Roman"/>
          <w:sz w:val="24"/>
          <w:szCs w:val="24"/>
          <w:lang w:eastAsia="sk-SK"/>
        </w:rPr>
        <w:t>a</w:t>
      </w:r>
      <w:r w:rsidRPr="00111DCB">
        <w:rPr>
          <w:rFonts w:ascii="Times New Roman" w:eastAsia="Times New Roman" w:hAnsi="Times New Roman" w:cs="Times New Roman"/>
          <w:sz w:val="24"/>
          <w:szCs w:val="24"/>
          <w:lang w:eastAsia="sk-SK"/>
        </w:rPr>
        <w:t xml:space="preserve"> pod čiarou k odkaz</w:t>
      </w:r>
      <w:r w:rsidR="00164F43" w:rsidRPr="00111DCB">
        <w:rPr>
          <w:rFonts w:ascii="Times New Roman" w:eastAsia="Times New Roman" w:hAnsi="Times New Roman" w:cs="Times New Roman"/>
          <w:sz w:val="24"/>
          <w:szCs w:val="24"/>
          <w:lang w:eastAsia="sk-SK"/>
        </w:rPr>
        <w:t>u</w:t>
      </w:r>
      <w:r w:rsidRPr="00111DCB">
        <w:rPr>
          <w:rFonts w:ascii="Times New Roman" w:eastAsia="Times New Roman" w:hAnsi="Times New Roman" w:cs="Times New Roman"/>
          <w:sz w:val="24"/>
          <w:szCs w:val="24"/>
          <w:lang w:eastAsia="sk-SK"/>
        </w:rPr>
        <w:t xml:space="preserve"> 25b</w:t>
      </w:r>
      <w:r w:rsidR="00164F43" w:rsidRPr="00111DCB">
        <w:rPr>
          <w:rFonts w:ascii="Times New Roman" w:eastAsia="Times New Roman" w:hAnsi="Times New Roman" w:cs="Times New Roman"/>
          <w:sz w:val="24"/>
          <w:szCs w:val="24"/>
          <w:lang w:eastAsia="sk-SK"/>
        </w:rPr>
        <w:t xml:space="preserve"> znie</w:t>
      </w:r>
      <w:r w:rsidRPr="00111DCB">
        <w:rPr>
          <w:rFonts w:ascii="Times New Roman" w:eastAsia="Times New Roman" w:hAnsi="Times New Roman" w:cs="Times New Roman"/>
          <w:sz w:val="24"/>
          <w:szCs w:val="24"/>
          <w:lang w:eastAsia="sk-SK"/>
        </w:rPr>
        <w:t>:</w:t>
      </w:r>
    </w:p>
    <w:p w:rsidR="00161500" w:rsidRPr="00111DCB" w:rsidRDefault="00161500" w:rsidP="00161500">
      <w:pPr>
        <w:spacing w:after="0" w:line="240" w:lineRule="auto"/>
        <w:jc w:val="both"/>
        <w:rPr>
          <w:rFonts w:ascii="Times New Roman" w:eastAsia="Times New Roman" w:hAnsi="Times New Roman" w:cs="Times New Roman"/>
          <w:sz w:val="24"/>
          <w:szCs w:val="24"/>
          <w:lang w:eastAsia="sk-SK"/>
        </w:rPr>
      </w:pPr>
    </w:p>
    <w:p w:rsidR="00161500" w:rsidRPr="00111DCB" w:rsidRDefault="00161500" w:rsidP="0016150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w:t>
      </w:r>
      <w:r w:rsidRPr="00111DCB">
        <w:rPr>
          <w:rFonts w:ascii="Times New Roman" w:eastAsia="Times New Roman" w:hAnsi="Times New Roman" w:cs="Times New Roman"/>
          <w:sz w:val="24"/>
          <w:szCs w:val="24"/>
          <w:vertAlign w:val="superscript"/>
          <w:lang w:eastAsia="sk-SK"/>
        </w:rPr>
        <w:t>25b</w:t>
      </w:r>
      <w:r w:rsidRPr="00111DCB">
        <w:rPr>
          <w:rFonts w:ascii="Times New Roman" w:eastAsia="Times New Roman" w:hAnsi="Times New Roman" w:cs="Times New Roman"/>
          <w:sz w:val="24"/>
          <w:szCs w:val="24"/>
          <w:lang w:eastAsia="sk-SK"/>
        </w:rPr>
        <w:t xml:space="preserve">) </w:t>
      </w:r>
      <w:r w:rsidR="004D0E0D" w:rsidRPr="00111DCB">
        <w:rPr>
          <w:rFonts w:ascii="Times New Roman" w:eastAsia="Times New Roman" w:hAnsi="Times New Roman" w:cs="Times New Roman"/>
          <w:sz w:val="24"/>
          <w:szCs w:val="24"/>
          <w:lang w:eastAsia="sk-SK"/>
        </w:rPr>
        <w:t>Príloha č. 1 k vyhláške Úradu pre normalizáciu, metrológiu a skúšobníctvo Slovenskej republiky č</w:t>
      </w:r>
      <w:r w:rsidRPr="00111DCB">
        <w:rPr>
          <w:rFonts w:ascii="Times New Roman" w:eastAsia="Times New Roman" w:hAnsi="Times New Roman" w:cs="Times New Roman"/>
          <w:sz w:val="24"/>
          <w:szCs w:val="24"/>
          <w:lang w:eastAsia="sk-SK"/>
        </w:rPr>
        <w:t xml:space="preserve">. </w:t>
      </w:r>
      <w:r w:rsidR="00C4513F" w:rsidRPr="00111DCB">
        <w:rPr>
          <w:rFonts w:ascii="Times New Roman" w:eastAsia="Times New Roman" w:hAnsi="Times New Roman" w:cs="Times New Roman"/>
          <w:sz w:val="24"/>
          <w:szCs w:val="24"/>
          <w:lang w:eastAsia="sk-SK"/>
        </w:rPr>
        <w:t>1</w:t>
      </w:r>
      <w:r w:rsidR="004D0E0D" w:rsidRPr="00111DCB">
        <w:rPr>
          <w:rFonts w:ascii="Times New Roman" w:eastAsia="Times New Roman" w:hAnsi="Times New Roman" w:cs="Times New Roman"/>
          <w:sz w:val="24"/>
          <w:szCs w:val="24"/>
          <w:lang w:eastAsia="sk-SK"/>
        </w:rPr>
        <w:t>61</w:t>
      </w:r>
      <w:r w:rsidR="00C4513F" w:rsidRPr="00111DCB">
        <w:rPr>
          <w:rFonts w:ascii="Times New Roman" w:eastAsia="Times New Roman" w:hAnsi="Times New Roman" w:cs="Times New Roman"/>
          <w:sz w:val="24"/>
          <w:szCs w:val="24"/>
          <w:lang w:eastAsia="sk-SK"/>
        </w:rPr>
        <w:t>/201</w:t>
      </w:r>
      <w:r w:rsidR="004D0E0D" w:rsidRPr="00111DCB">
        <w:rPr>
          <w:rFonts w:ascii="Times New Roman" w:eastAsia="Times New Roman" w:hAnsi="Times New Roman" w:cs="Times New Roman"/>
          <w:sz w:val="24"/>
          <w:szCs w:val="24"/>
          <w:lang w:eastAsia="sk-SK"/>
        </w:rPr>
        <w:t>9</w:t>
      </w:r>
      <w:r w:rsidRPr="00111DCB">
        <w:rPr>
          <w:rFonts w:ascii="Times New Roman" w:eastAsia="Times New Roman" w:hAnsi="Times New Roman" w:cs="Times New Roman"/>
          <w:sz w:val="24"/>
          <w:szCs w:val="24"/>
          <w:lang w:eastAsia="sk-SK"/>
        </w:rPr>
        <w:t xml:space="preserve"> Z. z. o</w:t>
      </w:r>
      <w:r w:rsidR="004D0E0D" w:rsidRPr="00111DCB">
        <w:rPr>
          <w:rFonts w:ascii="Times New Roman" w:eastAsia="Times New Roman" w:hAnsi="Times New Roman" w:cs="Times New Roman"/>
          <w:sz w:val="24"/>
          <w:szCs w:val="24"/>
          <w:lang w:eastAsia="sk-SK"/>
        </w:rPr>
        <w:t> </w:t>
      </w:r>
      <w:r w:rsidRPr="00111DCB">
        <w:rPr>
          <w:rFonts w:ascii="Times New Roman" w:eastAsia="Times New Roman" w:hAnsi="Times New Roman" w:cs="Times New Roman"/>
          <w:sz w:val="24"/>
          <w:szCs w:val="24"/>
          <w:lang w:eastAsia="sk-SK"/>
        </w:rPr>
        <w:t>me</w:t>
      </w:r>
      <w:r w:rsidR="004D0E0D" w:rsidRPr="00111DCB">
        <w:rPr>
          <w:rFonts w:ascii="Times New Roman" w:eastAsia="Times New Roman" w:hAnsi="Times New Roman" w:cs="Times New Roman"/>
          <w:sz w:val="24"/>
          <w:szCs w:val="24"/>
          <w:lang w:eastAsia="sk-SK"/>
        </w:rPr>
        <w:t>radlách a metr</w:t>
      </w:r>
      <w:r w:rsidRPr="00111DCB">
        <w:rPr>
          <w:rFonts w:ascii="Times New Roman" w:eastAsia="Times New Roman" w:hAnsi="Times New Roman" w:cs="Times New Roman"/>
          <w:sz w:val="24"/>
          <w:szCs w:val="24"/>
          <w:lang w:eastAsia="sk-SK"/>
        </w:rPr>
        <w:t>ol</w:t>
      </w:r>
      <w:r w:rsidR="004D0E0D" w:rsidRPr="00111DCB">
        <w:rPr>
          <w:rFonts w:ascii="Times New Roman" w:eastAsia="Times New Roman" w:hAnsi="Times New Roman" w:cs="Times New Roman"/>
          <w:sz w:val="24"/>
          <w:szCs w:val="24"/>
          <w:lang w:eastAsia="sk-SK"/>
        </w:rPr>
        <w:t>ogickej kontrole</w:t>
      </w:r>
      <w:r w:rsidR="00C4513F" w:rsidRPr="00111DCB">
        <w:rPr>
          <w:rFonts w:ascii="Times New Roman" w:eastAsia="Times New Roman" w:hAnsi="Times New Roman" w:cs="Times New Roman"/>
          <w:sz w:val="24"/>
          <w:szCs w:val="24"/>
          <w:lang w:eastAsia="sk-SK"/>
        </w:rPr>
        <w:t>.</w:t>
      </w:r>
      <w:r w:rsidR="00164F43" w:rsidRPr="00111DCB">
        <w:rPr>
          <w:rFonts w:ascii="Times New Roman" w:eastAsia="Times New Roman" w:hAnsi="Times New Roman" w:cs="Times New Roman"/>
          <w:sz w:val="24"/>
          <w:szCs w:val="24"/>
          <w:lang w:eastAsia="sk-SK"/>
        </w:rPr>
        <w:t>“.</w:t>
      </w:r>
    </w:p>
    <w:p w:rsidR="00164F43" w:rsidRPr="00111DCB" w:rsidRDefault="00164F43" w:rsidP="00161500">
      <w:pPr>
        <w:spacing w:after="0" w:line="240" w:lineRule="auto"/>
        <w:jc w:val="both"/>
        <w:rPr>
          <w:rFonts w:ascii="Times New Roman" w:eastAsia="Times New Roman" w:hAnsi="Times New Roman" w:cs="Times New Roman"/>
          <w:sz w:val="24"/>
          <w:szCs w:val="24"/>
          <w:lang w:eastAsia="sk-SK"/>
        </w:rPr>
      </w:pPr>
    </w:p>
    <w:p w:rsidR="00886A23" w:rsidRPr="00111DCB" w:rsidRDefault="0003640D" w:rsidP="00886A23">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2</w:t>
      </w:r>
      <w:r w:rsidR="002E77CA" w:rsidRPr="00111DCB">
        <w:rPr>
          <w:rFonts w:ascii="Times New Roman" w:eastAsia="Times New Roman" w:hAnsi="Times New Roman" w:cs="Times New Roman"/>
          <w:sz w:val="24"/>
          <w:szCs w:val="24"/>
          <w:lang w:eastAsia="sk-SK"/>
        </w:rPr>
        <w:t>0</w:t>
      </w:r>
      <w:r w:rsidR="00886A23" w:rsidRPr="00111DCB">
        <w:rPr>
          <w:rFonts w:ascii="Times New Roman" w:eastAsia="Times New Roman" w:hAnsi="Times New Roman" w:cs="Times New Roman"/>
          <w:sz w:val="24"/>
          <w:szCs w:val="24"/>
          <w:lang w:eastAsia="sk-SK"/>
        </w:rPr>
        <w:t>. Za § 48d sa vklad</w:t>
      </w:r>
      <w:r w:rsidR="00943189" w:rsidRPr="00111DCB">
        <w:rPr>
          <w:rFonts w:ascii="Times New Roman" w:eastAsia="Times New Roman" w:hAnsi="Times New Roman" w:cs="Times New Roman"/>
          <w:sz w:val="24"/>
          <w:szCs w:val="24"/>
          <w:lang w:eastAsia="sk-SK"/>
        </w:rPr>
        <w:t>á</w:t>
      </w:r>
      <w:r w:rsidR="00886A23" w:rsidRPr="00111DCB">
        <w:rPr>
          <w:rFonts w:ascii="Times New Roman" w:eastAsia="Times New Roman" w:hAnsi="Times New Roman" w:cs="Times New Roman"/>
          <w:sz w:val="24"/>
          <w:szCs w:val="24"/>
          <w:lang w:eastAsia="sk-SK"/>
        </w:rPr>
        <w:t xml:space="preserve"> § 48e, </w:t>
      </w:r>
      <w:r w:rsidR="00943189" w:rsidRPr="00111DCB">
        <w:rPr>
          <w:rFonts w:ascii="Times New Roman" w:eastAsia="Times New Roman" w:hAnsi="Times New Roman" w:cs="Times New Roman"/>
          <w:sz w:val="24"/>
          <w:szCs w:val="24"/>
          <w:lang w:eastAsia="sk-SK"/>
        </w:rPr>
        <w:t>ktorý vrátane nadpisu znie:</w:t>
      </w:r>
    </w:p>
    <w:p w:rsidR="00886A23" w:rsidRPr="00111DCB" w:rsidRDefault="00886A23" w:rsidP="00BD6E44">
      <w:pPr>
        <w:spacing w:after="0" w:line="240" w:lineRule="auto"/>
        <w:jc w:val="center"/>
        <w:rPr>
          <w:rFonts w:ascii="Times New Roman" w:eastAsia="Times New Roman" w:hAnsi="Times New Roman" w:cs="Times New Roman"/>
          <w:sz w:val="24"/>
          <w:szCs w:val="24"/>
          <w:lang w:eastAsia="sk-SK"/>
        </w:rPr>
      </w:pPr>
    </w:p>
    <w:p w:rsidR="00BD6E44" w:rsidRPr="00111DCB" w:rsidRDefault="00886A23" w:rsidP="00BD6E44">
      <w:pPr>
        <w:spacing w:after="0" w:line="240" w:lineRule="auto"/>
        <w:jc w:val="center"/>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48e</w:t>
      </w:r>
    </w:p>
    <w:p w:rsidR="00A3553C" w:rsidRPr="00111DCB" w:rsidRDefault="00A3553C" w:rsidP="00BD6E44">
      <w:pPr>
        <w:spacing w:after="0" w:line="240" w:lineRule="auto"/>
        <w:jc w:val="center"/>
        <w:rPr>
          <w:rFonts w:ascii="Times New Roman" w:eastAsia="Times New Roman" w:hAnsi="Times New Roman" w:cs="Times New Roman"/>
          <w:sz w:val="24"/>
          <w:szCs w:val="24"/>
          <w:lang w:eastAsia="sk-SK"/>
        </w:rPr>
      </w:pPr>
    </w:p>
    <w:p w:rsidR="00A3553C" w:rsidRPr="00111DCB" w:rsidRDefault="00A3553C" w:rsidP="00BD6E44">
      <w:pPr>
        <w:spacing w:after="0" w:line="240" w:lineRule="auto"/>
        <w:jc w:val="center"/>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Oslobodenie od dane v daňovom sklade</w:t>
      </w:r>
    </w:p>
    <w:p w:rsidR="00886A23" w:rsidRPr="00111DCB" w:rsidRDefault="00886A23" w:rsidP="00216AB3">
      <w:pPr>
        <w:spacing w:after="0" w:line="240" w:lineRule="auto"/>
        <w:jc w:val="both"/>
        <w:rPr>
          <w:rFonts w:ascii="Times New Roman" w:eastAsia="Times New Roman" w:hAnsi="Times New Roman" w:cs="Times New Roman"/>
          <w:sz w:val="24"/>
          <w:szCs w:val="24"/>
          <w:lang w:eastAsia="sk-SK"/>
        </w:rPr>
      </w:pPr>
    </w:p>
    <w:p w:rsidR="00E22A4F" w:rsidRPr="00111DCB" w:rsidRDefault="003513C7" w:rsidP="00E22A4F">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(1) </w:t>
      </w:r>
      <w:r w:rsidR="00784301" w:rsidRPr="00111DCB">
        <w:rPr>
          <w:rFonts w:ascii="Times New Roman" w:eastAsia="Times New Roman" w:hAnsi="Times New Roman" w:cs="Times New Roman"/>
          <w:sz w:val="24"/>
          <w:szCs w:val="24"/>
          <w:lang w:eastAsia="sk-SK"/>
        </w:rPr>
        <w:t>Oslobodenie od dane podľa § 48c ods. 2 písm. a) z miesta dovozu tovaru do daňového skladu v tuzemsku sa uplatní, ak p</w:t>
      </w:r>
      <w:r w:rsidR="00E22A4F" w:rsidRPr="00111DCB">
        <w:rPr>
          <w:rFonts w:ascii="Times New Roman" w:eastAsia="Times New Roman" w:hAnsi="Times New Roman" w:cs="Times New Roman"/>
          <w:sz w:val="24"/>
          <w:szCs w:val="24"/>
          <w:lang w:eastAsia="sk-SK"/>
        </w:rPr>
        <w:t xml:space="preserve">red začatím prepravy </w:t>
      </w:r>
      <w:r w:rsidR="00784301" w:rsidRPr="00111DCB">
        <w:rPr>
          <w:rFonts w:ascii="Times New Roman" w:eastAsia="Times New Roman" w:hAnsi="Times New Roman" w:cs="Times New Roman"/>
          <w:sz w:val="24"/>
          <w:szCs w:val="24"/>
          <w:lang w:eastAsia="sk-SK"/>
        </w:rPr>
        <w:t xml:space="preserve">je </w:t>
      </w:r>
      <w:r w:rsidR="00885ECB" w:rsidRPr="00111DCB">
        <w:rPr>
          <w:rFonts w:ascii="Times New Roman" w:eastAsia="Times New Roman" w:hAnsi="Times New Roman" w:cs="Times New Roman"/>
          <w:sz w:val="24"/>
          <w:szCs w:val="24"/>
          <w:lang w:eastAsia="sk-SK"/>
        </w:rPr>
        <w:t xml:space="preserve">colnému úradu </w:t>
      </w:r>
      <w:r w:rsidR="00784301" w:rsidRPr="00111DCB">
        <w:rPr>
          <w:rFonts w:ascii="Times New Roman" w:eastAsia="Times New Roman" w:hAnsi="Times New Roman" w:cs="Times New Roman"/>
          <w:sz w:val="24"/>
          <w:szCs w:val="24"/>
          <w:lang w:eastAsia="sk-SK"/>
        </w:rPr>
        <w:t>z</w:t>
      </w:r>
      <w:r w:rsidR="00E22A4F" w:rsidRPr="00111DCB">
        <w:rPr>
          <w:rFonts w:ascii="Times New Roman" w:eastAsia="Times New Roman" w:hAnsi="Times New Roman" w:cs="Times New Roman"/>
          <w:sz w:val="24"/>
          <w:szCs w:val="24"/>
          <w:lang w:eastAsia="sk-SK"/>
        </w:rPr>
        <w:t xml:space="preserve">ložená zábezpeka na daň vo výške dane, ktorá by bola splatná, keby sa neuplatnilo oslobodenie od dane. Zábezpeku na daň je povinný zložiť prevádzkovateľ daňového skladu, do ktorého je tovar určený na umiestnenie. Zábezpeka na daň sa </w:t>
      </w:r>
      <w:r w:rsidR="00784301" w:rsidRPr="00111DCB">
        <w:rPr>
          <w:rFonts w:ascii="Times New Roman" w:eastAsia="Times New Roman" w:hAnsi="Times New Roman" w:cs="Times New Roman"/>
          <w:sz w:val="24"/>
          <w:szCs w:val="24"/>
          <w:lang w:eastAsia="sk-SK"/>
        </w:rPr>
        <w:t>zloží</w:t>
      </w:r>
      <w:r w:rsidR="00E22A4F" w:rsidRPr="00111DCB">
        <w:rPr>
          <w:rFonts w:ascii="Times New Roman" w:eastAsia="Times New Roman" w:hAnsi="Times New Roman" w:cs="Times New Roman"/>
          <w:sz w:val="24"/>
          <w:szCs w:val="24"/>
          <w:lang w:eastAsia="sk-SK"/>
        </w:rPr>
        <w:t xml:space="preserve"> </w:t>
      </w:r>
      <w:r w:rsidR="009820BE" w:rsidRPr="00111DCB">
        <w:rPr>
          <w:rFonts w:ascii="Times New Roman" w:eastAsia="Times New Roman" w:hAnsi="Times New Roman" w:cs="Times New Roman"/>
          <w:sz w:val="24"/>
          <w:szCs w:val="24"/>
          <w:lang w:eastAsia="sk-SK"/>
        </w:rPr>
        <w:t>spôsobom</w:t>
      </w:r>
      <w:r w:rsidR="00E22A4F" w:rsidRPr="00111DCB">
        <w:rPr>
          <w:rFonts w:ascii="Times New Roman" w:eastAsia="Times New Roman" w:hAnsi="Times New Roman" w:cs="Times New Roman"/>
          <w:sz w:val="24"/>
          <w:szCs w:val="24"/>
          <w:lang w:eastAsia="sk-SK"/>
        </w:rPr>
        <w:t xml:space="preserve"> podľa osobitného predpisu.</w:t>
      </w:r>
      <w:r w:rsidR="000F0224" w:rsidRPr="00111DCB">
        <w:rPr>
          <w:rFonts w:ascii="Times New Roman" w:eastAsia="Times New Roman" w:hAnsi="Times New Roman" w:cs="Times New Roman"/>
          <w:sz w:val="24"/>
          <w:szCs w:val="24"/>
          <w:vertAlign w:val="superscript"/>
          <w:lang w:eastAsia="sk-SK"/>
        </w:rPr>
        <w:t>25c</w:t>
      </w:r>
      <w:r w:rsidR="00E22A4F" w:rsidRPr="00111DCB">
        <w:rPr>
          <w:rFonts w:ascii="Times New Roman" w:eastAsia="Times New Roman" w:hAnsi="Times New Roman" w:cs="Times New Roman"/>
          <w:sz w:val="24"/>
          <w:szCs w:val="24"/>
          <w:lang w:eastAsia="sk-SK"/>
        </w:rPr>
        <w:t>)</w:t>
      </w:r>
    </w:p>
    <w:p w:rsidR="009628C7" w:rsidRPr="00111DCB" w:rsidRDefault="004964E4" w:rsidP="00CD4454">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w:t>
      </w:r>
      <w:r w:rsidR="00D221D3" w:rsidRPr="00111DCB">
        <w:rPr>
          <w:rFonts w:ascii="Times New Roman" w:eastAsia="Times New Roman" w:hAnsi="Times New Roman" w:cs="Times New Roman"/>
          <w:sz w:val="24"/>
          <w:szCs w:val="24"/>
          <w:lang w:eastAsia="sk-SK"/>
        </w:rPr>
        <w:t>2</w:t>
      </w:r>
      <w:r w:rsidRPr="00111DCB">
        <w:rPr>
          <w:rFonts w:ascii="Times New Roman" w:eastAsia="Times New Roman" w:hAnsi="Times New Roman" w:cs="Times New Roman"/>
          <w:sz w:val="24"/>
          <w:szCs w:val="24"/>
          <w:lang w:eastAsia="sk-SK"/>
        </w:rPr>
        <w:t xml:space="preserve">) </w:t>
      </w:r>
      <w:r w:rsidR="002424ED" w:rsidRPr="00111DCB">
        <w:rPr>
          <w:rFonts w:ascii="Times New Roman" w:eastAsia="Times New Roman" w:hAnsi="Times New Roman" w:cs="Times New Roman"/>
          <w:sz w:val="24"/>
          <w:szCs w:val="24"/>
          <w:lang w:eastAsia="sk-SK"/>
        </w:rPr>
        <w:t xml:space="preserve">Colný úrad uvoľní </w:t>
      </w:r>
      <w:r w:rsidR="00876962" w:rsidRPr="00111DCB">
        <w:rPr>
          <w:rFonts w:ascii="Times New Roman" w:eastAsia="Times New Roman" w:hAnsi="Times New Roman" w:cs="Times New Roman"/>
          <w:sz w:val="24"/>
          <w:szCs w:val="24"/>
          <w:lang w:eastAsia="sk-SK"/>
        </w:rPr>
        <w:t xml:space="preserve">alebo vráti </w:t>
      </w:r>
      <w:r w:rsidR="002424ED" w:rsidRPr="00111DCB">
        <w:rPr>
          <w:rFonts w:ascii="Times New Roman" w:eastAsia="Times New Roman" w:hAnsi="Times New Roman" w:cs="Times New Roman"/>
          <w:sz w:val="24"/>
          <w:szCs w:val="24"/>
          <w:lang w:eastAsia="sk-SK"/>
        </w:rPr>
        <w:t xml:space="preserve">zábezpeku na daň </w:t>
      </w:r>
      <w:r w:rsidR="00876962" w:rsidRPr="00111DCB">
        <w:rPr>
          <w:rFonts w:ascii="Times New Roman" w:eastAsia="Times New Roman" w:hAnsi="Times New Roman" w:cs="Times New Roman"/>
          <w:sz w:val="24"/>
          <w:szCs w:val="24"/>
          <w:lang w:eastAsia="sk-SK"/>
        </w:rPr>
        <w:t>podľa odseku 1</w:t>
      </w:r>
      <w:r w:rsidR="00784301" w:rsidRPr="00111DCB">
        <w:rPr>
          <w:rFonts w:ascii="Times New Roman" w:eastAsia="Times New Roman" w:hAnsi="Times New Roman" w:cs="Times New Roman"/>
          <w:sz w:val="24"/>
          <w:szCs w:val="24"/>
          <w:lang w:eastAsia="sk-SK"/>
        </w:rPr>
        <w:t>, ak sú splnené podmienky na uvoľnenie alebo</w:t>
      </w:r>
      <w:r w:rsidR="00876962" w:rsidRPr="00111DCB">
        <w:rPr>
          <w:rFonts w:ascii="Times New Roman" w:eastAsia="Times New Roman" w:hAnsi="Times New Roman" w:cs="Times New Roman"/>
          <w:sz w:val="24"/>
          <w:szCs w:val="24"/>
          <w:lang w:eastAsia="sk-SK"/>
        </w:rPr>
        <w:t xml:space="preserve"> vráten</w:t>
      </w:r>
      <w:r w:rsidR="00784301" w:rsidRPr="00111DCB">
        <w:rPr>
          <w:rFonts w:ascii="Times New Roman" w:eastAsia="Times New Roman" w:hAnsi="Times New Roman" w:cs="Times New Roman"/>
          <w:sz w:val="24"/>
          <w:szCs w:val="24"/>
          <w:lang w:eastAsia="sk-SK"/>
        </w:rPr>
        <w:t>ie</w:t>
      </w:r>
      <w:r w:rsidR="00876962" w:rsidRPr="00111DCB">
        <w:rPr>
          <w:rFonts w:ascii="Times New Roman" w:eastAsia="Times New Roman" w:hAnsi="Times New Roman" w:cs="Times New Roman"/>
          <w:sz w:val="24"/>
          <w:szCs w:val="24"/>
          <w:lang w:eastAsia="sk-SK"/>
        </w:rPr>
        <w:t xml:space="preserve"> </w:t>
      </w:r>
      <w:r w:rsidR="00952685" w:rsidRPr="00111DCB">
        <w:rPr>
          <w:rFonts w:ascii="Times New Roman" w:eastAsia="Times New Roman" w:hAnsi="Times New Roman" w:cs="Times New Roman"/>
          <w:sz w:val="24"/>
          <w:szCs w:val="24"/>
          <w:lang w:eastAsia="sk-SK"/>
        </w:rPr>
        <w:t>zábezpeky na spotrebnú daň podľa osobitného predpisu.</w:t>
      </w:r>
      <w:r w:rsidR="00952685" w:rsidRPr="00111DCB">
        <w:rPr>
          <w:rFonts w:ascii="Times New Roman" w:eastAsia="Times New Roman" w:hAnsi="Times New Roman" w:cs="Times New Roman"/>
          <w:sz w:val="24"/>
          <w:szCs w:val="24"/>
          <w:vertAlign w:val="superscript"/>
          <w:lang w:eastAsia="sk-SK"/>
        </w:rPr>
        <w:t>25</w:t>
      </w:r>
      <w:r w:rsidR="007F7046" w:rsidRPr="00111DCB">
        <w:rPr>
          <w:rFonts w:ascii="Times New Roman" w:eastAsia="Times New Roman" w:hAnsi="Times New Roman" w:cs="Times New Roman"/>
          <w:sz w:val="24"/>
          <w:szCs w:val="24"/>
          <w:vertAlign w:val="superscript"/>
          <w:lang w:eastAsia="sk-SK"/>
        </w:rPr>
        <w:t>d</w:t>
      </w:r>
      <w:r w:rsidR="00952685" w:rsidRPr="00111DCB">
        <w:rPr>
          <w:rFonts w:ascii="Times New Roman" w:eastAsia="Times New Roman" w:hAnsi="Times New Roman" w:cs="Times New Roman"/>
          <w:sz w:val="24"/>
          <w:szCs w:val="24"/>
          <w:lang w:eastAsia="sk-SK"/>
        </w:rPr>
        <w:t>)</w:t>
      </w:r>
    </w:p>
    <w:p w:rsidR="00CD4454" w:rsidRPr="00111DCB" w:rsidRDefault="00CD4454" w:rsidP="00CD4454">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(3) Ak </w:t>
      </w:r>
      <w:r w:rsidR="00CF6DB3" w:rsidRPr="00111DCB">
        <w:rPr>
          <w:rFonts w:ascii="Times New Roman" w:eastAsia="Times New Roman" w:hAnsi="Times New Roman" w:cs="Times New Roman"/>
          <w:sz w:val="24"/>
          <w:szCs w:val="24"/>
          <w:lang w:eastAsia="sk-SK"/>
        </w:rPr>
        <w:t xml:space="preserve">sa na prepravovaný tovar </w:t>
      </w:r>
      <w:r w:rsidR="00784301" w:rsidRPr="00111DCB">
        <w:rPr>
          <w:rFonts w:ascii="Times New Roman" w:eastAsia="Times New Roman" w:hAnsi="Times New Roman" w:cs="Times New Roman"/>
          <w:sz w:val="24"/>
          <w:szCs w:val="24"/>
          <w:lang w:eastAsia="sk-SK"/>
        </w:rPr>
        <w:t xml:space="preserve">oslobodený od dane </w:t>
      </w:r>
      <w:r w:rsidR="00CF6DB3" w:rsidRPr="00111DCB">
        <w:rPr>
          <w:rFonts w:ascii="Times New Roman" w:eastAsia="Times New Roman" w:hAnsi="Times New Roman" w:cs="Times New Roman"/>
          <w:sz w:val="24"/>
          <w:szCs w:val="24"/>
          <w:lang w:eastAsia="sk-SK"/>
        </w:rPr>
        <w:t xml:space="preserve">podľa odseku 1 nepredloží </w:t>
      </w:r>
      <w:r w:rsidR="00784301" w:rsidRPr="00111DCB">
        <w:rPr>
          <w:rFonts w:ascii="Times New Roman" w:eastAsia="Times New Roman" w:hAnsi="Times New Roman" w:cs="Times New Roman"/>
          <w:sz w:val="24"/>
          <w:szCs w:val="24"/>
          <w:lang w:eastAsia="sk-SK"/>
        </w:rPr>
        <w:t xml:space="preserve">colnému úradu </w:t>
      </w:r>
      <w:r w:rsidRPr="00111DCB">
        <w:rPr>
          <w:rFonts w:ascii="Times New Roman" w:eastAsia="Times New Roman" w:hAnsi="Times New Roman" w:cs="Times New Roman"/>
          <w:sz w:val="24"/>
          <w:szCs w:val="24"/>
          <w:lang w:eastAsia="sk-SK"/>
        </w:rPr>
        <w:t>elektronick</w:t>
      </w:r>
      <w:r w:rsidR="00CF6DB3" w:rsidRPr="00111DCB">
        <w:rPr>
          <w:rFonts w:ascii="Times New Roman" w:eastAsia="Times New Roman" w:hAnsi="Times New Roman" w:cs="Times New Roman"/>
          <w:sz w:val="24"/>
          <w:szCs w:val="24"/>
          <w:lang w:eastAsia="sk-SK"/>
        </w:rPr>
        <w:t>á</w:t>
      </w:r>
      <w:r w:rsidRPr="00111DCB">
        <w:rPr>
          <w:rFonts w:ascii="Times New Roman" w:eastAsia="Times New Roman" w:hAnsi="Times New Roman" w:cs="Times New Roman"/>
          <w:sz w:val="24"/>
          <w:szCs w:val="24"/>
          <w:lang w:eastAsia="sk-SK"/>
        </w:rPr>
        <w:t xml:space="preserve"> správ</w:t>
      </w:r>
      <w:r w:rsidR="00CF6DB3" w:rsidRPr="00111DCB">
        <w:rPr>
          <w:rFonts w:ascii="Times New Roman" w:eastAsia="Times New Roman" w:hAnsi="Times New Roman" w:cs="Times New Roman"/>
          <w:sz w:val="24"/>
          <w:szCs w:val="24"/>
          <w:lang w:eastAsia="sk-SK"/>
        </w:rPr>
        <w:t>a</w:t>
      </w:r>
      <w:r w:rsidRPr="00111DCB">
        <w:rPr>
          <w:rFonts w:ascii="Times New Roman" w:eastAsia="Times New Roman" w:hAnsi="Times New Roman" w:cs="Times New Roman"/>
          <w:sz w:val="24"/>
          <w:szCs w:val="24"/>
          <w:lang w:eastAsia="sk-SK"/>
        </w:rPr>
        <w:t xml:space="preserve"> </w:t>
      </w:r>
      <w:r w:rsidR="007F7046" w:rsidRPr="00111DCB">
        <w:rPr>
          <w:rFonts w:ascii="Times New Roman" w:eastAsia="Times New Roman" w:hAnsi="Times New Roman" w:cs="Times New Roman"/>
          <w:sz w:val="24"/>
          <w:szCs w:val="24"/>
          <w:lang w:eastAsia="sk-SK"/>
        </w:rPr>
        <w:t xml:space="preserve">o prijatí </w:t>
      </w:r>
      <w:r w:rsidRPr="00111DCB">
        <w:rPr>
          <w:rFonts w:ascii="Times New Roman" w:eastAsia="Times New Roman" w:hAnsi="Times New Roman" w:cs="Times New Roman"/>
          <w:sz w:val="24"/>
          <w:szCs w:val="24"/>
          <w:lang w:eastAsia="sk-SK"/>
        </w:rPr>
        <w:t>podľa osobitného predpisu,</w:t>
      </w:r>
      <w:r w:rsidRPr="00111DCB">
        <w:rPr>
          <w:rFonts w:ascii="Times New Roman" w:eastAsia="Times New Roman" w:hAnsi="Times New Roman" w:cs="Times New Roman"/>
          <w:sz w:val="24"/>
          <w:szCs w:val="24"/>
          <w:vertAlign w:val="superscript"/>
          <w:lang w:eastAsia="sk-SK"/>
        </w:rPr>
        <w:t>25</w:t>
      </w:r>
      <w:r w:rsidR="007F7046" w:rsidRPr="00111DCB">
        <w:rPr>
          <w:rFonts w:ascii="Times New Roman" w:eastAsia="Times New Roman" w:hAnsi="Times New Roman" w:cs="Times New Roman"/>
          <w:sz w:val="24"/>
          <w:szCs w:val="24"/>
          <w:vertAlign w:val="superscript"/>
          <w:lang w:eastAsia="sk-SK"/>
        </w:rPr>
        <w:t>e</w:t>
      </w:r>
      <w:r w:rsidRPr="00111DCB">
        <w:rPr>
          <w:rFonts w:ascii="Times New Roman" w:eastAsia="Times New Roman" w:hAnsi="Times New Roman" w:cs="Times New Roman"/>
          <w:sz w:val="24"/>
          <w:szCs w:val="24"/>
          <w:lang w:eastAsia="sk-SK"/>
        </w:rPr>
        <w:t xml:space="preserve">) </w:t>
      </w:r>
      <w:r w:rsidR="00F60EA3" w:rsidRPr="00111DCB">
        <w:rPr>
          <w:rFonts w:ascii="Times New Roman" w:eastAsia="Times New Roman" w:hAnsi="Times New Roman" w:cs="Times New Roman"/>
          <w:sz w:val="24"/>
          <w:szCs w:val="24"/>
          <w:lang w:eastAsia="sk-SK"/>
        </w:rPr>
        <w:t xml:space="preserve">je </w:t>
      </w:r>
      <w:r w:rsidR="00CF6DB3" w:rsidRPr="00111DCB">
        <w:rPr>
          <w:rFonts w:ascii="Times New Roman" w:eastAsia="Times New Roman" w:hAnsi="Times New Roman" w:cs="Times New Roman"/>
          <w:sz w:val="24"/>
          <w:szCs w:val="24"/>
          <w:lang w:eastAsia="sk-SK"/>
        </w:rPr>
        <w:t>osoba, ktorá by bola povinná platiť daň pri dovoze tovaru,</w:t>
      </w:r>
      <w:r w:rsidR="00F60EA3" w:rsidRPr="00111DCB">
        <w:rPr>
          <w:rFonts w:ascii="Times New Roman" w:eastAsia="Times New Roman" w:hAnsi="Times New Roman" w:cs="Times New Roman"/>
          <w:sz w:val="24"/>
          <w:szCs w:val="24"/>
          <w:lang w:eastAsia="sk-SK"/>
        </w:rPr>
        <w:t xml:space="preserve"> </w:t>
      </w:r>
      <w:r w:rsidR="00CF6DB3" w:rsidRPr="00111DCB">
        <w:rPr>
          <w:rFonts w:ascii="Times New Roman" w:eastAsia="Times New Roman" w:hAnsi="Times New Roman" w:cs="Times New Roman"/>
          <w:sz w:val="24"/>
          <w:szCs w:val="24"/>
          <w:lang w:eastAsia="sk-SK"/>
        </w:rPr>
        <w:t xml:space="preserve">povinná priznať a zaplatiť daň ku dňu, ku ktorému </w:t>
      </w:r>
      <w:r w:rsidR="00DE037E" w:rsidRPr="00111DCB">
        <w:rPr>
          <w:rFonts w:ascii="Times New Roman" w:eastAsia="Times New Roman" w:hAnsi="Times New Roman" w:cs="Times New Roman"/>
          <w:sz w:val="24"/>
          <w:szCs w:val="24"/>
          <w:lang w:eastAsia="sk-SK"/>
        </w:rPr>
        <w:t>vznikne povinnosť</w:t>
      </w:r>
      <w:r w:rsidR="00CF6DB3" w:rsidRPr="00111DCB">
        <w:rPr>
          <w:rFonts w:ascii="Times New Roman" w:eastAsia="Times New Roman" w:hAnsi="Times New Roman" w:cs="Times New Roman"/>
          <w:sz w:val="24"/>
          <w:szCs w:val="24"/>
          <w:lang w:eastAsia="sk-SK"/>
        </w:rPr>
        <w:t> zaplatiť spotrebnú daň podľa osobitného predpisu</w:t>
      </w:r>
      <w:r w:rsidR="00DE037E" w:rsidRPr="00111DCB">
        <w:rPr>
          <w:rFonts w:ascii="Times New Roman" w:eastAsia="Times New Roman" w:hAnsi="Times New Roman" w:cs="Times New Roman"/>
          <w:sz w:val="24"/>
          <w:szCs w:val="24"/>
          <w:lang w:eastAsia="sk-SK"/>
        </w:rPr>
        <w:t>,</w:t>
      </w:r>
      <w:r w:rsidR="00F40E74" w:rsidRPr="00111DCB">
        <w:rPr>
          <w:rFonts w:ascii="Times New Roman" w:eastAsia="Times New Roman" w:hAnsi="Times New Roman" w:cs="Times New Roman"/>
          <w:sz w:val="24"/>
          <w:szCs w:val="24"/>
          <w:vertAlign w:val="superscript"/>
          <w:lang w:eastAsia="sk-SK"/>
        </w:rPr>
        <w:t>25</w:t>
      </w:r>
      <w:r w:rsidR="007F7046" w:rsidRPr="00111DCB">
        <w:rPr>
          <w:rFonts w:ascii="Times New Roman" w:eastAsia="Times New Roman" w:hAnsi="Times New Roman" w:cs="Times New Roman"/>
          <w:sz w:val="24"/>
          <w:szCs w:val="24"/>
          <w:vertAlign w:val="superscript"/>
          <w:lang w:eastAsia="sk-SK"/>
        </w:rPr>
        <w:t>f</w:t>
      </w:r>
      <w:r w:rsidR="00CF6DB3" w:rsidRPr="00111DCB">
        <w:rPr>
          <w:rFonts w:ascii="Times New Roman" w:eastAsia="Times New Roman" w:hAnsi="Times New Roman" w:cs="Times New Roman"/>
          <w:sz w:val="24"/>
          <w:szCs w:val="24"/>
          <w:lang w:eastAsia="sk-SK"/>
        </w:rPr>
        <w:t xml:space="preserve">) a to </w:t>
      </w:r>
      <w:r w:rsidR="00B50C4D" w:rsidRPr="00111DCB">
        <w:rPr>
          <w:rFonts w:ascii="Times New Roman" w:eastAsia="Times New Roman" w:hAnsi="Times New Roman" w:cs="Times New Roman"/>
          <w:sz w:val="24"/>
          <w:szCs w:val="24"/>
          <w:lang w:eastAsia="sk-SK"/>
        </w:rPr>
        <w:t xml:space="preserve">vo </w:t>
      </w:r>
      <w:r w:rsidR="00CF6DB3" w:rsidRPr="00111DCB">
        <w:rPr>
          <w:rFonts w:ascii="Times New Roman" w:eastAsia="Times New Roman" w:hAnsi="Times New Roman" w:cs="Times New Roman"/>
          <w:sz w:val="24"/>
          <w:szCs w:val="24"/>
          <w:lang w:eastAsia="sk-SK"/>
        </w:rPr>
        <w:t xml:space="preserve">výške, ktorú by bola povinná </w:t>
      </w:r>
      <w:r w:rsidR="00D74188" w:rsidRPr="00111DCB">
        <w:rPr>
          <w:rFonts w:ascii="Times New Roman" w:eastAsia="Times New Roman" w:hAnsi="Times New Roman" w:cs="Times New Roman"/>
          <w:sz w:val="24"/>
          <w:szCs w:val="24"/>
          <w:lang w:eastAsia="sk-SK"/>
        </w:rPr>
        <w:t>za</w:t>
      </w:r>
      <w:r w:rsidR="00CF6DB3" w:rsidRPr="00111DCB">
        <w:rPr>
          <w:rFonts w:ascii="Times New Roman" w:eastAsia="Times New Roman" w:hAnsi="Times New Roman" w:cs="Times New Roman"/>
          <w:sz w:val="24"/>
          <w:szCs w:val="24"/>
          <w:lang w:eastAsia="sk-SK"/>
        </w:rPr>
        <w:t xml:space="preserve">platiť pri dovoze tovaru, ak by sa </w:t>
      </w:r>
      <w:r w:rsidR="00F60EA3" w:rsidRPr="00111DCB">
        <w:rPr>
          <w:rFonts w:ascii="Times New Roman" w:eastAsia="Times New Roman" w:hAnsi="Times New Roman" w:cs="Times New Roman"/>
          <w:sz w:val="24"/>
          <w:szCs w:val="24"/>
          <w:lang w:eastAsia="sk-SK"/>
        </w:rPr>
        <w:t xml:space="preserve">neuplatnilo oslobodenie od dane; </w:t>
      </w:r>
      <w:r w:rsidRPr="00111DCB">
        <w:rPr>
          <w:rFonts w:ascii="Times New Roman" w:eastAsia="Times New Roman" w:hAnsi="Times New Roman" w:cs="Times New Roman"/>
          <w:sz w:val="24"/>
          <w:szCs w:val="24"/>
          <w:lang w:eastAsia="sk-SK"/>
        </w:rPr>
        <w:t xml:space="preserve">to neplatí </w:t>
      </w:r>
      <w:r w:rsidR="007F7046" w:rsidRPr="00111DCB">
        <w:rPr>
          <w:rFonts w:ascii="Times New Roman" w:eastAsia="Times New Roman" w:hAnsi="Times New Roman" w:cs="Times New Roman"/>
          <w:sz w:val="24"/>
          <w:szCs w:val="24"/>
          <w:lang w:eastAsia="sk-SK"/>
        </w:rPr>
        <w:t>pri</w:t>
      </w:r>
      <w:r w:rsidRPr="00111DCB">
        <w:rPr>
          <w:rFonts w:ascii="Times New Roman" w:eastAsia="Times New Roman" w:hAnsi="Times New Roman" w:cs="Times New Roman"/>
          <w:sz w:val="24"/>
          <w:szCs w:val="24"/>
          <w:lang w:eastAsia="sk-SK"/>
        </w:rPr>
        <w:t xml:space="preserve"> nenávratn</w:t>
      </w:r>
      <w:r w:rsidR="007F7046" w:rsidRPr="00111DCB">
        <w:rPr>
          <w:rFonts w:ascii="Times New Roman" w:eastAsia="Times New Roman" w:hAnsi="Times New Roman" w:cs="Times New Roman"/>
          <w:sz w:val="24"/>
          <w:szCs w:val="24"/>
          <w:lang w:eastAsia="sk-SK"/>
        </w:rPr>
        <w:t>om</w:t>
      </w:r>
      <w:r w:rsidRPr="00111DCB">
        <w:rPr>
          <w:rFonts w:ascii="Times New Roman" w:eastAsia="Times New Roman" w:hAnsi="Times New Roman" w:cs="Times New Roman"/>
          <w:sz w:val="24"/>
          <w:szCs w:val="24"/>
          <w:lang w:eastAsia="sk-SK"/>
        </w:rPr>
        <w:t xml:space="preserve"> zničen</w:t>
      </w:r>
      <w:r w:rsidR="007F7046" w:rsidRPr="00111DCB">
        <w:rPr>
          <w:rFonts w:ascii="Times New Roman" w:eastAsia="Times New Roman" w:hAnsi="Times New Roman" w:cs="Times New Roman"/>
          <w:sz w:val="24"/>
          <w:szCs w:val="24"/>
          <w:lang w:eastAsia="sk-SK"/>
        </w:rPr>
        <w:t>í</w:t>
      </w:r>
      <w:r w:rsidRPr="00111DCB">
        <w:rPr>
          <w:rFonts w:ascii="Times New Roman" w:eastAsia="Times New Roman" w:hAnsi="Times New Roman" w:cs="Times New Roman"/>
          <w:sz w:val="24"/>
          <w:szCs w:val="24"/>
          <w:lang w:eastAsia="sk-SK"/>
        </w:rPr>
        <w:t xml:space="preserve"> al</w:t>
      </w:r>
      <w:r w:rsidR="00784301" w:rsidRPr="00111DCB">
        <w:rPr>
          <w:rFonts w:ascii="Times New Roman" w:eastAsia="Times New Roman" w:hAnsi="Times New Roman" w:cs="Times New Roman"/>
          <w:sz w:val="24"/>
          <w:szCs w:val="24"/>
          <w:lang w:eastAsia="sk-SK"/>
        </w:rPr>
        <w:t xml:space="preserve">ebo </w:t>
      </w:r>
      <w:r w:rsidR="00265CEC" w:rsidRPr="00111DCB">
        <w:rPr>
          <w:rFonts w:ascii="Times New Roman" w:eastAsia="Times New Roman" w:hAnsi="Times New Roman" w:cs="Times New Roman"/>
          <w:sz w:val="24"/>
          <w:szCs w:val="24"/>
          <w:lang w:eastAsia="sk-SK"/>
        </w:rPr>
        <w:t xml:space="preserve">pri </w:t>
      </w:r>
      <w:r w:rsidR="00784301" w:rsidRPr="00111DCB">
        <w:rPr>
          <w:rFonts w:ascii="Times New Roman" w:eastAsia="Times New Roman" w:hAnsi="Times New Roman" w:cs="Times New Roman"/>
          <w:sz w:val="24"/>
          <w:szCs w:val="24"/>
          <w:lang w:eastAsia="sk-SK"/>
        </w:rPr>
        <w:t>prirodzen</w:t>
      </w:r>
      <w:r w:rsidR="007F7046" w:rsidRPr="00111DCB">
        <w:rPr>
          <w:rFonts w:ascii="Times New Roman" w:eastAsia="Times New Roman" w:hAnsi="Times New Roman" w:cs="Times New Roman"/>
          <w:sz w:val="24"/>
          <w:szCs w:val="24"/>
          <w:lang w:eastAsia="sk-SK"/>
        </w:rPr>
        <w:t>om</w:t>
      </w:r>
      <w:r w:rsidR="00784301" w:rsidRPr="00111DCB">
        <w:rPr>
          <w:rFonts w:ascii="Times New Roman" w:eastAsia="Times New Roman" w:hAnsi="Times New Roman" w:cs="Times New Roman"/>
          <w:sz w:val="24"/>
          <w:szCs w:val="24"/>
          <w:lang w:eastAsia="sk-SK"/>
        </w:rPr>
        <w:t xml:space="preserve"> úbytku tovaru. </w:t>
      </w:r>
      <w:r w:rsidR="004824FC" w:rsidRPr="00111DCB">
        <w:rPr>
          <w:rFonts w:ascii="Times New Roman" w:eastAsia="Times New Roman" w:hAnsi="Times New Roman" w:cs="Times New Roman"/>
          <w:sz w:val="24"/>
          <w:szCs w:val="24"/>
          <w:lang w:eastAsia="sk-SK"/>
        </w:rPr>
        <w:t xml:space="preserve">Ak daň je zaplatená podľa prvej vety, colný úrad </w:t>
      </w:r>
      <w:r w:rsidR="00C375C1" w:rsidRPr="00111DCB">
        <w:rPr>
          <w:rFonts w:ascii="Times New Roman" w:eastAsia="Times New Roman" w:hAnsi="Times New Roman" w:cs="Times New Roman"/>
          <w:sz w:val="24"/>
          <w:szCs w:val="24"/>
          <w:lang w:eastAsia="sk-SK"/>
        </w:rPr>
        <w:t xml:space="preserve">bezodkladne </w:t>
      </w:r>
      <w:r w:rsidR="004824FC" w:rsidRPr="00111DCB">
        <w:rPr>
          <w:rFonts w:ascii="Times New Roman" w:eastAsia="Times New Roman" w:hAnsi="Times New Roman" w:cs="Times New Roman"/>
          <w:sz w:val="24"/>
          <w:szCs w:val="24"/>
          <w:lang w:eastAsia="sk-SK"/>
        </w:rPr>
        <w:t xml:space="preserve">uvoľní alebo vráti zábezpeku na daň podľa odseku 1. </w:t>
      </w:r>
      <w:r w:rsidR="00F60EA3" w:rsidRPr="00111DCB">
        <w:rPr>
          <w:rFonts w:ascii="Times New Roman" w:eastAsia="Times New Roman" w:hAnsi="Times New Roman" w:cs="Times New Roman"/>
          <w:sz w:val="24"/>
          <w:szCs w:val="24"/>
          <w:lang w:eastAsia="sk-SK"/>
        </w:rPr>
        <w:t>Ak</w:t>
      </w:r>
      <w:r w:rsidRPr="00111DCB">
        <w:rPr>
          <w:rFonts w:ascii="Times New Roman" w:eastAsia="Times New Roman" w:hAnsi="Times New Roman" w:cs="Times New Roman"/>
          <w:sz w:val="24"/>
          <w:szCs w:val="24"/>
          <w:lang w:eastAsia="sk-SK"/>
        </w:rPr>
        <w:t xml:space="preserve"> daň nie je zaplatená v lehote splatnosti, na úhradu dane sa použije zábezpeka na daň</w:t>
      </w:r>
      <w:r w:rsidR="00B71D5A" w:rsidRPr="00111DCB">
        <w:rPr>
          <w:rFonts w:ascii="Times New Roman" w:eastAsia="Times New Roman" w:hAnsi="Times New Roman" w:cs="Times New Roman"/>
          <w:sz w:val="24"/>
          <w:szCs w:val="24"/>
          <w:lang w:eastAsia="sk-SK"/>
        </w:rPr>
        <w:t xml:space="preserve"> zložená podľa odseku 1</w:t>
      </w:r>
      <w:r w:rsidR="00C1525D" w:rsidRPr="00111DCB">
        <w:rPr>
          <w:rFonts w:ascii="Times New Roman" w:eastAsia="Times New Roman" w:hAnsi="Times New Roman" w:cs="Times New Roman"/>
          <w:sz w:val="24"/>
          <w:szCs w:val="24"/>
          <w:lang w:eastAsia="sk-SK"/>
        </w:rPr>
        <w:t>; použitie zábezpeky na daň daňový úrad písomne oznámi prevádzkovateľovi daňového skladu.</w:t>
      </w:r>
    </w:p>
    <w:p w:rsidR="00CF5D60" w:rsidRPr="00111DCB" w:rsidRDefault="000F183B" w:rsidP="00CF5D6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w:t>
      </w:r>
      <w:r w:rsidR="00943189" w:rsidRPr="00111DCB">
        <w:rPr>
          <w:rFonts w:ascii="Times New Roman" w:eastAsia="Times New Roman" w:hAnsi="Times New Roman" w:cs="Times New Roman"/>
          <w:sz w:val="24"/>
          <w:szCs w:val="24"/>
          <w:lang w:eastAsia="sk-SK"/>
        </w:rPr>
        <w:t>4</w:t>
      </w:r>
      <w:r w:rsidRPr="00111DCB">
        <w:rPr>
          <w:rFonts w:ascii="Times New Roman" w:eastAsia="Times New Roman" w:hAnsi="Times New Roman" w:cs="Times New Roman"/>
          <w:sz w:val="24"/>
          <w:szCs w:val="24"/>
          <w:lang w:eastAsia="sk-SK"/>
        </w:rPr>
        <w:t xml:space="preserve">) </w:t>
      </w:r>
      <w:r w:rsidR="00784301" w:rsidRPr="00111DCB">
        <w:rPr>
          <w:rFonts w:ascii="Times New Roman" w:eastAsia="Times New Roman" w:hAnsi="Times New Roman" w:cs="Times New Roman"/>
          <w:sz w:val="24"/>
          <w:szCs w:val="24"/>
          <w:lang w:eastAsia="sk-SK"/>
        </w:rPr>
        <w:t>Oslobodenie od dane podľa</w:t>
      </w:r>
      <w:r w:rsidR="006E555F" w:rsidRPr="00111DCB">
        <w:rPr>
          <w:rFonts w:ascii="Times New Roman" w:eastAsia="Times New Roman" w:hAnsi="Times New Roman" w:cs="Times New Roman"/>
          <w:sz w:val="24"/>
          <w:szCs w:val="24"/>
          <w:lang w:eastAsia="sk-SK"/>
        </w:rPr>
        <w:t xml:space="preserve"> § 48c ods. 2 písm. b) môže zdaniteľná osoba uplatniť, ak p</w:t>
      </w:r>
      <w:r w:rsidR="00616689" w:rsidRPr="00111DCB">
        <w:rPr>
          <w:rFonts w:ascii="Times New Roman" w:eastAsia="Times New Roman" w:hAnsi="Times New Roman" w:cs="Times New Roman"/>
          <w:sz w:val="24"/>
          <w:szCs w:val="24"/>
          <w:lang w:eastAsia="sk-SK"/>
        </w:rPr>
        <w:t xml:space="preserve">red </w:t>
      </w:r>
      <w:r w:rsidR="00077E35" w:rsidRPr="00111DCB">
        <w:rPr>
          <w:rFonts w:ascii="Times New Roman" w:eastAsia="Times New Roman" w:hAnsi="Times New Roman" w:cs="Times New Roman"/>
          <w:sz w:val="24"/>
          <w:szCs w:val="24"/>
          <w:lang w:eastAsia="sk-SK"/>
        </w:rPr>
        <w:t>začatím prepravy tovaru</w:t>
      </w:r>
      <w:r w:rsidR="00A3553C" w:rsidRPr="00111DCB">
        <w:rPr>
          <w:rFonts w:ascii="Times New Roman" w:eastAsia="Times New Roman" w:hAnsi="Times New Roman" w:cs="Times New Roman"/>
          <w:sz w:val="24"/>
          <w:szCs w:val="24"/>
          <w:lang w:eastAsia="sk-SK"/>
        </w:rPr>
        <w:t>,</w:t>
      </w:r>
      <w:r w:rsidR="00077E35" w:rsidRPr="00111DCB">
        <w:rPr>
          <w:rFonts w:ascii="Times New Roman" w:eastAsia="Times New Roman" w:hAnsi="Times New Roman" w:cs="Times New Roman"/>
          <w:sz w:val="24"/>
          <w:szCs w:val="24"/>
          <w:lang w:eastAsia="sk-SK"/>
        </w:rPr>
        <w:t xml:space="preserve"> </w:t>
      </w:r>
      <w:r w:rsidR="00CF5D60" w:rsidRPr="00111DCB">
        <w:rPr>
          <w:rFonts w:ascii="Times New Roman" w:eastAsia="Times New Roman" w:hAnsi="Times New Roman" w:cs="Times New Roman"/>
          <w:sz w:val="24"/>
          <w:szCs w:val="24"/>
          <w:lang w:eastAsia="sk-SK"/>
        </w:rPr>
        <w:t xml:space="preserve">ktorý </w:t>
      </w:r>
      <w:r w:rsidR="006E555F" w:rsidRPr="00111DCB">
        <w:rPr>
          <w:rFonts w:ascii="Times New Roman" w:eastAsia="Times New Roman" w:hAnsi="Times New Roman" w:cs="Times New Roman"/>
          <w:sz w:val="24"/>
          <w:szCs w:val="24"/>
          <w:lang w:eastAsia="sk-SK"/>
        </w:rPr>
        <w:t>je určený na umiestnenie do daňového skladu</w:t>
      </w:r>
      <w:r w:rsidR="00D501CB" w:rsidRPr="00111DCB">
        <w:rPr>
          <w:rFonts w:ascii="Times New Roman" w:eastAsia="Times New Roman" w:hAnsi="Times New Roman" w:cs="Times New Roman"/>
          <w:sz w:val="24"/>
          <w:szCs w:val="24"/>
          <w:lang w:eastAsia="sk-SK"/>
        </w:rPr>
        <w:t>, je</w:t>
      </w:r>
      <w:r w:rsidR="00CF5D60" w:rsidRPr="00111DCB">
        <w:rPr>
          <w:rFonts w:ascii="Times New Roman" w:eastAsia="Times New Roman" w:hAnsi="Times New Roman" w:cs="Times New Roman"/>
          <w:sz w:val="24"/>
          <w:szCs w:val="24"/>
          <w:lang w:eastAsia="sk-SK"/>
        </w:rPr>
        <w:t xml:space="preserve"> </w:t>
      </w:r>
      <w:r w:rsidR="003840A9" w:rsidRPr="00111DCB">
        <w:rPr>
          <w:rFonts w:ascii="Times New Roman" w:eastAsia="Times New Roman" w:hAnsi="Times New Roman" w:cs="Times New Roman"/>
          <w:sz w:val="24"/>
          <w:szCs w:val="24"/>
          <w:lang w:eastAsia="sk-SK"/>
        </w:rPr>
        <w:t xml:space="preserve">colnému úradu </w:t>
      </w:r>
      <w:r w:rsidR="00CF5D60" w:rsidRPr="00111DCB">
        <w:rPr>
          <w:rFonts w:ascii="Times New Roman" w:eastAsia="Times New Roman" w:hAnsi="Times New Roman" w:cs="Times New Roman"/>
          <w:sz w:val="24"/>
          <w:szCs w:val="24"/>
          <w:lang w:eastAsia="sk-SK"/>
        </w:rPr>
        <w:t xml:space="preserve">zložená zábezpeka na daň vo výške dane, ktorá by bola splatná, keby sa </w:t>
      </w:r>
      <w:r w:rsidR="00D501CB" w:rsidRPr="00111DCB">
        <w:rPr>
          <w:rFonts w:ascii="Times New Roman" w:eastAsia="Times New Roman" w:hAnsi="Times New Roman" w:cs="Times New Roman"/>
          <w:sz w:val="24"/>
          <w:szCs w:val="24"/>
          <w:lang w:eastAsia="sk-SK"/>
        </w:rPr>
        <w:t xml:space="preserve">na dodanie tovaru </w:t>
      </w:r>
      <w:r w:rsidR="00CF5D60" w:rsidRPr="00111DCB">
        <w:rPr>
          <w:rFonts w:ascii="Times New Roman" w:eastAsia="Times New Roman" w:hAnsi="Times New Roman" w:cs="Times New Roman"/>
          <w:sz w:val="24"/>
          <w:szCs w:val="24"/>
          <w:lang w:eastAsia="sk-SK"/>
        </w:rPr>
        <w:t xml:space="preserve">neuplatnilo oslobodenie od dane. Zábezpeku na daň je povinný zložiť prevádzkovateľ daňového </w:t>
      </w:r>
      <w:r w:rsidR="00CF5D60" w:rsidRPr="00111DCB">
        <w:rPr>
          <w:rFonts w:ascii="Times New Roman" w:eastAsia="Times New Roman" w:hAnsi="Times New Roman" w:cs="Times New Roman"/>
          <w:sz w:val="24"/>
          <w:szCs w:val="24"/>
          <w:lang w:eastAsia="sk-SK"/>
        </w:rPr>
        <w:lastRenderedPageBreak/>
        <w:t xml:space="preserve">skladu, z ktorého sa prepravuje tovar určený na umiestnenie do iného daňového skladu. Zábezpeka na daň sa </w:t>
      </w:r>
      <w:r w:rsidR="00784301" w:rsidRPr="00111DCB">
        <w:rPr>
          <w:rFonts w:ascii="Times New Roman" w:eastAsia="Times New Roman" w:hAnsi="Times New Roman" w:cs="Times New Roman"/>
          <w:sz w:val="24"/>
          <w:szCs w:val="24"/>
          <w:lang w:eastAsia="sk-SK"/>
        </w:rPr>
        <w:t>zloží</w:t>
      </w:r>
      <w:r w:rsidR="00CF5D60" w:rsidRPr="00111DCB">
        <w:rPr>
          <w:rFonts w:ascii="Times New Roman" w:eastAsia="Times New Roman" w:hAnsi="Times New Roman" w:cs="Times New Roman"/>
          <w:sz w:val="24"/>
          <w:szCs w:val="24"/>
          <w:lang w:eastAsia="sk-SK"/>
        </w:rPr>
        <w:t xml:space="preserve"> </w:t>
      </w:r>
      <w:r w:rsidR="009820BE" w:rsidRPr="00111DCB">
        <w:rPr>
          <w:rFonts w:ascii="Times New Roman" w:eastAsia="Times New Roman" w:hAnsi="Times New Roman" w:cs="Times New Roman"/>
          <w:sz w:val="24"/>
          <w:szCs w:val="24"/>
          <w:lang w:eastAsia="sk-SK"/>
        </w:rPr>
        <w:t>spôsobom</w:t>
      </w:r>
      <w:r w:rsidR="00CF5D60" w:rsidRPr="00111DCB">
        <w:rPr>
          <w:rFonts w:ascii="Times New Roman" w:eastAsia="Times New Roman" w:hAnsi="Times New Roman" w:cs="Times New Roman"/>
          <w:sz w:val="24"/>
          <w:szCs w:val="24"/>
          <w:lang w:eastAsia="sk-SK"/>
        </w:rPr>
        <w:t xml:space="preserve"> podľa </w:t>
      </w:r>
      <w:r w:rsidR="009820BE" w:rsidRPr="00111DCB">
        <w:rPr>
          <w:rFonts w:ascii="Times New Roman" w:eastAsia="Times New Roman" w:hAnsi="Times New Roman" w:cs="Times New Roman"/>
          <w:sz w:val="24"/>
          <w:szCs w:val="24"/>
          <w:lang w:eastAsia="sk-SK"/>
        </w:rPr>
        <w:t>osobitného predpisu.</w:t>
      </w:r>
    </w:p>
    <w:p w:rsidR="00CF5D60" w:rsidRPr="00111DCB" w:rsidRDefault="00CF5D60" w:rsidP="00CF5D60">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w:t>
      </w:r>
      <w:r w:rsidR="00943189" w:rsidRPr="00111DCB">
        <w:rPr>
          <w:rFonts w:ascii="Times New Roman" w:eastAsia="Times New Roman" w:hAnsi="Times New Roman" w:cs="Times New Roman"/>
          <w:sz w:val="24"/>
          <w:szCs w:val="24"/>
          <w:lang w:eastAsia="sk-SK"/>
        </w:rPr>
        <w:t>5</w:t>
      </w:r>
      <w:r w:rsidRPr="00111DCB">
        <w:rPr>
          <w:rFonts w:ascii="Times New Roman" w:eastAsia="Times New Roman" w:hAnsi="Times New Roman" w:cs="Times New Roman"/>
          <w:sz w:val="24"/>
          <w:szCs w:val="24"/>
          <w:lang w:eastAsia="sk-SK"/>
        </w:rPr>
        <w:t xml:space="preserve">) Colný úrad uvoľní alebo vráti zábezpeku na daň podľa odseku </w:t>
      </w:r>
      <w:r w:rsidR="00943189" w:rsidRPr="00111DCB">
        <w:rPr>
          <w:rFonts w:ascii="Times New Roman" w:eastAsia="Times New Roman" w:hAnsi="Times New Roman" w:cs="Times New Roman"/>
          <w:sz w:val="24"/>
          <w:szCs w:val="24"/>
          <w:lang w:eastAsia="sk-SK"/>
        </w:rPr>
        <w:t>4</w:t>
      </w:r>
      <w:r w:rsidR="00D501CB" w:rsidRPr="00111DCB">
        <w:rPr>
          <w:rFonts w:ascii="Times New Roman" w:eastAsia="Times New Roman" w:hAnsi="Times New Roman" w:cs="Times New Roman"/>
          <w:sz w:val="24"/>
          <w:szCs w:val="24"/>
          <w:lang w:eastAsia="sk-SK"/>
        </w:rPr>
        <w:t>, ak sú splnené podmienky na uvoľnenie alebo vrátenie zábezpeky</w:t>
      </w:r>
      <w:r w:rsidRPr="00111DCB">
        <w:rPr>
          <w:rFonts w:ascii="Times New Roman" w:eastAsia="Times New Roman" w:hAnsi="Times New Roman" w:cs="Times New Roman"/>
          <w:sz w:val="24"/>
          <w:szCs w:val="24"/>
          <w:lang w:eastAsia="sk-SK"/>
        </w:rPr>
        <w:t xml:space="preserve"> na spotrebnú daň podľa </w:t>
      </w:r>
      <w:r w:rsidR="009820BE" w:rsidRPr="00111DCB">
        <w:rPr>
          <w:rFonts w:ascii="Times New Roman" w:eastAsia="Times New Roman" w:hAnsi="Times New Roman" w:cs="Times New Roman"/>
          <w:sz w:val="24"/>
          <w:szCs w:val="24"/>
          <w:lang w:eastAsia="sk-SK"/>
        </w:rPr>
        <w:t>osobitného predpisu.</w:t>
      </w:r>
    </w:p>
    <w:p w:rsidR="00DE037E" w:rsidRPr="00111DCB" w:rsidRDefault="00CF5D60" w:rsidP="00DE037E">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w:t>
      </w:r>
      <w:r w:rsidR="00943189" w:rsidRPr="00111DCB">
        <w:rPr>
          <w:rFonts w:ascii="Times New Roman" w:eastAsia="Times New Roman" w:hAnsi="Times New Roman" w:cs="Times New Roman"/>
          <w:sz w:val="24"/>
          <w:szCs w:val="24"/>
          <w:lang w:eastAsia="sk-SK"/>
        </w:rPr>
        <w:t>6</w:t>
      </w:r>
      <w:r w:rsidRPr="00111DCB">
        <w:rPr>
          <w:rFonts w:ascii="Times New Roman" w:eastAsia="Times New Roman" w:hAnsi="Times New Roman" w:cs="Times New Roman"/>
          <w:sz w:val="24"/>
          <w:szCs w:val="24"/>
          <w:lang w:eastAsia="sk-SK"/>
        </w:rPr>
        <w:t xml:space="preserve">) </w:t>
      </w:r>
      <w:r w:rsidR="00943189" w:rsidRPr="00111DCB">
        <w:rPr>
          <w:rFonts w:ascii="Times New Roman" w:eastAsia="Times New Roman" w:hAnsi="Times New Roman" w:cs="Times New Roman"/>
          <w:sz w:val="24"/>
          <w:szCs w:val="24"/>
          <w:lang w:eastAsia="sk-SK"/>
        </w:rPr>
        <w:t>A</w:t>
      </w:r>
      <w:r w:rsidR="0016620D" w:rsidRPr="00111DCB">
        <w:rPr>
          <w:rFonts w:ascii="Times New Roman" w:eastAsia="Times New Roman" w:hAnsi="Times New Roman" w:cs="Times New Roman"/>
          <w:sz w:val="24"/>
          <w:szCs w:val="24"/>
          <w:lang w:eastAsia="sk-SK"/>
        </w:rPr>
        <w:t xml:space="preserve">k </w:t>
      </w:r>
      <w:r w:rsidR="00943189" w:rsidRPr="00111DCB">
        <w:rPr>
          <w:rFonts w:ascii="Times New Roman" w:eastAsia="Times New Roman" w:hAnsi="Times New Roman" w:cs="Times New Roman"/>
          <w:sz w:val="24"/>
          <w:szCs w:val="24"/>
          <w:lang w:eastAsia="sk-SK"/>
        </w:rPr>
        <w:t xml:space="preserve">sa na prepravovaný tovar podľa odseku </w:t>
      </w:r>
      <w:r w:rsidR="00D00F9E" w:rsidRPr="00111DCB">
        <w:rPr>
          <w:rFonts w:ascii="Times New Roman" w:eastAsia="Times New Roman" w:hAnsi="Times New Roman" w:cs="Times New Roman"/>
          <w:sz w:val="24"/>
          <w:szCs w:val="24"/>
          <w:lang w:eastAsia="sk-SK"/>
        </w:rPr>
        <w:t xml:space="preserve">4 </w:t>
      </w:r>
      <w:r w:rsidR="00D501CB" w:rsidRPr="00111DCB">
        <w:rPr>
          <w:rFonts w:ascii="Times New Roman" w:eastAsia="Times New Roman" w:hAnsi="Times New Roman" w:cs="Times New Roman"/>
          <w:sz w:val="24"/>
          <w:szCs w:val="24"/>
          <w:lang w:eastAsia="sk-SK"/>
        </w:rPr>
        <w:t xml:space="preserve">nepredloží </w:t>
      </w:r>
      <w:r w:rsidR="0016620D" w:rsidRPr="00111DCB">
        <w:rPr>
          <w:rFonts w:ascii="Times New Roman" w:eastAsia="Times New Roman" w:hAnsi="Times New Roman" w:cs="Times New Roman"/>
          <w:sz w:val="24"/>
          <w:szCs w:val="24"/>
          <w:lang w:eastAsia="sk-SK"/>
        </w:rPr>
        <w:t xml:space="preserve">colnému úradu </w:t>
      </w:r>
      <w:r w:rsidR="00D00F9E" w:rsidRPr="00111DCB">
        <w:rPr>
          <w:rFonts w:ascii="Times New Roman" w:eastAsia="Times New Roman" w:hAnsi="Times New Roman" w:cs="Times New Roman"/>
          <w:sz w:val="24"/>
          <w:szCs w:val="24"/>
          <w:lang w:eastAsia="sk-SK"/>
        </w:rPr>
        <w:t>elektronická správa</w:t>
      </w:r>
      <w:r w:rsidR="0016620D" w:rsidRPr="00111DCB">
        <w:rPr>
          <w:rFonts w:ascii="Times New Roman" w:eastAsia="Times New Roman" w:hAnsi="Times New Roman" w:cs="Times New Roman"/>
          <w:sz w:val="24"/>
          <w:szCs w:val="24"/>
          <w:lang w:eastAsia="sk-SK"/>
        </w:rPr>
        <w:t xml:space="preserve"> </w:t>
      </w:r>
      <w:r w:rsidR="00265CEC" w:rsidRPr="00111DCB">
        <w:rPr>
          <w:rFonts w:ascii="Times New Roman" w:eastAsia="Times New Roman" w:hAnsi="Times New Roman" w:cs="Times New Roman"/>
          <w:sz w:val="24"/>
          <w:szCs w:val="24"/>
          <w:lang w:eastAsia="sk-SK"/>
        </w:rPr>
        <w:t xml:space="preserve">o prijatí </w:t>
      </w:r>
      <w:r w:rsidR="0016620D" w:rsidRPr="00111DCB">
        <w:rPr>
          <w:rFonts w:ascii="Times New Roman" w:eastAsia="Times New Roman" w:hAnsi="Times New Roman" w:cs="Times New Roman"/>
          <w:sz w:val="24"/>
          <w:szCs w:val="24"/>
          <w:lang w:eastAsia="sk-SK"/>
        </w:rPr>
        <w:t>podľa osobitného predpisu,</w:t>
      </w:r>
      <w:r w:rsidRPr="00111DCB">
        <w:rPr>
          <w:rFonts w:ascii="Times New Roman" w:eastAsia="Times New Roman" w:hAnsi="Times New Roman" w:cs="Times New Roman"/>
          <w:sz w:val="24"/>
          <w:szCs w:val="24"/>
          <w:lang w:eastAsia="sk-SK"/>
        </w:rPr>
        <w:t xml:space="preserve"> oslobodenie od dane sa zrušuje </w:t>
      </w:r>
      <w:r w:rsidR="00DE037E" w:rsidRPr="00111DCB">
        <w:rPr>
          <w:rFonts w:ascii="Times New Roman" w:eastAsia="Times New Roman" w:hAnsi="Times New Roman" w:cs="Times New Roman"/>
          <w:sz w:val="24"/>
          <w:szCs w:val="24"/>
          <w:lang w:eastAsia="sk-SK"/>
        </w:rPr>
        <w:t>a </w:t>
      </w:r>
      <w:r w:rsidR="00BC3E3F" w:rsidRPr="00111DCB">
        <w:rPr>
          <w:rFonts w:ascii="Times New Roman" w:eastAsia="Times New Roman" w:hAnsi="Times New Roman" w:cs="Times New Roman"/>
          <w:sz w:val="24"/>
          <w:szCs w:val="24"/>
          <w:lang w:eastAsia="sk-SK"/>
        </w:rPr>
        <w:t xml:space="preserve">osoba povinná platiť daň </w:t>
      </w:r>
      <w:r w:rsidR="00815411" w:rsidRPr="00111DCB">
        <w:rPr>
          <w:rFonts w:ascii="Times New Roman" w:eastAsia="Times New Roman" w:hAnsi="Times New Roman" w:cs="Times New Roman"/>
          <w:sz w:val="24"/>
          <w:szCs w:val="24"/>
          <w:lang w:eastAsia="sk-SK"/>
        </w:rPr>
        <w:t>je povinná</w:t>
      </w:r>
      <w:r w:rsidR="00DE037E" w:rsidRPr="00111DCB">
        <w:rPr>
          <w:rFonts w:ascii="Times New Roman" w:eastAsia="Times New Roman" w:hAnsi="Times New Roman" w:cs="Times New Roman"/>
          <w:sz w:val="24"/>
          <w:szCs w:val="24"/>
          <w:lang w:eastAsia="sk-SK"/>
        </w:rPr>
        <w:t xml:space="preserve"> priznať a zaplatiť daň ku dňu, ku ktorému vznikne povinnosť zaplatiť spotrebnú daň podľa osobitného predpisu, a to vo výške dane, ktorá by bola splatná, keby sa neuplatnilo oslobodenie od dane;</w:t>
      </w:r>
      <w:r w:rsidR="009C7E70" w:rsidRPr="00111DCB">
        <w:rPr>
          <w:rFonts w:ascii="Times New Roman" w:eastAsia="Times New Roman" w:hAnsi="Times New Roman" w:cs="Times New Roman"/>
          <w:sz w:val="24"/>
          <w:szCs w:val="24"/>
          <w:lang w:eastAsia="sk-SK"/>
        </w:rPr>
        <w:t xml:space="preserve"> </w:t>
      </w:r>
      <w:r w:rsidR="00DE037E" w:rsidRPr="00111DCB">
        <w:rPr>
          <w:rFonts w:ascii="Times New Roman" w:eastAsia="Times New Roman" w:hAnsi="Times New Roman" w:cs="Times New Roman"/>
          <w:sz w:val="24"/>
          <w:szCs w:val="24"/>
          <w:lang w:eastAsia="sk-SK"/>
        </w:rPr>
        <w:t xml:space="preserve">to neplatí </w:t>
      </w:r>
      <w:r w:rsidR="00265CEC" w:rsidRPr="00111DCB">
        <w:rPr>
          <w:rFonts w:ascii="Times New Roman" w:eastAsia="Times New Roman" w:hAnsi="Times New Roman" w:cs="Times New Roman"/>
          <w:sz w:val="24"/>
          <w:szCs w:val="24"/>
          <w:lang w:eastAsia="sk-SK"/>
        </w:rPr>
        <w:t>pri</w:t>
      </w:r>
      <w:r w:rsidR="00DE037E" w:rsidRPr="00111DCB">
        <w:rPr>
          <w:rFonts w:ascii="Times New Roman" w:eastAsia="Times New Roman" w:hAnsi="Times New Roman" w:cs="Times New Roman"/>
          <w:sz w:val="24"/>
          <w:szCs w:val="24"/>
          <w:lang w:eastAsia="sk-SK"/>
        </w:rPr>
        <w:t xml:space="preserve"> nenávratn</w:t>
      </w:r>
      <w:r w:rsidR="00265CEC" w:rsidRPr="00111DCB">
        <w:rPr>
          <w:rFonts w:ascii="Times New Roman" w:eastAsia="Times New Roman" w:hAnsi="Times New Roman" w:cs="Times New Roman"/>
          <w:sz w:val="24"/>
          <w:szCs w:val="24"/>
          <w:lang w:eastAsia="sk-SK"/>
        </w:rPr>
        <w:t>om</w:t>
      </w:r>
      <w:r w:rsidR="00DE037E" w:rsidRPr="00111DCB">
        <w:rPr>
          <w:rFonts w:ascii="Times New Roman" w:eastAsia="Times New Roman" w:hAnsi="Times New Roman" w:cs="Times New Roman"/>
          <w:sz w:val="24"/>
          <w:szCs w:val="24"/>
          <w:lang w:eastAsia="sk-SK"/>
        </w:rPr>
        <w:t xml:space="preserve"> zničen</w:t>
      </w:r>
      <w:r w:rsidR="00265CEC" w:rsidRPr="00111DCB">
        <w:rPr>
          <w:rFonts w:ascii="Times New Roman" w:eastAsia="Times New Roman" w:hAnsi="Times New Roman" w:cs="Times New Roman"/>
          <w:sz w:val="24"/>
          <w:szCs w:val="24"/>
          <w:lang w:eastAsia="sk-SK"/>
        </w:rPr>
        <w:t>í</w:t>
      </w:r>
      <w:r w:rsidR="00DE037E" w:rsidRPr="00111DCB">
        <w:rPr>
          <w:rFonts w:ascii="Times New Roman" w:eastAsia="Times New Roman" w:hAnsi="Times New Roman" w:cs="Times New Roman"/>
          <w:sz w:val="24"/>
          <w:szCs w:val="24"/>
          <w:lang w:eastAsia="sk-SK"/>
        </w:rPr>
        <w:t xml:space="preserve"> alebo </w:t>
      </w:r>
      <w:r w:rsidR="00265CEC" w:rsidRPr="00111DCB">
        <w:rPr>
          <w:rFonts w:ascii="Times New Roman" w:eastAsia="Times New Roman" w:hAnsi="Times New Roman" w:cs="Times New Roman"/>
          <w:sz w:val="24"/>
          <w:szCs w:val="24"/>
          <w:lang w:eastAsia="sk-SK"/>
        </w:rPr>
        <w:t xml:space="preserve">pri </w:t>
      </w:r>
      <w:r w:rsidR="00DE037E" w:rsidRPr="00111DCB">
        <w:rPr>
          <w:rFonts w:ascii="Times New Roman" w:eastAsia="Times New Roman" w:hAnsi="Times New Roman" w:cs="Times New Roman"/>
          <w:sz w:val="24"/>
          <w:szCs w:val="24"/>
          <w:lang w:eastAsia="sk-SK"/>
        </w:rPr>
        <w:t>prirodzen</w:t>
      </w:r>
      <w:r w:rsidR="00265CEC" w:rsidRPr="00111DCB">
        <w:rPr>
          <w:rFonts w:ascii="Times New Roman" w:eastAsia="Times New Roman" w:hAnsi="Times New Roman" w:cs="Times New Roman"/>
          <w:sz w:val="24"/>
          <w:szCs w:val="24"/>
          <w:lang w:eastAsia="sk-SK"/>
        </w:rPr>
        <w:t>om</w:t>
      </w:r>
      <w:r w:rsidR="00DE037E" w:rsidRPr="00111DCB">
        <w:rPr>
          <w:rFonts w:ascii="Times New Roman" w:eastAsia="Times New Roman" w:hAnsi="Times New Roman" w:cs="Times New Roman"/>
          <w:sz w:val="24"/>
          <w:szCs w:val="24"/>
          <w:lang w:eastAsia="sk-SK"/>
        </w:rPr>
        <w:t xml:space="preserve"> úbytku tovaru. </w:t>
      </w:r>
      <w:r w:rsidR="004824FC" w:rsidRPr="00111DCB">
        <w:rPr>
          <w:rFonts w:ascii="Times New Roman" w:eastAsia="Times New Roman" w:hAnsi="Times New Roman" w:cs="Times New Roman"/>
          <w:sz w:val="24"/>
          <w:szCs w:val="24"/>
          <w:lang w:eastAsia="sk-SK"/>
        </w:rPr>
        <w:t xml:space="preserve">Ak daň je zaplatená podľa prvej vety, colný úrad </w:t>
      </w:r>
      <w:r w:rsidR="00C375C1" w:rsidRPr="00111DCB">
        <w:rPr>
          <w:rFonts w:ascii="Times New Roman" w:eastAsia="Times New Roman" w:hAnsi="Times New Roman" w:cs="Times New Roman"/>
          <w:sz w:val="24"/>
          <w:szCs w:val="24"/>
          <w:lang w:eastAsia="sk-SK"/>
        </w:rPr>
        <w:t xml:space="preserve">bezodkladne </w:t>
      </w:r>
      <w:r w:rsidR="004824FC" w:rsidRPr="00111DCB">
        <w:rPr>
          <w:rFonts w:ascii="Times New Roman" w:eastAsia="Times New Roman" w:hAnsi="Times New Roman" w:cs="Times New Roman"/>
          <w:sz w:val="24"/>
          <w:szCs w:val="24"/>
          <w:lang w:eastAsia="sk-SK"/>
        </w:rPr>
        <w:t xml:space="preserve">uvoľní alebo vráti zábezpeku na daň podľa odseku 4. </w:t>
      </w:r>
      <w:r w:rsidR="00DE037E" w:rsidRPr="00111DCB">
        <w:rPr>
          <w:rFonts w:ascii="Times New Roman" w:eastAsia="Times New Roman" w:hAnsi="Times New Roman" w:cs="Times New Roman"/>
          <w:sz w:val="24"/>
          <w:szCs w:val="24"/>
          <w:lang w:eastAsia="sk-SK"/>
        </w:rPr>
        <w:t>Ak daň nie je zaplatená v lehote splatnosti, na úhradu dane sa použije zábezpeka na daň</w:t>
      </w:r>
      <w:r w:rsidR="00420114" w:rsidRPr="00111DCB">
        <w:rPr>
          <w:rFonts w:ascii="Times New Roman" w:eastAsia="Times New Roman" w:hAnsi="Times New Roman" w:cs="Times New Roman"/>
          <w:sz w:val="24"/>
          <w:szCs w:val="24"/>
          <w:lang w:eastAsia="sk-SK"/>
        </w:rPr>
        <w:t xml:space="preserve"> podľa odseku 4</w:t>
      </w:r>
      <w:r w:rsidR="00C1525D" w:rsidRPr="00111DCB">
        <w:rPr>
          <w:rFonts w:ascii="Times New Roman" w:eastAsia="Times New Roman" w:hAnsi="Times New Roman" w:cs="Times New Roman"/>
          <w:sz w:val="24"/>
          <w:szCs w:val="24"/>
          <w:lang w:eastAsia="sk-SK"/>
        </w:rPr>
        <w:t>; použitie zábezpeky na daň daňový úrad písomne oznámi prevádzkovateľovi daňového skladu.</w:t>
      </w:r>
    </w:p>
    <w:p w:rsidR="00D13BE5" w:rsidRPr="00111DCB" w:rsidRDefault="00D13BE5" w:rsidP="00D13BE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(7) Osoba, ktorá dodá tovar s oslobodením od dane podľa § 48c ods. 2 písm. c), je povinná do desiatich dní odo dňa dodania tovaru oznámiť prevádzkovateľovi daňového skladu </w:t>
      </w:r>
      <w:r w:rsidR="00420114" w:rsidRPr="00111DCB">
        <w:rPr>
          <w:rFonts w:ascii="Times New Roman" w:hAnsi="Times New Roman" w:cs="Times New Roman"/>
          <w:sz w:val="24"/>
          <w:szCs w:val="24"/>
        </w:rPr>
        <w:t>obchodné meno alebo názov</w:t>
      </w:r>
      <w:r w:rsidRPr="00111DCB">
        <w:rPr>
          <w:rFonts w:ascii="Times New Roman" w:hAnsi="Times New Roman" w:cs="Times New Roman"/>
          <w:sz w:val="24"/>
          <w:szCs w:val="24"/>
        </w:rPr>
        <w:t> osob</w:t>
      </w:r>
      <w:r w:rsidR="00420114" w:rsidRPr="00111DCB">
        <w:rPr>
          <w:rFonts w:ascii="Times New Roman" w:hAnsi="Times New Roman" w:cs="Times New Roman"/>
          <w:sz w:val="24"/>
          <w:szCs w:val="24"/>
        </w:rPr>
        <w:t>y</w:t>
      </w:r>
      <w:r w:rsidRPr="00111DCB">
        <w:rPr>
          <w:rFonts w:ascii="Times New Roman" w:hAnsi="Times New Roman" w:cs="Times New Roman"/>
          <w:sz w:val="24"/>
          <w:szCs w:val="24"/>
        </w:rPr>
        <w:t>, ktorej tovar dodala, dátum dodania tovaru a množstv</w:t>
      </w:r>
      <w:r w:rsidR="00420114" w:rsidRPr="00111DCB">
        <w:rPr>
          <w:rFonts w:ascii="Times New Roman" w:hAnsi="Times New Roman" w:cs="Times New Roman"/>
          <w:sz w:val="24"/>
          <w:szCs w:val="24"/>
        </w:rPr>
        <w:t>o</w:t>
      </w:r>
      <w:r w:rsidRPr="00111DCB">
        <w:rPr>
          <w:rFonts w:ascii="Times New Roman" w:hAnsi="Times New Roman" w:cs="Times New Roman"/>
          <w:sz w:val="24"/>
          <w:szCs w:val="24"/>
        </w:rPr>
        <w:t xml:space="preserve"> dodaného tovaru</w:t>
      </w:r>
      <w:r w:rsidR="0023623E" w:rsidRPr="00111DCB">
        <w:rPr>
          <w:rFonts w:ascii="Times New Roman" w:hAnsi="Times New Roman" w:cs="Times New Roman"/>
          <w:sz w:val="24"/>
          <w:szCs w:val="24"/>
        </w:rPr>
        <w:t>.</w:t>
      </w:r>
    </w:p>
    <w:p w:rsidR="00D85CB6" w:rsidRPr="00111DCB" w:rsidRDefault="00D85CB6" w:rsidP="00D85CB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w:t>
      </w:r>
      <w:r w:rsidR="006E04B0" w:rsidRPr="00111DCB">
        <w:rPr>
          <w:rFonts w:ascii="Times New Roman" w:hAnsi="Times New Roman" w:cs="Times New Roman"/>
          <w:sz w:val="24"/>
          <w:szCs w:val="24"/>
        </w:rPr>
        <w:t>8</w:t>
      </w:r>
      <w:r w:rsidRPr="00111DCB">
        <w:rPr>
          <w:rFonts w:ascii="Times New Roman" w:hAnsi="Times New Roman" w:cs="Times New Roman"/>
          <w:sz w:val="24"/>
          <w:szCs w:val="24"/>
        </w:rPr>
        <w:t>) Ak sa tovar uvedený v prílohe č. 9 časti II vyjme z daňového skladu</w:t>
      </w:r>
      <w:r w:rsidR="00420114" w:rsidRPr="00111DCB">
        <w:rPr>
          <w:rFonts w:ascii="Times New Roman" w:hAnsi="Times New Roman" w:cs="Times New Roman"/>
          <w:sz w:val="24"/>
          <w:szCs w:val="24"/>
        </w:rPr>
        <w:t xml:space="preserve"> okrem vyňatia tovaru, ku ktorému dochádza v súvislosti s dodaním tovaru</w:t>
      </w:r>
      <w:r w:rsidRPr="00111DCB">
        <w:rPr>
          <w:rFonts w:ascii="Times New Roman" w:hAnsi="Times New Roman" w:cs="Times New Roman"/>
          <w:sz w:val="24"/>
          <w:szCs w:val="24"/>
        </w:rPr>
        <w:t>, oslobodenie od dane uplatnené na dodanie tovaru</w:t>
      </w:r>
      <w:r w:rsidR="00815411" w:rsidRPr="00111DCB">
        <w:rPr>
          <w:rFonts w:ascii="Times New Roman" w:hAnsi="Times New Roman" w:cs="Times New Roman"/>
          <w:sz w:val="24"/>
          <w:szCs w:val="24"/>
        </w:rPr>
        <w:t xml:space="preserve"> podľa § 48c ods. 2 písm. c), ktoré tomu predchádzalo, </w:t>
      </w:r>
      <w:r w:rsidR="00E568DD" w:rsidRPr="00111DCB">
        <w:rPr>
          <w:rFonts w:ascii="Times New Roman" w:hAnsi="Times New Roman" w:cs="Times New Roman"/>
          <w:sz w:val="24"/>
          <w:szCs w:val="24"/>
        </w:rPr>
        <w:t xml:space="preserve">oslobodenie od dane uplatnené </w:t>
      </w:r>
      <w:r w:rsidR="00815411" w:rsidRPr="00111DCB">
        <w:rPr>
          <w:rFonts w:ascii="Times New Roman" w:hAnsi="Times New Roman" w:cs="Times New Roman"/>
          <w:sz w:val="24"/>
          <w:szCs w:val="24"/>
        </w:rPr>
        <w:t>na nadobudnutie tovaru podľa § 48c ods. 2 písm. d)</w:t>
      </w:r>
      <w:r w:rsidRPr="00111DCB">
        <w:rPr>
          <w:rFonts w:ascii="Times New Roman" w:hAnsi="Times New Roman" w:cs="Times New Roman"/>
          <w:sz w:val="24"/>
          <w:szCs w:val="24"/>
        </w:rPr>
        <w:t xml:space="preserve">, ktoré tomu predchádzalo, </w:t>
      </w:r>
      <w:r w:rsidR="00175034" w:rsidRPr="00111DCB">
        <w:rPr>
          <w:rFonts w:ascii="Times New Roman" w:hAnsi="Times New Roman" w:cs="Times New Roman"/>
          <w:sz w:val="24"/>
          <w:szCs w:val="24"/>
        </w:rPr>
        <w:t xml:space="preserve">a </w:t>
      </w:r>
      <w:r w:rsidR="00E568DD" w:rsidRPr="00111DCB">
        <w:rPr>
          <w:rFonts w:ascii="Times New Roman" w:hAnsi="Times New Roman" w:cs="Times New Roman"/>
          <w:sz w:val="24"/>
          <w:szCs w:val="24"/>
        </w:rPr>
        <w:t>oslobodeni</w:t>
      </w:r>
      <w:r w:rsidR="00175034" w:rsidRPr="00111DCB">
        <w:rPr>
          <w:rFonts w:ascii="Times New Roman" w:hAnsi="Times New Roman" w:cs="Times New Roman"/>
          <w:sz w:val="24"/>
          <w:szCs w:val="24"/>
        </w:rPr>
        <w:t>e</w:t>
      </w:r>
      <w:r w:rsidR="00E568DD" w:rsidRPr="00111DCB">
        <w:rPr>
          <w:rFonts w:ascii="Times New Roman" w:hAnsi="Times New Roman" w:cs="Times New Roman"/>
          <w:sz w:val="24"/>
          <w:szCs w:val="24"/>
        </w:rPr>
        <w:t xml:space="preserve"> od dane na prijaté služby</w:t>
      </w:r>
      <w:r w:rsidRPr="00111DCB">
        <w:rPr>
          <w:rFonts w:ascii="Times New Roman" w:hAnsi="Times New Roman" w:cs="Times New Roman"/>
          <w:sz w:val="24"/>
          <w:szCs w:val="24"/>
        </w:rPr>
        <w:t xml:space="preserve"> </w:t>
      </w:r>
      <w:r w:rsidR="00175034" w:rsidRPr="00111DCB">
        <w:rPr>
          <w:rFonts w:ascii="Times New Roman" w:hAnsi="Times New Roman" w:cs="Times New Roman"/>
          <w:sz w:val="24"/>
          <w:szCs w:val="24"/>
        </w:rPr>
        <w:t xml:space="preserve">podľa § 48c ods. 2 písm. b) až d) </w:t>
      </w:r>
      <w:r w:rsidRPr="00111DCB">
        <w:rPr>
          <w:rFonts w:ascii="Times New Roman" w:hAnsi="Times New Roman" w:cs="Times New Roman"/>
          <w:sz w:val="24"/>
          <w:szCs w:val="24"/>
        </w:rPr>
        <w:t>sa týmto okamihom zrušuj</w:t>
      </w:r>
      <w:r w:rsidR="00175034" w:rsidRPr="00111DCB">
        <w:rPr>
          <w:rFonts w:ascii="Times New Roman" w:hAnsi="Times New Roman" w:cs="Times New Roman"/>
          <w:sz w:val="24"/>
          <w:szCs w:val="24"/>
        </w:rPr>
        <w:t>ú</w:t>
      </w:r>
      <w:r w:rsidRPr="00111DCB">
        <w:rPr>
          <w:rFonts w:ascii="Times New Roman" w:hAnsi="Times New Roman" w:cs="Times New Roman"/>
          <w:sz w:val="24"/>
          <w:szCs w:val="24"/>
        </w:rPr>
        <w:t xml:space="preserve"> a osob</w:t>
      </w:r>
      <w:r w:rsidR="00420114" w:rsidRPr="00111DCB">
        <w:rPr>
          <w:rFonts w:ascii="Times New Roman" w:hAnsi="Times New Roman" w:cs="Times New Roman"/>
          <w:sz w:val="24"/>
          <w:szCs w:val="24"/>
        </w:rPr>
        <w:t>ou</w:t>
      </w:r>
      <w:r w:rsidRPr="00111DCB">
        <w:rPr>
          <w:rFonts w:ascii="Times New Roman" w:hAnsi="Times New Roman" w:cs="Times New Roman"/>
          <w:sz w:val="24"/>
          <w:szCs w:val="24"/>
        </w:rPr>
        <w:t xml:space="preserve"> </w:t>
      </w:r>
      <w:r w:rsidR="002E4A92" w:rsidRPr="00111DCB">
        <w:rPr>
          <w:rFonts w:ascii="Times New Roman" w:hAnsi="Times New Roman" w:cs="Times New Roman"/>
          <w:sz w:val="24"/>
          <w:szCs w:val="24"/>
        </w:rPr>
        <w:t xml:space="preserve">povinnou priznať a zaplatiť daň ku dňu, kedy táto skutočnosť nastala, je osoba, </w:t>
      </w:r>
      <w:r w:rsidRPr="00111DCB">
        <w:rPr>
          <w:rFonts w:ascii="Times New Roman" w:hAnsi="Times New Roman" w:cs="Times New Roman"/>
          <w:sz w:val="24"/>
          <w:szCs w:val="24"/>
        </w:rPr>
        <w:t>ktorá spôsobí, že sa tovar vyjme z </w:t>
      </w:r>
      <w:r w:rsidR="003840A9" w:rsidRPr="00111DCB">
        <w:rPr>
          <w:rFonts w:ascii="Times New Roman" w:hAnsi="Times New Roman" w:cs="Times New Roman"/>
          <w:sz w:val="24"/>
          <w:szCs w:val="24"/>
        </w:rPr>
        <w:t>daňového</w:t>
      </w:r>
      <w:r w:rsidRPr="00111DCB">
        <w:rPr>
          <w:rFonts w:ascii="Times New Roman" w:hAnsi="Times New Roman" w:cs="Times New Roman"/>
          <w:sz w:val="24"/>
          <w:szCs w:val="24"/>
        </w:rPr>
        <w:t xml:space="preserve"> skladu</w:t>
      </w:r>
      <w:r w:rsidR="002E4A92" w:rsidRPr="00111DCB">
        <w:rPr>
          <w:rFonts w:ascii="Times New Roman" w:hAnsi="Times New Roman" w:cs="Times New Roman"/>
          <w:sz w:val="24"/>
          <w:szCs w:val="24"/>
        </w:rPr>
        <w:t>.</w:t>
      </w:r>
      <w:r w:rsidRPr="00111DCB">
        <w:rPr>
          <w:rFonts w:ascii="Times New Roman" w:hAnsi="Times New Roman" w:cs="Times New Roman"/>
          <w:sz w:val="24"/>
          <w:szCs w:val="24"/>
        </w:rPr>
        <w:t xml:space="preserve"> </w:t>
      </w:r>
    </w:p>
    <w:p w:rsidR="00AB7413" w:rsidRPr="00111DCB" w:rsidRDefault="00D85CB6" w:rsidP="00AB7413">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w:t>
      </w:r>
      <w:r w:rsidR="006E04B0" w:rsidRPr="00111DCB">
        <w:rPr>
          <w:rFonts w:ascii="Times New Roman" w:hAnsi="Times New Roman" w:cs="Times New Roman"/>
          <w:sz w:val="24"/>
          <w:szCs w:val="24"/>
        </w:rPr>
        <w:t>9</w:t>
      </w:r>
      <w:r w:rsidRPr="00111DCB">
        <w:rPr>
          <w:rFonts w:ascii="Times New Roman" w:hAnsi="Times New Roman" w:cs="Times New Roman"/>
          <w:sz w:val="24"/>
          <w:szCs w:val="24"/>
        </w:rPr>
        <w:t xml:space="preserve">) Osoba, ktorá spôsobí, že sa tovar vyjme z daňového skladu, je povinná pred tým, ako nastane táto skutočnosť, </w:t>
      </w:r>
      <w:r w:rsidR="002E4A92" w:rsidRPr="00111DCB">
        <w:rPr>
          <w:rFonts w:ascii="Times New Roman" w:hAnsi="Times New Roman" w:cs="Times New Roman"/>
          <w:sz w:val="24"/>
          <w:szCs w:val="24"/>
        </w:rPr>
        <w:t>oznámiť</w:t>
      </w:r>
      <w:r w:rsidR="00AB7413" w:rsidRPr="00111DCB">
        <w:rPr>
          <w:rFonts w:ascii="Times New Roman" w:hAnsi="Times New Roman" w:cs="Times New Roman"/>
          <w:sz w:val="24"/>
          <w:szCs w:val="24"/>
        </w:rPr>
        <w:t xml:space="preserve"> </w:t>
      </w:r>
      <w:r w:rsidR="00A80953" w:rsidRPr="00111DCB">
        <w:rPr>
          <w:rFonts w:ascii="Times New Roman" w:hAnsi="Times New Roman" w:cs="Times New Roman"/>
          <w:sz w:val="24"/>
          <w:szCs w:val="24"/>
        </w:rPr>
        <w:t>prevádzkovateľovi daňového</w:t>
      </w:r>
      <w:r w:rsidR="00AB7413" w:rsidRPr="00111DCB">
        <w:rPr>
          <w:rFonts w:ascii="Times New Roman" w:hAnsi="Times New Roman" w:cs="Times New Roman"/>
          <w:sz w:val="24"/>
          <w:szCs w:val="24"/>
        </w:rPr>
        <w:t xml:space="preserve"> skladu identifikačné číslo pre daň pridelené v tuzemsku a doručiť mu</w:t>
      </w:r>
    </w:p>
    <w:p w:rsidR="00D85CB6" w:rsidRPr="00111DCB" w:rsidRDefault="00D85CB6" w:rsidP="00D85CB6">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a) faktúru, ktorú prijala o</w:t>
      </w:r>
      <w:r w:rsidR="005F0013" w:rsidRPr="00111DCB">
        <w:rPr>
          <w:rFonts w:ascii="Times New Roman" w:hAnsi="Times New Roman" w:cs="Times New Roman"/>
          <w:sz w:val="24"/>
          <w:szCs w:val="24"/>
        </w:rPr>
        <w:t> pre</w:t>
      </w:r>
      <w:r w:rsidR="00D01BCB" w:rsidRPr="00111DCB">
        <w:rPr>
          <w:rFonts w:ascii="Times New Roman" w:hAnsi="Times New Roman" w:cs="Times New Roman"/>
          <w:sz w:val="24"/>
          <w:szCs w:val="24"/>
        </w:rPr>
        <w:t>d</w:t>
      </w:r>
      <w:r w:rsidR="005F0013" w:rsidRPr="00111DCB">
        <w:rPr>
          <w:rFonts w:ascii="Times New Roman" w:hAnsi="Times New Roman" w:cs="Times New Roman"/>
          <w:sz w:val="24"/>
          <w:szCs w:val="24"/>
        </w:rPr>
        <w:t xml:space="preserve">chádzajúcom </w:t>
      </w:r>
      <w:r w:rsidRPr="00111DCB">
        <w:rPr>
          <w:rFonts w:ascii="Times New Roman" w:hAnsi="Times New Roman" w:cs="Times New Roman"/>
          <w:sz w:val="24"/>
          <w:szCs w:val="24"/>
        </w:rPr>
        <w:t>dodaní tovaru</w:t>
      </w:r>
      <w:r w:rsidR="005F0013" w:rsidRPr="00111DCB">
        <w:rPr>
          <w:rFonts w:ascii="Times New Roman" w:hAnsi="Times New Roman" w:cs="Times New Roman"/>
          <w:sz w:val="24"/>
          <w:szCs w:val="24"/>
        </w:rPr>
        <w:t>, ak v</w:t>
      </w:r>
      <w:r w:rsidR="000E2F76" w:rsidRPr="00111DCB">
        <w:rPr>
          <w:rFonts w:ascii="Times New Roman" w:hAnsi="Times New Roman" w:cs="Times New Roman"/>
          <w:sz w:val="24"/>
          <w:szCs w:val="24"/>
        </w:rPr>
        <w:t> súvislosti s vyňatím</w:t>
      </w:r>
      <w:r w:rsidR="005F0013" w:rsidRPr="00111DCB">
        <w:rPr>
          <w:rFonts w:ascii="Times New Roman" w:hAnsi="Times New Roman" w:cs="Times New Roman"/>
          <w:sz w:val="24"/>
          <w:szCs w:val="24"/>
        </w:rPr>
        <w:t xml:space="preserve"> tovaru nedochádza k dodaniu tovaru,</w:t>
      </w:r>
      <w:r w:rsidRPr="00111DCB">
        <w:rPr>
          <w:rFonts w:ascii="Times New Roman" w:hAnsi="Times New Roman" w:cs="Times New Roman"/>
          <w:sz w:val="24"/>
          <w:szCs w:val="24"/>
        </w:rPr>
        <w:t xml:space="preserve"> a faktúru, ktorú prijala o dodaní služby s</w:t>
      </w:r>
      <w:r w:rsidR="005F0013" w:rsidRPr="00111DCB">
        <w:rPr>
          <w:rFonts w:ascii="Times New Roman" w:hAnsi="Times New Roman" w:cs="Times New Roman"/>
          <w:sz w:val="24"/>
          <w:szCs w:val="24"/>
        </w:rPr>
        <w:t>úvisiac</w:t>
      </w:r>
      <w:r w:rsidR="002C1906" w:rsidRPr="00111DCB">
        <w:rPr>
          <w:rFonts w:ascii="Times New Roman" w:hAnsi="Times New Roman" w:cs="Times New Roman"/>
          <w:sz w:val="24"/>
          <w:szCs w:val="24"/>
        </w:rPr>
        <w:t>ej</w:t>
      </w:r>
      <w:r w:rsidR="005F0013" w:rsidRPr="00111DCB">
        <w:rPr>
          <w:rFonts w:ascii="Times New Roman" w:hAnsi="Times New Roman" w:cs="Times New Roman"/>
          <w:sz w:val="24"/>
          <w:szCs w:val="24"/>
        </w:rPr>
        <w:t xml:space="preserve"> s týmto tovarom</w:t>
      </w:r>
      <w:r w:rsidRPr="00111DCB">
        <w:rPr>
          <w:rFonts w:ascii="Times New Roman" w:hAnsi="Times New Roman" w:cs="Times New Roman"/>
          <w:sz w:val="24"/>
          <w:szCs w:val="24"/>
        </w:rPr>
        <w:t xml:space="preserve"> po</w:t>
      </w:r>
      <w:r w:rsidR="00C716C1" w:rsidRPr="00111DCB">
        <w:rPr>
          <w:rFonts w:ascii="Times New Roman" w:hAnsi="Times New Roman" w:cs="Times New Roman"/>
          <w:sz w:val="24"/>
          <w:szCs w:val="24"/>
        </w:rPr>
        <w:t>dľa § 48c ods. 2 písm. c),</w:t>
      </w:r>
    </w:p>
    <w:p w:rsidR="00043B83" w:rsidRPr="00111DCB" w:rsidRDefault="00D85CB6" w:rsidP="00043B83">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b) faktúru, ktorú vy</w:t>
      </w:r>
      <w:r w:rsidR="00043B83" w:rsidRPr="00111DCB">
        <w:rPr>
          <w:rFonts w:ascii="Times New Roman" w:hAnsi="Times New Roman" w:cs="Times New Roman"/>
          <w:sz w:val="24"/>
          <w:szCs w:val="24"/>
        </w:rPr>
        <w:t>hotovila</w:t>
      </w:r>
      <w:r w:rsidRPr="00111DCB">
        <w:rPr>
          <w:rFonts w:ascii="Times New Roman" w:hAnsi="Times New Roman" w:cs="Times New Roman"/>
          <w:sz w:val="24"/>
          <w:szCs w:val="24"/>
        </w:rPr>
        <w:t xml:space="preserve"> o dodaní tovaru, ak v</w:t>
      </w:r>
      <w:r w:rsidR="002E4A92" w:rsidRPr="00111DCB">
        <w:rPr>
          <w:rFonts w:ascii="Times New Roman" w:hAnsi="Times New Roman" w:cs="Times New Roman"/>
          <w:sz w:val="24"/>
          <w:szCs w:val="24"/>
        </w:rPr>
        <w:t xml:space="preserve"> súvislosti s dodaním tovaru dochádza k </w:t>
      </w:r>
      <w:r w:rsidRPr="00111DCB">
        <w:rPr>
          <w:rFonts w:ascii="Times New Roman" w:hAnsi="Times New Roman" w:cs="Times New Roman"/>
          <w:sz w:val="24"/>
          <w:szCs w:val="24"/>
        </w:rPr>
        <w:t>vyňat</w:t>
      </w:r>
      <w:r w:rsidR="002E4A92" w:rsidRPr="00111DCB">
        <w:rPr>
          <w:rFonts w:ascii="Times New Roman" w:hAnsi="Times New Roman" w:cs="Times New Roman"/>
          <w:sz w:val="24"/>
          <w:szCs w:val="24"/>
        </w:rPr>
        <w:t>iu</w:t>
      </w:r>
      <w:r w:rsidRPr="00111DCB">
        <w:rPr>
          <w:rFonts w:ascii="Times New Roman" w:hAnsi="Times New Roman" w:cs="Times New Roman"/>
          <w:sz w:val="24"/>
          <w:szCs w:val="24"/>
        </w:rPr>
        <w:t xml:space="preserve"> tovaru z daňového skladu</w:t>
      </w:r>
      <w:r w:rsidR="00ED666F" w:rsidRPr="00111DCB">
        <w:rPr>
          <w:rFonts w:ascii="Times New Roman" w:hAnsi="Times New Roman" w:cs="Times New Roman"/>
          <w:sz w:val="24"/>
          <w:szCs w:val="24"/>
        </w:rPr>
        <w:t>,</w:t>
      </w:r>
      <w:r w:rsidR="00043B83" w:rsidRPr="00111DCB">
        <w:rPr>
          <w:rFonts w:ascii="Times New Roman" w:hAnsi="Times New Roman" w:cs="Times New Roman"/>
          <w:sz w:val="24"/>
          <w:szCs w:val="24"/>
        </w:rPr>
        <w:t xml:space="preserve"> alebo iný doklad preukazujúci dodanie</w:t>
      </w:r>
      <w:r w:rsidR="00F22042" w:rsidRPr="00111DCB">
        <w:rPr>
          <w:rFonts w:ascii="Times New Roman" w:hAnsi="Times New Roman" w:cs="Times New Roman"/>
          <w:sz w:val="24"/>
          <w:szCs w:val="24"/>
        </w:rPr>
        <w:t xml:space="preserve"> tovaru</w:t>
      </w:r>
      <w:r w:rsidR="00043B83" w:rsidRPr="00111DCB">
        <w:rPr>
          <w:rFonts w:ascii="Times New Roman" w:hAnsi="Times New Roman" w:cs="Times New Roman"/>
          <w:sz w:val="24"/>
          <w:szCs w:val="24"/>
        </w:rPr>
        <w:t xml:space="preserve">, ak faktúra nie je vyhotovená pred </w:t>
      </w:r>
      <w:r w:rsidR="00C716C1" w:rsidRPr="00111DCB">
        <w:rPr>
          <w:rFonts w:ascii="Times New Roman" w:hAnsi="Times New Roman" w:cs="Times New Roman"/>
          <w:sz w:val="24"/>
          <w:szCs w:val="24"/>
        </w:rPr>
        <w:t>vyňatím</w:t>
      </w:r>
      <w:r w:rsidR="00043B83" w:rsidRPr="00111DCB">
        <w:rPr>
          <w:rFonts w:ascii="Times New Roman" w:hAnsi="Times New Roman" w:cs="Times New Roman"/>
          <w:sz w:val="24"/>
          <w:szCs w:val="24"/>
        </w:rPr>
        <w:t xml:space="preserve"> tovar</w:t>
      </w:r>
      <w:r w:rsidR="00C716C1" w:rsidRPr="00111DCB">
        <w:rPr>
          <w:rFonts w:ascii="Times New Roman" w:hAnsi="Times New Roman" w:cs="Times New Roman"/>
          <w:sz w:val="24"/>
          <w:szCs w:val="24"/>
        </w:rPr>
        <w:t>u</w:t>
      </w:r>
      <w:r w:rsidR="00043B83" w:rsidRPr="00111DCB">
        <w:rPr>
          <w:rFonts w:ascii="Times New Roman" w:hAnsi="Times New Roman" w:cs="Times New Roman"/>
          <w:sz w:val="24"/>
          <w:szCs w:val="24"/>
        </w:rPr>
        <w:t xml:space="preserve"> </w:t>
      </w:r>
      <w:r w:rsidR="00ED666F" w:rsidRPr="00111DCB">
        <w:rPr>
          <w:rFonts w:ascii="Times New Roman" w:hAnsi="Times New Roman" w:cs="Times New Roman"/>
          <w:sz w:val="24"/>
          <w:szCs w:val="24"/>
        </w:rPr>
        <w:t>z daňového skladu</w:t>
      </w:r>
      <w:r w:rsidR="00043B83" w:rsidRPr="00111DCB">
        <w:rPr>
          <w:rFonts w:ascii="Times New Roman" w:hAnsi="Times New Roman" w:cs="Times New Roman"/>
          <w:sz w:val="24"/>
          <w:szCs w:val="24"/>
        </w:rPr>
        <w:t>.</w:t>
      </w:r>
    </w:p>
    <w:p w:rsidR="00AD2105" w:rsidRPr="00111DCB" w:rsidRDefault="00AD2105" w:rsidP="00AD210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w:t>
      </w:r>
      <w:r w:rsidR="006E04B0" w:rsidRPr="00111DCB">
        <w:rPr>
          <w:rFonts w:ascii="Times New Roman" w:hAnsi="Times New Roman" w:cs="Times New Roman"/>
          <w:sz w:val="24"/>
          <w:szCs w:val="24"/>
        </w:rPr>
        <w:t>10</w:t>
      </w:r>
      <w:r w:rsidRPr="00111DCB">
        <w:rPr>
          <w:rFonts w:ascii="Times New Roman" w:hAnsi="Times New Roman" w:cs="Times New Roman"/>
          <w:sz w:val="24"/>
          <w:szCs w:val="24"/>
        </w:rPr>
        <w:t xml:space="preserve">) Prevádzkovateľ daňového skladu je povinný viesť </w:t>
      </w:r>
      <w:r w:rsidR="002E4A92" w:rsidRPr="00111DCB">
        <w:rPr>
          <w:rFonts w:ascii="Times New Roman" w:hAnsi="Times New Roman" w:cs="Times New Roman"/>
          <w:sz w:val="24"/>
          <w:szCs w:val="24"/>
        </w:rPr>
        <w:t xml:space="preserve">záznamy </w:t>
      </w:r>
      <w:r w:rsidRPr="00111DCB">
        <w:rPr>
          <w:rFonts w:ascii="Times New Roman" w:hAnsi="Times New Roman" w:cs="Times New Roman"/>
          <w:sz w:val="24"/>
          <w:szCs w:val="24"/>
        </w:rPr>
        <w:t xml:space="preserve">v členení podľa kalendárnych mesiacov </w:t>
      </w:r>
      <w:r w:rsidR="002E4A92" w:rsidRPr="00111DCB">
        <w:rPr>
          <w:rFonts w:ascii="Times New Roman" w:hAnsi="Times New Roman" w:cs="Times New Roman"/>
          <w:sz w:val="24"/>
          <w:szCs w:val="24"/>
        </w:rPr>
        <w:t>o</w:t>
      </w:r>
      <w:r w:rsidRPr="00111DCB">
        <w:rPr>
          <w:rFonts w:ascii="Times New Roman" w:hAnsi="Times New Roman" w:cs="Times New Roman"/>
          <w:sz w:val="24"/>
          <w:szCs w:val="24"/>
        </w:rPr>
        <w:t xml:space="preserve"> </w:t>
      </w:r>
    </w:p>
    <w:p w:rsidR="00AD2105" w:rsidRPr="00111DCB" w:rsidRDefault="002E4A92" w:rsidP="00AD210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a) </w:t>
      </w:r>
      <w:r w:rsidR="00AD2105" w:rsidRPr="00111DCB">
        <w:rPr>
          <w:rFonts w:ascii="Times New Roman" w:hAnsi="Times New Roman" w:cs="Times New Roman"/>
          <w:sz w:val="24"/>
          <w:szCs w:val="24"/>
        </w:rPr>
        <w:t>množstve tovaru umiestneného do daňového skladu, dátume jeho umiestnenia a osobe, pre ktorú bol tento tovar umiestnený,</w:t>
      </w:r>
    </w:p>
    <w:p w:rsidR="00AD2105" w:rsidRPr="00111DCB" w:rsidRDefault="00AD2105" w:rsidP="00AD210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 xml:space="preserve">b) </w:t>
      </w:r>
      <w:r w:rsidR="002E4A92" w:rsidRPr="00111DCB">
        <w:rPr>
          <w:rFonts w:ascii="Times New Roman" w:hAnsi="Times New Roman" w:cs="Times New Roman"/>
          <w:sz w:val="24"/>
          <w:szCs w:val="24"/>
        </w:rPr>
        <w:t>údajoch oznámených podľa odseku 7</w:t>
      </w:r>
      <w:r w:rsidRPr="00111DCB">
        <w:rPr>
          <w:rFonts w:ascii="Times New Roman" w:hAnsi="Times New Roman" w:cs="Times New Roman"/>
          <w:sz w:val="24"/>
          <w:szCs w:val="24"/>
        </w:rPr>
        <w:t>,</w:t>
      </w:r>
    </w:p>
    <w:p w:rsidR="00AD2105" w:rsidRPr="00111DCB" w:rsidRDefault="00AD2105" w:rsidP="00AD210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c) množstve tovaru, ktorý bol vydaný z daňového skladu, dátume jeho vydania, osobe, ktorá požiadala o vydanie tovaru z daňového skladu, a údaj</w:t>
      </w:r>
      <w:r w:rsidR="002E4A92" w:rsidRPr="00111DCB">
        <w:rPr>
          <w:rFonts w:ascii="Times New Roman" w:hAnsi="Times New Roman" w:cs="Times New Roman"/>
          <w:sz w:val="24"/>
          <w:szCs w:val="24"/>
        </w:rPr>
        <w:t>och</w:t>
      </w:r>
      <w:r w:rsidRPr="00111DCB">
        <w:rPr>
          <w:rFonts w:ascii="Times New Roman" w:hAnsi="Times New Roman" w:cs="Times New Roman"/>
          <w:sz w:val="24"/>
          <w:szCs w:val="24"/>
        </w:rPr>
        <w:t xml:space="preserve"> z faktúr podľa odseku 9.</w:t>
      </w:r>
    </w:p>
    <w:p w:rsidR="003B37BC" w:rsidRPr="00111DCB" w:rsidRDefault="003B37BC" w:rsidP="003B37BC">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(11) Záznamy podľa odseku 10 je prevádzkovateľ daňového skladu povinný uchovávať po dobu desiatich rokov od konca kalendárneho roka, ktorého sa týkajú, a tieto na požiadanie predložiť daňovému úradu.</w:t>
      </w:r>
    </w:p>
    <w:p w:rsidR="00CF5D60" w:rsidRPr="00111DCB" w:rsidRDefault="00D85CB6" w:rsidP="00D85CB6">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w:t>
      </w:r>
      <w:r w:rsidR="006E04B0" w:rsidRPr="00111DCB">
        <w:rPr>
          <w:rFonts w:ascii="Times New Roman" w:eastAsia="Times New Roman" w:hAnsi="Times New Roman" w:cs="Times New Roman"/>
          <w:sz w:val="24"/>
          <w:szCs w:val="24"/>
          <w:lang w:eastAsia="sk-SK"/>
        </w:rPr>
        <w:t>1</w:t>
      </w:r>
      <w:r w:rsidR="003B37BC" w:rsidRPr="00111DCB">
        <w:rPr>
          <w:rFonts w:ascii="Times New Roman" w:eastAsia="Times New Roman" w:hAnsi="Times New Roman" w:cs="Times New Roman"/>
          <w:sz w:val="24"/>
          <w:szCs w:val="24"/>
          <w:lang w:eastAsia="sk-SK"/>
        </w:rPr>
        <w:t>2</w:t>
      </w:r>
      <w:r w:rsidRPr="00111DCB">
        <w:rPr>
          <w:rFonts w:ascii="Times New Roman" w:eastAsia="Times New Roman" w:hAnsi="Times New Roman" w:cs="Times New Roman"/>
          <w:sz w:val="24"/>
          <w:szCs w:val="24"/>
          <w:lang w:eastAsia="sk-SK"/>
        </w:rPr>
        <w:t xml:space="preserve">) </w:t>
      </w:r>
      <w:r w:rsidR="007105EF" w:rsidRPr="00111DCB">
        <w:rPr>
          <w:rFonts w:ascii="Times New Roman" w:eastAsia="Times New Roman" w:hAnsi="Times New Roman" w:cs="Times New Roman"/>
          <w:sz w:val="24"/>
          <w:szCs w:val="24"/>
          <w:lang w:eastAsia="sk-SK"/>
        </w:rPr>
        <w:t>P</w:t>
      </w:r>
      <w:r w:rsidR="007105EF" w:rsidRPr="00111DCB">
        <w:rPr>
          <w:rFonts w:ascii="Times New Roman" w:hAnsi="Times New Roman" w:cs="Times New Roman"/>
          <w:sz w:val="24"/>
          <w:szCs w:val="24"/>
        </w:rPr>
        <w:t xml:space="preserve">revádzkovateľ daňového skladu nesmie umožniť vyňatie tovaru z daňového skladu </w:t>
      </w:r>
      <w:r w:rsidR="007105EF" w:rsidRPr="00111DCB">
        <w:rPr>
          <w:rFonts w:ascii="Times New Roman" w:eastAsia="Times New Roman" w:hAnsi="Times New Roman" w:cs="Times New Roman"/>
          <w:sz w:val="24"/>
          <w:szCs w:val="24"/>
          <w:lang w:eastAsia="sk-SK"/>
        </w:rPr>
        <w:t xml:space="preserve">osobe, ktorá </w:t>
      </w:r>
      <w:r w:rsidR="007105EF" w:rsidRPr="00111DCB">
        <w:rPr>
          <w:rFonts w:ascii="Times New Roman" w:hAnsi="Times New Roman" w:cs="Times New Roman"/>
          <w:sz w:val="24"/>
          <w:szCs w:val="24"/>
        </w:rPr>
        <w:t>nesplnila povinnosti podľa odseku 9. Ak</w:t>
      </w:r>
      <w:r w:rsidR="007105EF" w:rsidRPr="00111DCB">
        <w:rPr>
          <w:rFonts w:ascii="Times New Roman" w:eastAsia="Times New Roman" w:hAnsi="Times New Roman" w:cs="Times New Roman"/>
          <w:sz w:val="24"/>
          <w:szCs w:val="24"/>
          <w:lang w:eastAsia="sk-SK"/>
        </w:rPr>
        <w:t xml:space="preserve"> </w:t>
      </w:r>
      <w:r w:rsidR="007105EF" w:rsidRPr="00111DCB">
        <w:rPr>
          <w:rFonts w:ascii="Times New Roman" w:hAnsi="Times New Roman" w:cs="Times New Roman"/>
          <w:sz w:val="24"/>
          <w:szCs w:val="24"/>
        </w:rPr>
        <w:t xml:space="preserve">prevádzkovateľ daňového skladu umožní vyňatie tovaru z daňového skladu </w:t>
      </w:r>
      <w:r w:rsidR="007105EF" w:rsidRPr="00111DCB">
        <w:rPr>
          <w:rFonts w:ascii="Times New Roman" w:eastAsia="Times New Roman" w:hAnsi="Times New Roman" w:cs="Times New Roman"/>
          <w:sz w:val="24"/>
          <w:szCs w:val="24"/>
          <w:lang w:eastAsia="sk-SK"/>
        </w:rPr>
        <w:t xml:space="preserve">osobe, ktorá </w:t>
      </w:r>
      <w:r w:rsidR="007105EF" w:rsidRPr="00111DCB">
        <w:rPr>
          <w:rFonts w:ascii="Times New Roman" w:hAnsi="Times New Roman" w:cs="Times New Roman"/>
          <w:sz w:val="24"/>
          <w:szCs w:val="24"/>
        </w:rPr>
        <w:t>nesplnila povinnosti podľa odseku 9, je spoločne a nerozdielne zodpovedný za daň nezaplatenú osobou, ktorá spôsobila, že sa tovar vyňal z daňového skladu.</w:t>
      </w:r>
      <w:r w:rsidR="007105EF" w:rsidRPr="00111DCB">
        <w:rPr>
          <w:rFonts w:ascii="Times New Roman" w:eastAsia="Times New Roman" w:hAnsi="Times New Roman" w:cs="Times New Roman"/>
          <w:sz w:val="24"/>
          <w:szCs w:val="24"/>
          <w:lang w:eastAsia="sk-SK"/>
        </w:rPr>
        <w:t xml:space="preserve"> </w:t>
      </w:r>
      <w:r w:rsidRPr="00111DCB">
        <w:rPr>
          <w:rFonts w:ascii="Times New Roman" w:hAnsi="Times New Roman" w:cs="Times New Roman"/>
          <w:sz w:val="24"/>
          <w:szCs w:val="24"/>
        </w:rPr>
        <w:t xml:space="preserve">Táto daň sa vypočíta zo základu dane, ktorým je trhová hodnota </w:t>
      </w:r>
      <w:r w:rsidR="002E4A92" w:rsidRPr="00111DCB">
        <w:rPr>
          <w:rFonts w:ascii="Times New Roman" w:hAnsi="Times New Roman" w:cs="Times New Roman"/>
          <w:sz w:val="24"/>
          <w:szCs w:val="24"/>
        </w:rPr>
        <w:t xml:space="preserve">vyňatého tovaru </w:t>
      </w:r>
      <w:r w:rsidRPr="00111DCB">
        <w:rPr>
          <w:rFonts w:ascii="Times New Roman" w:hAnsi="Times New Roman" w:cs="Times New Roman"/>
          <w:sz w:val="24"/>
          <w:szCs w:val="24"/>
        </w:rPr>
        <w:t>na voľnom trhu ku dňu, kedy sa tovar vyňal z </w:t>
      </w:r>
      <w:r w:rsidR="00496B25" w:rsidRPr="00111DCB">
        <w:rPr>
          <w:rFonts w:ascii="Times New Roman" w:hAnsi="Times New Roman" w:cs="Times New Roman"/>
          <w:sz w:val="24"/>
          <w:szCs w:val="24"/>
        </w:rPr>
        <w:t>daňového</w:t>
      </w:r>
      <w:r w:rsidRPr="00111DCB">
        <w:rPr>
          <w:rFonts w:ascii="Times New Roman" w:hAnsi="Times New Roman" w:cs="Times New Roman"/>
          <w:sz w:val="24"/>
          <w:szCs w:val="24"/>
        </w:rPr>
        <w:t xml:space="preserve"> skladu</w:t>
      </w:r>
      <w:r w:rsidR="00A05236" w:rsidRPr="00111DCB">
        <w:rPr>
          <w:rFonts w:ascii="Times New Roman" w:hAnsi="Times New Roman" w:cs="Times New Roman"/>
          <w:sz w:val="24"/>
          <w:szCs w:val="24"/>
        </w:rPr>
        <w:t>, ak prevádzkovateľ daňového skladu nemá informáciu o sume, za ktorú bol tovar skutočne predaný</w:t>
      </w:r>
      <w:r w:rsidRPr="00111DCB">
        <w:rPr>
          <w:rFonts w:ascii="Times New Roman" w:hAnsi="Times New Roman" w:cs="Times New Roman"/>
          <w:sz w:val="24"/>
          <w:szCs w:val="24"/>
        </w:rPr>
        <w:t>.</w:t>
      </w:r>
      <w:r w:rsidR="003840A9" w:rsidRPr="00111DCB">
        <w:rPr>
          <w:rFonts w:ascii="Times New Roman" w:hAnsi="Times New Roman" w:cs="Times New Roman"/>
          <w:sz w:val="24"/>
          <w:szCs w:val="24"/>
        </w:rPr>
        <w:t>“.</w:t>
      </w:r>
    </w:p>
    <w:p w:rsidR="00647B83" w:rsidRPr="00111DCB" w:rsidRDefault="00647B83" w:rsidP="003A34F7">
      <w:pPr>
        <w:spacing w:after="0" w:line="240" w:lineRule="auto"/>
        <w:jc w:val="both"/>
        <w:rPr>
          <w:rFonts w:ascii="Times New Roman" w:eastAsia="Times New Roman" w:hAnsi="Times New Roman" w:cs="Times New Roman"/>
          <w:sz w:val="24"/>
          <w:szCs w:val="24"/>
          <w:lang w:eastAsia="sk-SK"/>
        </w:rPr>
      </w:pPr>
    </w:p>
    <w:p w:rsidR="00B470D2" w:rsidRPr="00111DCB" w:rsidRDefault="00B470D2" w:rsidP="00B470D2">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Poznámk</w:t>
      </w:r>
      <w:r w:rsidR="00876962" w:rsidRPr="00111DCB">
        <w:rPr>
          <w:rFonts w:ascii="Times New Roman" w:eastAsia="Times New Roman" w:hAnsi="Times New Roman" w:cs="Times New Roman"/>
          <w:sz w:val="24"/>
          <w:szCs w:val="24"/>
          <w:lang w:eastAsia="sk-SK"/>
        </w:rPr>
        <w:t>y</w:t>
      </w:r>
      <w:r w:rsidRPr="00111DCB">
        <w:rPr>
          <w:rFonts w:ascii="Times New Roman" w:eastAsia="Times New Roman" w:hAnsi="Times New Roman" w:cs="Times New Roman"/>
          <w:sz w:val="24"/>
          <w:szCs w:val="24"/>
          <w:lang w:eastAsia="sk-SK"/>
        </w:rPr>
        <w:t xml:space="preserve"> pod čiarou k odkaz</w:t>
      </w:r>
      <w:r w:rsidR="00876962" w:rsidRPr="00111DCB">
        <w:rPr>
          <w:rFonts w:ascii="Times New Roman" w:eastAsia="Times New Roman" w:hAnsi="Times New Roman" w:cs="Times New Roman"/>
          <w:sz w:val="24"/>
          <w:szCs w:val="24"/>
          <w:lang w:eastAsia="sk-SK"/>
        </w:rPr>
        <w:t>om</w:t>
      </w:r>
      <w:r w:rsidR="00060F91" w:rsidRPr="00111DCB">
        <w:rPr>
          <w:rFonts w:ascii="Times New Roman" w:eastAsia="Times New Roman" w:hAnsi="Times New Roman" w:cs="Times New Roman"/>
          <w:sz w:val="24"/>
          <w:szCs w:val="24"/>
          <w:lang w:eastAsia="sk-SK"/>
        </w:rPr>
        <w:t xml:space="preserve"> </w:t>
      </w:r>
      <w:r w:rsidRPr="00111DCB">
        <w:rPr>
          <w:rFonts w:ascii="Times New Roman" w:eastAsia="Times New Roman" w:hAnsi="Times New Roman" w:cs="Times New Roman"/>
          <w:sz w:val="24"/>
          <w:szCs w:val="24"/>
          <w:lang w:eastAsia="sk-SK"/>
        </w:rPr>
        <w:t>25</w:t>
      </w:r>
      <w:r w:rsidR="000F0224" w:rsidRPr="00111DCB">
        <w:rPr>
          <w:rFonts w:ascii="Times New Roman" w:eastAsia="Times New Roman" w:hAnsi="Times New Roman" w:cs="Times New Roman"/>
          <w:sz w:val="24"/>
          <w:szCs w:val="24"/>
          <w:lang w:eastAsia="sk-SK"/>
        </w:rPr>
        <w:t>c</w:t>
      </w:r>
      <w:r w:rsidR="005726E9" w:rsidRPr="00111DCB">
        <w:rPr>
          <w:rFonts w:ascii="Times New Roman" w:eastAsia="Times New Roman" w:hAnsi="Times New Roman" w:cs="Times New Roman"/>
          <w:sz w:val="24"/>
          <w:szCs w:val="24"/>
          <w:lang w:eastAsia="sk-SK"/>
        </w:rPr>
        <w:t xml:space="preserve"> až 25</w:t>
      </w:r>
      <w:r w:rsidR="007F7046" w:rsidRPr="00111DCB">
        <w:rPr>
          <w:rFonts w:ascii="Times New Roman" w:eastAsia="Times New Roman" w:hAnsi="Times New Roman" w:cs="Times New Roman"/>
          <w:sz w:val="24"/>
          <w:szCs w:val="24"/>
          <w:lang w:eastAsia="sk-SK"/>
        </w:rPr>
        <w:t>f</w:t>
      </w:r>
      <w:r w:rsidRPr="00111DCB">
        <w:rPr>
          <w:rFonts w:ascii="Times New Roman" w:eastAsia="Times New Roman" w:hAnsi="Times New Roman" w:cs="Times New Roman"/>
          <w:sz w:val="24"/>
          <w:szCs w:val="24"/>
          <w:lang w:eastAsia="sk-SK"/>
        </w:rPr>
        <w:t xml:space="preserve"> zn</w:t>
      </w:r>
      <w:r w:rsidR="003D0EF9" w:rsidRPr="00111DCB">
        <w:rPr>
          <w:rFonts w:ascii="Times New Roman" w:eastAsia="Times New Roman" w:hAnsi="Times New Roman" w:cs="Times New Roman"/>
          <w:sz w:val="24"/>
          <w:szCs w:val="24"/>
          <w:lang w:eastAsia="sk-SK"/>
        </w:rPr>
        <w:t>ejú</w:t>
      </w:r>
      <w:r w:rsidRPr="00111DCB">
        <w:rPr>
          <w:rFonts w:ascii="Times New Roman" w:eastAsia="Times New Roman" w:hAnsi="Times New Roman" w:cs="Times New Roman"/>
          <w:sz w:val="24"/>
          <w:szCs w:val="24"/>
          <w:lang w:eastAsia="sk-SK"/>
        </w:rPr>
        <w:t>:</w:t>
      </w:r>
    </w:p>
    <w:p w:rsidR="00B470D2" w:rsidRPr="00111DCB" w:rsidRDefault="00B470D2" w:rsidP="00B470D2">
      <w:pPr>
        <w:spacing w:after="0" w:line="240" w:lineRule="auto"/>
        <w:jc w:val="both"/>
        <w:rPr>
          <w:rFonts w:ascii="Times New Roman" w:eastAsia="Times New Roman" w:hAnsi="Times New Roman" w:cs="Times New Roman"/>
          <w:sz w:val="24"/>
          <w:szCs w:val="24"/>
          <w:vertAlign w:val="superscript"/>
          <w:lang w:eastAsia="sk-SK"/>
        </w:rPr>
      </w:pPr>
    </w:p>
    <w:p w:rsidR="00876962" w:rsidRPr="00111DCB" w:rsidRDefault="005726E9" w:rsidP="00B470D2">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vertAlign w:val="superscript"/>
          <w:lang w:eastAsia="sk-SK"/>
        </w:rPr>
        <w:t>„</w:t>
      </w:r>
      <w:r w:rsidR="00876962" w:rsidRPr="00111DCB">
        <w:rPr>
          <w:rFonts w:ascii="Times New Roman" w:eastAsia="Times New Roman" w:hAnsi="Times New Roman" w:cs="Times New Roman"/>
          <w:sz w:val="24"/>
          <w:szCs w:val="24"/>
          <w:vertAlign w:val="superscript"/>
          <w:lang w:eastAsia="sk-SK"/>
        </w:rPr>
        <w:t>25</w:t>
      </w:r>
      <w:r w:rsidR="000F0224" w:rsidRPr="00111DCB">
        <w:rPr>
          <w:rFonts w:ascii="Times New Roman" w:eastAsia="Times New Roman" w:hAnsi="Times New Roman" w:cs="Times New Roman"/>
          <w:sz w:val="24"/>
          <w:szCs w:val="24"/>
          <w:vertAlign w:val="superscript"/>
          <w:lang w:eastAsia="sk-SK"/>
        </w:rPr>
        <w:t>c</w:t>
      </w:r>
      <w:r w:rsidR="00876962" w:rsidRPr="00111DCB">
        <w:rPr>
          <w:rFonts w:ascii="Times New Roman" w:eastAsia="Times New Roman" w:hAnsi="Times New Roman" w:cs="Times New Roman"/>
          <w:sz w:val="24"/>
          <w:szCs w:val="24"/>
          <w:lang w:eastAsia="sk-SK"/>
        </w:rPr>
        <w:t>) § 22 ods. 1 zákona č. 98/2004 Z. z.</w:t>
      </w:r>
      <w:r w:rsidR="007F7046" w:rsidRPr="00111DCB">
        <w:rPr>
          <w:rFonts w:ascii="Times New Roman" w:eastAsia="Times New Roman" w:hAnsi="Times New Roman" w:cs="Times New Roman"/>
          <w:sz w:val="24"/>
          <w:szCs w:val="24"/>
          <w:lang w:eastAsia="sk-SK"/>
        </w:rPr>
        <w:t xml:space="preserve"> v znení zákona č. 546/2011 Z. z.</w:t>
      </w:r>
    </w:p>
    <w:p w:rsidR="00321202" w:rsidRPr="00111DCB" w:rsidRDefault="00B470D2" w:rsidP="00B470D2">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vertAlign w:val="superscript"/>
          <w:lang w:eastAsia="sk-SK"/>
        </w:rPr>
        <w:t>25</w:t>
      </w:r>
      <w:r w:rsidR="007F7046" w:rsidRPr="00111DCB">
        <w:rPr>
          <w:rFonts w:ascii="Times New Roman" w:eastAsia="Times New Roman" w:hAnsi="Times New Roman" w:cs="Times New Roman"/>
          <w:sz w:val="24"/>
          <w:szCs w:val="24"/>
          <w:vertAlign w:val="superscript"/>
          <w:lang w:eastAsia="sk-SK"/>
        </w:rPr>
        <w:t>d</w:t>
      </w:r>
      <w:r w:rsidRPr="00111DCB">
        <w:rPr>
          <w:rFonts w:ascii="Times New Roman" w:eastAsia="Times New Roman" w:hAnsi="Times New Roman" w:cs="Times New Roman"/>
          <w:sz w:val="24"/>
          <w:szCs w:val="24"/>
          <w:lang w:eastAsia="sk-SK"/>
        </w:rPr>
        <w:t>) § 23 ods. 12 zákona č. 98/2004 Z. z.</w:t>
      </w:r>
      <w:r w:rsidR="007F7046" w:rsidRPr="00111DCB">
        <w:rPr>
          <w:rFonts w:ascii="Times New Roman" w:eastAsia="Times New Roman" w:hAnsi="Times New Roman" w:cs="Times New Roman"/>
          <w:sz w:val="24"/>
          <w:szCs w:val="24"/>
          <w:lang w:eastAsia="sk-SK"/>
        </w:rPr>
        <w:t xml:space="preserve"> v znení neskorších predpisov.</w:t>
      </w:r>
    </w:p>
    <w:p w:rsidR="00CF6DB3" w:rsidRPr="00111DCB" w:rsidRDefault="00F40E74" w:rsidP="00B470D2">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vertAlign w:val="superscript"/>
          <w:lang w:eastAsia="sk-SK"/>
        </w:rPr>
        <w:t>25</w:t>
      </w:r>
      <w:r w:rsidR="007F7046" w:rsidRPr="00111DCB">
        <w:rPr>
          <w:rFonts w:ascii="Times New Roman" w:eastAsia="Times New Roman" w:hAnsi="Times New Roman" w:cs="Times New Roman"/>
          <w:sz w:val="24"/>
          <w:szCs w:val="24"/>
          <w:vertAlign w:val="superscript"/>
          <w:lang w:eastAsia="sk-SK"/>
        </w:rPr>
        <w:t>e</w:t>
      </w:r>
      <w:r w:rsidR="00321202" w:rsidRPr="00111DCB">
        <w:rPr>
          <w:rFonts w:ascii="Times New Roman" w:eastAsia="Times New Roman" w:hAnsi="Times New Roman" w:cs="Times New Roman"/>
          <w:sz w:val="24"/>
          <w:szCs w:val="24"/>
          <w:lang w:eastAsia="sk-SK"/>
        </w:rPr>
        <w:t>) § 23 ods. 9 zákona č. 98/2004 Z. z.</w:t>
      </w:r>
      <w:r w:rsidR="007F7046" w:rsidRPr="00111DCB">
        <w:rPr>
          <w:rFonts w:ascii="Times New Roman" w:eastAsia="Times New Roman" w:hAnsi="Times New Roman" w:cs="Times New Roman"/>
          <w:sz w:val="24"/>
          <w:szCs w:val="24"/>
          <w:lang w:eastAsia="sk-SK"/>
        </w:rPr>
        <w:t xml:space="preserve"> v znení neskorších predpisov.</w:t>
      </w:r>
    </w:p>
    <w:p w:rsidR="00CF6DB3" w:rsidRPr="00111DCB" w:rsidRDefault="00CF6DB3" w:rsidP="00CF6DB3">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vertAlign w:val="superscript"/>
          <w:lang w:eastAsia="sk-SK"/>
        </w:rPr>
        <w:t>25</w:t>
      </w:r>
      <w:r w:rsidR="007F7046" w:rsidRPr="00111DCB">
        <w:rPr>
          <w:rFonts w:ascii="Times New Roman" w:eastAsia="Times New Roman" w:hAnsi="Times New Roman" w:cs="Times New Roman"/>
          <w:sz w:val="24"/>
          <w:szCs w:val="24"/>
          <w:vertAlign w:val="superscript"/>
          <w:lang w:eastAsia="sk-SK"/>
        </w:rPr>
        <w:t>f</w:t>
      </w:r>
      <w:r w:rsidR="0003640D" w:rsidRPr="00111DCB">
        <w:rPr>
          <w:rFonts w:ascii="Times New Roman" w:eastAsia="Times New Roman" w:hAnsi="Times New Roman" w:cs="Times New Roman"/>
          <w:sz w:val="24"/>
          <w:szCs w:val="24"/>
          <w:lang w:eastAsia="sk-SK"/>
        </w:rPr>
        <w:t xml:space="preserve">) </w:t>
      </w:r>
      <w:r w:rsidR="0067791C">
        <w:rPr>
          <w:rFonts w:ascii="Times New Roman" w:eastAsia="Times New Roman" w:hAnsi="Times New Roman" w:cs="Times New Roman"/>
          <w:sz w:val="24"/>
          <w:szCs w:val="24"/>
          <w:lang w:eastAsia="sk-SK"/>
        </w:rPr>
        <w:t xml:space="preserve">§ 12 ods. </w:t>
      </w:r>
      <w:r w:rsidR="00F7119D">
        <w:rPr>
          <w:rFonts w:ascii="Times New Roman" w:eastAsia="Times New Roman" w:hAnsi="Times New Roman" w:cs="Times New Roman"/>
          <w:sz w:val="24"/>
          <w:szCs w:val="24"/>
          <w:lang w:eastAsia="sk-SK"/>
        </w:rPr>
        <w:t>1</w:t>
      </w:r>
      <w:bookmarkStart w:id="0" w:name="_GoBack"/>
      <w:bookmarkEnd w:id="0"/>
      <w:r w:rsidR="0067791C">
        <w:rPr>
          <w:rFonts w:ascii="Times New Roman" w:eastAsia="Times New Roman" w:hAnsi="Times New Roman" w:cs="Times New Roman"/>
          <w:sz w:val="24"/>
          <w:szCs w:val="24"/>
          <w:lang w:eastAsia="sk-SK"/>
        </w:rPr>
        <w:t xml:space="preserve"> z</w:t>
      </w:r>
      <w:r w:rsidRPr="00111DCB">
        <w:rPr>
          <w:rFonts w:ascii="Times New Roman" w:eastAsia="Times New Roman" w:hAnsi="Times New Roman" w:cs="Times New Roman"/>
          <w:sz w:val="24"/>
          <w:szCs w:val="24"/>
          <w:lang w:eastAsia="sk-SK"/>
        </w:rPr>
        <w:t>ákon</w:t>
      </w:r>
      <w:r w:rsidR="0067791C">
        <w:rPr>
          <w:rFonts w:ascii="Times New Roman" w:eastAsia="Times New Roman" w:hAnsi="Times New Roman" w:cs="Times New Roman"/>
          <w:sz w:val="24"/>
          <w:szCs w:val="24"/>
          <w:lang w:eastAsia="sk-SK"/>
        </w:rPr>
        <w:t>a</w:t>
      </w:r>
      <w:r w:rsidRPr="00111DCB">
        <w:rPr>
          <w:rFonts w:ascii="Times New Roman" w:eastAsia="Times New Roman" w:hAnsi="Times New Roman" w:cs="Times New Roman"/>
          <w:sz w:val="24"/>
          <w:szCs w:val="24"/>
          <w:lang w:eastAsia="sk-SK"/>
        </w:rPr>
        <w:t xml:space="preserve"> č. 98/2004 Z. z.</w:t>
      </w:r>
      <w:r w:rsidR="007F7046" w:rsidRPr="00111DCB">
        <w:rPr>
          <w:rFonts w:ascii="Times New Roman" w:eastAsia="Times New Roman" w:hAnsi="Times New Roman" w:cs="Times New Roman"/>
          <w:sz w:val="24"/>
          <w:szCs w:val="24"/>
          <w:lang w:eastAsia="sk-SK"/>
        </w:rPr>
        <w:t xml:space="preserve"> v znení neskorších predpisov.</w:t>
      </w:r>
      <w:r w:rsidRPr="00111DCB">
        <w:rPr>
          <w:rFonts w:ascii="Times New Roman" w:eastAsia="Times New Roman" w:hAnsi="Times New Roman" w:cs="Times New Roman"/>
          <w:sz w:val="24"/>
          <w:szCs w:val="24"/>
          <w:lang w:eastAsia="sk-SK"/>
        </w:rPr>
        <w:t>“.</w:t>
      </w:r>
    </w:p>
    <w:p w:rsidR="00B470D2" w:rsidRPr="00111DCB" w:rsidRDefault="00B470D2" w:rsidP="00B470D2">
      <w:pPr>
        <w:spacing w:after="0" w:line="240" w:lineRule="auto"/>
        <w:jc w:val="both"/>
        <w:rPr>
          <w:rFonts w:ascii="Times New Roman" w:eastAsia="Times New Roman" w:hAnsi="Times New Roman" w:cs="Times New Roman"/>
          <w:sz w:val="24"/>
          <w:szCs w:val="24"/>
          <w:lang w:eastAsia="sk-SK"/>
        </w:rPr>
      </w:pPr>
    </w:p>
    <w:p w:rsidR="00517958" w:rsidRPr="00111DCB" w:rsidRDefault="0003640D"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2</w:t>
      </w:r>
      <w:r w:rsidR="002E77CA" w:rsidRPr="00111DCB">
        <w:rPr>
          <w:rFonts w:ascii="Times New Roman" w:eastAsia="Times New Roman" w:hAnsi="Times New Roman" w:cs="Times New Roman"/>
          <w:sz w:val="24"/>
          <w:szCs w:val="24"/>
          <w:lang w:eastAsia="sk-SK"/>
        </w:rPr>
        <w:t>1</w:t>
      </w:r>
      <w:r w:rsidR="00517958" w:rsidRPr="00111DCB">
        <w:rPr>
          <w:rFonts w:ascii="Times New Roman" w:eastAsia="Times New Roman" w:hAnsi="Times New Roman" w:cs="Times New Roman"/>
          <w:sz w:val="24"/>
          <w:szCs w:val="24"/>
          <w:lang w:eastAsia="sk-SK"/>
        </w:rPr>
        <w:t>. V § 49 ods. 2 písm. b) sa</w:t>
      </w:r>
      <w:r w:rsidR="00E63A72" w:rsidRPr="00111DCB">
        <w:rPr>
          <w:rFonts w:ascii="Times New Roman" w:eastAsia="Times New Roman" w:hAnsi="Times New Roman" w:cs="Times New Roman"/>
          <w:sz w:val="24"/>
          <w:szCs w:val="24"/>
          <w:lang w:eastAsia="sk-SK"/>
        </w:rPr>
        <w:t xml:space="preserve"> </w:t>
      </w:r>
      <w:r w:rsidR="00265CEC" w:rsidRPr="00111DCB">
        <w:rPr>
          <w:rFonts w:ascii="Times New Roman" w:eastAsia="Times New Roman" w:hAnsi="Times New Roman" w:cs="Times New Roman"/>
          <w:sz w:val="24"/>
          <w:szCs w:val="24"/>
          <w:lang w:eastAsia="sk-SK"/>
        </w:rPr>
        <w:t>za slovo „podľa“ vkladajú slová „</w:t>
      </w:r>
      <w:r w:rsidR="00E63A72" w:rsidRPr="00111DCB">
        <w:rPr>
          <w:rFonts w:ascii="Times New Roman" w:eastAsia="Times New Roman" w:hAnsi="Times New Roman" w:cs="Times New Roman"/>
          <w:sz w:val="24"/>
          <w:szCs w:val="24"/>
          <w:lang w:eastAsia="sk-SK"/>
        </w:rPr>
        <w:t>§ 48c ods. 5</w:t>
      </w:r>
      <w:r w:rsidR="00265CEC" w:rsidRPr="00111DCB">
        <w:rPr>
          <w:rFonts w:ascii="Times New Roman" w:eastAsia="Times New Roman" w:hAnsi="Times New Roman" w:cs="Times New Roman"/>
          <w:sz w:val="24"/>
          <w:szCs w:val="24"/>
          <w:lang w:eastAsia="sk-SK"/>
        </w:rPr>
        <w:t xml:space="preserve"> a</w:t>
      </w:r>
      <w:r w:rsidR="00E63A72" w:rsidRPr="00111DCB">
        <w:rPr>
          <w:rFonts w:ascii="Times New Roman" w:eastAsia="Times New Roman" w:hAnsi="Times New Roman" w:cs="Times New Roman"/>
          <w:sz w:val="24"/>
          <w:szCs w:val="24"/>
          <w:lang w:eastAsia="sk-SK"/>
        </w:rPr>
        <w:t>“.</w:t>
      </w:r>
    </w:p>
    <w:p w:rsidR="0065572A" w:rsidRPr="00111DCB" w:rsidRDefault="0065572A" w:rsidP="00701785">
      <w:pPr>
        <w:spacing w:after="0" w:line="240" w:lineRule="auto"/>
        <w:jc w:val="both"/>
        <w:rPr>
          <w:rFonts w:ascii="Times New Roman" w:eastAsia="Times New Roman" w:hAnsi="Times New Roman" w:cs="Times New Roman"/>
          <w:sz w:val="24"/>
          <w:szCs w:val="24"/>
          <w:lang w:eastAsia="sk-SK"/>
        </w:rPr>
      </w:pPr>
    </w:p>
    <w:p w:rsidR="0041100E" w:rsidRPr="00111DCB" w:rsidRDefault="006A7C87"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2</w:t>
      </w:r>
      <w:r w:rsidR="002E77CA" w:rsidRPr="00111DCB">
        <w:rPr>
          <w:rFonts w:ascii="Times New Roman" w:eastAsia="Times New Roman" w:hAnsi="Times New Roman" w:cs="Times New Roman"/>
          <w:sz w:val="24"/>
          <w:szCs w:val="24"/>
          <w:lang w:eastAsia="sk-SK"/>
        </w:rPr>
        <w:t>2</w:t>
      </w:r>
      <w:r w:rsidR="0041100E" w:rsidRPr="00111DCB">
        <w:rPr>
          <w:rFonts w:ascii="Times New Roman" w:eastAsia="Times New Roman" w:hAnsi="Times New Roman" w:cs="Times New Roman"/>
          <w:sz w:val="24"/>
          <w:szCs w:val="24"/>
          <w:lang w:eastAsia="sk-SK"/>
        </w:rPr>
        <w:t>. Za § 53 sa vkladá § 53a, ktorý znie:</w:t>
      </w:r>
    </w:p>
    <w:p w:rsidR="0041100E" w:rsidRPr="00111DCB" w:rsidRDefault="0041100E" w:rsidP="00701785">
      <w:pPr>
        <w:spacing w:after="0" w:line="240" w:lineRule="auto"/>
        <w:jc w:val="both"/>
        <w:rPr>
          <w:rFonts w:ascii="Times New Roman" w:eastAsia="Times New Roman" w:hAnsi="Times New Roman" w:cs="Times New Roman"/>
          <w:sz w:val="24"/>
          <w:szCs w:val="24"/>
          <w:lang w:eastAsia="sk-SK"/>
        </w:rPr>
      </w:pPr>
    </w:p>
    <w:p w:rsidR="0041100E" w:rsidRPr="00111DCB" w:rsidRDefault="0041100E" w:rsidP="0041100E">
      <w:pPr>
        <w:spacing w:after="0" w:line="240" w:lineRule="auto"/>
        <w:jc w:val="center"/>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53a</w:t>
      </w:r>
    </w:p>
    <w:p w:rsidR="0041100E" w:rsidRPr="00111DCB" w:rsidRDefault="0041100E" w:rsidP="0041100E">
      <w:pPr>
        <w:spacing w:after="0" w:line="240" w:lineRule="auto"/>
        <w:jc w:val="both"/>
        <w:rPr>
          <w:rFonts w:ascii="Times New Roman" w:eastAsia="Times New Roman" w:hAnsi="Times New Roman" w:cs="Times New Roman"/>
          <w:sz w:val="24"/>
          <w:szCs w:val="24"/>
          <w:lang w:eastAsia="sk-SK"/>
        </w:rPr>
      </w:pPr>
    </w:p>
    <w:p w:rsidR="0041100E" w:rsidRPr="00111DCB" w:rsidRDefault="0041100E" w:rsidP="0041100E">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(1) Ak </w:t>
      </w:r>
      <w:r w:rsidR="00A3414B" w:rsidRPr="00111DCB">
        <w:rPr>
          <w:rFonts w:ascii="Times New Roman" w:eastAsia="Times New Roman" w:hAnsi="Times New Roman" w:cs="Times New Roman"/>
          <w:sz w:val="24"/>
          <w:szCs w:val="24"/>
          <w:lang w:eastAsia="sk-SK"/>
        </w:rPr>
        <w:t>p</w:t>
      </w:r>
      <w:r w:rsidRPr="00111DCB">
        <w:rPr>
          <w:rFonts w:ascii="Times New Roman" w:eastAsia="Times New Roman" w:hAnsi="Times New Roman" w:cs="Times New Roman"/>
          <w:sz w:val="24"/>
          <w:szCs w:val="24"/>
          <w:lang w:eastAsia="sk-SK"/>
        </w:rPr>
        <w:t>latiteľ uplatnil odpočítanie dane zo služb</w:t>
      </w:r>
      <w:r w:rsidR="002A5ABF" w:rsidRPr="00111DCB">
        <w:rPr>
          <w:rFonts w:ascii="Times New Roman" w:eastAsia="Times New Roman" w:hAnsi="Times New Roman" w:cs="Times New Roman"/>
          <w:sz w:val="24"/>
          <w:szCs w:val="24"/>
          <w:lang w:eastAsia="sk-SK"/>
        </w:rPr>
        <w:t>y</w:t>
      </w:r>
      <w:r w:rsidRPr="00111DCB">
        <w:rPr>
          <w:rFonts w:ascii="Times New Roman" w:eastAsia="Times New Roman" w:hAnsi="Times New Roman" w:cs="Times New Roman"/>
          <w:sz w:val="24"/>
          <w:szCs w:val="24"/>
          <w:lang w:eastAsia="sk-SK"/>
        </w:rPr>
        <w:t xml:space="preserve"> vykonan</w:t>
      </w:r>
      <w:r w:rsidR="002A5ABF" w:rsidRPr="00111DCB">
        <w:rPr>
          <w:rFonts w:ascii="Times New Roman" w:eastAsia="Times New Roman" w:hAnsi="Times New Roman" w:cs="Times New Roman"/>
          <w:sz w:val="24"/>
          <w:szCs w:val="24"/>
          <w:lang w:eastAsia="sk-SK"/>
        </w:rPr>
        <w:t>ej</w:t>
      </w:r>
      <w:r w:rsidRPr="00111DCB">
        <w:rPr>
          <w:rFonts w:ascii="Times New Roman" w:eastAsia="Times New Roman" w:hAnsi="Times New Roman" w:cs="Times New Roman"/>
          <w:sz w:val="24"/>
          <w:szCs w:val="24"/>
          <w:lang w:eastAsia="sk-SK"/>
        </w:rPr>
        <w:t xml:space="preserve"> na investičnom m</w:t>
      </w:r>
      <w:r w:rsidR="00147206" w:rsidRPr="00111DCB">
        <w:rPr>
          <w:rFonts w:ascii="Times New Roman" w:eastAsia="Times New Roman" w:hAnsi="Times New Roman" w:cs="Times New Roman"/>
          <w:sz w:val="24"/>
          <w:szCs w:val="24"/>
          <w:lang w:eastAsia="sk-SK"/>
        </w:rPr>
        <w:t>ajetku uvedenom v § 54 ods. 2 písm. a) alebo písm. b),</w:t>
      </w:r>
      <w:r w:rsidRPr="00111DCB">
        <w:rPr>
          <w:rFonts w:ascii="Times New Roman" w:eastAsia="Times New Roman" w:hAnsi="Times New Roman" w:cs="Times New Roman"/>
          <w:sz w:val="24"/>
          <w:szCs w:val="24"/>
          <w:lang w:eastAsia="sk-SK"/>
        </w:rPr>
        <w:t xml:space="preserve"> </w:t>
      </w:r>
      <w:r w:rsidR="00A3414B" w:rsidRPr="00111DCB">
        <w:rPr>
          <w:rFonts w:ascii="Times New Roman" w:eastAsia="Times New Roman" w:hAnsi="Times New Roman" w:cs="Times New Roman"/>
          <w:sz w:val="24"/>
          <w:szCs w:val="24"/>
          <w:lang w:eastAsia="sk-SK"/>
        </w:rPr>
        <w:t>pri nadobudnutí ktorého neuplatnil odpočítanie dane, a t</w:t>
      </w:r>
      <w:r w:rsidR="002A5ABF" w:rsidRPr="00111DCB">
        <w:rPr>
          <w:rFonts w:ascii="Times New Roman" w:eastAsia="Times New Roman" w:hAnsi="Times New Roman" w:cs="Times New Roman"/>
          <w:sz w:val="24"/>
          <w:szCs w:val="24"/>
          <w:lang w:eastAsia="sk-SK"/>
        </w:rPr>
        <w:t>áto</w:t>
      </w:r>
      <w:r w:rsidR="00A3414B" w:rsidRPr="00111DCB">
        <w:rPr>
          <w:rFonts w:ascii="Times New Roman" w:eastAsia="Times New Roman" w:hAnsi="Times New Roman" w:cs="Times New Roman"/>
          <w:sz w:val="24"/>
          <w:szCs w:val="24"/>
          <w:lang w:eastAsia="sk-SK"/>
        </w:rPr>
        <w:t xml:space="preserve"> služb</w:t>
      </w:r>
      <w:r w:rsidR="002A5ABF" w:rsidRPr="00111DCB">
        <w:rPr>
          <w:rFonts w:ascii="Times New Roman" w:eastAsia="Times New Roman" w:hAnsi="Times New Roman" w:cs="Times New Roman"/>
          <w:sz w:val="24"/>
          <w:szCs w:val="24"/>
          <w:lang w:eastAsia="sk-SK"/>
        </w:rPr>
        <w:t>a</w:t>
      </w:r>
      <w:r w:rsidRPr="00111DCB">
        <w:rPr>
          <w:rFonts w:ascii="Times New Roman" w:eastAsia="Times New Roman" w:hAnsi="Times New Roman" w:cs="Times New Roman"/>
          <w:sz w:val="24"/>
          <w:szCs w:val="24"/>
          <w:lang w:eastAsia="sk-SK"/>
        </w:rPr>
        <w:t xml:space="preserve"> viedl</w:t>
      </w:r>
      <w:r w:rsidR="002A5ABF" w:rsidRPr="00111DCB">
        <w:rPr>
          <w:rFonts w:ascii="Times New Roman" w:eastAsia="Times New Roman" w:hAnsi="Times New Roman" w:cs="Times New Roman"/>
          <w:sz w:val="24"/>
          <w:szCs w:val="24"/>
          <w:lang w:eastAsia="sk-SK"/>
        </w:rPr>
        <w:t>a</w:t>
      </w:r>
      <w:r w:rsidRPr="00111DCB">
        <w:rPr>
          <w:rFonts w:ascii="Times New Roman" w:eastAsia="Times New Roman" w:hAnsi="Times New Roman" w:cs="Times New Roman"/>
          <w:sz w:val="24"/>
          <w:szCs w:val="24"/>
          <w:lang w:eastAsia="sk-SK"/>
        </w:rPr>
        <w:t xml:space="preserve"> k trvalému zvýšeniu hodnoty</w:t>
      </w:r>
      <w:r w:rsidR="00490C79" w:rsidRPr="00111DCB">
        <w:rPr>
          <w:rFonts w:ascii="Times New Roman" w:eastAsia="Times New Roman" w:hAnsi="Times New Roman" w:cs="Times New Roman"/>
          <w:sz w:val="24"/>
          <w:szCs w:val="24"/>
          <w:lang w:eastAsia="sk-SK"/>
        </w:rPr>
        <w:t xml:space="preserve"> investičného majetku</w:t>
      </w:r>
      <w:r w:rsidR="00A3414B" w:rsidRPr="00111DCB">
        <w:rPr>
          <w:rFonts w:ascii="Times New Roman" w:eastAsia="Times New Roman" w:hAnsi="Times New Roman" w:cs="Times New Roman"/>
          <w:sz w:val="24"/>
          <w:szCs w:val="24"/>
          <w:lang w:eastAsia="sk-SK"/>
        </w:rPr>
        <w:t xml:space="preserve">, </w:t>
      </w:r>
      <w:r w:rsidR="00136E5E" w:rsidRPr="00111DCB">
        <w:rPr>
          <w:rFonts w:ascii="Times New Roman" w:eastAsia="Times New Roman" w:hAnsi="Times New Roman" w:cs="Times New Roman"/>
          <w:sz w:val="24"/>
          <w:szCs w:val="24"/>
          <w:lang w:eastAsia="sk-SK"/>
        </w:rPr>
        <w:t>je povinný opraviť odpočítanú daň z t</w:t>
      </w:r>
      <w:r w:rsidR="002A5ABF" w:rsidRPr="00111DCB">
        <w:rPr>
          <w:rFonts w:ascii="Times New Roman" w:eastAsia="Times New Roman" w:hAnsi="Times New Roman" w:cs="Times New Roman"/>
          <w:sz w:val="24"/>
          <w:szCs w:val="24"/>
          <w:lang w:eastAsia="sk-SK"/>
        </w:rPr>
        <w:t>ejto</w:t>
      </w:r>
      <w:r w:rsidR="00136E5E" w:rsidRPr="00111DCB">
        <w:rPr>
          <w:rFonts w:ascii="Times New Roman" w:eastAsia="Times New Roman" w:hAnsi="Times New Roman" w:cs="Times New Roman"/>
          <w:sz w:val="24"/>
          <w:szCs w:val="24"/>
          <w:lang w:eastAsia="sk-SK"/>
        </w:rPr>
        <w:t xml:space="preserve"> služb</w:t>
      </w:r>
      <w:r w:rsidR="002A5ABF" w:rsidRPr="00111DCB">
        <w:rPr>
          <w:rFonts w:ascii="Times New Roman" w:eastAsia="Times New Roman" w:hAnsi="Times New Roman" w:cs="Times New Roman"/>
          <w:sz w:val="24"/>
          <w:szCs w:val="24"/>
          <w:lang w:eastAsia="sk-SK"/>
        </w:rPr>
        <w:t>y</w:t>
      </w:r>
      <w:r w:rsidR="00136E5E" w:rsidRPr="00111DCB">
        <w:rPr>
          <w:rFonts w:ascii="Times New Roman" w:eastAsia="Times New Roman" w:hAnsi="Times New Roman" w:cs="Times New Roman"/>
          <w:sz w:val="24"/>
          <w:szCs w:val="24"/>
          <w:lang w:eastAsia="sk-SK"/>
        </w:rPr>
        <w:t xml:space="preserve"> v zdaňovacom období, v ktorom tento</w:t>
      </w:r>
      <w:r w:rsidR="00A3414B" w:rsidRPr="00111DCB">
        <w:rPr>
          <w:rFonts w:ascii="Times New Roman" w:eastAsia="Times New Roman" w:hAnsi="Times New Roman" w:cs="Times New Roman"/>
          <w:sz w:val="24"/>
          <w:szCs w:val="24"/>
          <w:lang w:eastAsia="sk-SK"/>
        </w:rPr>
        <w:t xml:space="preserve"> investičný majetok dodá na svoju osobnú spotrebu, na osobnú spotrebu svojich zamestnancov alebo dodá investičný majetok bezodplatne</w:t>
      </w:r>
      <w:r w:rsidR="00136E5E" w:rsidRPr="00111DCB">
        <w:rPr>
          <w:rFonts w:ascii="Times New Roman" w:eastAsia="Times New Roman" w:hAnsi="Times New Roman" w:cs="Times New Roman"/>
          <w:sz w:val="24"/>
          <w:szCs w:val="24"/>
          <w:lang w:eastAsia="sk-SK"/>
        </w:rPr>
        <w:t>.</w:t>
      </w:r>
    </w:p>
    <w:p w:rsidR="00147206" w:rsidRPr="00111DCB" w:rsidRDefault="00DC3D20" w:rsidP="00DC3D20">
      <w:pPr>
        <w:pStyle w:val="Odsekzoznamu"/>
        <w:tabs>
          <w:tab w:val="left" w:pos="867"/>
        </w:tabs>
        <w:spacing w:before="0"/>
        <w:ind w:left="0" w:right="0" w:firstLine="0"/>
        <w:rPr>
          <w:sz w:val="24"/>
          <w:szCs w:val="24"/>
          <w:lang w:val="sk-SK" w:eastAsia="sk-SK"/>
        </w:rPr>
      </w:pPr>
      <w:r w:rsidRPr="00111DCB">
        <w:rPr>
          <w:sz w:val="24"/>
          <w:szCs w:val="24"/>
          <w:lang w:val="sk-SK" w:eastAsia="sk-SK"/>
        </w:rPr>
        <w:t xml:space="preserve">(2) </w:t>
      </w:r>
      <w:r w:rsidR="002A5ABF" w:rsidRPr="00111DCB">
        <w:rPr>
          <w:sz w:val="24"/>
          <w:szCs w:val="24"/>
          <w:lang w:val="sk-SK" w:eastAsia="sk-SK"/>
        </w:rPr>
        <w:t>O</w:t>
      </w:r>
      <w:r w:rsidR="00147206" w:rsidRPr="00111DCB">
        <w:rPr>
          <w:sz w:val="24"/>
          <w:szCs w:val="24"/>
          <w:lang w:val="sk-SK" w:eastAsia="sk-SK"/>
        </w:rPr>
        <w:t>dpočítan</w:t>
      </w:r>
      <w:r w:rsidR="002A5ABF" w:rsidRPr="00111DCB">
        <w:rPr>
          <w:sz w:val="24"/>
          <w:szCs w:val="24"/>
          <w:lang w:val="sk-SK" w:eastAsia="sk-SK"/>
        </w:rPr>
        <w:t>ú daň</w:t>
      </w:r>
      <w:r w:rsidR="00147206" w:rsidRPr="00111DCB">
        <w:rPr>
          <w:sz w:val="24"/>
          <w:szCs w:val="24"/>
          <w:lang w:val="sk-SK" w:eastAsia="sk-SK"/>
        </w:rPr>
        <w:t xml:space="preserve"> </w:t>
      </w:r>
      <w:r w:rsidR="000A21C2" w:rsidRPr="00111DCB">
        <w:rPr>
          <w:sz w:val="24"/>
          <w:szCs w:val="24"/>
          <w:lang w:eastAsia="sk-SK"/>
        </w:rPr>
        <w:t>zo služb</w:t>
      </w:r>
      <w:r w:rsidR="002A5ABF" w:rsidRPr="00111DCB">
        <w:rPr>
          <w:sz w:val="24"/>
          <w:szCs w:val="24"/>
          <w:lang w:eastAsia="sk-SK"/>
        </w:rPr>
        <w:t>y</w:t>
      </w:r>
      <w:r w:rsidR="000A21C2" w:rsidRPr="00111DCB">
        <w:rPr>
          <w:sz w:val="24"/>
          <w:szCs w:val="24"/>
          <w:lang w:eastAsia="sk-SK"/>
        </w:rPr>
        <w:t xml:space="preserve"> vykonan</w:t>
      </w:r>
      <w:r w:rsidR="002A5ABF" w:rsidRPr="00111DCB">
        <w:rPr>
          <w:sz w:val="24"/>
          <w:szCs w:val="24"/>
          <w:lang w:eastAsia="sk-SK"/>
        </w:rPr>
        <w:t>ej</w:t>
      </w:r>
      <w:r w:rsidR="000A21C2" w:rsidRPr="00111DCB">
        <w:rPr>
          <w:sz w:val="24"/>
          <w:szCs w:val="24"/>
          <w:lang w:eastAsia="sk-SK"/>
        </w:rPr>
        <w:t xml:space="preserve"> na investičnom majetku uvedenom v § 54 ods. 2 písm. a) </w:t>
      </w:r>
      <w:r w:rsidR="00147206" w:rsidRPr="00111DCB">
        <w:rPr>
          <w:sz w:val="24"/>
          <w:szCs w:val="24"/>
          <w:lang w:val="sk-SK" w:eastAsia="sk-SK"/>
        </w:rPr>
        <w:t xml:space="preserve">platiteľ </w:t>
      </w:r>
      <w:r w:rsidR="002A5ABF" w:rsidRPr="00111DCB">
        <w:rPr>
          <w:sz w:val="24"/>
          <w:szCs w:val="24"/>
          <w:lang w:val="sk-SK" w:eastAsia="sk-SK"/>
        </w:rPr>
        <w:t>opraví vo výške, ktorá sa vzťahuje na obdobie</w:t>
      </w:r>
      <w:r w:rsidR="00912FEC" w:rsidRPr="00111DCB">
        <w:rPr>
          <w:sz w:val="24"/>
          <w:szCs w:val="24"/>
          <w:lang w:val="sk-SK" w:eastAsia="sk-SK"/>
        </w:rPr>
        <w:t>, ktoré začína kalendárnym mesiacom, v ktorom platiteľ tento investičný majetok dodal podľa odseku 1, a končí uplynutím 60.</w:t>
      </w:r>
      <w:r w:rsidR="000A21C2" w:rsidRPr="00111DCB">
        <w:rPr>
          <w:sz w:val="24"/>
          <w:szCs w:val="24"/>
          <w:lang w:val="sk-SK" w:eastAsia="sk-SK"/>
        </w:rPr>
        <w:t xml:space="preserve"> kalendárn</w:t>
      </w:r>
      <w:r w:rsidR="00912FEC" w:rsidRPr="00111DCB">
        <w:rPr>
          <w:sz w:val="24"/>
          <w:szCs w:val="24"/>
          <w:lang w:val="sk-SK" w:eastAsia="sk-SK"/>
        </w:rPr>
        <w:t>e</w:t>
      </w:r>
      <w:r w:rsidR="000A21C2" w:rsidRPr="00111DCB">
        <w:rPr>
          <w:sz w:val="24"/>
          <w:szCs w:val="24"/>
          <w:lang w:val="sk-SK" w:eastAsia="sk-SK"/>
        </w:rPr>
        <w:t>h</w:t>
      </w:r>
      <w:r w:rsidR="00912FEC" w:rsidRPr="00111DCB">
        <w:rPr>
          <w:sz w:val="24"/>
          <w:szCs w:val="24"/>
          <w:lang w:val="sk-SK" w:eastAsia="sk-SK"/>
        </w:rPr>
        <w:t>o</w:t>
      </w:r>
      <w:r w:rsidR="000A21C2" w:rsidRPr="00111DCB">
        <w:rPr>
          <w:sz w:val="24"/>
          <w:szCs w:val="24"/>
          <w:lang w:val="sk-SK" w:eastAsia="sk-SK"/>
        </w:rPr>
        <w:t xml:space="preserve"> mesiac</w:t>
      </w:r>
      <w:r w:rsidR="00912FEC" w:rsidRPr="00111DCB">
        <w:rPr>
          <w:sz w:val="24"/>
          <w:szCs w:val="24"/>
          <w:lang w:val="sk-SK" w:eastAsia="sk-SK"/>
        </w:rPr>
        <w:t>a</w:t>
      </w:r>
      <w:r w:rsidR="00147206" w:rsidRPr="00111DCB">
        <w:rPr>
          <w:sz w:val="24"/>
          <w:szCs w:val="24"/>
          <w:lang w:val="sk-SK" w:eastAsia="sk-SK"/>
        </w:rPr>
        <w:t xml:space="preserve"> od </w:t>
      </w:r>
      <w:r w:rsidR="000A21C2" w:rsidRPr="00111DCB">
        <w:rPr>
          <w:sz w:val="24"/>
          <w:szCs w:val="24"/>
          <w:lang w:val="sk-SK" w:eastAsia="sk-SK"/>
        </w:rPr>
        <w:t xml:space="preserve">uplatnenia </w:t>
      </w:r>
      <w:r w:rsidR="00147206" w:rsidRPr="00111DCB">
        <w:rPr>
          <w:sz w:val="24"/>
          <w:szCs w:val="24"/>
          <w:lang w:val="sk-SK" w:eastAsia="sk-SK"/>
        </w:rPr>
        <w:t>odpočítania dane</w:t>
      </w:r>
      <w:r w:rsidR="00912FEC" w:rsidRPr="00111DCB">
        <w:rPr>
          <w:sz w:val="24"/>
          <w:szCs w:val="24"/>
          <w:lang w:val="sk-SK" w:eastAsia="sk-SK"/>
        </w:rPr>
        <w:t>.</w:t>
      </w:r>
      <w:r w:rsidR="00D83ED4" w:rsidRPr="00111DCB">
        <w:rPr>
          <w:sz w:val="24"/>
          <w:szCs w:val="24"/>
          <w:lang w:val="sk-SK" w:eastAsia="sk-SK"/>
        </w:rPr>
        <w:t xml:space="preserve"> </w:t>
      </w:r>
      <w:r w:rsidR="002A5ABF" w:rsidRPr="00111DCB">
        <w:rPr>
          <w:sz w:val="24"/>
          <w:szCs w:val="24"/>
          <w:lang w:val="sk-SK" w:eastAsia="sk-SK"/>
        </w:rPr>
        <w:t xml:space="preserve">Odpočítanú daň </w:t>
      </w:r>
      <w:r w:rsidR="002A5ABF" w:rsidRPr="00111DCB">
        <w:rPr>
          <w:sz w:val="24"/>
          <w:szCs w:val="24"/>
          <w:lang w:eastAsia="sk-SK"/>
        </w:rPr>
        <w:t xml:space="preserve">zo služby vykonanej </w:t>
      </w:r>
      <w:r w:rsidR="00912FEC" w:rsidRPr="00111DCB">
        <w:rPr>
          <w:sz w:val="24"/>
          <w:szCs w:val="24"/>
          <w:lang w:eastAsia="sk-SK"/>
        </w:rPr>
        <w:t xml:space="preserve">na investičnom majetku uvedenom v § 54 ods. 2 písm. b) </w:t>
      </w:r>
      <w:r w:rsidR="00912FEC" w:rsidRPr="00111DCB">
        <w:rPr>
          <w:sz w:val="24"/>
          <w:szCs w:val="24"/>
          <w:lang w:val="sk-SK" w:eastAsia="sk-SK"/>
        </w:rPr>
        <w:t xml:space="preserve">platiteľ </w:t>
      </w:r>
      <w:r w:rsidR="002A5ABF" w:rsidRPr="00111DCB">
        <w:rPr>
          <w:sz w:val="24"/>
          <w:szCs w:val="24"/>
          <w:lang w:val="sk-SK" w:eastAsia="sk-SK"/>
        </w:rPr>
        <w:t>opraví vo výške, ktorá sa vzťahuje na obdobie</w:t>
      </w:r>
      <w:r w:rsidR="00912FEC" w:rsidRPr="00111DCB">
        <w:rPr>
          <w:sz w:val="24"/>
          <w:szCs w:val="24"/>
          <w:lang w:val="sk-SK" w:eastAsia="sk-SK"/>
        </w:rPr>
        <w:t xml:space="preserve">, ktoré začína kalendárnym mesiacom, v ktorom platiteľ tento investičný majetok dodal podľa odseku 1, a končí uplynutím 240. kalendárneho mesiaca od uplatnenia odpočítania dane. Pri oprave odpočítanej dane platiteľ zohľadní </w:t>
      </w:r>
      <w:r w:rsidR="00147206" w:rsidRPr="00111DCB">
        <w:rPr>
          <w:sz w:val="24"/>
          <w:szCs w:val="24"/>
          <w:lang w:val="sk-SK" w:eastAsia="sk-SK"/>
        </w:rPr>
        <w:t xml:space="preserve"> </w:t>
      </w:r>
      <w:r w:rsidR="00912FEC" w:rsidRPr="00111DCB">
        <w:rPr>
          <w:sz w:val="24"/>
          <w:szCs w:val="24"/>
          <w:lang w:val="sk-SK" w:eastAsia="sk-SK"/>
        </w:rPr>
        <w:t xml:space="preserve">pomerné odpočítanie dane </w:t>
      </w:r>
      <w:r w:rsidR="002A5ABF" w:rsidRPr="00111DCB">
        <w:rPr>
          <w:sz w:val="24"/>
          <w:szCs w:val="24"/>
          <w:lang w:val="sk-SK" w:eastAsia="sk-SK"/>
        </w:rPr>
        <w:t>zo služby vykonanej na investičnom majetku</w:t>
      </w:r>
      <w:r w:rsidR="000A21C2" w:rsidRPr="00111DCB">
        <w:rPr>
          <w:sz w:val="24"/>
          <w:szCs w:val="24"/>
          <w:lang w:val="sk-SK" w:eastAsia="sk-SK"/>
        </w:rPr>
        <w:t>.“.</w:t>
      </w:r>
    </w:p>
    <w:p w:rsidR="00147206" w:rsidRPr="00111DCB" w:rsidRDefault="00147206" w:rsidP="00DC3D20">
      <w:pPr>
        <w:pStyle w:val="Odsekzoznamu"/>
        <w:tabs>
          <w:tab w:val="left" w:pos="867"/>
        </w:tabs>
        <w:spacing w:before="0"/>
        <w:ind w:left="0" w:right="0" w:firstLine="0"/>
        <w:rPr>
          <w:sz w:val="24"/>
          <w:szCs w:val="24"/>
          <w:lang w:val="sk-SK" w:eastAsia="sk-SK"/>
        </w:rPr>
      </w:pPr>
    </w:p>
    <w:p w:rsidR="0065572A" w:rsidRPr="00111DCB" w:rsidRDefault="0003640D"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2</w:t>
      </w:r>
      <w:r w:rsidR="002E77CA" w:rsidRPr="00111DCB">
        <w:rPr>
          <w:rFonts w:ascii="Times New Roman" w:eastAsia="Times New Roman" w:hAnsi="Times New Roman" w:cs="Times New Roman"/>
          <w:sz w:val="24"/>
          <w:szCs w:val="24"/>
          <w:lang w:eastAsia="sk-SK"/>
        </w:rPr>
        <w:t>3</w:t>
      </w:r>
      <w:r w:rsidR="0065572A" w:rsidRPr="00111DCB">
        <w:rPr>
          <w:rFonts w:ascii="Times New Roman" w:eastAsia="Times New Roman" w:hAnsi="Times New Roman" w:cs="Times New Roman"/>
          <w:sz w:val="24"/>
          <w:szCs w:val="24"/>
          <w:lang w:eastAsia="sk-SK"/>
        </w:rPr>
        <w:t xml:space="preserve">. </w:t>
      </w:r>
      <w:r w:rsidR="00D60434" w:rsidRPr="00111DCB">
        <w:rPr>
          <w:rFonts w:ascii="Times New Roman" w:eastAsia="Times New Roman" w:hAnsi="Times New Roman" w:cs="Times New Roman"/>
          <w:sz w:val="24"/>
          <w:szCs w:val="24"/>
          <w:lang w:eastAsia="sk-SK"/>
        </w:rPr>
        <w:t xml:space="preserve">§ </w:t>
      </w:r>
      <w:r w:rsidR="0065572A" w:rsidRPr="00111DCB">
        <w:rPr>
          <w:rFonts w:ascii="Times New Roman" w:eastAsia="Times New Roman" w:hAnsi="Times New Roman" w:cs="Times New Roman"/>
          <w:sz w:val="24"/>
          <w:szCs w:val="24"/>
          <w:lang w:eastAsia="sk-SK"/>
        </w:rPr>
        <w:t>54d</w:t>
      </w:r>
      <w:r w:rsidR="00D60434" w:rsidRPr="00111DCB">
        <w:rPr>
          <w:rFonts w:ascii="Times New Roman" w:eastAsia="Times New Roman" w:hAnsi="Times New Roman" w:cs="Times New Roman"/>
          <w:sz w:val="24"/>
          <w:szCs w:val="24"/>
          <w:lang w:eastAsia="sk-SK"/>
        </w:rPr>
        <w:t xml:space="preserve"> sa dopĺňa odsekom 4, ktorý znie:</w:t>
      </w:r>
    </w:p>
    <w:p w:rsidR="00D60434" w:rsidRPr="00111DCB" w:rsidRDefault="00D60434" w:rsidP="00701785">
      <w:pPr>
        <w:spacing w:after="0" w:line="240" w:lineRule="auto"/>
        <w:jc w:val="both"/>
        <w:rPr>
          <w:rFonts w:ascii="Times New Roman" w:eastAsia="Times New Roman" w:hAnsi="Times New Roman" w:cs="Times New Roman"/>
          <w:sz w:val="24"/>
          <w:szCs w:val="24"/>
          <w:lang w:eastAsia="sk-SK"/>
        </w:rPr>
      </w:pPr>
    </w:p>
    <w:p w:rsidR="00D60434" w:rsidRPr="00111DCB" w:rsidRDefault="00D60434" w:rsidP="00D60434">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„(4) </w:t>
      </w:r>
      <w:r w:rsidRPr="00111DCB">
        <w:rPr>
          <w:rFonts w:ascii="Times New Roman" w:hAnsi="Times New Roman" w:cs="Times New Roman"/>
          <w:sz w:val="24"/>
          <w:szCs w:val="24"/>
        </w:rPr>
        <w:t xml:space="preserve">Ak v priebehu obdobia na úpravu odpočítanej dane platiteľ </w:t>
      </w:r>
      <w:r w:rsidR="00781169" w:rsidRPr="00111DCB">
        <w:rPr>
          <w:rFonts w:ascii="Times New Roman" w:hAnsi="Times New Roman" w:cs="Times New Roman"/>
          <w:sz w:val="24"/>
          <w:szCs w:val="24"/>
        </w:rPr>
        <w:t>dodá investičný majetok uvedený</w:t>
      </w:r>
      <w:r w:rsidRPr="00111DCB">
        <w:rPr>
          <w:rFonts w:ascii="Times New Roman" w:hAnsi="Times New Roman" w:cs="Times New Roman"/>
          <w:sz w:val="24"/>
          <w:szCs w:val="24"/>
        </w:rPr>
        <w:t xml:space="preserve"> v § 54 ods. 2 písm. a</w:t>
      </w:r>
      <w:r w:rsidR="00E05622" w:rsidRPr="00111DCB">
        <w:rPr>
          <w:rFonts w:ascii="Times New Roman" w:hAnsi="Times New Roman" w:cs="Times New Roman"/>
          <w:sz w:val="24"/>
          <w:szCs w:val="24"/>
        </w:rPr>
        <w:t>)</w:t>
      </w:r>
      <w:r w:rsidRPr="00111DCB">
        <w:rPr>
          <w:rFonts w:ascii="Times New Roman" w:hAnsi="Times New Roman" w:cs="Times New Roman"/>
          <w:sz w:val="24"/>
          <w:szCs w:val="24"/>
        </w:rPr>
        <w:t xml:space="preserve"> s uplatnením dane</w:t>
      </w:r>
      <w:r w:rsidR="00667873" w:rsidRPr="00111DCB">
        <w:rPr>
          <w:rFonts w:ascii="Times New Roman" w:hAnsi="Times New Roman" w:cs="Times New Roman"/>
          <w:sz w:val="24"/>
          <w:szCs w:val="24"/>
        </w:rPr>
        <w:t xml:space="preserve"> alebo s oslobodením od dane s možnosťou odpočítania dane</w:t>
      </w:r>
      <w:r w:rsidRPr="00111DCB">
        <w:rPr>
          <w:rFonts w:ascii="Times New Roman" w:hAnsi="Times New Roman" w:cs="Times New Roman"/>
          <w:sz w:val="24"/>
          <w:szCs w:val="24"/>
        </w:rPr>
        <w:t>, posudzuje sa tento majetok až do uplynutia obdobia na úpravu odpočítanej dane, akoby bol používaný len na podnikanie.</w:t>
      </w:r>
      <w:r w:rsidR="00E05622" w:rsidRPr="00111DCB">
        <w:rPr>
          <w:rFonts w:ascii="Times New Roman" w:hAnsi="Times New Roman" w:cs="Times New Roman"/>
          <w:sz w:val="24"/>
          <w:szCs w:val="24"/>
        </w:rPr>
        <w:t>“.</w:t>
      </w:r>
    </w:p>
    <w:p w:rsidR="00D60434" w:rsidRPr="00111DCB" w:rsidRDefault="00D60434" w:rsidP="00701785">
      <w:pPr>
        <w:spacing w:after="0" w:line="240" w:lineRule="auto"/>
        <w:jc w:val="both"/>
        <w:rPr>
          <w:rFonts w:ascii="Times New Roman" w:eastAsia="Times New Roman" w:hAnsi="Times New Roman" w:cs="Times New Roman"/>
          <w:sz w:val="24"/>
          <w:szCs w:val="24"/>
          <w:lang w:eastAsia="sk-SK"/>
        </w:rPr>
      </w:pPr>
    </w:p>
    <w:p w:rsidR="00402A21" w:rsidRPr="00111DCB" w:rsidRDefault="002E4A92" w:rsidP="00402A21">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2</w:t>
      </w:r>
      <w:r w:rsidR="002E77CA" w:rsidRPr="00111DCB">
        <w:rPr>
          <w:rFonts w:ascii="Times New Roman" w:eastAsia="Times New Roman" w:hAnsi="Times New Roman" w:cs="Times New Roman"/>
          <w:sz w:val="24"/>
          <w:szCs w:val="24"/>
          <w:lang w:eastAsia="sk-SK"/>
        </w:rPr>
        <w:t>4</w:t>
      </w:r>
      <w:r w:rsidR="00402A21" w:rsidRPr="00111DCB">
        <w:rPr>
          <w:rFonts w:ascii="Times New Roman" w:eastAsia="Times New Roman" w:hAnsi="Times New Roman" w:cs="Times New Roman"/>
          <w:sz w:val="24"/>
          <w:szCs w:val="24"/>
          <w:lang w:eastAsia="sk-SK"/>
        </w:rPr>
        <w:t>. V § 55f ods. 1 sa vypúšťajú slová „Slovenskej republiky (ďalej len „portál Finančnej správy“)</w:t>
      </w:r>
      <w:r w:rsidR="00372C64" w:rsidRPr="00111DCB">
        <w:rPr>
          <w:rFonts w:ascii="Times New Roman" w:eastAsia="Times New Roman" w:hAnsi="Times New Roman" w:cs="Times New Roman"/>
          <w:sz w:val="24"/>
          <w:szCs w:val="24"/>
          <w:lang w:eastAsia="sk-SK"/>
        </w:rPr>
        <w:t>“</w:t>
      </w:r>
      <w:r w:rsidR="00402A21" w:rsidRPr="00111DCB">
        <w:rPr>
          <w:rFonts w:ascii="Times New Roman" w:eastAsia="Times New Roman" w:hAnsi="Times New Roman" w:cs="Times New Roman"/>
          <w:sz w:val="24"/>
          <w:szCs w:val="24"/>
          <w:lang w:eastAsia="sk-SK"/>
        </w:rPr>
        <w:t>.</w:t>
      </w:r>
    </w:p>
    <w:p w:rsidR="00402A21" w:rsidRPr="00111DCB" w:rsidRDefault="00402A21" w:rsidP="00701785">
      <w:pPr>
        <w:spacing w:after="0" w:line="240" w:lineRule="auto"/>
        <w:jc w:val="both"/>
        <w:rPr>
          <w:rFonts w:ascii="Times New Roman" w:eastAsia="Times New Roman" w:hAnsi="Times New Roman" w:cs="Times New Roman"/>
          <w:sz w:val="24"/>
          <w:szCs w:val="24"/>
          <w:lang w:eastAsia="sk-SK"/>
        </w:rPr>
      </w:pPr>
    </w:p>
    <w:p w:rsidR="008F3138" w:rsidRPr="00111DCB" w:rsidRDefault="00F6762D" w:rsidP="001D5F16">
      <w:pPr>
        <w:pStyle w:val="Zkladntext"/>
        <w:jc w:val="both"/>
        <w:rPr>
          <w:color w:val="auto"/>
          <w:szCs w:val="24"/>
        </w:rPr>
      </w:pPr>
      <w:r w:rsidRPr="00111DCB">
        <w:rPr>
          <w:color w:val="auto"/>
          <w:szCs w:val="24"/>
        </w:rPr>
        <w:t>25.</w:t>
      </w:r>
      <w:r w:rsidR="008F3138" w:rsidRPr="00111DCB">
        <w:rPr>
          <w:color w:val="auto"/>
          <w:szCs w:val="24"/>
        </w:rPr>
        <w:t xml:space="preserve"> V § 65 ods. 3 prvá veta znie: „Základom dane pri predaji služieb cestovného ruchu je kladný rozdiel medzi celkovou predajnou cenou požadovanou od zákazníka a skutočnými nákladmi cestovnej kancelárie za služby cestovného ruchu obstarané od iných osôb; ak v čase vzniku daňovej povinnosti nie sú známe skutočné náklady, základ dane sa určí ako rozdiel medzi celkovou predajnou cenou požadovanou od zákazníka a predpokladanými nákladmi cestovnej kancelárie za služby cestovného ruchu obstarané od iných osôb.“.</w:t>
      </w:r>
    </w:p>
    <w:p w:rsidR="008F3138" w:rsidRPr="00111DCB" w:rsidRDefault="008F3138" w:rsidP="001D5F16">
      <w:pPr>
        <w:pStyle w:val="Zkladntext"/>
        <w:jc w:val="both"/>
        <w:rPr>
          <w:color w:val="auto"/>
          <w:szCs w:val="24"/>
        </w:rPr>
      </w:pPr>
    </w:p>
    <w:p w:rsidR="0078675E" w:rsidRPr="00111DCB" w:rsidRDefault="000056F2" w:rsidP="001D5F16">
      <w:pPr>
        <w:pStyle w:val="Zkladntext"/>
        <w:jc w:val="both"/>
        <w:rPr>
          <w:color w:val="auto"/>
          <w:szCs w:val="24"/>
        </w:rPr>
      </w:pPr>
      <w:r w:rsidRPr="00111DCB">
        <w:rPr>
          <w:color w:val="auto"/>
          <w:szCs w:val="24"/>
        </w:rPr>
        <w:t>2</w:t>
      </w:r>
      <w:r w:rsidR="00F6762D" w:rsidRPr="00111DCB">
        <w:rPr>
          <w:color w:val="auto"/>
          <w:szCs w:val="24"/>
        </w:rPr>
        <w:t>6</w:t>
      </w:r>
      <w:r w:rsidR="0078675E" w:rsidRPr="00111DCB">
        <w:rPr>
          <w:color w:val="auto"/>
          <w:szCs w:val="24"/>
        </w:rPr>
        <w:t xml:space="preserve">. </w:t>
      </w:r>
      <w:r w:rsidR="00433473" w:rsidRPr="00111DCB">
        <w:rPr>
          <w:color w:val="auto"/>
          <w:szCs w:val="24"/>
        </w:rPr>
        <w:t xml:space="preserve">§ 65 </w:t>
      </w:r>
      <w:r w:rsidR="0078675E" w:rsidRPr="00111DCB">
        <w:rPr>
          <w:color w:val="auto"/>
          <w:szCs w:val="24"/>
        </w:rPr>
        <w:t>sa dopĺňa odsekmi 10 až 12, ktoré znejú:</w:t>
      </w:r>
    </w:p>
    <w:p w:rsidR="0078675E" w:rsidRPr="00111DCB" w:rsidRDefault="0078675E" w:rsidP="001D5F16">
      <w:pPr>
        <w:pStyle w:val="Zkladntext"/>
        <w:jc w:val="both"/>
        <w:rPr>
          <w:color w:val="auto"/>
          <w:szCs w:val="24"/>
        </w:rPr>
      </w:pPr>
    </w:p>
    <w:p w:rsidR="0078675E" w:rsidRPr="00111DCB" w:rsidRDefault="0078675E" w:rsidP="0078675E">
      <w:pPr>
        <w:pStyle w:val="Zkladntext"/>
        <w:jc w:val="both"/>
        <w:rPr>
          <w:color w:val="auto"/>
          <w:szCs w:val="24"/>
        </w:rPr>
      </w:pPr>
      <w:r w:rsidRPr="00111DCB">
        <w:rPr>
          <w:color w:val="auto"/>
          <w:szCs w:val="24"/>
        </w:rPr>
        <w:t xml:space="preserve">„(10) Cestovná kancelária je povinná opraviť základ dane a výšku dane pri službách cestovného </w:t>
      </w:r>
      <w:r w:rsidRPr="00111DCB">
        <w:rPr>
          <w:color w:val="auto"/>
          <w:szCs w:val="24"/>
        </w:rPr>
        <w:lastRenderedPageBreak/>
        <w:t>ruchu, ak</w:t>
      </w:r>
      <w:r w:rsidR="00271040" w:rsidRPr="00111DCB">
        <w:rPr>
          <w:color w:val="auto"/>
          <w:szCs w:val="24"/>
        </w:rPr>
        <w:t xml:space="preserve"> po vzniku daňovej povinnosti</w:t>
      </w:r>
    </w:p>
    <w:p w:rsidR="00271040" w:rsidRPr="00111DCB" w:rsidRDefault="0078675E" w:rsidP="0078675E">
      <w:pPr>
        <w:pStyle w:val="Zkladntext"/>
        <w:jc w:val="both"/>
        <w:rPr>
          <w:color w:val="auto"/>
          <w:szCs w:val="24"/>
        </w:rPr>
      </w:pPr>
      <w:r w:rsidRPr="00111DCB">
        <w:rPr>
          <w:color w:val="auto"/>
          <w:szCs w:val="24"/>
        </w:rPr>
        <w:t>a) sú skutočné náklady cestovnej kancelárie za služby cestovného ruchu obstarané od iných osôb nižšie ako predpokladané náklady, ktoré cestovná kancelária použila pri určení základu dane pri vzniku daňovej povinnosti</w:t>
      </w:r>
      <w:r w:rsidR="00271040" w:rsidRPr="00111DCB">
        <w:rPr>
          <w:color w:val="auto"/>
          <w:szCs w:val="24"/>
        </w:rPr>
        <w:t>,</w:t>
      </w:r>
    </w:p>
    <w:p w:rsidR="0078675E" w:rsidRPr="00111DCB" w:rsidRDefault="0078675E" w:rsidP="0078675E">
      <w:pPr>
        <w:pStyle w:val="Zkladntext"/>
        <w:jc w:val="both"/>
        <w:rPr>
          <w:color w:val="auto"/>
          <w:szCs w:val="24"/>
        </w:rPr>
      </w:pPr>
      <w:r w:rsidRPr="00111DCB">
        <w:rPr>
          <w:color w:val="auto"/>
          <w:szCs w:val="24"/>
        </w:rPr>
        <w:t>b) nastala iná skutočnosť, ktorá má za následok zvýšenie základu dane.</w:t>
      </w:r>
    </w:p>
    <w:p w:rsidR="0078675E" w:rsidRPr="00111DCB" w:rsidRDefault="0078675E" w:rsidP="0078675E">
      <w:pPr>
        <w:pStyle w:val="Zkladntext"/>
        <w:jc w:val="both"/>
        <w:rPr>
          <w:color w:val="auto"/>
          <w:szCs w:val="24"/>
        </w:rPr>
      </w:pPr>
      <w:r w:rsidRPr="00111DCB">
        <w:rPr>
          <w:color w:val="auto"/>
          <w:szCs w:val="24"/>
        </w:rPr>
        <w:t>(11) Cestovná kancelária môže opraviť základ dane a výšku dane pri službách cestovného ruchu, ak</w:t>
      </w:r>
      <w:r w:rsidR="00271040" w:rsidRPr="00111DCB">
        <w:rPr>
          <w:color w:val="auto"/>
          <w:szCs w:val="24"/>
        </w:rPr>
        <w:t xml:space="preserve"> po vzniku daňovej povinnosti</w:t>
      </w:r>
    </w:p>
    <w:p w:rsidR="0078675E" w:rsidRPr="00111DCB" w:rsidRDefault="0078675E" w:rsidP="0078675E">
      <w:pPr>
        <w:pStyle w:val="Zkladntext"/>
        <w:jc w:val="both"/>
        <w:rPr>
          <w:color w:val="auto"/>
          <w:szCs w:val="24"/>
        </w:rPr>
      </w:pPr>
      <w:r w:rsidRPr="00111DCB">
        <w:rPr>
          <w:color w:val="auto"/>
          <w:szCs w:val="24"/>
        </w:rPr>
        <w:t>a) sú skutočné náklady cestovnej kancelárie za služby cestovného ruchu obstarané od iných osôb vyššie ako predpokladané náklady, ktoré cestovná kancelária použila pri určení základu dane pri vzniku daňovej povinnosti</w:t>
      </w:r>
      <w:r w:rsidR="00271040" w:rsidRPr="00111DCB">
        <w:rPr>
          <w:color w:val="auto"/>
          <w:szCs w:val="24"/>
        </w:rPr>
        <w:t>,</w:t>
      </w:r>
    </w:p>
    <w:p w:rsidR="0078675E" w:rsidRPr="00111DCB" w:rsidRDefault="00271040" w:rsidP="0078675E">
      <w:pPr>
        <w:pStyle w:val="Zkladntext"/>
        <w:jc w:val="both"/>
        <w:rPr>
          <w:color w:val="auto"/>
          <w:szCs w:val="24"/>
        </w:rPr>
      </w:pPr>
      <w:r w:rsidRPr="00111DCB">
        <w:rPr>
          <w:color w:val="auto"/>
          <w:szCs w:val="24"/>
        </w:rPr>
        <w:t xml:space="preserve">b) </w:t>
      </w:r>
      <w:r w:rsidR="0078675E" w:rsidRPr="00111DCB">
        <w:rPr>
          <w:color w:val="auto"/>
          <w:szCs w:val="24"/>
        </w:rPr>
        <w:t>nastala iná skutočnosť, ktorá má za následok zníženie základu dane.</w:t>
      </w:r>
    </w:p>
    <w:p w:rsidR="0078675E" w:rsidRPr="00111DCB" w:rsidRDefault="0078675E" w:rsidP="0078675E">
      <w:pPr>
        <w:pStyle w:val="Zkladntext"/>
        <w:jc w:val="both"/>
        <w:rPr>
          <w:color w:val="auto"/>
          <w:szCs w:val="24"/>
        </w:rPr>
      </w:pPr>
      <w:r w:rsidRPr="00111DCB">
        <w:rPr>
          <w:color w:val="auto"/>
          <w:szCs w:val="24"/>
        </w:rPr>
        <w:t>(12) Rozdiel medzi pôvodným a opraveným základom dane a rozdiel medzi pôvodnou daňou a opravenou daňou podľa odsek</w:t>
      </w:r>
      <w:r w:rsidR="00271040" w:rsidRPr="00111DCB">
        <w:rPr>
          <w:color w:val="auto"/>
          <w:szCs w:val="24"/>
        </w:rPr>
        <w:t>ov</w:t>
      </w:r>
      <w:r w:rsidRPr="00111DCB">
        <w:rPr>
          <w:color w:val="auto"/>
          <w:szCs w:val="24"/>
        </w:rPr>
        <w:t xml:space="preserve"> 10 a 11 sa uvedie v daňovom priznaní za posledné zdaňovacie obdobie kalendárneho roka, v ktorom došlo k zvýšeniu alebo zníženiu základu dane.“.</w:t>
      </w:r>
    </w:p>
    <w:p w:rsidR="0078675E" w:rsidRPr="00111DCB" w:rsidRDefault="0078675E" w:rsidP="001D5F16">
      <w:pPr>
        <w:pStyle w:val="Zkladntext"/>
        <w:jc w:val="both"/>
        <w:rPr>
          <w:color w:val="auto"/>
          <w:szCs w:val="24"/>
        </w:rPr>
      </w:pPr>
    </w:p>
    <w:p w:rsidR="003F5952" w:rsidRPr="00111DCB" w:rsidRDefault="002E77CA" w:rsidP="004874B0">
      <w:pPr>
        <w:pStyle w:val="Zkladntext"/>
        <w:jc w:val="both"/>
        <w:rPr>
          <w:color w:val="auto"/>
          <w:szCs w:val="24"/>
        </w:rPr>
      </w:pPr>
      <w:r w:rsidRPr="00111DCB">
        <w:rPr>
          <w:color w:val="auto"/>
          <w:szCs w:val="24"/>
        </w:rPr>
        <w:t>2</w:t>
      </w:r>
      <w:r w:rsidR="00F6762D" w:rsidRPr="00111DCB">
        <w:rPr>
          <w:color w:val="auto"/>
          <w:szCs w:val="24"/>
        </w:rPr>
        <w:t>7</w:t>
      </w:r>
      <w:r w:rsidR="003F5952" w:rsidRPr="00111DCB">
        <w:rPr>
          <w:color w:val="auto"/>
          <w:szCs w:val="24"/>
        </w:rPr>
        <w:t xml:space="preserve">. </w:t>
      </w:r>
      <w:r w:rsidR="00EF6CF8" w:rsidRPr="00111DCB">
        <w:rPr>
          <w:color w:val="auto"/>
          <w:szCs w:val="24"/>
        </w:rPr>
        <w:t>V § 69 odsek 2 znie:</w:t>
      </w:r>
    </w:p>
    <w:p w:rsidR="009C15B9" w:rsidRPr="00111DCB" w:rsidRDefault="009C15B9" w:rsidP="009C15B9">
      <w:pPr>
        <w:pStyle w:val="Odsekzoznamu"/>
        <w:tabs>
          <w:tab w:val="left" w:pos="951"/>
        </w:tabs>
        <w:spacing w:before="0"/>
        <w:ind w:left="0" w:right="0" w:firstLine="0"/>
        <w:rPr>
          <w:szCs w:val="24"/>
        </w:rPr>
      </w:pPr>
    </w:p>
    <w:p w:rsidR="00D41530" w:rsidRPr="00111DCB" w:rsidRDefault="00EF6CF8" w:rsidP="009C15B9">
      <w:pPr>
        <w:pStyle w:val="Odsekzoznamu"/>
        <w:tabs>
          <w:tab w:val="left" w:pos="951"/>
        </w:tabs>
        <w:spacing w:before="0"/>
        <w:ind w:left="0" w:right="0" w:firstLine="0"/>
        <w:rPr>
          <w:sz w:val="24"/>
          <w:szCs w:val="24"/>
          <w:lang w:val="sk-SK" w:eastAsia="sk-SK"/>
        </w:rPr>
      </w:pPr>
      <w:r w:rsidRPr="00111DCB">
        <w:rPr>
          <w:sz w:val="24"/>
          <w:szCs w:val="24"/>
          <w:lang w:val="sk-SK" w:eastAsia="sk-SK"/>
        </w:rPr>
        <w:t xml:space="preserve">„(2) </w:t>
      </w:r>
      <w:r w:rsidR="009C15B9" w:rsidRPr="00111DCB">
        <w:rPr>
          <w:sz w:val="24"/>
          <w:szCs w:val="24"/>
          <w:lang w:val="sk-SK" w:eastAsia="sk-SK"/>
        </w:rPr>
        <w:t>Zdanite</w:t>
      </w:r>
      <w:r w:rsidR="00B102B7" w:rsidRPr="00111DCB">
        <w:rPr>
          <w:sz w:val="24"/>
          <w:szCs w:val="24"/>
          <w:lang w:val="sk-SK" w:eastAsia="sk-SK"/>
        </w:rPr>
        <w:t xml:space="preserve">ľná osoba, ktorá má sídlo, miesto podnikania, prevádzkareň alebo bydlisko </w:t>
      </w:r>
      <w:r w:rsidR="009C15B9" w:rsidRPr="00111DCB">
        <w:rPr>
          <w:sz w:val="24"/>
          <w:szCs w:val="24"/>
          <w:lang w:val="sk-SK" w:eastAsia="sk-SK"/>
        </w:rPr>
        <w:t xml:space="preserve">v tuzemsku, je povinná platiť daň </w:t>
      </w:r>
      <w:r w:rsidR="00D41530" w:rsidRPr="00111DCB">
        <w:rPr>
          <w:sz w:val="24"/>
          <w:szCs w:val="24"/>
          <w:lang w:val="sk-SK" w:eastAsia="sk-SK"/>
        </w:rPr>
        <w:t>pri</w:t>
      </w:r>
    </w:p>
    <w:p w:rsidR="00D41530" w:rsidRPr="00111DCB" w:rsidRDefault="00D41530" w:rsidP="00D41530">
      <w:pPr>
        <w:pStyle w:val="Odsekzoznamu"/>
        <w:tabs>
          <w:tab w:val="left" w:pos="951"/>
        </w:tabs>
        <w:spacing w:before="0"/>
        <w:ind w:left="0" w:right="0" w:firstLine="0"/>
        <w:rPr>
          <w:sz w:val="24"/>
          <w:szCs w:val="24"/>
          <w:lang w:val="sk-SK" w:eastAsia="sk-SK"/>
        </w:rPr>
      </w:pPr>
      <w:r w:rsidRPr="00111DCB">
        <w:rPr>
          <w:sz w:val="24"/>
          <w:szCs w:val="24"/>
          <w:lang w:val="sk-SK" w:eastAsia="sk-SK"/>
        </w:rPr>
        <w:t xml:space="preserve">a) </w:t>
      </w:r>
      <w:r w:rsidR="009C15B9" w:rsidRPr="00111DCB">
        <w:rPr>
          <w:sz w:val="24"/>
          <w:szCs w:val="24"/>
          <w:lang w:val="sk-SK" w:eastAsia="sk-SK"/>
        </w:rPr>
        <w:t>službách uveden</w:t>
      </w:r>
      <w:r w:rsidRPr="00111DCB">
        <w:rPr>
          <w:sz w:val="24"/>
          <w:szCs w:val="24"/>
          <w:lang w:val="sk-SK" w:eastAsia="sk-SK"/>
        </w:rPr>
        <w:t>ých v § 16 ods. 1 až 4, 10 a 11, ktoré jej dodala zahraničná osoba z iného členského štátu alebo zahraničná osoba z tretieho štátu, ak miesto dodania služby je v tuzemsku,</w:t>
      </w:r>
    </w:p>
    <w:p w:rsidR="00D41530" w:rsidRPr="00111DCB" w:rsidRDefault="00D41530" w:rsidP="009C15B9">
      <w:pPr>
        <w:pStyle w:val="Odsekzoznamu"/>
        <w:tabs>
          <w:tab w:val="left" w:pos="951"/>
        </w:tabs>
        <w:spacing w:before="0"/>
        <w:ind w:left="0" w:right="0" w:firstLine="0"/>
        <w:rPr>
          <w:sz w:val="24"/>
          <w:szCs w:val="24"/>
          <w:lang w:val="sk-SK" w:eastAsia="sk-SK"/>
        </w:rPr>
      </w:pPr>
      <w:r w:rsidRPr="00111DCB">
        <w:rPr>
          <w:sz w:val="24"/>
          <w:szCs w:val="24"/>
          <w:lang w:val="sk-SK" w:eastAsia="sk-SK"/>
        </w:rPr>
        <w:t>b</w:t>
      </w:r>
      <w:r w:rsidR="009C15B9" w:rsidRPr="00111DCB">
        <w:rPr>
          <w:sz w:val="24"/>
          <w:szCs w:val="24"/>
          <w:lang w:val="sk-SK" w:eastAsia="sk-SK"/>
        </w:rPr>
        <w:t xml:space="preserve">) </w:t>
      </w:r>
      <w:r w:rsidRPr="00111DCB">
        <w:rPr>
          <w:sz w:val="24"/>
          <w:szCs w:val="24"/>
          <w:lang w:val="sk-SK" w:eastAsia="sk-SK"/>
        </w:rPr>
        <w:t xml:space="preserve">tovare, ktorý jej dodala zahraničná osoba z iného členského štátu alebo zahraničná osoba z tretieho štátu, ak miesto dodania tovaru je v tuzemsku, okrem </w:t>
      </w:r>
    </w:p>
    <w:p w:rsidR="009C15B9" w:rsidRPr="00111DCB" w:rsidRDefault="00D41530" w:rsidP="009C15B9">
      <w:pPr>
        <w:pStyle w:val="Odsekzoznamu"/>
        <w:tabs>
          <w:tab w:val="left" w:pos="951"/>
        </w:tabs>
        <w:spacing w:before="0"/>
        <w:ind w:left="0" w:right="0" w:firstLine="0"/>
        <w:rPr>
          <w:sz w:val="24"/>
          <w:szCs w:val="24"/>
          <w:lang w:val="sk-SK" w:eastAsia="sk-SK"/>
        </w:rPr>
      </w:pPr>
      <w:r w:rsidRPr="00111DCB">
        <w:rPr>
          <w:sz w:val="24"/>
          <w:szCs w:val="24"/>
          <w:lang w:val="sk-SK" w:eastAsia="sk-SK"/>
        </w:rPr>
        <w:t xml:space="preserve">1. </w:t>
      </w:r>
      <w:r w:rsidR="00DE4C2F" w:rsidRPr="00111DCB">
        <w:rPr>
          <w:sz w:val="24"/>
          <w:szCs w:val="24"/>
          <w:lang w:val="sk-SK" w:eastAsia="sk-SK"/>
        </w:rPr>
        <w:t xml:space="preserve">tovaru dodaného </w:t>
      </w:r>
      <w:r w:rsidR="009C15B9" w:rsidRPr="00111DCB">
        <w:rPr>
          <w:sz w:val="24"/>
          <w:szCs w:val="24"/>
          <w:lang w:val="sk-SK" w:eastAsia="sk-SK"/>
        </w:rPr>
        <w:t xml:space="preserve">formou zásielkového predaja, </w:t>
      </w:r>
    </w:p>
    <w:p w:rsidR="00DE4C2F" w:rsidRPr="00111DCB" w:rsidRDefault="00D41530" w:rsidP="009C15B9">
      <w:pPr>
        <w:pStyle w:val="Odsekzoznamu"/>
        <w:tabs>
          <w:tab w:val="left" w:pos="951"/>
        </w:tabs>
        <w:spacing w:before="0"/>
        <w:ind w:left="0" w:right="0" w:firstLine="0"/>
        <w:rPr>
          <w:sz w:val="24"/>
          <w:szCs w:val="24"/>
          <w:lang w:val="sk-SK" w:eastAsia="sk-SK"/>
        </w:rPr>
      </w:pPr>
      <w:r w:rsidRPr="00111DCB">
        <w:rPr>
          <w:sz w:val="24"/>
          <w:szCs w:val="24"/>
          <w:lang w:val="sk-SK" w:eastAsia="sk-SK"/>
        </w:rPr>
        <w:t>2</w:t>
      </w:r>
      <w:r w:rsidR="00916703" w:rsidRPr="00111DCB">
        <w:rPr>
          <w:sz w:val="24"/>
          <w:szCs w:val="24"/>
          <w:lang w:val="sk-SK" w:eastAsia="sk-SK"/>
        </w:rPr>
        <w:t xml:space="preserve">. </w:t>
      </w:r>
      <w:r w:rsidR="00DE4C2F" w:rsidRPr="00111DCB">
        <w:rPr>
          <w:sz w:val="24"/>
          <w:szCs w:val="24"/>
          <w:lang w:val="sk-SK" w:eastAsia="sk-SK"/>
        </w:rPr>
        <w:t xml:space="preserve">tovaru uvedeného v prílohe č. 9 časti </w:t>
      </w:r>
      <w:r w:rsidR="00916703" w:rsidRPr="00111DCB">
        <w:rPr>
          <w:sz w:val="24"/>
          <w:szCs w:val="24"/>
          <w:lang w:val="sk-SK" w:eastAsia="sk-SK"/>
        </w:rPr>
        <w:t>I</w:t>
      </w:r>
      <w:r w:rsidR="00DE4C2F" w:rsidRPr="00111DCB">
        <w:rPr>
          <w:sz w:val="24"/>
          <w:szCs w:val="24"/>
          <w:lang w:val="sk-SK" w:eastAsia="sk-SK"/>
        </w:rPr>
        <w:t xml:space="preserve">, </w:t>
      </w:r>
      <w:r w:rsidR="00D66522" w:rsidRPr="00111DCB">
        <w:rPr>
          <w:sz w:val="24"/>
          <w:szCs w:val="24"/>
          <w:lang w:val="sk-SK" w:eastAsia="sk-SK"/>
        </w:rPr>
        <w:t xml:space="preserve">na </w:t>
      </w:r>
      <w:r w:rsidR="006A5E7D" w:rsidRPr="00111DCB">
        <w:rPr>
          <w:sz w:val="24"/>
          <w:szCs w:val="24"/>
          <w:lang w:val="sk-SK" w:eastAsia="sk-SK"/>
        </w:rPr>
        <w:t xml:space="preserve">dodanie </w:t>
      </w:r>
      <w:r w:rsidR="00D66522" w:rsidRPr="00111DCB">
        <w:rPr>
          <w:sz w:val="24"/>
          <w:szCs w:val="24"/>
          <w:lang w:val="sk-SK" w:eastAsia="sk-SK"/>
        </w:rPr>
        <w:t>ktoré</w:t>
      </w:r>
      <w:r w:rsidR="006A5E7D" w:rsidRPr="00111DCB">
        <w:rPr>
          <w:sz w:val="24"/>
          <w:szCs w:val="24"/>
          <w:lang w:val="sk-SK" w:eastAsia="sk-SK"/>
        </w:rPr>
        <w:t>ho</w:t>
      </w:r>
      <w:r w:rsidR="00D66522" w:rsidRPr="00111DCB">
        <w:rPr>
          <w:sz w:val="24"/>
          <w:szCs w:val="24"/>
          <w:lang w:val="sk-SK" w:eastAsia="sk-SK"/>
        </w:rPr>
        <w:t xml:space="preserve"> </w:t>
      </w:r>
      <w:r w:rsidR="006A5E7D" w:rsidRPr="00111DCB">
        <w:rPr>
          <w:sz w:val="24"/>
          <w:szCs w:val="24"/>
          <w:lang w:val="sk-SK" w:eastAsia="sk-SK"/>
        </w:rPr>
        <w:t xml:space="preserve">vo verejnom colnom sklade typu I </w:t>
      </w:r>
      <w:r w:rsidR="00D66522" w:rsidRPr="00111DCB">
        <w:rPr>
          <w:sz w:val="24"/>
          <w:szCs w:val="24"/>
          <w:lang w:val="sk-SK" w:eastAsia="sk-SK"/>
        </w:rPr>
        <w:t xml:space="preserve">nie je možné </w:t>
      </w:r>
      <w:r w:rsidR="006A5E7D" w:rsidRPr="00111DCB">
        <w:rPr>
          <w:sz w:val="24"/>
          <w:szCs w:val="24"/>
          <w:lang w:val="sk-SK" w:eastAsia="sk-SK"/>
        </w:rPr>
        <w:t xml:space="preserve">podľa § 48c ods. 1 písm. a) </w:t>
      </w:r>
      <w:r w:rsidR="00D66522" w:rsidRPr="00111DCB">
        <w:rPr>
          <w:sz w:val="24"/>
          <w:szCs w:val="24"/>
          <w:lang w:val="sk-SK" w:eastAsia="sk-SK"/>
        </w:rPr>
        <w:t>up</w:t>
      </w:r>
      <w:r w:rsidR="006A5E7D" w:rsidRPr="00111DCB">
        <w:rPr>
          <w:sz w:val="24"/>
          <w:szCs w:val="24"/>
          <w:lang w:val="sk-SK" w:eastAsia="sk-SK"/>
        </w:rPr>
        <w:t>latniť oslobodenie od dane</w:t>
      </w:r>
      <w:r w:rsidRPr="00111DCB">
        <w:rPr>
          <w:sz w:val="24"/>
          <w:szCs w:val="24"/>
          <w:lang w:val="sk-SK" w:eastAsia="sk-SK"/>
        </w:rPr>
        <w:t xml:space="preserve">, </w:t>
      </w:r>
    </w:p>
    <w:p w:rsidR="006A5E7D" w:rsidRPr="00111DCB" w:rsidRDefault="00B102B7" w:rsidP="006A5E7D">
      <w:pPr>
        <w:pStyle w:val="Odsekzoznamu"/>
        <w:tabs>
          <w:tab w:val="left" w:pos="951"/>
        </w:tabs>
        <w:spacing w:before="0"/>
        <w:ind w:left="0" w:right="0" w:firstLine="0"/>
        <w:rPr>
          <w:sz w:val="24"/>
          <w:szCs w:val="24"/>
          <w:lang w:val="sk-SK" w:eastAsia="sk-SK"/>
        </w:rPr>
      </w:pPr>
      <w:r w:rsidRPr="00111DCB">
        <w:rPr>
          <w:sz w:val="24"/>
          <w:szCs w:val="24"/>
          <w:lang w:val="sk-SK" w:eastAsia="sk-SK"/>
        </w:rPr>
        <w:t>3.</w:t>
      </w:r>
      <w:r w:rsidR="00916703" w:rsidRPr="00111DCB">
        <w:rPr>
          <w:sz w:val="24"/>
          <w:szCs w:val="24"/>
          <w:lang w:val="sk-SK" w:eastAsia="sk-SK"/>
        </w:rPr>
        <w:t xml:space="preserve"> tovaru uvedeného v prílohe č. 9 časti I, </w:t>
      </w:r>
      <w:r w:rsidR="006A5E7D" w:rsidRPr="00111DCB">
        <w:rPr>
          <w:sz w:val="24"/>
          <w:szCs w:val="24"/>
          <w:lang w:val="sk-SK" w:eastAsia="sk-SK"/>
        </w:rPr>
        <w:t xml:space="preserve">na dodanie ktorého v osobitnom sklade nie je možné podľa § 48c ods. 1 písm. b) uplatniť oslobodenie od dane, </w:t>
      </w:r>
    </w:p>
    <w:p w:rsidR="00916703" w:rsidRPr="00111DCB" w:rsidRDefault="00B102B7" w:rsidP="002641CC">
      <w:pPr>
        <w:pStyle w:val="Odsekzoznamu"/>
        <w:tabs>
          <w:tab w:val="left" w:pos="951"/>
        </w:tabs>
        <w:spacing w:before="0"/>
        <w:ind w:left="0" w:right="0" w:firstLine="0"/>
        <w:rPr>
          <w:sz w:val="24"/>
          <w:szCs w:val="24"/>
          <w:lang w:val="sk-SK" w:eastAsia="sk-SK"/>
        </w:rPr>
      </w:pPr>
      <w:r w:rsidRPr="00111DCB">
        <w:rPr>
          <w:sz w:val="24"/>
          <w:szCs w:val="24"/>
          <w:lang w:val="sk-SK" w:eastAsia="sk-SK"/>
        </w:rPr>
        <w:t>4.</w:t>
      </w:r>
      <w:r w:rsidR="00916703" w:rsidRPr="00111DCB">
        <w:rPr>
          <w:sz w:val="24"/>
          <w:szCs w:val="24"/>
          <w:lang w:val="sk-SK" w:eastAsia="sk-SK"/>
        </w:rPr>
        <w:t xml:space="preserve"> tovaru uvedeného v prílohe č. 9 časti II, </w:t>
      </w:r>
      <w:r w:rsidR="006A5E7D" w:rsidRPr="00111DCB">
        <w:rPr>
          <w:sz w:val="24"/>
          <w:szCs w:val="24"/>
          <w:lang w:val="sk-SK" w:eastAsia="sk-SK"/>
        </w:rPr>
        <w:t>na dodanie ktorého v daňovom sklade nie je možné podľa § 48c ods. 2 písm. c) uplatniť oslobodenie od dane</w:t>
      </w:r>
      <w:r w:rsidR="002641CC" w:rsidRPr="00111DCB">
        <w:rPr>
          <w:sz w:val="24"/>
          <w:szCs w:val="24"/>
          <w:lang w:val="sk-SK" w:eastAsia="sk-SK"/>
        </w:rPr>
        <w:t>.“.</w:t>
      </w:r>
    </w:p>
    <w:p w:rsidR="002641CC" w:rsidRPr="00111DCB" w:rsidRDefault="002641CC" w:rsidP="00701785">
      <w:pPr>
        <w:spacing w:after="0" w:line="240" w:lineRule="auto"/>
        <w:jc w:val="both"/>
        <w:rPr>
          <w:rFonts w:ascii="Times New Roman" w:eastAsia="Times New Roman" w:hAnsi="Times New Roman" w:cs="Times New Roman"/>
          <w:sz w:val="24"/>
          <w:szCs w:val="24"/>
          <w:lang w:eastAsia="sk-SK"/>
        </w:rPr>
      </w:pPr>
    </w:p>
    <w:p w:rsidR="00721170" w:rsidRPr="00111DCB" w:rsidRDefault="0003640D"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2</w:t>
      </w:r>
      <w:r w:rsidR="00F6762D" w:rsidRPr="00111DCB">
        <w:rPr>
          <w:rFonts w:ascii="Times New Roman" w:eastAsia="Times New Roman" w:hAnsi="Times New Roman" w:cs="Times New Roman"/>
          <w:sz w:val="24"/>
          <w:szCs w:val="24"/>
          <w:lang w:eastAsia="sk-SK"/>
        </w:rPr>
        <w:t>8</w:t>
      </w:r>
      <w:r w:rsidR="00721170" w:rsidRPr="00111DCB">
        <w:rPr>
          <w:rFonts w:ascii="Times New Roman" w:eastAsia="Times New Roman" w:hAnsi="Times New Roman" w:cs="Times New Roman"/>
          <w:sz w:val="24"/>
          <w:szCs w:val="24"/>
          <w:lang w:eastAsia="sk-SK"/>
        </w:rPr>
        <w:t>. V § 70 sa odsek 2 dopĺňa písmenami g) a h), ktoré znejú:</w:t>
      </w:r>
    </w:p>
    <w:p w:rsidR="00C74D09" w:rsidRPr="00111DCB" w:rsidRDefault="00C74D09" w:rsidP="00701785">
      <w:pPr>
        <w:spacing w:after="0" w:line="240" w:lineRule="auto"/>
        <w:jc w:val="both"/>
        <w:rPr>
          <w:rFonts w:ascii="Times New Roman" w:eastAsia="Times New Roman" w:hAnsi="Times New Roman" w:cs="Times New Roman"/>
          <w:sz w:val="24"/>
          <w:szCs w:val="24"/>
          <w:lang w:eastAsia="sk-SK"/>
        </w:rPr>
      </w:pPr>
    </w:p>
    <w:p w:rsidR="00F34A56" w:rsidRPr="00111DCB" w:rsidRDefault="00721170"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„g) premiestnení tovaru</w:t>
      </w:r>
      <w:r w:rsidR="00E00167" w:rsidRPr="00111DCB">
        <w:rPr>
          <w:rFonts w:ascii="Times New Roman" w:eastAsia="Times New Roman" w:hAnsi="Times New Roman" w:cs="Times New Roman"/>
          <w:sz w:val="24"/>
          <w:szCs w:val="24"/>
          <w:lang w:eastAsia="sk-SK"/>
        </w:rPr>
        <w:t>, vrátení tovaru a</w:t>
      </w:r>
      <w:r w:rsidR="008E2B98" w:rsidRPr="00111DCB">
        <w:rPr>
          <w:rFonts w:ascii="Times New Roman" w:eastAsia="Times New Roman" w:hAnsi="Times New Roman" w:cs="Times New Roman"/>
          <w:sz w:val="24"/>
          <w:szCs w:val="24"/>
          <w:lang w:eastAsia="sk-SK"/>
        </w:rPr>
        <w:t>lebo</w:t>
      </w:r>
      <w:r w:rsidR="00E00167" w:rsidRPr="00111DCB">
        <w:rPr>
          <w:rFonts w:ascii="Times New Roman" w:eastAsia="Times New Roman" w:hAnsi="Times New Roman" w:cs="Times New Roman"/>
          <w:sz w:val="24"/>
          <w:szCs w:val="24"/>
          <w:lang w:eastAsia="sk-SK"/>
        </w:rPr>
        <w:t> nahradení zdaniteľnej osoby podľa § 8a ods. 1 písm. c)</w:t>
      </w:r>
      <w:r w:rsidR="00CD524C" w:rsidRPr="00111DCB">
        <w:rPr>
          <w:rFonts w:ascii="Times New Roman" w:eastAsia="Times New Roman" w:hAnsi="Times New Roman" w:cs="Times New Roman"/>
          <w:sz w:val="24"/>
          <w:szCs w:val="24"/>
          <w:lang w:eastAsia="sk-SK"/>
        </w:rPr>
        <w:t xml:space="preserve"> v režime call-off stock, </w:t>
      </w:r>
      <w:r w:rsidR="0082235F" w:rsidRPr="00111DCB">
        <w:rPr>
          <w:rFonts w:ascii="Times New Roman" w:eastAsia="Times New Roman" w:hAnsi="Times New Roman" w:cs="Times New Roman"/>
          <w:sz w:val="24"/>
          <w:szCs w:val="24"/>
          <w:lang w:eastAsia="sk-SK"/>
        </w:rPr>
        <w:t xml:space="preserve">v rozsahu </w:t>
      </w:r>
      <w:r w:rsidR="008833AF" w:rsidRPr="00111DCB">
        <w:rPr>
          <w:rFonts w:ascii="Times New Roman" w:eastAsia="Times New Roman" w:hAnsi="Times New Roman" w:cs="Times New Roman"/>
          <w:sz w:val="24"/>
          <w:szCs w:val="24"/>
          <w:lang w:eastAsia="sk-SK"/>
        </w:rPr>
        <w:t>podľa osobitného predpisu</w:t>
      </w:r>
      <w:r w:rsidR="00781169" w:rsidRPr="00111DCB">
        <w:rPr>
          <w:rFonts w:ascii="Times New Roman" w:eastAsia="Times New Roman" w:hAnsi="Times New Roman" w:cs="Times New Roman"/>
          <w:sz w:val="24"/>
          <w:szCs w:val="24"/>
          <w:lang w:eastAsia="sk-SK"/>
        </w:rPr>
        <w:t>,</w:t>
      </w:r>
      <w:r w:rsidR="005F6C49" w:rsidRPr="00111DCB">
        <w:rPr>
          <w:rFonts w:ascii="Times New Roman" w:eastAsia="Times New Roman" w:hAnsi="Times New Roman" w:cs="Times New Roman"/>
          <w:sz w:val="24"/>
          <w:szCs w:val="24"/>
          <w:vertAlign w:val="superscript"/>
          <w:lang w:eastAsia="sk-SK"/>
        </w:rPr>
        <w:t>28d</w:t>
      </w:r>
      <w:r w:rsidR="00265CEC" w:rsidRPr="00111DCB">
        <w:rPr>
          <w:rFonts w:ascii="Times New Roman" w:eastAsia="Times New Roman" w:hAnsi="Times New Roman" w:cs="Times New Roman"/>
          <w:sz w:val="24"/>
          <w:szCs w:val="24"/>
          <w:vertAlign w:val="superscript"/>
          <w:lang w:eastAsia="sk-SK"/>
        </w:rPr>
        <w:t>c</w:t>
      </w:r>
      <w:r w:rsidR="008833AF" w:rsidRPr="00111DCB">
        <w:rPr>
          <w:rFonts w:ascii="Times New Roman" w:eastAsia="Times New Roman" w:hAnsi="Times New Roman" w:cs="Times New Roman"/>
          <w:sz w:val="24"/>
          <w:szCs w:val="24"/>
          <w:lang w:eastAsia="sk-SK"/>
        </w:rPr>
        <w:t>)</w:t>
      </w:r>
    </w:p>
    <w:p w:rsidR="00721170" w:rsidRPr="00111DCB" w:rsidRDefault="008833AF"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h</w:t>
      </w:r>
      <w:r w:rsidR="00721170" w:rsidRPr="00111DCB">
        <w:rPr>
          <w:rFonts w:ascii="Times New Roman" w:eastAsia="Times New Roman" w:hAnsi="Times New Roman" w:cs="Times New Roman"/>
          <w:sz w:val="24"/>
          <w:szCs w:val="24"/>
          <w:lang w:eastAsia="sk-SK"/>
        </w:rPr>
        <w:t xml:space="preserve">) </w:t>
      </w:r>
      <w:r w:rsidR="006824CE" w:rsidRPr="00111DCB">
        <w:rPr>
          <w:rFonts w:ascii="Times New Roman" w:eastAsia="Times New Roman" w:hAnsi="Times New Roman" w:cs="Times New Roman"/>
          <w:sz w:val="24"/>
          <w:szCs w:val="24"/>
          <w:lang w:eastAsia="sk-SK"/>
        </w:rPr>
        <w:t xml:space="preserve">tovare, ktorý bol pre neho odoslaný alebo prepravený </w:t>
      </w:r>
      <w:r w:rsidR="00D01F55" w:rsidRPr="00111DCB">
        <w:rPr>
          <w:rFonts w:ascii="Times New Roman" w:eastAsia="Times New Roman" w:hAnsi="Times New Roman" w:cs="Times New Roman"/>
          <w:sz w:val="24"/>
          <w:szCs w:val="24"/>
          <w:lang w:eastAsia="sk-SK"/>
        </w:rPr>
        <w:t xml:space="preserve">do tuzemska z </w:t>
      </w:r>
      <w:r w:rsidR="00B00A8E" w:rsidRPr="00111DCB">
        <w:rPr>
          <w:rFonts w:ascii="Times New Roman" w:eastAsia="Times New Roman" w:hAnsi="Times New Roman" w:cs="Times New Roman"/>
          <w:sz w:val="24"/>
          <w:szCs w:val="24"/>
          <w:lang w:eastAsia="sk-SK"/>
        </w:rPr>
        <w:t xml:space="preserve">iného členského štátu </w:t>
      </w:r>
      <w:r w:rsidR="00CD524C" w:rsidRPr="00111DCB">
        <w:rPr>
          <w:rFonts w:ascii="Times New Roman" w:eastAsia="Times New Roman" w:hAnsi="Times New Roman" w:cs="Times New Roman"/>
          <w:sz w:val="24"/>
          <w:szCs w:val="24"/>
          <w:lang w:eastAsia="sk-SK"/>
        </w:rPr>
        <w:t xml:space="preserve">v režime call-off stock, </w:t>
      </w:r>
      <w:r w:rsidR="0082235F" w:rsidRPr="00111DCB">
        <w:rPr>
          <w:rFonts w:ascii="Times New Roman" w:eastAsia="Times New Roman" w:hAnsi="Times New Roman" w:cs="Times New Roman"/>
          <w:sz w:val="24"/>
          <w:szCs w:val="24"/>
          <w:lang w:eastAsia="sk-SK"/>
        </w:rPr>
        <w:t xml:space="preserve">v rozsahu </w:t>
      </w:r>
      <w:r w:rsidRPr="00111DCB">
        <w:rPr>
          <w:rFonts w:ascii="Times New Roman" w:eastAsia="Times New Roman" w:hAnsi="Times New Roman" w:cs="Times New Roman"/>
          <w:sz w:val="24"/>
          <w:szCs w:val="24"/>
          <w:lang w:eastAsia="sk-SK"/>
        </w:rPr>
        <w:t>podľa osobitného predpisu</w:t>
      </w:r>
      <w:r w:rsidR="009820BE" w:rsidRPr="00111DCB">
        <w:rPr>
          <w:rFonts w:ascii="Times New Roman" w:eastAsia="Times New Roman" w:hAnsi="Times New Roman" w:cs="Times New Roman"/>
          <w:sz w:val="24"/>
          <w:szCs w:val="24"/>
          <w:lang w:eastAsia="sk-SK"/>
        </w:rPr>
        <w:t>.</w:t>
      </w:r>
      <w:r w:rsidR="00F8456C" w:rsidRPr="00111DCB">
        <w:rPr>
          <w:rFonts w:ascii="Times New Roman" w:eastAsia="Times New Roman" w:hAnsi="Times New Roman" w:cs="Times New Roman"/>
          <w:sz w:val="24"/>
          <w:szCs w:val="24"/>
          <w:lang w:eastAsia="sk-SK"/>
        </w:rPr>
        <w:t>“.</w:t>
      </w:r>
    </w:p>
    <w:p w:rsidR="007E58EC" w:rsidRPr="00111DCB" w:rsidRDefault="007E58EC" w:rsidP="00701785">
      <w:pPr>
        <w:spacing w:after="0" w:line="240" w:lineRule="auto"/>
        <w:jc w:val="both"/>
        <w:rPr>
          <w:rFonts w:ascii="Times New Roman" w:eastAsia="Times New Roman" w:hAnsi="Times New Roman" w:cs="Times New Roman"/>
          <w:sz w:val="24"/>
          <w:szCs w:val="24"/>
          <w:lang w:eastAsia="sk-SK"/>
        </w:rPr>
      </w:pPr>
    </w:p>
    <w:p w:rsidR="008833AF" w:rsidRPr="00111DCB" w:rsidRDefault="008833AF"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Poznámka pod čiarou k odkazu </w:t>
      </w:r>
      <w:r w:rsidR="005F6C49" w:rsidRPr="00111DCB">
        <w:rPr>
          <w:rFonts w:ascii="Times New Roman" w:eastAsia="Times New Roman" w:hAnsi="Times New Roman" w:cs="Times New Roman"/>
          <w:sz w:val="24"/>
          <w:szCs w:val="24"/>
          <w:lang w:eastAsia="sk-SK"/>
        </w:rPr>
        <w:t>28d</w:t>
      </w:r>
      <w:r w:rsidR="00265CEC" w:rsidRPr="00111DCB">
        <w:rPr>
          <w:rFonts w:ascii="Times New Roman" w:eastAsia="Times New Roman" w:hAnsi="Times New Roman" w:cs="Times New Roman"/>
          <w:sz w:val="24"/>
          <w:szCs w:val="24"/>
          <w:lang w:eastAsia="sk-SK"/>
        </w:rPr>
        <w:t>c</w:t>
      </w:r>
      <w:r w:rsidRPr="00111DCB">
        <w:rPr>
          <w:rFonts w:ascii="Times New Roman" w:eastAsia="Times New Roman" w:hAnsi="Times New Roman" w:cs="Times New Roman"/>
          <w:sz w:val="24"/>
          <w:szCs w:val="24"/>
          <w:lang w:eastAsia="sk-SK"/>
        </w:rPr>
        <w:t xml:space="preserve"> znie:</w:t>
      </w:r>
    </w:p>
    <w:p w:rsidR="008833AF" w:rsidRPr="00111DCB" w:rsidRDefault="008833AF" w:rsidP="008833AF">
      <w:pPr>
        <w:spacing w:after="0" w:line="240" w:lineRule="auto"/>
        <w:jc w:val="both"/>
        <w:rPr>
          <w:rFonts w:ascii="Times New Roman" w:eastAsia="Times New Roman" w:hAnsi="Times New Roman" w:cs="Times New Roman"/>
          <w:sz w:val="24"/>
          <w:szCs w:val="24"/>
          <w:vertAlign w:val="superscript"/>
          <w:lang w:eastAsia="sk-SK"/>
        </w:rPr>
      </w:pPr>
    </w:p>
    <w:p w:rsidR="008833AF" w:rsidRPr="00111DCB" w:rsidRDefault="008833AF" w:rsidP="008833AF">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w:t>
      </w:r>
      <w:r w:rsidR="005F6C49" w:rsidRPr="00111DCB">
        <w:rPr>
          <w:rFonts w:ascii="Times New Roman" w:eastAsia="Times New Roman" w:hAnsi="Times New Roman" w:cs="Times New Roman"/>
          <w:sz w:val="24"/>
          <w:szCs w:val="24"/>
          <w:vertAlign w:val="superscript"/>
          <w:lang w:eastAsia="sk-SK"/>
        </w:rPr>
        <w:t>28d</w:t>
      </w:r>
      <w:r w:rsidR="00265CEC" w:rsidRPr="00111DCB">
        <w:rPr>
          <w:rFonts w:ascii="Times New Roman" w:eastAsia="Times New Roman" w:hAnsi="Times New Roman" w:cs="Times New Roman"/>
          <w:sz w:val="24"/>
          <w:szCs w:val="24"/>
          <w:vertAlign w:val="superscript"/>
          <w:lang w:eastAsia="sk-SK"/>
        </w:rPr>
        <w:t>c</w:t>
      </w:r>
      <w:r w:rsidRPr="00111DCB">
        <w:rPr>
          <w:rFonts w:ascii="Times New Roman" w:eastAsia="Times New Roman" w:hAnsi="Times New Roman" w:cs="Times New Roman"/>
          <w:sz w:val="24"/>
          <w:szCs w:val="24"/>
          <w:lang w:eastAsia="sk-SK"/>
        </w:rPr>
        <w:t xml:space="preserve">) </w:t>
      </w:r>
      <w:r w:rsidR="00265CEC" w:rsidRPr="00111DCB">
        <w:rPr>
          <w:rFonts w:ascii="Times New Roman" w:eastAsia="Times New Roman" w:hAnsi="Times New Roman" w:cs="Times New Roman"/>
          <w:sz w:val="24"/>
          <w:szCs w:val="24"/>
          <w:lang w:eastAsia="sk-SK"/>
        </w:rPr>
        <w:t>Č</w:t>
      </w:r>
      <w:r w:rsidRPr="00111DCB">
        <w:rPr>
          <w:rFonts w:ascii="Times New Roman" w:eastAsia="Times New Roman" w:hAnsi="Times New Roman" w:cs="Times New Roman"/>
          <w:sz w:val="24"/>
          <w:szCs w:val="24"/>
          <w:lang w:eastAsia="sk-SK"/>
        </w:rPr>
        <w:t>l. 54a vykonávacieho nariadenia Rady (EÚ) 2018/1912</w:t>
      </w:r>
      <w:r w:rsidR="00A776E0" w:rsidRPr="00111DCB">
        <w:rPr>
          <w:rFonts w:ascii="Times New Roman" w:eastAsia="Times New Roman" w:hAnsi="Times New Roman" w:cs="Times New Roman"/>
          <w:sz w:val="24"/>
          <w:szCs w:val="24"/>
          <w:lang w:eastAsia="sk-SK"/>
        </w:rPr>
        <w:t xml:space="preserve"> zo 4. decembra 2018, ktorým sa mení vykonávacie nariadenie (EÚ) č. 282/2011, pokiaľ ide o určité oslobodenia od dane pri transakciách v rámci Spoločenstva (Ú. v. EÚ L 311, 7.12.2018)</w:t>
      </w:r>
      <w:r w:rsidR="00E6703F" w:rsidRPr="00111DCB">
        <w:rPr>
          <w:rFonts w:ascii="Times New Roman" w:eastAsia="Times New Roman" w:hAnsi="Times New Roman" w:cs="Times New Roman"/>
          <w:sz w:val="24"/>
          <w:szCs w:val="24"/>
          <w:lang w:eastAsia="sk-SK"/>
        </w:rPr>
        <w:t>.</w:t>
      </w:r>
      <w:r w:rsidRPr="00111DCB">
        <w:rPr>
          <w:rFonts w:ascii="Times New Roman" w:eastAsia="Times New Roman" w:hAnsi="Times New Roman" w:cs="Times New Roman"/>
          <w:sz w:val="24"/>
          <w:szCs w:val="24"/>
          <w:lang w:eastAsia="sk-SK"/>
        </w:rPr>
        <w:t>“</w:t>
      </w:r>
      <w:r w:rsidR="0057228C" w:rsidRPr="00111DCB">
        <w:rPr>
          <w:rFonts w:ascii="Times New Roman" w:eastAsia="Times New Roman" w:hAnsi="Times New Roman" w:cs="Times New Roman"/>
          <w:sz w:val="24"/>
          <w:szCs w:val="24"/>
          <w:lang w:eastAsia="sk-SK"/>
        </w:rPr>
        <w:t>.</w:t>
      </w:r>
    </w:p>
    <w:p w:rsidR="008833AF" w:rsidRPr="00111DCB" w:rsidRDefault="008833AF" w:rsidP="00701785">
      <w:pPr>
        <w:spacing w:after="0" w:line="240" w:lineRule="auto"/>
        <w:jc w:val="both"/>
        <w:rPr>
          <w:rFonts w:ascii="Times New Roman" w:eastAsia="Times New Roman" w:hAnsi="Times New Roman" w:cs="Times New Roman"/>
          <w:sz w:val="24"/>
          <w:szCs w:val="24"/>
          <w:lang w:eastAsia="sk-SK"/>
        </w:rPr>
      </w:pPr>
    </w:p>
    <w:p w:rsidR="00F8456C" w:rsidRPr="00111DCB" w:rsidRDefault="0003640D"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2</w:t>
      </w:r>
      <w:r w:rsidR="00F6762D" w:rsidRPr="00111DCB">
        <w:rPr>
          <w:rFonts w:ascii="Times New Roman" w:eastAsia="Times New Roman" w:hAnsi="Times New Roman" w:cs="Times New Roman"/>
          <w:sz w:val="24"/>
          <w:szCs w:val="24"/>
          <w:lang w:eastAsia="sk-SK"/>
        </w:rPr>
        <w:t>9</w:t>
      </w:r>
      <w:r w:rsidR="00F8456C" w:rsidRPr="00111DCB">
        <w:rPr>
          <w:rFonts w:ascii="Times New Roman" w:eastAsia="Times New Roman" w:hAnsi="Times New Roman" w:cs="Times New Roman"/>
          <w:sz w:val="24"/>
          <w:szCs w:val="24"/>
          <w:lang w:eastAsia="sk-SK"/>
        </w:rPr>
        <w:t>. V § 70 sa odsek 4 dopĺňa písmenom d), ktoré znie:</w:t>
      </w:r>
    </w:p>
    <w:p w:rsidR="00F8456C" w:rsidRPr="00111DCB" w:rsidRDefault="00F8456C" w:rsidP="00701785">
      <w:pPr>
        <w:spacing w:after="0" w:line="240" w:lineRule="auto"/>
        <w:jc w:val="both"/>
        <w:rPr>
          <w:rFonts w:ascii="Times New Roman" w:eastAsia="Times New Roman" w:hAnsi="Times New Roman" w:cs="Times New Roman"/>
          <w:sz w:val="24"/>
          <w:szCs w:val="24"/>
          <w:lang w:eastAsia="sk-SK"/>
        </w:rPr>
      </w:pPr>
    </w:p>
    <w:p w:rsidR="00F8456C" w:rsidRPr="00111DCB" w:rsidRDefault="00F8456C" w:rsidP="00F8456C">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„d) </w:t>
      </w:r>
      <w:r w:rsidR="006824CE" w:rsidRPr="00111DCB">
        <w:rPr>
          <w:rFonts w:ascii="Times New Roman" w:eastAsia="Times New Roman" w:hAnsi="Times New Roman" w:cs="Times New Roman"/>
          <w:sz w:val="24"/>
          <w:szCs w:val="24"/>
          <w:lang w:eastAsia="sk-SK"/>
        </w:rPr>
        <w:t xml:space="preserve">tovare, ktorý bol pre ňu odoslaný alebo prepravený </w:t>
      </w:r>
      <w:r w:rsidR="00D01F55" w:rsidRPr="00111DCB">
        <w:rPr>
          <w:rFonts w:ascii="Times New Roman" w:eastAsia="Times New Roman" w:hAnsi="Times New Roman" w:cs="Times New Roman"/>
          <w:sz w:val="24"/>
          <w:szCs w:val="24"/>
          <w:lang w:eastAsia="sk-SK"/>
        </w:rPr>
        <w:t xml:space="preserve">do tuzemska z iného členského štátu </w:t>
      </w:r>
      <w:r w:rsidRPr="00111DCB">
        <w:rPr>
          <w:rFonts w:ascii="Times New Roman" w:eastAsia="Times New Roman" w:hAnsi="Times New Roman" w:cs="Times New Roman"/>
          <w:sz w:val="24"/>
          <w:szCs w:val="24"/>
          <w:lang w:eastAsia="sk-SK"/>
        </w:rPr>
        <w:t>v režime call-off stock</w:t>
      </w:r>
      <w:r w:rsidR="00C50DEF" w:rsidRPr="00111DCB">
        <w:rPr>
          <w:rFonts w:ascii="Times New Roman" w:eastAsia="Times New Roman" w:hAnsi="Times New Roman" w:cs="Times New Roman"/>
          <w:sz w:val="24"/>
          <w:szCs w:val="24"/>
          <w:lang w:eastAsia="sk-SK"/>
        </w:rPr>
        <w:t xml:space="preserve">, </w:t>
      </w:r>
      <w:r w:rsidR="005A1606" w:rsidRPr="00111DCB">
        <w:rPr>
          <w:rFonts w:ascii="Times New Roman" w:eastAsia="Times New Roman" w:hAnsi="Times New Roman" w:cs="Times New Roman"/>
          <w:sz w:val="24"/>
          <w:szCs w:val="24"/>
          <w:lang w:eastAsia="sk-SK"/>
        </w:rPr>
        <w:t>v rozsahu</w:t>
      </w:r>
      <w:r w:rsidR="00667873" w:rsidRPr="00111DCB">
        <w:rPr>
          <w:rFonts w:ascii="Times New Roman" w:eastAsia="Times New Roman" w:hAnsi="Times New Roman" w:cs="Times New Roman"/>
          <w:sz w:val="24"/>
          <w:szCs w:val="24"/>
          <w:lang w:eastAsia="sk-SK"/>
        </w:rPr>
        <w:t xml:space="preserve"> podľa </w:t>
      </w:r>
      <w:r w:rsidR="009820BE" w:rsidRPr="00111DCB">
        <w:rPr>
          <w:rFonts w:ascii="Times New Roman" w:eastAsia="Times New Roman" w:hAnsi="Times New Roman" w:cs="Times New Roman"/>
          <w:sz w:val="24"/>
          <w:szCs w:val="24"/>
          <w:lang w:eastAsia="sk-SK"/>
        </w:rPr>
        <w:t>osobitného predpisu.</w:t>
      </w:r>
      <w:r w:rsidRPr="00111DCB">
        <w:rPr>
          <w:rFonts w:ascii="Times New Roman" w:eastAsia="Times New Roman" w:hAnsi="Times New Roman" w:cs="Times New Roman"/>
          <w:sz w:val="24"/>
          <w:szCs w:val="24"/>
          <w:lang w:eastAsia="sk-SK"/>
        </w:rPr>
        <w:t>“.</w:t>
      </w:r>
    </w:p>
    <w:p w:rsidR="00F34A56" w:rsidRPr="00111DCB" w:rsidRDefault="00F34A56" w:rsidP="00701785">
      <w:pPr>
        <w:spacing w:after="0" w:line="240" w:lineRule="auto"/>
        <w:jc w:val="both"/>
        <w:rPr>
          <w:rFonts w:ascii="Times New Roman" w:eastAsia="Times New Roman" w:hAnsi="Times New Roman" w:cs="Times New Roman"/>
          <w:sz w:val="24"/>
          <w:szCs w:val="24"/>
          <w:lang w:eastAsia="sk-SK"/>
        </w:rPr>
      </w:pPr>
    </w:p>
    <w:p w:rsidR="000951D8" w:rsidRPr="00111DCB" w:rsidRDefault="00F6762D"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lastRenderedPageBreak/>
        <w:t>30</w:t>
      </w:r>
      <w:r w:rsidR="000951D8" w:rsidRPr="00111DCB">
        <w:rPr>
          <w:rFonts w:ascii="Times New Roman" w:eastAsia="Times New Roman" w:hAnsi="Times New Roman" w:cs="Times New Roman"/>
          <w:sz w:val="24"/>
          <w:szCs w:val="24"/>
          <w:lang w:eastAsia="sk-SK"/>
        </w:rPr>
        <w:t xml:space="preserve">. V § 78 ods. 2 sa </w:t>
      </w:r>
      <w:r w:rsidR="00402657" w:rsidRPr="00111DCB">
        <w:rPr>
          <w:rFonts w:ascii="Times New Roman" w:eastAsia="Times New Roman" w:hAnsi="Times New Roman" w:cs="Times New Roman"/>
          <w:sz w:val="24"/>
          <w:szCs w:val="24"/>
          <w:lang w:eastAsia="sk-SK"/>
        </w:rPr>
        <w:t>za slová „§ 69“ vkladajú</w:t>
      </w:r>
      <w:r w:rsidR="00725B57" w:rsidRPr="00111DCB">
        <w:rPr>
          <w:rFonts w:ascii="Times New Roman" w:eastAsia="Times New Roman" w:hAnsi="Times New Roman" w:cs="Times New Roman"/>
          <w:sz w:val="24"/>
          <w:szCs w:val="24"/>
          <w:lang w:eastAsia="sk-SK"/>
        </w:rPr>
        <w:t xml:space="preserve"> slová</w:t>
      </w:r>
      <w:r w:rsidR="000951D8" w:rsidRPr="00111DCB">
        <w:rPr>
          <w:rFonts w:ascii="Times New Roman" w:eastAsia="Times New Roman" w:hAnsi="Times New Roman" w:cs="Times New Roman"/>
          <w:sz w:val="24"/>
          <w:szCs w:val="24"/>
          <w:lang w:eastAsia="sk-SK"/>
        </w:rPr>
        <w:t xml:space="preserve"> „</w:t>
      </w:r>
      <w:r w:rsidR="00402657" w:rsidRPr="00111DCB">
        <w:rPr>
          <w:rFonts w:ascii="Times New Roman" w:eastAsia="Times New Roman" w:hAnsi="Times New Roman" w:cs="Times New Roman"/>
          <w:sz w:val="24"/>
          <w:szCs w:val="24"/>
          <w:lang w:eastAsia="sk-SK"/>
        </w:rPr>
        <w:t>alebo § 81 ods. 6</w:t>
      </w:r>
      <w:r w:rsidR="000951D8" w:rsidRPr="00111DCB">
        <w:rPr>
          <w:rFonts w:ascii="Times New Roman" w:eastAsia="Times New Roman" w:hAnsi="Times New Roman" w:cs="Times New Roman"/>
          <w:sz w:val="24"/>
          <w:szCs w:val="24"/>
          <w:lang w:eastAsia="sk-SK"/>
        </w:rPr>
        <w:t>“</w:t>
      </w:r>
      <w:r w:rsidR="00725B57" w:rsidRPr="00111DCB">
        <w:rPr>
          <w:rFonts w:ascii="Times New Roman" w:eastAsia="Times New Roman" w:hAnsi="Times New Roman" w:cs="Times New Roman"/>
          <w:sz w:val="24"/>
          <w:szCs w:val="24"/>
          <w:lang w:eastAsia="sk-SK"/>
        </w:rPr>
        <w:t>.</w:t>
      </w:r>
    </w:p>
    <w:p w:rsidR="000951D8" w:rsidRPr="00111DCB" w:rsidRDefault="000951D8" w:rsidP="00701785">
      <w:pPr>
        <w:spacing w:after="0" w:line="240" w:lineRule="auto"/>
        <w:jc w:val="both"/>
        <w:rPr>
          <w:rFonts w:ascii="Times New Roman" w:eastAsia="Times New Roman" w:hAnsi="Times New Roman" w:cs="Times New Roman"/>
          <w:sz w:val="24"/>
          <w:szCs w:val="24"/>
          <w:lang w:eastAsia="sk-SK"/>
        </w:rPr>
      </w:pPr>
    </w:p>
    <w:p w:rsidR="008D4FAE" w:rsidRPr="00111DCB" w:rsidRDefault="008D4FAE"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31. V § 78a ods. </w:t>
      </w:r>
      <w:r w:rsidR="00B5063B" w:rsidRPr="00111DCB">
        <w:rPr>
          <w:rFonts w:ascii="Times New Roman" w:eastAsia="Times New Roman" w:hAnsi="Times New Roman" w:cs="Times New Roman"/>
          <w:sz w:val="24"/>
          <w:szCs w:val="24"/>
          <w:lang w:eastAsia="sk-SK"/>
        </w:rPr>
        <w:t>12</w:t>
      </w:r>
      <w:r w:rsidRPr="00111DCB">
        <w:rPr>
          <w:rFonts w:ascii="Times New Roman" w:eastAsia="Times New Roman" w:hAnsi="Times New Roman" w:cs="Times New Roman"/>
          <w:sz w:val="24"/>
          <w:szCs w:val="24"/>
          <w:lang w:eastAsia="sk-SK"/>
        </w:rPr>
        <w:t xml:space="preserve"> sa na konci bodka nahrádza bodkočiarkou a pripájajú sa tieto slová: „na kontrolný výkaz, ktorý platiteľ doručil inak, sa neprihliada.“. </w:t>
      </w:r>
    </w:p>
    <w:p w:rsidR="008D4FAE" w:rsidRPr="00111DCB" w:rsidRDefault="008D4FAE" w:rsidP="00701785">
      <w:pPr>
        <w:spacing w:after="0" w:line="240" w:lineRule="auto"/>
        <w:jc w:val="both"/>
        <w:rPr>
          <w:rFonts w:ascii="Times New Roman" w:eastAsia="Times New Roman" w:hAnsi="Times New Roman" w:cs="Times New Roman"/>
          <w:sz w:val="24"/>
          <w:szCs w:val="24"/>
          <w:lang w:eastAsia="sk-SK"/>
        </w:rPr>
      </w:pPr>
    </w:p>
    <w:p w:rsidR="00C25B0E" w:rsidRPr="00111DCB" w:rsidRDefault="000056F2"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3</w:t>
      </w:r>
      <w:r w:rsidR="008D4FAE" w:rsidRPr="00111DCB">
        <w:rPr>
          <w:rFonts w:ascii="Times New Roman" w:eastAsia="Times New Roman" w:hAnsi="Times New Roman" w:cs="Times New Roman"/>
          <w:sz w:val="24"/>
          <w:szCs w:val="24"/>
          <w:lang w:eastAsia="sk-SK"/>
        </w:rPr>
        <w:t>2</w:t>
      </w:r>
      <w:r w:rsidR="00C25B0E" w:rsidRPr="00111DCB">
        <w:rPr>
          <w:rFonts w:ascii="Times New Roman" w:eastAsia="Times New Roman" w:hAnsi="Times New Roman" w:cs="Times New Roman"/>
          <w:sz w:val="24"/>
          <w:szCs w:val="24"/>
          <w:lang w:eastAsia="sk-SK"/>
        </w:rPr>
        <w:t>. V § 80 ods. 1 úvodnej vete sa slová „</w:t>
      </w:r>
      <w:r w:rsidR="001413BA" w:rsidRPr="00111DCB">
        <w:rPr>
          <w:rFonts w:ascii="Times New Roman" w:eastAsia="Times New Roman" w:hAnsi="Times New Roman" w:cs="Times New Roman"/>
          <w:sz w:val="24"/>
          <w:szCs w:val="24"/>
          <w:lang w:eastAsia="sk-SK"/>
        </w:rPr>
        <w:t>každý kalendárny mesiac, v ktorom“</w:t>
      </w:r>
      <w:r w:rsidR="00C25B0E" w:rsidRPr="00111DCB">
        <w:rPr>
          <w:rFonts w:ascii="Times New Roman" w:eastAsia="Times New Roman" w:hAnsi="Times New Roman" w:cs="Times New Roman"/>
          <w:sz w:val="24"/>
          <w:szCs w:val="24"/>
          <w:lang w:eastAsia="sk-SK"/>
        </w:rPr>
        <w:t xml:space="preserve"> nahrádzajú slov</w:t>
      </w:r>
      <w:r w:rsidR="001413BA" w:rsidRPr="00111DCB">
        <w:rPr>
          <w:rFonts w:ascii="Times New Roman" w:eastAsia="Times New Roman" w:hAnsi="Times New Roman" w:cs="Times New Roman"/>
          <w:sz w:val="24"/>
          <w:szCs w:val="24"/>
          <w:lang w:eastAsia="sk-SK"/>
        </w:rPr>
        <w:t>ami</w:t>
      </w:r>
      <w:r w:rsidR="00C25B0E" w:rsidRPr="00111DCB">
        <w:rPr>
          <w:rFonts w:ascii="Times New Roman" w:eastAsia="Times New Roman" w:hAnsi="Times New Roman" w:cs="Times New Roman"/>
          <w:sz w:val="24"/>
          <w:szCs w:val="24"/>
          <w:lang w:eastAsia="sk-SK"/>
        </w:rPr>
        <w:t xml:space="preserve"> „</w:t>
      </w:r>
      <w:r w:rsidR="001413BA" w:rsidRPr="00111DCB">
        <w:rPr>
          <w:rFonts w:ascii="Times New Roman" w:eastAsia="Times New Roman" w:hAnsi="Times New Roman" w:cs="Times New Roman"/>
          <w:sz w:val="24"/>
          <w:szCs w:val="24"/>
          <w:lang w:eastAsia="sk-SK"/>
        </w:rPr>
        <w:t>kalendárny mesiac, ak“.</w:t>
      </w:r>
    </w:p>
    <w:p w:rsidR="00C25B0E" w:rsidRPr="00111DCB" w:rsidRDefault="00C25B0E" w:rsidP="00701785">
      <w:pPr>
        <w:spacing w:after="0" w:line="240" w:lineRule="auto"/>
        <w:jc w:val="both"/>
        <w:rPr>
          <w:rFonts w:ascii="Times New Roman" w:eastAsia="Times New Roman" w:hAnsi="Times New Roman" w:cs="Times New Roman"/>
          <w:sz w:val="24"/>
          <w:szCs w:val="24"/>
          <w:lang w:eastAsia="sk-SK"/>
        </w:rPr>
      </w:pPr>
    </w:p>
    <w:p w:rsidR="008E3955" w:rsidRPr="00111DCB" w:rsidRDefault="002E4A92"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3</w:t>
      </w:r>
      <w:r w:rsidR="008D4FAE" w:rsidRPr="00111DCB">
        <w:rPr>
          <w:rFonts w:ascii="Times New Roman" w:eastAsia="Times New Roman" w:hAnsi="Times New Roman" w:cs="Times New Roman"/>
          <w:sz w:val="24"/>
          <w:szCs w:val="24"/>
          <w:lang w:eastAsia="sk-SK"/>
        </w:rPr>
        <w:t>3</w:t>
      </w:r>
      <w:r w:rsidR="00C974DD" w:rsidRPr="00111DCB">
        <w:rPr>
          <w:rFonts w:ascii="Times New Roman" w:eastAsia="Times New Roman" w:hAnsi="Times New Roman" w:cs="Times New Roman"/>
          <w:sz w:val="24"/>
          <w:szCs w:val="24"/>
          <w:lang w:eastAsia="sk-SK"/>
        </w:rPr>
        <w:t xml:space="preserve">. V § 80 </w:t>
      </w:r>
      <w:r w:rsidR="008E3955" w:rsidRPr="00111DCB">
        <w:rPr>
          <w:rFonts w:ascii="Times New Roman" w:eastAsia="Times New Roman" w:hAnsi="Times New Roman" w:cs="Times New Roman"/>
          <w:sz w:val="24"/>
          <w:szCs w:val="24"/>
          <w:lang w:eastAsia="sk-SK"/>
        </w:rPr>
        <w:t>sa odsek 1 dopĺňa písmen</w:t>
      </w:r>
      <w:r w:rsidR="00655045" w:rsidRPr="00111DCB">
        <w:rPr>
          <w:rFonts w:ascii="Times New Roman" w:eastAsia="Times New Roman" w:hAnsi="Times New Roman" w:cs="Times New Roman"/>
          <w:sz w:val="24"/>
          <w:szCs w:val="24"/>
          <w:lang w:eastAsia="sk-SK"/>
        </w:rPr>
        <w:t>ami</w:t>
      </w:r>
      <w:r w:rsidR="008E3955" w:rsidRPr="00111DCB">
        <w:rPr>
          <w:rFonts w:ascii="Times New Roman" w:eastAsia="Times New Roman" w:hAnsi="Times New Roman" w:cs="Times New Roman"/>
          <w:sz w:val="24"/>
          <w:szCs w:val="24"/>
          <w:lang w:eastAsia="sk-SK"/>
        </w:rPr>
        <w:t xml:space="preserve"> e)</w:t>
      </w:r>
      <w:r w:rsidR="00655045" w:rsidRPr="00111DCB">
        <w:rPr>
          <w:rFonts w:ascii="Times New Roman" w:eastAsia="Times New Roman" w:hAnsi="Times New Roman" w:cs="Times New Roman"/>
          <w:sz w:val="24"/>
          <w:szCs w:val="24"/>
          <w:lang w:eastAsia="sk-SK"/>
        </w:rPr>
        <w:t xml:space="preserve"> a</w:t>
      </w:r>
      <w:r w:rsidR="002A3555" w:rsidRPr="00111DCB">
        <w:rPr>
          <w:rFonts w:ascii="Times New Roman" w:eastAsia="Times New Roman" w:hAnsi="Times New Roman" w:cs="Times New Roman"/>
          <w:sz w:val="24"/>
          <w:szCs w:val="24"/>
          <w:lang w:eastAsia="sk-SK"/>
        </w:rPr>
        <w:t>ž g</w:t>
      </w:r>
      <w:r w:rsidR="00655045" w:rsidRPr="00111DCB">
        <w:rPr>
          <w:rFonts w:ascii="Times New Roman" w:eastAsia="Times New Roman" w:hAnsi="Times New Roman" w:cs="Times New Roman"/>
          <w:sz w:val="24"/>
          <w:szCs w:val="24"/>
          <w:lang w:eastAsia="sk-SK"/>
        </w:rPr>
        <w:t>)</w:t>
      </w:r>
      <w:r w:rsidR="008E3955" w:rsidRPr="00111DCB">
        <w:rPr>
          <w:rFonts w:ascii="Times New Roman" w:eastAsia="Times New Roman" w:hAnsi="Times New Roman" w:cs="Times New Roman"/>
          <w:sz w:val="24"/>
          <w:szCs w:val="24"/>
          <w:lang w:eastAsia="sk-SK"/>
        </w:rPr>
        <w:t>, ktoré zn</w:t>
      </w:r>
      <w:r w:rsidR="00655045" w:rsidRPr="00111DCB">
        <w:rPr>
          <w:rFonts w:ascii="Times New Roman" w:eastAsia="Times New Roman" w:hAnsi="Times New Roman" w:cs="Times New Roman"/>
          <w:sz w:val="24"/>
          <w:szCs w:val="24"/>
          <w:lang w:eastAsia="sk-SK"/>
        </w:rPr>
        <w:t>ejú</w:t>
      </w:r>
      <w:r w:rsidR="008E3955" w:rsidRPr="00111DCB">
        <w:rPr>
          <w:rFonts w:ascii="Times New Roman" w:eastAsia="Times New Roman" w:hAnsi="Times New Roman" w:cs="Times New Roman"/>
          <w:sz w:val="24"/>
          <w:szCs w:val="24"/>
          <w:lang w:eastAsia="sk-SK"/>
        </w:rPr>
        <w:t>:</w:t>
      </w:r>
    </w:p>
    <w:p w:rsidR="008E3955" w:rsidRPr="00111DCB" w:rsidRDefault="008E3955" w:rsidP="00701785">
      <w:pPr>
        <w:spacing w:after="0" w:line="240" w:lineRule="auto"/>
        <w:jc w:val="both"/>
        <w:rPr>
          <w:rFonts w:ascii="Times New Roman" w:eastAsia="Times New Roman" w:hAnsi="Times New Roman" w:cs="Times New Roman"/>
          <w:sz w:val="24"/>
          <w:szCs w:val="24"/>
          <w:lang w:eastAsia="sk-SK"/>
        </w:rPr>
      </w:pPr>
    </w:p>
    <w:p w:rsidR="00655045" w:rsidRPr="00111DCB" w:rsidRDefault="008E3955"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„e) odoslal alebo prepravil tovar v režime call-off stock</w:t>
      </w:r>
      <w:r w:rsidR="00655045" w:rsidRPr="00111DCB">
        <w:rPr>
          <w:rFonts w:ascii="Times New Roman" w:eastAsia="Times New Roman" w:hAnsi="Times New Roman" w:cs="Times New Roman"/>
          <w:sz w:val="24"/>
          <w:szCs w:val="24"/>
          <w:lang w:eastAsia="sk-SK"/>
        </w:rPr>
        <w:t>,</w:t>
      </w:r>
    </w:p>
    <w:p w:rsidR="002A3555" w:rsidRPr="00111DCB" w:rsidRDefault="00655045"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f) </w:t>
      </w:r>
      <w:r w:rsidR="00A36A34" w:rsidRPr="00111DCB">
        <w:rPr>
          <w:rFonts w:ascii="Times New Roman" w:eastAsia="Times New Roman" w:hAnsi="Times New Roman" w:cs="Times New Roman"/>
          <w:sz w:val="24"/>
          <w:szCs w:val="24"/>
          <w:lang w:eastAsia="sk-SK"/>
        </w:rPr>
        <w:t xml:space="preserve">zdaniteľná osoba, </w:t>
      </w:r>
      <w:r w:rsidR="00DC79A9" w:rsidRPr="00111DCB">
        <w:rPr>
          <w:rFonts w:ascii="Times New Roman" w:eastAsia="Times New Roman" w:hAnsi="Times New Roman" w:cs="Times New Roman"/>
          <w:sz w:val="24"/>
          <w:szCs w:val="24"/>
          <w:lang w:eastAsia="sk-SK"/>
        </w:rPr>
        <w:t>pre ktorú</w:t>
      </w:r>
      <w:r w:rsidR="00A36A34" w:rsidRPr="00111DCB">
        <w:rPr>
          <w:rFonts w:ascii="Times New Roman" w:eastAsia="Times New Roman" w:hAnsi="Times New Roman" w:cs="Times New Roman"/>
          <w:sz w:val="24"/>
          <w:szCs w:val="24"/>
          <w:lang w:eastAsia="sk-SK"/>
        </w:rPr>
        <w:t xml:space="preserve"> </w:t>
      </w:r>
      <w:r w:rsidR="005C5F6A" w:rsidRPr="00111DCB">
        <w:rPr>
          <w:rFonts w:ascii="Times New Roman" w:eastAsia="Times New Roman" w:hAnsi="Times New Roman" w:cs="Times New Roman"/>
          <w:sz w:val="24"/>
          <w:szCs w:val="24"/>
          <w:lang w:eastAsia="sk-SK"/>
        </w:rPr>
        <w:t>bol odoslaný alebo prepravený</w:t>
      </w:r>
      <w:r w:rsidRPr="00111DCB">
        <w:rPr>
          <w:rFonts w:ascii="Times New Roman" w:eastAsia="Times New Roman" w:hAnsi="Times New Roman" w:cs="Times New Roman"/>
          <w:sz w:val="24"/>
          <w:szCs w:val="24"/>
          <w:lang w:eastAsia="sk-SK"/>
        </w:rPr>
        <w:t xml:space="preserve"> </w:t>
      </w:r>
      <w:r w:rsidR="00A36A34" w:rsidRPr="00111DCB">
        <w:rPr>
          <w:rFonts w:ascii="Times New Roman" w:eastAsia="Times New Roman" w:hAnsi="Times New Roman" w:cs="Times New Roman"/>
          <w:sz w:val="24"/>
          <w:szCs w:val="24"/>
          <w:lang w:eastAsia="sk-SK"/>
        </w:rPr>
        <w:t xml:space="preserve">tovar </w:t>
      </w:r>
      <w:r w:rsidR="002A3555" w:rsidRPr="00111DCB">
        <w:rPr>
          <w:rFonts w:ascii="Times New Roman" w:eastAsia="Times New Roman" w:hAnsi="Times New Roman" w:cs="Times New Roman"/>
          <w:sz w:val="24"/>
          <w:szCs w:val="24"/>
          <w:lang w:eastAsia="sk-SK"/>
        </w:rPr>
        <w:t>v režime call-of</w:t>
      </w:r>
      <w:r w:rsidR="00B00A8E" w:rsidRPr="00111DCB">
        <w:rPr>
          <w:rFonts w:ascii="Times New Roman" w:eastAsia="Times New Roman" w:hAnsi="Times New Roman" w:cs="Times New Roman"/>
          <w:sz w:val="24"/>
          <w:szCs w:val="24"/>
          <w:lang w:eastAsia="sk-SK"/>
        </w:rPr>
        <w:t>f</w:t>
      </w:r>
      <w:r w:rsidR="002A3555" w:rsidRPr="00111DCB">
        <w:rPr>
          <w:rFonts w:ascii="Times New Roman" w:eastAsia="Times New Roman" w:hAnsi="Times New Roman" w:cs="Times New Roman"/>
          <w:sz w:val="24"/>
          <w:szCs w:val="24"/>
          <w:lang w:eastAsia="sk-SK"/>
        </w:rPr>
        <w:t xml:space="preserve"> stock,</w:t>
      </w:r>
      <w:r w:rsidR="00A36A34" w:rsidRPr="00111DCB">
        <w:rPr>
          <w:rFonts w:ascii="Times New Roman" w:eastAsia="Times New Roman" w:hAnsi="Times New Roman" w:cs="Times New Roman"/>
          <w:sz w:val="24"/>
          <w:szCs w:val="24"/>
          <w:lang w:eastAsia="sk-SK"/>
        </w:rPr>
        <w:t xml:space="preserve"> </w:t>
      </w:r>
      <w:r w:rsidRPr="00111DCB">
        <w:rPr>
          <w:rFonts w:ascii="Times New Roman" w:eastAsia="Times New Roman" w:hAnsi="Times New Roman" w:cs="Times New Roman"/>
          <w:sz w:val="24"/>
          <w:szCs w:val="24"/>
          <w:lang w:eastAsia="sk-SK"/>
        </w:rPr>
        <w:t xml:space="preserve">bola </w:t>
      </w:r>
      <w:r w:rsidR="00A36A34" w:rsidRPr="00111DCB">
        <w:rPr>
          <w:rFonts w:ascii="Times New Roman" w:eastAsia="Times New Roman" w:hAnsi="Times New Roman" w:cs="Times New Roman"/>
          <w:sz w:val="24"/>
          <w:szCs w:val="24"/>
          <w:lang w:eastAsia="sk-SK"/>
        </w:rPr>
        <w:t>nahradená inou zdaniteľnou osobou podľa § 8a ods. 5</w:t>
      </w:r>
      <w:r w:rsidR="002A3555" w:rsidRPr="00111DCB">
        <w:rPr>
          <w:rFonts w:ascii="Times New Roman" w:eastAsia="Times New Roman" w:hAnsi="Times New Roman" w:cs="Times New Roman"/>
          <w:sz w:val="24"/>
          <w:szCs w:val="24"/>
          <w:lang w:eastAsia="sk-SK"/>
        </w:rPr>
        <w:t>,</w:t>
      </w:r>
    </w:p>
    <w:p w:rsidR="00655045" w:rsidRPr="00111DCB" w:rsidRDefault="002A3555"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g) tovar, ktorý bol odoslaný alebo prepravený v režime call-of</w:t>
      </w:r>
      <w:r w:rsidR="00B00A8E" w:rsidRPr="00111DCB">
        <w:rPr>
          <w:rFonts w:ascii="Times New Roman" w:eastAsia="Times New Roman" w:hAnsi="Times New Roman" w:cs="Times New Roman"/>
          <w:sz w:val="24"/>
          <w:szCs w:val="24"/>
          <w:lang w:eastAsia="sk-SK"/>
        </w:rPr>
        <w:t>f</w:t>
      </w:r>
      <w:r w:rsidRPr="00111DCB">
        <w:rPr>
          <w:rFonts w:ascii="Times New Roman" w:eastAsia="Times New Roman" w:hAnsi="Times New Roman" w:cs="Times New Roman"/>
          <w:sz w:val="24"/>
          <w:szCs w:val="24"/>
          <w:lang w:eastAsia="sk-SK"/>
        </w:rPr>
        <w:t xml:space="preserve"> stock</w:t>
      </w:r>
      <w:r w:rsidR="00B00A8E" w:rsidRPr="00111DCB">
        <w:rPr>
          <w:rFonts w:ascii="Times New Roman" w:eastAsia="Times New Roman" w:hAnsi="Times New Roman" w:cs="Times New Roman"/>
          <w:sz w:val="24"/>
          <w:szCs w:val="24"/>
          <w:lang w:eastAsia="sk-SK"/>
        </w:rPr>
        <w:t xml:space="preserve">, bol </w:t>
      </w:r>
      <w:r w:rsidRPr="00111DCB">
        <w:rPr>
          <w:rFonts w:ascii="Times New Roman" w:eastAsia="Times New Roman" w:hAnsi="Times New Roman" w:cs="Times New Roman"/>
          <w:sz w:val="24"/>
          <w:szCs w:val="24"/>
          <w:lang w:eastAsia="sk-SK"/>
        </w:rPr>
        <w:t>vrátený do tuzemska</w:t>
      </w:r>
      <w:r w:rsidR="00655045" w:rsidRPr="00111DCB">
        <w:rPr>
          <w:rFonts w:ascii="Times New Roman" w:eastAsia="Times New Roman" w:hAnsi="Times New Roman" w:cs="Times New Roman"/>
          <w:sz w:val="24"/>
          <w:szCs w:val="24"/>
          <w:lang w:eastAsia="sk-SK"/>
        </w:rPr>
        <w:t>.</w:t>
      </w:r>
      <w:r w:rsidR="005C5F6A" w:rsidRPr="00111DCB">
        <w:rPr>
          <w:rFonts w:ascii="Times New Roman" w:eastAsia="Times New Roman" w:hAnsi="Times New Roman" w:cs="Times New Roman"/>
          <w:sz w:val="24"/>
          <w:szCs w:val="24"/>
          <w:lang w:eastAsia="sk-SK"/>
        </w:rPr>
        <w:t>“.</w:t>
      </w:r>
    </w:p>
    <w:p w:rsidR="004F3863" w:rsidRPr="00111DCB" w:rsidRDefault="004F3863" w:rsidP="00701785">
      <w:pPr>
        <w:spacing w:after="0" w:line="240" w:lineRule="auto"/>
        <w:jc w:val="both"/>
        <w:rPr>
          <w:rFonts w:ascii="Times New Roman" w:eastAsia="Times New Roman" w:hAnsi="Times New Roman" w:cs="Times New Roman"/>
          <w:sz w:val="24"/>
          <w:szCs w:val="24"/>
          <w:lang w:eastAsia="sk-SK"/>
        </w:rPr>
      </w:pPr>
    </w:p>
    <w:p w:rsidR="008E3955" w:rsidRPr="00111DCB" w:rsidRDefault="006A7C87"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3</w:t>
      </w:r>
      <w:r w:rsidR="008D4FAE" w:rsidRPr="00111DCB">
        <w:rPr>
          <w:rFonts w:ascii="Times New Roman" w:eastAsia="Times New Roman" w:hAnsi="Times New Roman" w:cs="Times New Roman"/>
          <w:sz w:val="24"/>
          <w:szCs w:val="24"/>
          <w:lang w:eastAsia="sk-SK"/>
        </w:rPr>
        <w:t>4</w:t>
      </w:r>
      <w:r w:rsidR="008E3955" w:rsidRPr="00111DCB">
        <w:rPr>
          <w:rFonts w:ascii="Times New Roman" w:eastAsia="Times New Roman" w:hAnsi="Times New Roman" w:cs="Times New Roman"/>
          <w:sz w:val="24"/>
          <w:szCs w:val="24"/>
          <w:lang w:eastAsia="sk-SK"/>
        </w:rPr>
        <w:t>. V § 80 sa odsek 4 dopĺňa písmenom f), ktoré znie:</w:t>
      </w:r>
    </w:p>
    <w:p w:rsidR="008E3955" w:rsidRPr="00111DCB" w:rsidRDefault="008E3955" w:rsidP="00701785">
      <w:pPr>
        <w:spacing w:after="0" w:line="240" w:lineRule="auto"/>
        <w:jc w:val="both"/>
        <w:rPr>
          <w:rFonts w:ascii="Times New Roman" w:eastAsia="Times New Roman" w:hAnsi="Times New Roman" w:cs="Times New Roman"/>
          <w:sz w:val="24"/>
          <w:szCs w:val="24"/>
          <w:lang w:eastAsia="sk-SK"/>
        </w:rPr>
      </w:pPr>
    </w:p>
    <w:p w:rsidR="008E3955" w:rsidRPr="00111DCB" w:rsidRDefault="006C034C"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w:t>
      </w:r>
      <w:r w:rsidR="008E3955" w:rsidRPr="00111DCB">
        <w:rPr>
          <w:rFonts w:ascii="Times New Roman" w:eastAsia="Times New Roman" w:hAnsi="Times New Roman" w:cs="Times New Roman"/>
          <w:sz w:val="24"/>
          <w:szCs w:val="24"/>
          <w:lang w:eastAsia="sk-SK"/>
        </w:rPr>
        <w:t xml:space="preserve">f) </w:t>
      </w:r>
      <w:r w:rsidRPr="00111DCB">
        <w:rPr>
          <w:rFonts w:ascii="Times New Roman" w:eastAsia="Times New Roman" w:hAnsi="Times New Roman" w:cs="Times New Roman"/>
          <w:sz w:val="24"/>
          <w:szCs w:val="24"/>
          <w:lang w:eastAsia="sk-SK"/>
        </w:rPr>
        <w:t>pri odoslaní alebo preprave tovaru v režime call-off stock identifikačné číslo pre daň zdaniteľn</w:t>
      </w:r>
      <w:r w:rsidR="002F22AE" w:rsidRPr="00111DCB">
        <w:rPr>
          <w:rFonts w:ascii="Times New Roman" w:eastAsia="Times New Roman" w:hAnsi="Times New Roman" w:cs="Times New Roman"/>
          <w:sz w:val="24"/>
          <w:szCs w:val="24"/>
          <w:lang w:eastAsia="sk-SK"/>
        </w:rPr>
        <w:t>ej</w:t>
      </w:r>
      <w:r w:rsidRPr="00111DCB">
        <w:rPr>
          <w:rFonts w:ascii="Times New Roman" w:eastAsia="Times New Roman" w:hAnsi="Times New Roman" w:cs="Times New Roman"/>
          <w:sz w:val="24"/>
          <w:szCs w:val="24"/>
          <w:lang w:eastAsia="sk-SK"/>
        </w:rPr>
        <w:t xml:space="preserve"> os</w:t>
      </w:r>
      <w:r w:rsidR="002F22AE" w:rsidRPr="00111DCB">
        <w:rPr>
          <w:rFonts w:ascii="Times New Roman" w:eastAsia="Times New Roman" w:hAnsi="Times New Roman" w:cs="Times New Roman"/>
          <w:sz w:val="24"/>
          <w:szCs w:val="24"/>
          <w:lang w:eastAsia="sk-SK"/>
        </w:rPr>
        <w:t>oby</w:t>
      </w:r>
      <w:r w:rsidRPr="00111DCB">
        <w:rPr>
          <w:rFonts w:ascii="Times New Roman" w:eastAsia="Times New Roman" w:hAnsi="Times New Roman" w:cs="Times New Roman"/>
          <w:sz w:val="24"/>
          <w:szCs w:val="24"/>
          <w:lang w:eastAsia="sk-SK"/>
        </w:rPr>
        <w:t>, ktor</w:t>
      </w:r>
      <w:r w:rsidR="002F22AE" w:rsidRPr="00111DCB">
        <w:rPr>
          <w:rFonts w:ascii="Times New Roman" w:eastAsia="Times New Roman" w:hAnsi="Times New Roman" w:cs="Times New Roman"/>
          <w:sz w:val="24"/>
          <w:szCs w:val="24"/>
          <w:lang w:eastAsia="sk-SK"/>
        </w:rPr>
        <w:t>ej</w:t>
      </w:r>
      <w:r w:rsidRPr="00111DCB">
        <w:rPr>
          <w:rFonts w:ascii="Times New Roman" w:eastAsia="Times New Roman" w:hAnsi="Times New Roman" w:cs="Times New Roman"/>
          <w:sz w:val="24"/>
          <w:szCs w:val="24"/>
          <w:lang w:eastAsia="sk-SK"/>
        </w:rPr>
        <w:t xml:space="preserve"> sa má tovar dodať</w:t>
      </w:r>
      <w:r w:rsidR="002F22AE" w:rsidRPr="00111DCB">
        <w:rPr>
          <w:rFonts w:ascii="Times New Roman" w:eastAsia="Times New Roman" w:hAnsi="Times New Roman" w:cs="Times New Roman"/>
          <w:sz w:val="24"/>
          <w:szCs w:val="24"/>
          <w:lang w:eastAsia="sk-SK"/>
        </w:rPr>
        <w:t xml:space="preserve">, a ak </w:t>
      </w:r>
      <w:r w:rsidR="00A36A34" w:rsidRPr="00111DCB">
        <w:rPr>
          <w:rFonts w:ascii="Times New Roman" w:eastAsia="Times New Roman" w:hAnsi="Times New Roman" w:cs="Times New Roman"/>
          <w:sz w:val="24"/>
          <w:szCs w:val="24"/>
          <w:lang w:eastAsia="sk-SK"/>
        </w:rPr>
        <w:t>túto zdaniteľnú osobu nahradila iná zdaniteľná osoba podľa § 8a ods. 5, identifikačné číslo pre daň tejto zdaniteľnej osoby</w:t>
      </w:r>
      <w:r w:rsidR="00851E89" w:rsidRPr="00111DCB">
        <w:rPr>
          <w:rFonts w:ascii="Times New Roman" w:eastAsia="Times New Roman" w:hAnsi="Times New Roman" w:cs="Times New Roman"/>
          <w:sz w:val="24"/>
          <w:szCs w:val="24"/>
          <w:lang w:eastAsia="sk-SK"/>
        </w:rPr>
        <w:t>.</w:t>
      </w:r>
      <w:r w:rsidR="00A36A34" w:rsidRPr="00111DCB">
        <w:rPr>
          <w:rFonts w:ascii="Times New Roman" w:eastAsia="Times New Roman" w:hAnsi="Times New Roman" w:cs="Times New Roman"/>
          <w:sz w:val="24"/>
          <w:szCs w:val="24"/>
          <w:lang w:eastAsia="sk-SK"/>
        </w:rPr>
        <w:t>“</w:t>
      </w:r>
      <w:r w:rsidR="00EA17DE" w:rsidRPr="00111DCB">
        <w:rPr>
          <w:rFonts w:ascii="Times New Roman" w:eastAsia="Times New Roman" w:hAnsi="Times New Roman" w:cs="Times New Roman"/>
          <w:sz w:val="24"/>
          <w:szCs w:val="24"/>
          <w:lang w:eastAsia="sk-SK"/>
        </w:rPr>
        <w:t>.</w:t>
      </w:r>
    </w:p>
    <w:p w:rsidR="008E3955" w:rsidRPr="00111DCB" w:rsidRDefault="008E3955" w:rsidP="00701785">
      <w:pPr>
        <w:spacing w:after="0" w:line="240" w:lineRule="auto"/>
        <w:jc w:val="both"/>
        <w:rPr>
          <w:rFonts w:ascii="Times New Roman" w:eastAsia="Times New Roman" w:hAnsi="Times New Roman" w:cs="Times New Roman"/>
          <w:sz w:val="24"/>
          <w:szCs w:val="24"/>
          <w:lang w:eastAsia="sk-SK"/>
        </w:rPr>
      </w:pPr>
    </w:p>
    <w:p w:rsidR="00DD0922" w:rsidRPr="00111DCB" w:rsidRDefault="006A7C87"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3</w:t>
      </w:r>
      <w:r w:rsidR="008D4FAE" w:rsidRPr="00111DCB">
        <w:rPr>
          <w:rFonts w:ascii="Times New Roman" w:eastAsia="Times New Roman" w:hAnsi="Times New Roman" w:cs="Times New Roman"/>
          <w:sz w:val="24"/>
          <w:szCs w:val="24"/>
          <w:lang w:eastAsia="sk-SK"/>
        </w:rPr>
        <w:t>5</w:t>
      </w:r>
      <w:r w:rsidR="00DD0922" w:rsidRPr="00111DCB">
        <w:rPr>
          <w:rFonts w:ascii="Times New Roman" w:eastAsia="Times New Roman" w:hAnsi="Times New Roman" w:cs="Times New Roman"/>
          <w:sz w:val="24"/>
          <w:szCs w:val="24"/>
          <w:lang w:eastAsia="sk-SK"/>
        </w:rPr>
        <w:t>. V § 81 ods</w:t>
      </w:r>
      <w:r w:rsidR="00B72E0A" w:rsidRPr="00111DCB">
        <w:rPr>
          <w:rFonts w:ascii="Times New Roman" w:eastAsia="Times New Roman" w:hAnsi="Times New Roman" w:cs="Times New Roman"/>
          <w:sz w:val="24"/>
          <w:szCs w:val="24"/>
          <w:lang w:eastAsia="sk-SK"/>
        </w:rPr>
        <w:t>.</w:t>
      </w:r>
      <w:r w:rsidR="00DD0922" w:rsidRPr="00111DCB">
        <w:rPr>
          <w:rFonts w:ascii="Times New Roman" w:eastAsia="Times New Roman" w:hAnsi="Times New Roman" w:cs="Times New Roman"/>
          <w:sz w:val="24"/>
          <w:szCs w:val="24"/>
          <w:lang w:eastAsia="sk-SK"/>
        </w:rPr>
        <w:t xml:space="preserve"> 6 druhá veta znie: „Daň sa vypočíta zo základu dane podľa § 22 ods. 5.“.</w:t>
      </w:r>
    </w:p>
    <w:p w:rsidR="00DD0922" w:rsidRPr="00111DCB" w:rsidRDefault="00DD0922" w:rsidP="00701785">
      <w:pPr>
        <w:spacing w:after="0" w:line="240" w:lineRule="auto"/>
        <w:jc w:val="both"/>
        <w:rPr>
          <w:rFonts w:ascii="Times New Roman" w:eastAsia="Times New Roman" w:hAnsi="Times New Roman" w:cs="Times New Roman"/>
          <w:sz w:val="24"/>
          <w:szCs w:val="24"/>
          <w:lang w:eastAsia="sk-SK"/>
        </w:rPr>
      </w:pPr>
    </w:p>
    <w:p w:rsidR="00F34A56" w:rsidRPr="00111DCB" w:rsidRDefault="006A7C87" w:rsidP="00701785">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3</w:t>
      </w:r>
      <w:r w:rsidR="008D4FAE" w:rsidRPr="00111DCB">
        <w:rPr>
          <w:rFonts w:ascii="Times New Roman" w:eastAsia="Times New Roman" w:hAnsi="Times New Roman" w:cs="Times New Roman"/>
          <w:sz w:val="24"/>
          <w:szCs w:val="24"/>
          <w:lang w:eastAsia="sk-SK"/>
        </w:rPr>
        <w:t>6</w:t>
      </w:r>
      <w:r w:rsidR="002C4EE1" w:rsidRPr="00111DCB">
        <w:rPr>
          <w:rFonts w:ascii="Times New Roman" w:eastAsia="Times New Roman" w:hAnsi="Times New Roman" w:cs="Times New Roman"/>
          <w:sz w:val="24"/>
          <w:szCs w:val="24"/>
          <w:lang w:eastAsia="sk-SK"/>
        </w:rPr>
        <w:t>. Za § 85kg sa vkladá § 85kh, ktorý vrátane nadpisu znie:</w:t>
      </w:r>
    </w:p>
    <w:p w:rsidR="002C4EE1" w:rsidRPr="00111DCB" w:rsidRDefault="002C4EE1" w:rsidP="00701785">
      <w:pPr>
        <w:spacing w:after="0" w:line="240" w:lineRule="auto"/>
        <w:jc w:val="both"/>
        <w:rPr>
          <w:rFonts w:ascii="Times New Roman" w:eastAsia="Times New Roman" w:hAnsi="Times New Roman" w:cs="Times New Roman"/>
          <w:sz w:val="24"/>
          <w:szCs w:val="24"/>
          <w:lang w:eastAsia="sk-SK"/>
        </w:rPr>
      </w:pPr>
    </w:p>
    <w:p w:rsidR="002C4EE1" w:rsidRPr="00111DCB" w:rsidRDefault="002C4EE1" w:rsidP="002C4EE1">
      <w:pPr>
        <w:spacing w:after="0" w:line="240" w:lineRule="auto"/>
        <w:jc w:val="center"/>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85kh</w:t>
      </w:r>
    </w:p>
    <w:p w:rsidR="002C4EE1" w:rsidRPr="00111DCB" w:rsidRDefault="002C4EE1" w:rsidP="002C4EE1">
      <w:pPr>
        <w:spacing w:after="0" w:line="240" w:lineRule="auto"/>
        <w:jc w:val="center"/>
        <w:rPr>
          <w:rFonts w:ascii="Times New Roman" w:eastAsia="Times New Roman" w:hAnsi="Times New Roman" w:cs="Times New Roman"/>
          <w:sz w:val="24"/>
          <w:szCs w:val="24"/>
          <w:lang w:eastAsia="sk-SK"/>
        </w:rPr>
      </w:pPr>
    </w:p>
    <w:p w:rsidR="002C4EE1" w:rsidRPr="00111DCB" w:rsidRDefault="002C4EE1" w:rsidP="002C4EE1">
      <w:pPr>
        <w:spacing w:after="0" w:line="240" w:lineRule="auto"/>
        <w:jc w:val="center"/>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Prechodné ustanoveni</w:t>
      </w:r>
      <w:r w:rsidR="00D45E7A" w:rsidRPr="00111DCB">
        <w:rPr>
          <w:rFonts w:ascii="Times New Roman" w:eastAsia="Times New Roman" w:hAnsi="Times New Roman" w:cs="Times New Roman"/>
          <w:sz w:val="24"/>
          <w:szCs w:val="24"/>
          <w:lang w:eastAsia="sk-SK"/>
        </w:rPr>
        <w:t>e</w:t>
      </w:r>
      <w:r w:rsidRPr="00111DCB">
        <w:rPr>
          <w:rFonts w:ascii="Times New Roman" w:eastAsia="Times New Roman" w:hAnsi="Times New Roman" w:cs="Times New Roman"/>
          <w:sz w:val="24"/>
          <w:szCs w:val="24"/>
          <w:lang w:eastAsia="sk-SK"/>
        </w:rPr>
        <w:t xml:space="preserve"> k</w:t>
      </w:r>
      <w:r w:rsidR="004B2DA3" w:rsidRPr="00111DCB">
        <w:rPr>
          <w:rFonts w:ascii="Times New Roman" w:eastAsia="Times New Roman" w:hAnsi="Times New Roman" w:cs="Times New Roman"/>
          <w:sz w:val="24"/>
          <w:szCs w:val="24"/>
          <w:lang w:eastAsia="sk-SK"/>
        </w:rPr>
        <w:t> </w:t>
      </w:r>
      <w:r w:rsidRPr="00111DCB">
        <w:rPr>
          <w:rFonts w:ascii="Times New Roman" w:eastAsia="Times New Roman" w:hAnsi="Times New Roman" w:cs="Times New Roman"/>
          <w:sz w:val="24"/>
          <w:szCs w:val="24"/>
          <w:lang w:eastAsia="sk-SK"/>
        </w:rPr>
        <w:t>úprav</w:t>
      </w:r>
      <w:r w:rsidR="004B2DA3" w:rsidRPr="00111DCB">
        <w:rPr>
          <w:rFonts w:ascii="Times New Roman" w:eastAsia="Times New Roman" w:hAnsi="Times New Roman" w:cs="Times New Roman"/>
          <w:sz w:val="24"/>
          <w:szCs w:val="24"/>
          <w:lang w:eastAsia="sk-SK"/>
        </w:rPr>
        <w:t xml:space="preserve">e </w:t>
      </w:r>
      <w:r w:rsidRPr="00111DCB">
        <w:rPr>
          <w:rFonts w:ascii="Times New Roman" w:eastAsia="Times New Roman" w:hAnsi="Times New Roman" w:cs="Times New Roman"/>
          <w:sz w:val="24"/>
          <w:szCs w:val="24"/>
          <w:lang w:eastAsia="sk-SK"/>
        </w:rPr>
        <w:t>účinn</w:t>
      </w:r>
      <w:r w:rsidR="004B2DA3" w:rsidRPr="00111DCB">
        <w:rPr>
          <w:rFonts w:ascii="Times New Roman" w:eastAsia="Times New Roman" w:hAnsi="Times New Roman" w:cs="Times New Roman"/>
          <w:sz w:val="24"/>
          <w:szCs w:val="24"/>
          <w:lang w:eastAsia="sk-SK"/>
        </w:rPr>
        <w:t>ej</w:t>
      </w:r>
      <w:r w:rsidRPr="00111DCB">
        <w:rPr>
          <w:rFonts w:ascii="Times New Roman" w:eastAsia="Times New Roman" w:hAnsi="Times New Roman" w:cs="Times New Roman"/>
          <w:sz w:val="24"/>
          <w:szCs w:val="24"/>
          <w:lang w:eastAsia="sk-SK"/>
        </w:rPr>
        <w:t xml:space="preserve"> od 1. januára 2020</w:t>
      </w:r>
    </w:p>
    <w:p w:rsidR="002C4EE1" w:rsidRPr="00111DCB" w:rsidRDefault="002C4EE1" w:rsidP="002C4EE1">
      <w:pPr>
        <w:spacing w:after="0" w:line="240" w:lineRule="auto"/>
        <w:jc w:val="both"/>
        <w:rPr>
          <w:rFonts w:ascii="Times New Roman" w:eastAsia="Times New Roman" w:hAnsi="Times New Roman" w:cs="Times New Roman"/>
          <w:sz w:val="24"/>
          <w:szCs w:val="24"/>
          <w:lang w:eastAsia="sk-SK"/>
        </w:rPr>
      </w:pPr>
    </w:p>
    <w:p w:rsidR="002C4EE1" w:rsidRPr="00111DCB" w:rsidRDefault="00F1192E" w:rsidP="002C4EE1">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Na</w:t>
      </w:r>
      <w:r w:rsidR="00901542" w:rsidRPr="00111DCB">
        <w:rPr>
          <w:rFonts w:ascii="Times New Roman" w:eastAsia="Times New Roman" w:hAnsi="Times New Roman" w:cs="Times New Roman"/>
          <w:sz w:val="24"/>
          <w:szCs w:val="24"/>
          <w:lang w:eastAsia="sk-SK"/>
        </w:rPr>
        <w:t xml:space="preserve"> tovar premiestnený z iného členského štátu do tuzemska podľa podmienok uvedených v § 11a v znení účinnom do 31. decembra 2019 </w:t>
      </w:r>
      <w:r w:rsidRPr="00111DCB">
        <w:rPr>
          <w:rFonts w:ascii="Times New Roman" w:eastAsia="Times New Roman" w:hAnsi="Times New Roman" w:cs="Times New Roman"/>
          <w:sz w:val="24"/>
          <w:szCs w:val="24"/>
          <w:lang w:eastAsia="sk-SK"/>
        </w:rPr>
        <w:t>sa vzťahuje § 11a v znení účinnom do 31. decembra 2019.</w:t>
      </w:r>
      <w:r w:rsidR="00901542" w:rsidRPr="00111DCB">
        <w:rPr>
          <w:rFonts w:ascii="Times New Roman" w:eastAsia="Times New Roman" w:hAnsi="Times New Roman" w:cs="Times New Roman"/>
          <w:sz w:val="24"/>
          <w:szCs w:val="24"/>
          <w:lang w:eastAsia="sk-SK"/>
        </w:rPr>
        <w:t>“.</w:t>
      </w:r>
    </w:p>
    <w:p w:rsidR="002C4EE1" w:rsidRPr="00111DCB" w:rsidRDefault="002C4EE1" w:rsidP="00701785">
      <w:pPr>
        <w:spacing w:after="0" w:line="240" w:lineRule="auto"/>
        <w:jc w:val="both"/>
        <w:rPr>
          <w:rFonts w:ascii="Times New Roman" w:eastAsia="Times New Roman" w:hAnsi="Times New Roman" w:cs="Times New Roman"/>
          <w:sz w:val="24"/>
          <w:szCs w:val="24"/>
          <w:lang w:eastAsia="sk-SK"/>
        </w:rPr>
      </w:pPr>
    </w:p>
    <w:p w:rsidR="00F66E6A" w:rsidRPr="00111DCB" w:rsidRDefault="0003640D" w:rsidP="00F66E6A">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3</w:t>
      </w:r>
      <w:r w:rsidR="008D4FAE" w:rsidRPr="00111DCB">
        <w:rPr>
          <w:rFonts w:ascii="Times New Roman" w:eastAsia="Times New Roman" w:hAnsi="Times New Roman" w:cs="Times New Roman"/>
          <w:sz w:val="24"/>
          <w:szCs w:val="24"/>
          <w:lang w:eastAsia="sk-SK"/>
        </w:rPr>
        <w:t>7</w:t>
      </w:r>
      <w:r w:rsidR="00F66E6A" w:rsidRPr="00111DCB">
        <w:rPr>
          <w:rFonts w:ascii="Times New Roman" w:eastAsia="Times New Roman" w:hAnsi="Times New Roman" w:cs="Times New Roman"/>
          <w:sz w:val="24"/>
          <w:szCs w:val="24"/>
          <w:lang w:eastAsia="sk-SK"/>
        </w:rPr>
        <w:t>. Príloha č. 6 sa dopĺňa bodm</w:t>
      </w:r>
      <w:r w:rsidR="009A4249" w:rsidRPr="00111DCB">
        <w:rPr>
          <w:rFonts w:ascii="Times New Roman" w:eastAsia="Times New Roman" w:hAnsi="Times New Roman" w:cs="Times New Roman"/>
          <w:sz w:val="24"/>
          <w:szCs w:val="24"/>
          <w:lang w:eastAsia="sk-SK"/>
        </w:rPr>
        <w:t>i</w:t>
      </w:r>
      <w:r w:rsidR="00F66E6A" w:rsidRPr="00111DCB">
        <w:rPr>
          <w:rFonts w:ascii="Times New Roman" w:eastAsia="Times New Roman" w:hAnsi="Times New Roman" w:cs="Times New Roman"/>
          <w:sz w:val="24"/>
          <w:szCs w:val="24"/>
          <w:lang w:eastAsia="sk-SK"/>
        </w:rPr>
        <w:t xml:space="preserve"> 16</w:t>
      </w:r>
      <w:r w:rsidR="009A4249" w:rsidRPr="00111DCB">
        <w:rPr>
          <w:rFonts w:ascii="Times New Roman" w:eastAsia="Times New Roman" w:hAnsi="Times New Roman" w:cs="Times New Roman"/>
          <w:sz w:val="24"/>
          <w:szCs w:val="24"/>
          <w:lang w:eastAsia="sk-SK"/>
        </w:rPr>
        <w:t xml:space="preserve"> a 17</w:t>
      </w:r>
      <w:r w:rsidR="00B84B87" w:rsidRPr="00111DCB">
        <w:rPr>
          <w:rFonts w:ascii="Times New Roman" w:eastAsia="Times New Roman" w:hAnsi="Times New Roman" w:cs="Times New Roman"/>
          <w:sz w:val="24"/>
          <w:szCs w:val="24"/>
          <w:lang w:eastAsia="sk-SK"/>
        </w:rPr>
        <w:t>, ktoré</w:t>
      </w:r>
      <w:r w:rsidR="00F66E6A" w:rsidRPr="00111DCB">
        <w:rPr>
          <w:rFonts w:ascii="Times New Roman" w:eastAsia="Times New Roman" w:hAnsi="Times New Roman" w:cs="Times New Roman"/>
          <w:sz w:val="24"/>
          <w:szCs w:val="24"/>
          <w:lang w:eastAsia="sk-SK"/>
        </w:rPr>
        <w:t xml:space="preserve"> zn</w:t>
      </w:r>
      <w:r w:rsidR="009A4249" w:rsidRPr="00111DCB">
        <w:rPr>
          <w:rFonts w:ascii="Times New Roman" w:eastAsia="Times New Roman" w:hAnsi="Times New Roman" w:cs="Times New Roman"/>
          <w:sz w:val="24"/>
          <w:szCs w:val="24"/>
          <w:lang w:eastAsia="sk-SK"/>
        </w:rPr>
        <w:t>ejú</w:t>
      </w:r>
      <w:r w:rsidR="00F66E6A" w:rsidRPr="00111DCB">
        <w:rPr>
          <w:rFonts w:ascii="Times New Roman" w:eastAsia="Times New Roman" w:hAnsi="Times New Roman" w:cs="Times New Roman"/>
          <w:sz w:val="24"/>
          <w:szCs w:val="24"/>
          <w:lang w:eastAsia="sk-SK"/>
        </w:rPr>
        <w:t>:</w:t>
      </w:r>
    </w:p>
    <w:p w:rsidR="0006739B" w:rsidRPr="00111DCB" w:rsidRDefault="0006739B" w:rsidP="00F66E6A">
      <w:pPr>
        <w:spacing w:after="0" w:line="240" w:lineRule="auto"/>
        <w:jc w:val="both"/>
        <w:rPr>
          <w:rFonts w:ascii="Times New Roman" w:eastAsia="Times New Roman" w:hAnsi="Times New Roman" w:cs="Times New Roman"/>
          <w:sz w:val="24"/>
          <w:szCs w:val="24"/>
          <w:lang w:eastAsia="sk-SK"/>
        </w:rPr>
      </w:pPr>
    </w:p>
    <w:p w:rsidR="009A4249" w:rsidRPr="00111DCB" w:rsidRDefault="00F66E6A" w:rsidP="00F66E6A">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„16. Smernica Rady (EÚ) 2018/1910 zo 4.</w:t>
      </w:r>
      <w:r w:rsidR="00943DAE" w:rsidRPr="00111DCB">
        <w:rPr>
          <w:rFonts w:ascii="Times New Roman" w:eastAsia="Times New Roman" w:hAnsi="Times New Roman" w:cs="Times New Roman"/>
          <w:sz w:val="24"/>
          <w:szCs w:val="24"/>
          <w:lang w:eastAsia="sk-SK"/>
        </w:rPr>
        <w:t xml:space="preserve"> </w:t>
      </w:r>
      <w:r w:rsidRPr="00111DCB">
        <w:rPr>
          <w:rFonts w:ascii="Times New Roman" w:eastAsia="Times New Roman" w:hAnsi="Times New Roman" w:cs="Times New Roman"/>
          <w:sz w:val="24"/>
          <w:szCs w:val="24"/>
          <w:lang w:eastAsia="sk-SK"/>
        </w:rPr>
        <w:t>decembra 2018, ktorou sa mení smernica 2006/112/ES, pokiaľ ide o harmonizáciu a zjednodušenie určitých pravidiel v systéme dane z pridanej hodnoty pre zdaňovanie obchodu medzi členskými štátmi (Ú. v. EÚ L 311, 7.</w:t>
      </w:r>
      <w:r w:rsidR="00943DAE" w:rsidRPr="00111DCB">
        <w:rPr>
          <w:rFonts w:ascii="Times New Roman" w:eastAsia="Times New Roman" w:hAnsi="Times New Roman" w:cs="Times New Roman"/>
          <w:sz w:val="24"/>
          <w:szCs w:val="24"/>
          <w:lang w:eastAsia="sk-SK"/>
        </w:rPr>
        <w:t xml:space="preserve"> </w:t>
      </w:r>
      <w:r w:rsidRPr="00111DCB">
        <w:rPr>
          <w:rFonts w:ascii="Times New Roman" w:eastAsia="Times New Roman" w:hAnsi="Times New Roman" w:cs="Times New Roman"/>
          <w:sz w:val="24"/>
          <w:szCs w:val="24"/>
          <w:lang w:eastAsia="sk-SK"/>
        </w:rPr>
        <w:t>12.</w:t>
      </w:r>
      <w:r w:rsidR="00943DAE" w:rsidRPr="00111DCB">
        <w:rPr>
          <w:rFonts w:ascii="Times New Roman" w:eastAsia="Times New Roman" w:hAnsi="Times New Roman" w:cs="Times New Roman"/>
          <w:sz w:val="24"/>
          <w:szCs w:val="24"/>
          <w:lang w:eastAsia="sk-SK"/>
        </w:rPr>
        <w:t xml:space="preserve"> </w:t>
      </w:r>
      <w:r w:rsidRPr="00111DCB">
        <w:rPr>
          <w:rFonts w:ascii="Times New Roman" w:eastAsia="Times New Roman" w:hAnsi="Times New Roman" w:cs="Times New Roman"/>
          <w:sz w:val="24"/>
          <w:szCs w:val="24"/>
          <w:lang w:eastAsia="sk-SK"/>
        </w:rPr>
        <w:t>2018).</w:t>
      </w:r>
    </w:p>
    <w:p w:rsidR="00F66E6A" w:rsidRPr="00111DCB" w:rsidRDefault="009A4249" w:rsidP="00F66E6A">
      <w:pPr>
        <w:spacing w:after="0" w:line="240" w:lineRule="auto"/>
        <w:jc w:val="both"/>
        <w:rPr>
          <w:rFonts w:ascii="Times New Roman" w:eastAsia="Times New Roman" w:hAnsi="Times New Roman" w:cs="Times New Roman"/>
          <w:sz w:val="24"/>
          <w:szCs w:val="24"/>
          <w:lang w:eastAsia="sk-SK"/>
        </w:rPr>
      </w:pPr>
      <w:r w:rsidRPr="00111DCB">
        <w:rPr>
          <w:rFonts w:ascii="Times New Roman" w:eastAsia="Times New Roman" w:hAnsi="Times New Roman" w:cs="Times New Roman"/>
          <w:sz w:val="24"/>
          <w:szCs w:val="24"/>
          <w:lang w:eastAsia="sk-SK"/>
        </w:rPr>
        <w:t xml:space="preserve">17. Smernica Rady (EÚ) </w:t>
      </w:r>
      <w:r w:rsidR="009D5F62" w:rsidRPr="00111DCB">
        <w:rPr>
          <w:rFonts w:ascii="Times New Roman" w:eastAsia="Times New Roman" w:hAnsi="Times New Roman" w:cs="Times New Roman"/>
          <w:sz w:val="24"/>
          <w:szCs w:val="24"/>
          <w:lang w:eastAsia="sk-SK"/>
        </w:rPr>
        <w:t xml:space="preserve">2019/475 </w:t>
      </w:r>
      <w:r w:rsidRPr="00111DCB">
        <w:rPr>
          <w:rFonts w:ascii="Times New Roman" w:eastAsia="Times New Roman" w:hAnsi="Times New Roman" w:cs="Times New Roman"/>
          <w:sz w:val="24"/>
          <w:szCs w:val="24"/>
          <w:lang w:eastAsia="sk-SK"/>
        </w:rPr>
        <w:t>z 18. februára 2019, ktorou sa menia smernice</w:t>
      </w:r>
      <w:r w:rsidR="009D5F62" w:rsidRPr="00111DCB">
        <w:rPr>
          <w:rFonts w:ascii="Times New Roman" w:eastAsia="Times New Roman" w:hAnsi="Times New Roman" w:cs="Times New Roman"/>
          <w:sz w:val="24"/>
          <w:szCs w:val="24"/>
          <w:lang w:eastAsia="sk-SK"/>
        </w:rPr>
        <w:t xml:space="preserve"> 2006/112/ES a 2008/118/ES, pokiaľ ide  o začlenenie talianskej obce Campione d´ltalia a talianskych vôd jazera Lugano do colného územia Únie a do územnej pôsobnosti smernice 2008/118/ES (Ú. v. EÚ L 83, 25. 3. 2019).</w:t>
      </w:r>
      <w:r w:rsidR="00F66E6A" w:rsidRPr="00111DCB">
        <w:rPr>
          <w:rFonts w:ascii="Times New Roman" w:eastAsia="Times New Roman" w:hAnsi="Times New Roman" w:cs="Times New Roman"/>
          <w:sz w:val="24"/>
          <w:szCs w:val="24"/>
          <w:lang w:eastAsia="sk-SK"/>
        </w:rPr>
        <w:t>“.</w:t>
      </w:r>
    </w:p>
    <w:p w:rsidR="00701785" w:rsidRPr="00111DCB" w:rsidRDefault="00701785" w:rsidP="00701785">
      <w:pPr>
        <w:spacing w:after="0" w:line="240" w:lineRule="auto"/>
        <w:jc w:val="both"/>
        <w:rPr>
          <w:rFonts w:ascii="Times New Roman" w:hAnsi="Times New Roman" w:cs="Times New Roman"/>
          <w:sz w:val="24"/>
          <w:szCs w:val="24"/>
        </w:rPr>
      </w:pPr>
    </w:p>
    <w:p w:rsidR="003C5C13" w:rsidRPr="00111DCB" w:rsidRDefault="0003640D" w:rsidP="00701785">
      <w:pPr>
        <w:spacing w:after="0" w:line="240" w:lineRule="auto"/>
        <w:jc w:val="both"/>
        <w:rPr>
          <w:rFonts w:ascii="Times New Roman" w:hAnsi="Times New Roman" w:cs="Times New Roman"/>
          <w:sz w:val="24"/>
          <w:szCs w:val="24"/>
        </w:rPr>
      </w:pPr>
      <w:r w:rsidRPr="00111DCB">
        <w:rPr>
          <w:rFonts w:ascii="Times New Roman" w:hAnsi="Times New Roman" w:cs="Times New Roman"/>
          <w:sz w:val="24"/>
          <w:szCs w:val="24"/>
        </w:rPr>
        <w:t>3</w:t>
      </w:r>
      <w:r w:rsidR="008D4FAE" w:rsidRPr="00111DCB">
        <w:rPr>
          <w:rFonts w:ascii="Times New Roman" w:hAnsi="Times New Roman" w:cs="Times New Roman"/>
          <w:sz w:val="24"/>
          <w:szCs w:val="24"/>
        </w:rPr>
        <w:t>8</w:t>
      </w:r>
      <w:r w:rsidR="003C5C13" w:rsidRPr="00111DCB">
        <w:rPr>
          <w:rFonts w:ascii="Times New Roman" w:hAnsi="Times New Roman" w:cs="Times New Roman"/>
          <w:sz w:val="24"/>
          <w:szCs w:val="24"/>
        </w:rPr>
        <w:t xml:space="preserve">. V prílohe č. 9 časti I sa </w:t>
      </w:r>
      <w:r w:rsidR="007E7485" w:rsidRPr="00111DCB">
        <w:rPr>
          <w:rFonts w:ascii="Times New Roman" w:hAnsi="Times New Roman" w:cs="Times New Roman"/>
          <w:sz w:val="24"/>
          <w:szCs w:val="24"/>
        </w:rPr>
        <w:t>slová „2709 00 90 Ro</w:t>
      </w:r>
      <w:r w:rsidR="00BC5FBF" w:rsidRPr="00111DCB">
        <w:rPr>
          <w:rFonts w:ascii="Times New Roman" w:hAnsi="Times New Roman" w:cs="Times New Roman"/>
          <w:sz w:val="24"/>
          <w:szCs w:val="24"/>
        </w:rPr>
        <w:t>pné oleje a oleje získané z bitú</w:t>
      </w:r>
      <w:r w:rsidR="007E7485" w:rsidRPr="00111DCB">
        <w:rPr>
          <w:rFonts w:ascii="Times New Roman" w:hAnsi="Times New Roman" w:cs="Times New Roman"/>
          <w:sz w:val="24"/>
          <w:szCs w:val="24"/>
        </w:rPr>
        <w:t>m</w:t>
      </w:r>
      <w:r w:rsidR="00BC5FBF" w:rsidRPr="00111DCB">
        <w:rPr>
          <w:rFonts w:ascii="Times New Roman" w:hAnsi="Times New Roman" w:cs="Times New Roman"/>
          <w:sz w:val="24"/>
          <w:szCs w:val="24"/>
        </w:rPr>
        <w:t>e</w:t>
      </w:r>
      <w:r w:rsidR="007E7485" w:rsidRPr="00111DCB">
        <w:rPr>
          <w:rFonts w:ascii="Times New Roman" w:hAnsi="Times New Roman" w:cs="Times New Roman"/>
          <w:sz w:val="24"/>
          <w:szCs w:val="24"/>
        </w:rPr>
        <w:t>nových nerastov, surové Ostatné“ nahrádzajú slovami „ex 2709 00 90 Ropné oleje a oleje získané z bit</w:t>
      </w:r>
      <w:r w:rsidR="00BC5FBF" w:rsidRPr="00111DCB">
        <w:rPr>
          <w:rFonts w:ascii="Times New Roman" w:hAnsi="Times New Roman" w:cs="Times New Roman"/>
          <w:sz w:val="24"/>
          <w:szCs w:val="24"/>
        </w:rPr>
        <w:t>úme</w:t>
      </w:r>
      <w:r w:rsidR="007E7485" w:rsidRPr="00111DCB">
        <w:rPr>
          <w:rFonts w:ascii="Times New Roman" w:hAnsi="Times New Roman" w:cs="Times New Roman"/>
          <w:sz w:val="24"/>
          <w:szCs w:val="24"/>
        </w:rPr>
        <w:t xml:space="preserve">nových nerastov, surové - Ostatné </w:t>
      </w:r>
      <w:r w:rsidR="003C5C13" w:rsidRPr="00111DCB">
        <w:rPr>
          <w:rFonts w:ascii="Times New Roman" w:hAnsi="Times New Roman" w:cs="Times New Roman"/>
          <w:sz w:val="24"/>
          <w:szCs w:val="24"/>
        </w:rPr>
        <w:t>- len surová ropa“.</w:t>
      </w:r>
    </w:p>
    <w:p w:rsidR="00B724DF" w:rsidRPr="00111DCB" w:rsidRDefault="00B724DF" w:rsidP="00701785">
      <w:pPr>
        <w:spacing w:after="0" w:line="240" w:lineRule="auto"/>
        <w:jc w:val="both"/>
        <w:rPr>
          <w:rFonts w:ascii="Times New Roman" w:hAnsi="Times New Roman" w:cs="Times New Roman"/>
          <w:sz w:val="24"/>
          <w:szCs w:val="24"/>
        </w:rPr>
      </w:pPr>
    </w:p>
    <w:p w:rsidR="00B724DF" w:rsidRPr="00111DCB" w:rsidRDefault="00B724DF" w:rsidP="00701785">
      <w:pPr>
        <w:spacing w:after="0" w:line="240" w:lineRule="auto"/>
        <w:jc w:val="both"/>
        <w:rPr>
          <w:rFonts w:ascii="Times New Roman" w:hAnsi="Times New Roman" w:cs="Times New Roman"/>
          <w:sz w:val="24"/>
          <w:szCs w:val="24"/>
        </w:rPr>
      </w:pPr>
    </w:p>
    <w:p w:rsidR="00B724DF" w:rsidRPr="00111DCB" w:rsidRDefault="00B724DF" w:rsidP="00B724DF">
      <w:pPr>
        <w:spacing w:after="0" w:line="240" w:lineRule="auto"/>
        <w:jc w:val="center"/>
        <w:rPr>
          <w:rFonts w:ascii="Times New Roman" w:hAnsi="Times New Roman" w:cs="Times New Roman"/>
          <w:sz w:val="24"/>
          <w:szCs w:val="24"/>
        </w:rPr>
      </w:pPr>
      <w:r w:rsidRPr="00111DCB">
        <w:rPr>
          <w:rFonts w:ascii="Times New Roman" w:hAnsi="Times New Roman" w:cs="Times New Roman"/>
          <w:sz w:val="24"/>
          <w:szCs w:val="24"/>
        </w:rPr>
        <w:lastRenderedPageBreak/>
        <w:t>Čl. II</w:t>
      </w:r>
    </w:p>
    <w:p w:rsidR="00B724DF" w:rsidRPr="00111DCB" w:rsidRDefault="00B724DF" w:rsidP="00B724DF">
      <w:pPr>
        <w:spacing w:after="0" w:line="240" w:lineRule="auto"/>
        <w:jc w:val="center"/>
        <w:rPr>
          <w:rFonts w:ascii="Times New Roman" w:hAnsi="Times New Roman" w:cs="Times New Roman"/>
          <w:sz w:val="24"/>
          <w:szCs w:val="24"/>
        </w:rPr>
      </w:pPr>
    </w:p>
    <w:p w:rsidR="00B724DF" w:rsidRPr="00111DCB" w:rsidRDefault="00B724DF" w:rsidP="00B724DF">
      <w:pPr>
        <w:pStyle w:val="Zkladntext"/>
        <w:jc w:val="both"/>
        <w:rPr>
          <w:rFonts w:eastAsiaTheme="minorHAnsi"/>
          <w:color w:val="auto"/>
          <w:szCs w:val="24"/>
          <w:lang w:eastAsia="en-US"/>
        </w:rPr>
      </w:pPr>
      <w:r w:rsidRPr="00111DCB">
        <w:rPr>
          <w:rFonts w:eastAsiaTheme="minorHAnsi"/>
          <w:color w:val="auto"/>
          <w:szCs w:val="24"/>
          <w:lang w:eastAsia="en-US"/>
        </w:rPr>
        <w:t>Tento zákon nadobúda účinnosť 1. januára 2020.</w:t>
      </w:r>
    </w:p>
    <w:p w:rsidR="00B724DF" w:rsidRPr="00111DCB" w:rsidRDefault="00B724DF" w:rsidP="00B724DF">
      <w:pPr>
        <w:spacing w:after="0" w:line="240" w:lineRule="auto"/>
        <w:jc w:val="both"/>
        <w:rPr>
          <w:rFonts w:ascii="Times New Roman" w:hAnsi="Times New Roman" w:cs="Times New Roman"/>
          <w:sz w:val="24"/>
          <w:szCs w:val="24"/>
        </w:rPr>
      </w:pPr>
    </w:p>
    <w:sectPr w:rsidR="00B724DF" w:rsidRPr="00111DC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D2C" w:rsidRDefault="009C4D2C" w:rsidP="00161500">
      <w:pPr>
        <w:spacing w:after="0" w:line="240" w:lineRule="auto"/>
      </w:pPr>
      <w:r>
        <w:separator/>
      </w:r>
    </w:p>
  </w:endnote>
  <w:endnote w:type="continuationSeparator" w:id="0">
    <w:p w:rsidR="009C4D2C" w:rsidRDefault="009C4D2C" w:rsidP="0016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05452"/>
      <w:docPartObj>
        <w:docPartGallery w:val="Page Numbers (Bottom of Page)"/>
        <w:docPartUnique/>
      </w:docPartObj>
    </w:sdtPr>
    <w:sdtEndPr/>
    <w:sdtContent>
      <w:p w:rsidR="00CD5EFD" w:rsidRDefault="00CD5EFD">
        <w:pPr>
          <w:pStyle w:val="Pta"/>
          <w:jc w:val="right"/>
        </w:pPr>
        <w:r>
          <w:fldChar w:fldCharType="begin"/>
        </w:r>
        <w:r>
          <w:instrText>PAGE   \* MERGEFORMAT</w:instrText>
        </w:r>
        <w:r>
          <w:fldChar w:fldCharType="separate"/>
        </w:r>
        <w:r w:rsidR="00F7119D">
          <w:rPr>
            <w:noProof/>
          </w:rPr>
          <w:t>10</w:t>
        </w:r>
        <w:r>
          <w:fldChar w:fldCharType="end"/>
        </w:r>
      </w:p>
    </w:sdtContent>
  </w:sdt>
  <w:p w:rsidR="0044072B" w:rsidRDefault="0044072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D2C" w:rsidRDefault="009C4D2C" w:rsidP="00161500">
      <w:pPr>
        <w:spacing w:after="0" w:line="240" w:lineRule="auto"/>
      </w:pPr>
      <w:r>
        <w:separator/>
      </w:r>
    </w:p>
  </w:footnote>
  <w:footnote w:type="continuationSeparator" w:id="0">
    <w:p w:rsidR="009C4D2C" w:rsidRDefault="009C4D2C" w:rsidP="00161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B78C5"/>
    <w:multiLevelType w:val="hybridMultilevel"/>
    <w:tmpl w:val="C04E0CEA"/>
    <w:lvl w:ilvl="0" w:tplc="E6EA580E">
      <w:start w:val="1"/>
      <w:numFmt w:val="decimal"/>
      <w:lvlText w:val="(%1)"/>
      <w:lvlJc w:val="left"/>
      <w:pPr>
        <w:ind w:left="305" w:hanging="331"/>
      </w:pPr>
      <w:rPr>
        <w:rFonts w:ascii="Times New Roman" w:eastAsia="Times New Roman" w:hAnsi="Times New Roman" w:cs="Times New Roman" w:hint="default"/>
        <w:w w:val="104"/>
        <w:sz w:val="20"/>
        <w:szCs w:val="20"/>
        <w:lang w:val="sk" w:eastAsia="sk" w:bidi="sk"/>
      </w:rPr>
    </w:lvl>
    <w:lvl w:ilvl="1" w:tplc="8A9AB416">
      <w:numFmt w:val="bullet"/>
      <w:lvlText w:val="•"/>
      <w:lvlJc w:val="left"/>
      <w:pPr>
        <w:ind w:left="1294" w:hanging="331"/>
      </w:pPr>
      <w:rPr>
        <w:rFonts w:hint="default"/>
        <w:lang w:val="sk" w:eastAsia="sk" w:bidi="sk"/>
      </w:rPr>
    </w:lvl>
    <w:lvl w:ilvl="2" w:tplc="3CAE4632">
      <w:numFmt w:val="bullet"/>
      <w:lvlText w:val="•"/>
      <w:lvlJc w:val="left"/>
      <w:pPr>
        <w:ind w:left="2288" w:hanging="331"/>
      </w:pPr>
      <w:rPr>
        <w:rFonts w:hint="default"/>
        <w:lang w:val="sk" w:eastAsia="sk" w:bidi="sk"/>
      </w:rPr>
    </w:lvl>
    <w:lvl w:ilvl="3" w:tplc="602E3798">
      <w:numFmt w:val="bullet"/>
      <w:lvlText w:val="•"/>
      <w:lvlJc w:val="left"/>
      <w:pPr>
        <w:ind w:left="3283" w:hanging="331"/>
      </w:pPr>
      <w:rPr>
        <w:rFonts w:hint="default"/>
        <w:lang w:val="sk" w:eastAsia="sk" w:bidi="sk"/>
      </w:rPr>
    </w:lvl>
    <w:lvl w:ilvl="4" w:tplc="43B4B090">
      <w:numFmt w:val="bullet"/>
      <w:lvlText w:val="•"/>
      <w:lvlJc w:val="left"/>
      <w:pPr>
        <w:ind w:left="4277" w:hanging="331"/>
      </w:pPr>
      <w:rPr>
        <w:rFonts w:hint="default"/>
        <w:lang w:val="sk" w:eastAsia="sk" w:bidi="sk"/>
      </w:rPr>
    </w:lvl>
    <w:lvl w:ilvl="5" w:tplc="305E109C">
      <w:numFmt w:val="bullet"/>
      <w:lvlText w:val="•"/>
      <w:lvlJc w:val="left"/>
      <w:pPr>
        <w:ind w:left="5272" w:hanging="331"/>
      </w:pPr>
      <w:rPr>
        <w:rFonts w:hint="default"/>
        <w:lang w:val="sk" w:eastAsia="sk" w:bidi="sk"/>
      </w:rPr>
    </w:lvl>
    <w:lvl w:ilvl="6" w:tplc="84868D1E">
      <w:numFmt w:val="bullet"/>
      <w:lvlText w:val="•"/>
      <w:lvlJc w:val="left"/>
      <w:pPr>
        <w:ind w:left="6266" w:hanging="331"/>
      </w:pPr>
      <w:rPr>
        <w:rFonts w:hint="default"/>
        <w:lang w:val="sk" w:eastAsia="sk" w:bidi="sk"/>
      </w:rPr>
    </w:lvl>
    <w:lvl w:ilvl="7" w:tplc="2856E41E">
      <w:numFmt w:val="bullet"/>
      <w:lvlText w:val="•"/>
      <w:lvlJc w:val="left"/>
      <w:pPr>
        <w:ind w:left="7261" w:hanging="331"/>
      </w:pPr>
      <w:rPr>
        <w:rFonts w:hint="default"/>
        <w:lang w:val="sk" w:eastAsia="sk" w:bidi="sk"/>
      </w:rPr>
    </w:lvl>
    <w:lvl w:ilvl="8" w:tplc="F0D816A4">
      <w:numFmt w:val="bullet"/>
      <w:lvlText w:val="•"/>
      <w:lvlJc w:val="left"/>
      <w:pPr>
        <w:ind w:left="8255" w:hanging="331"/>
      </w:pPr>
      <w:rPr>
        <w:rFonts w:hint="default"/>
        <w:lang w:val="sk" w:eastAsia="sk" w:bidi="sk"/>
      </w:rPr>
    </w:lvl>
  </w:abstractNum>
  <w:abstractNum w:abstractNumId="1" w15:restartNumberingAfterBreak="0">
    <w:nsid w:val="19934E6E"/>
    <w:multiLevelType w:val="hybridMultilevel"/>
    <w:tmpl w:val="3880175C"/>
    <w:lvl w:ilvl="0" w:tplc="92E4C78A">
      <w:start w:val="1"/>
      <w:numFmt w:val="lowerLetter"/>
      <w:lvlText w:val="%1)"/>
      <w:lvlJc w:val="left"/>
      <w:pPr>
        <w:ind w:left="588" w:hanging="284"/>
      </w:pPr>
      <w:rPr>
        <w:rFonts w:ascii="Times New Roman" w:eastAsia="Times New Roman" w:hAnsi="Times New Roman" w:cs="Times New Roman" w:hint="default"/>
        <w:w w:val="113"/>
        <w:sz w:val="20"/>
        <w:szCs w:val="20"/>
        <w:lang w:val="sk" w:eastAsia="sk" w:bidi="sk"/>
      </w:rPr>
    </w:lvl>
    <w:lvl w:ilvl="1" w:tplc="705018E4">
      <w:numFmt w:val="bullet"/>
      <w:lvlText w:val="•"/>
      <w:lvlJc w:val="left"/>
      <w:pPr>
        <w:ind w:left="1546" w:hanging="284"/>
      </w:pPr>
      <w:rPr>
        <w:rFonts w:hint="default"/>
        <w:lang w:val="sk" w:eastAsia="sk" w:bidi="sk"/>
      </w:rPr>
    </w:lvl>
    <w:lvl w:ilvl="2" w:tplc="64BE2888">
      <w:numFmt w:val="bullet"/>
      <w:lvlText w:val="•"/>
      <w:lvlJc w:val="left"/>
      <w:pPr>
        <w:ind w:left="2512" w:hanging="284"/>
      </w:pPr>
      <w:rPr>
        <w:rFonts w:hint="default"/>
        <w:lang w:val="sk" w:eastAsia="sk" w:bidi="sk"/>
      </w:rPr>
    </w:lvl>
    <w:lvl w:ilvl="3" w:tplc="4C9A0EEC">
      <w:numFmt w:val="bullet"/>
      <w:lvlText w:val="•"/>
      <w:lvlJc w:val="left"/>
      <w:pPr>
        <w:ind w:left="3479" w:hanging="284"/>
      </w:pPr>
      <w:rPr>
        <w:rFonts w:hint="default"/>
        <w:lang w:val="sk" w:eastAsia="sk" w:bidi="sk"/>
      </w:rPr>
    </w:lvl>
    <w:lvl w:ilvl="4" w:tplc="ECD42638">
      <w:numFmt w:val="bullet"/>
      <w:lvlText w:val="•"/>
      <w:lvlJc w:val="left"/>
      <w:pPr>
        <w:ind w:left="4445" w:hanging="284"/>
      </w:pPr>
      <w:rPr>
        <w:rFonts w:hint="default"/>
        <w:lang w:val="sk" w:eastAsia="sk" w:bidi="sk"/>
      </w:rPr>
    </w:lvl>
    <w:lvl w:ilvl="5" w:tplc="BB32E62C">
      <w:numFmt w:val="bullet"/>
      <w:lvlText w:val="•"/>
      <w:lvlJc w:val="left"/>
      <w:pPr>
        <w:ind w:left="5412" w:hanging="284"/>
      </w:pPr>
      <w:rPr>
        <w:rFonts w:hint="default"/>
        <w:lang w:val="sk" w:eastAsia="sk" w:bidi="sk"/>
      </w:rPr>
    </w:lvl>
    <w:lvl w:ilvl="6" w:tplc="C4D2523A">
      <w:numFmt w:val="bullet"/>
      <w:lvlText w:val="•"/>
      <w:lvlJc w:val="left"/>
      <w:pPr>
        <w:ind w:left="6378" w:hanging="284"/>
      </w:pPr>
      <w:rPr>
        <w:rFonts w:hint="default"/>
        <w:lang w:val="sk" w:eastAsia="sk" w:bidi="sk"/>
      </w:rPr>
    </w:lvl>
    <w:lvl w:ilvl="7" w:tplc="09B6D440">
      <w:numFmt w:val="bullet"/>
      <w:lvlText w:val="•"/>
      <w:lvlJc w:val="left"/>
      <w:pPr>
        <w:ind w:left="7345" w:hanging="284"/>
      </w:pPr>
      <w:rPr>
        <w:rFonts w:hint="default"/>
        <w:lang w:val="sk" w:eastAsia="sk" w:bidi="sk"/>
      </w:rPr>
    </w:lvl>
    <w:lvl w:ilvl="8" w:tplc="3948EED0">
      <w:numFmt w:val="bullet"/>
      <w:lvlText w:val="•"/>
      <w:lvlJc w:val="left"/>
      <w:pPr>
        <w:ind w:left="8311" w:hanging="284"/>
      </w:pPr>
      <w:rPr>
        <w:rFonts w:hint="default"/>
        <w:lang w:val="sk" w:eastAsia="sk" w:bidi="sk"/>
      </w:rPr>
    </w:lvl>
  </w:abstractNum>
  <w:abstractNum w:abstractNumId="2" w15:restartNumberingAfterBreak="0">
    <w:nsid w:val="4FC340E3"/>
    <w:multiLevelType w:val="hybridMultilevel"/>
    <w:tmpl w:val="40FECFEE"/>
    <w:lvl w:ilvl="0" w:tplc="06B49096">
      <w:start w:val="1"/>
      <w:numFmt w:val="decimal"/>
      <w:lvlText w:val="%1."/>
      <w:lvlJc w:val="left"/>
      <w:pPr>
        <w:ind w:left="360" w:hanging="360"/>
      </w:pPr>
      <w:rPr>
        <w:rFonts w:hint="default"/>
        <w:b/>
        <w:color w:val="auto"/>
      </w:rPr>
    </w:lvl>
    <w:lvl w:ilvl="1" w:tplc="638EC69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98D34E6"/>
    <w:multiLevelType w:val="hybridMultilevel"/>
    <w:tmpl w:val="3CB2C1C0"/>
    <w:lvl w:ilvl="0" w:tplc="68340EBC">
      <w:start w:val="1"/>
      <w:numFmt w:val="decimal"/>
      <w:lvlText w:val="(%1)"/>
      <w:lvlJc w:val="left"/>
      <w:pPr>
        <w:ind w:left="305" w:hanging="328"/>
      </w:pPr>
      <w:rPr>
        <w:rFonts w:ascii="Times New Roman" w:eastAsia="Times New Roman" w:hAnsi="Times New Roman" w:cs="Times New Roman" w:hint="default"/>
        <w:w w:val="104"/>
        <w:sz w:val="20"/>
        <w:szCs w:val="20"/>
        <w:lang w:val="sk" w:eastAsia="sk" w:bidi="sk"/>
      </w:rPr>
    </w:lvl>
    <w:lvl w:ilvl="1" w:tplc="C3ECB3FE">
      <w:numFmt w:val="bullet"/>
      <w:lvlText w:val="•"/>
      <w:lvlJc w:val="left"/>
      <w:pPr>
        <w:ind w:left="1294" w:hanging="328"/>
      </w:pPr>
      <w:rPr>
        <w:rFonts w:hint="default"/>
        <w:lang w:val="sk" w:eastAsia="sk" w:bidi="sk"/>
      </w:rPr>
    </w:lvl>
    <w:lvl w:ilvl="2" w:tplc="B86C75B0">
      <w:numFmt w:val="bullet"/>
      <w:lvlText w:val="•"/>
      <w:lvlJc w:val="left"/>
      <w:pPr>
        <w:ind w:left="2288" w:hanging="328"/>
      </w:pPr>
      <w:rPr>
        <w:rFonts w:hint="default"/>
        <w:lang w:val="sk" w:eastAsia="sk" w:bidi="sk"/>
      </w:rPr>
    </w:lvl>
    <w:lvl w:ilvl="3" w:tplc="6DE8BDEA">
      <w:numFmt w:val="bullet"/>
      <w:lvlText w:val="•"/>
      <w:lvlJc w:val="left"/>
      <w:pPr>
        <w:ind w:left="3283" w:hanging="328"/>
      </w:pPr>
      <w:rPr>
        <w:rFonts w:hint="default"/>
        <w:lang w:val="sk" w:eastAsia="sk" w:bidi="sk"/>
      </w:rPr>
    </w:lvl>
    <w:lvl w:ilvl="4" w:tplc="5E8228B6">
      <w:numFmt w:val="bullet"/>
      <w:lvlText w:val="•"/>
      <w:lvlJc w:val="left"/>
      <w:pPr>
        <w:ind w:left="4277" w:hanging="328"/>
      </w:pPr>
      <w:rPr>
        <w:rFonts w:hint="default"/>
        <w:lang w:val="sk" w:eastAsia="sk" w:bidi="sk"/>
      </w:rPr>
    </w:lvl>
    <w:lvl w:ilvl="5" w:tplc="3392DFAE">
      <w:numFmt w:val="bullet"/>
      <w:lvlText w:val="•"/>
      <w:lvlJc w:val="left"/>
      <w:pPr>
        <w:ind w:left="5272" w:hanging="328"/>
      </w:pPr>
      <w:rPr>
        <w:rFonts w:hint="default"/>
        <w:lang w:val="sk" w:eastAsia="sk" w:bidi="sk"/>
      </w:rPr>
    </w:lvl>
    <w:lvl w:ilvl="6" w:tplc="BFD4C8B6">
      <w:numFmt w:val="bullet"/>
      <w:lvlText w:val="•"/>
      <w:lvlJc w:val="left"/>
      <w:pPr>
        <w:ind w:left="6266" w:hanging="328"/>
      </w:pPr>
      <w:rPr>
        <w:rFonts w:hint="default"/>
        <w:lang w:val="sk" w:eastAsia="sk" w:bidi="sk"/>
      </w:rPr>
    </w:lvl>
    <w:lvl w:ilvl="7" w:tplc="72B628BC">
      <w:numFmt w:val="bullet"/>
      <w:lvlText w:val="•"/>
      <w:lvlJc w:val="left"/>
      <w:pPr>
        <w:ind w:left="7261" w:hanging="328"/>
      </w:pPr>
      <w:rPr>
        <w:rFonts w:hint="default"/>
        <w:lang w:val="sk" w:eastAsia="sk" w:bidi="sk"/>
      </w:rPr>
    </w:lvl>
    <w:lvl w:ilvl="8" w:tplc="F72CF86C">
      <w:numFmt w:val="bullet"/>
      <w:lvlText w:val="•"/>
      <w:lvlJc w:val="left"/>
      <w:pPr>
        <w:ind w:left="8255" w:hanging="328"/>
      </w:pPr>
      <w:rPr>
        <w:rFonts w:hint="default"/>
        <w:lang w:val="sk" w:eastAsia="sk" w:bidi="sk"/>
      </w:rPr>
    </w:lvl>
  </w:abstractNum>
  <w:abstractNum w:abstractNumId="4" w15:restartNumberingAfterBreak="0">
    <w:nsid w:val="5EB46A7C"/>
    <w:multiLevelType w:val="hybridMultilevel"/>
    <w:tmpl w:val="F01E2DCA"/>
    <w:lvl w:ilvl="0" w:tplc="FCB2FD76">
      <w:start w:val="1"/>
      <w:numFmt w:val="decimal"/>
      <w:lvlText w:val="(%1)"/>
      <w:lvlJc w:val="left"/>
      <w:pPr>
        <w:ind w:left="305" w:hanging="328"/>
      </w:pPr>
      <w:rPr>
        <w:rFonts w:ascii="Times New Roman" w:eastAsia="Times New Roman" w:hAnsi="Times New Roman" w:cs="Times New Roman" w:hint="default"/>
        <w:w w:val="104"/>
        <w:sz w:val="20"/>
        <w:szCs w:val="20"/>
        <w:lang w:val="sk" w:eastAsia="sk" w:bidi="sk"/>
      </w:rPr>
    </w:lvl>
    <w:lvl w:ilvl="1" w:tplc="3D94E6D2">
      <w:numFmt w:val="bullet"/>
      <w:lvlText w:val="•"/>
      <w:lvlJc w:val="left"/>
      <w:pPr>
        <w:ind w:left="1294" w:hanging="328"/>
      </w:pPr>
      <w:rPr>
        <w:rFonts w:hint="default"/>
        <w:lang w:val="sk" w:eastAsia="sk" w:bidi="sk"/>
      </w:rPr>
    </w:lvl>
    <w:lvl w:ilvl="2" w:tplc="B108F96C">
      <w:numFmt w:val="bullet"/>
      <w:lvlText w:val="•"/>
      <w:lvlJc w:val="left"/>
      <w:pPr>
        <w:ind w:left="2288" w:hanging="328"/>
      </w:pPr>
      <w:rPr>
        <w:rFonts w:hint="default"/>
        <w:lang w:val="sk" w:eastAsia="sk" w:bidi="sk"/>
      </w:rPr>
    </w:lvl>
    <w:lvl w:ilvl="3" w:tplc="55FC11B6">
      <w:numFmt w:val="bullet"/>
      <w:lvlText w:val="•"/>
      <w:lvlJc w:val="left"/>
      <w:pPr>
        <w:ind w:left="3283" w:hanging="328"/>
      </w:pPr>
      <w:rPr>
        <w:rFonts w:hint="default"/>
        <w:lang w:val="sk" w:eastAsia="sk" w:bidi="sk"/>
      </w:rPr>
    </w:lvl>
    <w:lvl w:ilvl="4" w:tplc="B6661054">
      <w:numFmt w:val="bullet"/>
      <w:lvlText w:val="•"/>
      <w:lvlJc w:val="left"/>
      <w:pPr>
        <w:ind w:left="4277" w:hanging="328"/>
      </w:pPr>
      <w:rPr>
        <w:rFonts w:hint="default"/>
        <w:lang w:val="sk" w:eastAsia="sk" w:bidi="sk"/>
      </w:rPr>
    </w:lvl>
    <w:lvl w:ilvl="5" w:tplc="E11C8142">
      <w:numFmt w:val="bullet"/>
      <w:lvlText w:val="•"/>
      <w:lvlJc w:val="left"/>
      <w:pPr>
        <w:ind w:left="5272" w:hanging="328"/>
      </w:pPr>
      <w:rPr>
        <w:rFonts w:hint="default"/>
        <w:lang w:val="sk" w:eastAsia="sk" w:bidi="sk"/>
      </w:rPr>
    </w:lvl>
    <w:lvl w:ilvl="6" w:tplc="4CD26296">
      <w:numFmt w:val="bullet"/>
      <w:lvlText w:val="•"/>
      <w:lvlJc w:val="left"/>
      <w:pPr>
        <w:ind w:left="6266" w:hanging="328"/>
      </w:pPr>
      <w:rPr>
        <w:rFonts w:hint="default"/>
        <w:lang w:val="sk" w:eastAsia="sk" w:bidi="sk"/>
      </w:rPr>
    </w:lvl>
    <w:lvl w:ilvl="7" w:tplc="AC027C8E">
      <w:numFmt w:val="bullet"/>
      <w:lvlText w:val="•"/>
      <w:lvlJc w:val="left"/>
      <w:pPr>
        <w:ind w:left="7261" w:hanging="328"/>
      </w:pPr>
      <w:rPr>
        <w:rFonts w:hint="default"/>
        <w:lang w:val="sk" w:eastAsia="sk" w:bidi="sk"/>
      </w:rPr>
    </w:lvl>
    <w:lvl w:ilvl="8" w:tplc="DDFCC124">
      <w:numFmt w:val="bullet"/>
      <w:lvlText w:val="•"/>
      <w:lvlJc w:val="left"/>
      <w:pPr>
        <w:ind w:left="8255" w:hanging="328"/>
      </w:pPr>
      <w:rPr>
        <w:rFonts w:hint="default"/>
        <w:lang w:val="sk" w:eastAsia="sk" w:bidi="sk"/>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AC"/>
    <w:rsid w:val="000019AB"/>
    <w:rsid w:val="000056F2"/>
    <w:rsid w:val="00007B14"/>
    <w:rsid w:val="00014A6C"/>
    <w:rsid w:val="00023446"/>
    <w:rsid w:val="00025435"/>
    <w:rsid w:val="00025763"/>
    <w:rsid w:val="00032D97"/>
    <w:rsid w:val="00034E23"/>
    <w:rsid w:val="0003640D"/>
    <w:rsid w:val="000409B5"/>
    <w:rsid w:val="00041963"/>
    <w:rsid w:val="000436A1"/>
    <w:rsid w:val="00043B83"/>
    <w:rsid w:val="000569E3"/>
    <w:rsid w:val="00060F91"/>
    <w:rsid w:val="00063C19"/>
    <w:rsid w:val="0006739B"/>
    <w:rsid w:val="000778AA"/>
    <w:rsid w:val="00077E35"/>
    <w:rsid w:val="00081915"/>
    <w:rsid w:val="0009245E"/>
    <w:rsid w:val="000951D8"/>
    <w:rsid w:val="000A21C2"/>
    <w:rsid w:val="000A5E71"/>
    <w:rsid w:val="000B4C6C"/>
    <w:rsid w:val="000B7E9A"/>
    <w:rsid w:val="000D3D19"/>
    <w:rsid w:val="000D4CF5"/>
    <w:rsid w:val="000D60A7"/>
    <w:rsid w:val="000E2F76"/>
    <w:rsid w:val="000E3F0A"/>
    <w:rsid w:val="000F0224"/>
    <w:rsid w:val="000F0A11"/>
    <w:rsid w:val="000F183B"/>
    <w:rsid w:val="000F596C"/>
    <w:rsid w:val="00100828"/>
    <w:rsid w:val="00106D79"/>
    <w:rsid w:val="00110733"/>
    <w:rsid w:val="00110964"/>
    <w:rsid w:val="00111CE3"/>
    <w:rsid w:val="00111DCB"/>
    <w:rsid w:val="00124210"/>
    <w:rsid w:val="001245C1"/>
    <w:rsid w:val="00124ED7"/>
    <w:rsid w:val="0013262B"/>
    <w:rsid w:val="001327A7"/>
    <w:rsid w:val="00136E5E"/>
    <w:rsid w:val="0013792E"/>
    <w:rsid w:val="001413BA"/>
    <w:rsid w:val="00142A69"/>
    <w:rsid w:val="00145288"/>
    <w:rsid w:val="00147206"/>
    <w:rsid w:val="00150140"/>
    <w:rsid w:val="0015052A"/>
    <w:rsid w:val="00150B54"/>
    <w:rsid w:val="00150C41"/>
    <w:rsid w:val="00151B36"/>
    <w:rsid w:val="00153035"/>
    <w:rsid w:val="00153AB2"/>
    <w:rsid w:val="00155950"/>
    <w:rsid w:val="00161500"/>
    <w:rsid w:val="00163641"/>
    <w:rsid w:val="00164F43"/>
    <w:rsid w:val="0016620D"/>
    <w:rsid w:val="00171BA6"/>
    <w:rsid w:val="00175034"/>
    <w:rsid w:val="00176832"/>
    <w:rsid w:val="00186F5D"/>
    <w:rsid w:val="001871EA"/>
    <w:rsid w:val="00187DC2"/>
    <w:rsid w:val="00192DF7"/>
    <w:rsid w:val="00196FBC"/>
    <w:rsid w:val="001B6B37"/>
    <w:rsid w:val="001B774C"/>
    <w:rsid w:val="001C1E7A"/>
    <w:rsid w:val="001C4677"/>
    <w:rsid w:val="001C6AD9"/>
    <w:rsid w:val="001D0E21"/>
    <w:rsid w:val="001D5F16"/>
    <w:rsid w:val="001E4460"/>
    <w:rsid w:val="001E724B"/>
    <w:rsid w:val="001F0890"/>
    <w:rsid w:val="001F091E"/>
    <w:rsid w:val="001F111E"/>
    <w:rsid w:val="001F2F3F"/>
    <w:rsid w:val="00202579"/>
    <w:rsid w:val="00206EFA"/>
    <w:rsid w:val="00214A36"/>
    <w:rsid w:val="0021674A"/>
    <w:rsid w:val="00216AB3"/>
    <w:rsid w:val="00216AEA"/>
    <w:rsid w:val="00216D9E"/>
    <w:rsid w:val="00223D57"/>
    <w:rsid w:val="00224E09"/>
    <w:rsid w:val="00235354"/>
    <w:rsid w:val="0023623E"/>
    <w:rsid w:val="002424ED"/>
    <w:rsid w:val="0024347A"/>
    <w:rsid w:val="00246AB0"/>
    <w:rsid w:val="0024732E"/>
    <w:rsid w:val="00250728"/>
    <w:rsid w:val="00254A0F"/>
    <w:rsid w:val="00254F7E"/>
    <w:rsid w:val="00255072"/>
    <w:rsid w:val="002556EA"/>
    <w:rsid w:val="002641CC"/>
    <w:rsid w:val="00265CEC"/>
    <w:rsid w:val="00266ADB"/>
    <w:rsid w:val="00271040"/>
    <w:rsid w:val="002714FD"/>
    <w:rsid w:val="00280968"/>
    <w:rsid w:val="00284B90"/>
    <w:rsid w:val="00287B8B"/>
    <w:rsid w:val="00296D21"/>
    <w:rsid w:val="002A155E"/>
    <w:rsid w:val="002A2919"/>
    <w:rsid w:val="002A3555"/>
    <w:rsid w:val="002A3951"/>
    <w:rsid w:val="002A5ABF"/>
    <w:rsid w:val="002B6205"/>
    <w:rsid w:val="002C180A"/>
    <w:rsid w:val="002C1906"/>
    <w:rsid w:val="002C354D"/>
    <w:rsid w:val="002C4EE1"/>
    <w:rsid w:val="002C5B41"/>
    <w:rsid w:val="002D15D0"/>
    <w:rsid w:val="002D298F"/>
    <w:rsid w:val="002D3931"/>
    <w:rsid w:val="002D68A6"/>
    <w:rsid w:val="002E4A92"/>
    <w:rsid w:val="002E77CA"/>
    <w:rsid w:val="002F22AE"/>
    <w:rsid w:val="002F27AE"/>
    <w:rsid w:val="002F54BC"/>
    <w:rsid w:val="002F678F"/>
    <w:rsid w:val="002F7323"/>
    <w:rsid w:val="00301432"/>
    <w:rsid w:val="003027C6"/>
    <w:rsid w:val="00305ECD"/>
    <w:rsid w:val="00315F4B"/>
    <w:rsid w:val="00317143"/>
    <w:rsid w:val="003175A7"/>
    <w:rsid w:val="00321202"/>
    <w:rsid w:val="00324DCF"/>
    <w:rsid w:val="00333EBE"/>
    <w:rsid w:val="003349E9"/>
    <w:rsid w:val="00337843"/>
    <w:rsid w:val="00344E30"/>
    <w:rsid w:val="00345D2D"/>
    <w:rsid w:val="00346350"/>
    <w:rsid w:val="003513C7"/>
    <w:rsid w:val="00352BE3"/>
    <w:rsid w:val="00372C64"/>
    <w:rsid w:val="003833F9"/>
    <w:rsid w:val="003840A9"/>
    <w:rsid w:val="00384E6B"/>
    <w:rsid w:val="003851B4"/>
    <w:rsid w:val="00385FA6"/>
    <w:rsid w:val="003929AD"/>
    <w:rsid w:val="00396DE9"/>
    <w:rsid w:val="00397C2C"/>
    <w:rsid w:val="003A34F7"/>
    <w:rsid w:val="003B0843"/>
    <w:rsid w:val="003B37BC"/>
    <w:rsid w:val="003B5D21"/>
    <w:rsid w:val="003C5C13"/>
    <w:rsid w:val="003C69B1"/>
    <w:rsid w:val="003D0EF9"/>
    <w:rsid w:val="003D2DE6"/>
    <w:rsid w:val="003D479B"/>
    <w:rsid w:val="003D5E40"/>
    <w:rsid w:val="003D7591"/>
    <w:rsid w:val="003F0275"/>
    <w:rsid w:val="003F5952"/>
    <w:rsid w:val="003F70A1"/>
    <w:rsid w:val="00400263"/>
    <w:rsid w:val="00400AC6"/>
    <w:rsid w:val="00402657"/>
    <w:rsid w:val="00402A21"/>
    <w:rsid w:val="00406C0F"/>
    <w:rsid w:val="00407463"/>
    <w:rsid w:val="004108CA"/>
    <w:rsid w:val="0041100E"/>
    <w:rsid w:val="00414026"/>
    <w:rsid w:val="0041557C"/>
    <w:rsid w:val="00420114"/>
    <w:rsid w:val="004204F9"/>
    <w:rsid w:val="00420F53"/>
    <w:rsid w:val="00421630"/>
    <w:rsid w:val="004232C7"/>
    <w:rsid w:val="00423A16"/>
    <w:rsid w:val="004259DC"/>
    <w:rsid w:val="00433473"/>
    <w:rsid w:val="00433A2E"/>
    <w:rsid w:val="00433B23"/>
    <w:rsid w:val="0043710C"/>
    <w:rsid w:val="0044072B"/>
    <w:rsid w:val="00445EB9"/>
    <w:rsid w:val="00445FB6"/>
    <w:rsid w:val="0045173C"/>
    <w:rsid w:val="00460B8D"/>
    <w:rsid w:val="00467149"/>
    <w:rsid w:val="00467E97"/>
    <w:rsid w:val="00473A75"/>
    <w:rsid w:val="004824FC"/>
    <w:rsid w:val="004874B0"/>
    <w:rsid w:val="00490C79"/>
    <w:rsid w:val="004964E4"/>
    <w:rsid w:val="00496B25"/>
    <w:rsid w:val="00497646"/>
    <w:rsid w:val="00497A4E"/>
    <w:rsid w:val="00497FCB"/>
    <w:rsid w:val="004B2DA3"/>
    <w:rsid w:val="004B6AE0"/>
    <w:rsid w:val="004C65C3"/>
    <w:rsid w:val="004D0C58"/>
    <w:rsid w:val="004D0E0D"/>
    <w:rsid w:val="004D1854"/>
    <w:rsid w:val="004D63D2"/>
    <w:rsid w:val="004D69D9"/>
    <w:rsid w:val="004E0378"/>
    <w:rsid w:val="004E7D78"/>
    <w:rsid w:val="004F3863"/>
    <w:rsid w:val="00505B37"/>
    <w:rsid w:val="005145C9"/>
    <w:rsid w:val="00516557"/>
    <w:rsid w:val="00517958"/>
    <w:rsid w:val="0052007D"/>
    <w:rsid w:val="0052482E"/>
    <w:rsid w:val="0052748D"/>
    <w:rsid w:val="005377CD"/>
    <w:rsid w:val="00537C87"/>
    <w:rsid w:val="00540E27"/>
    <w:rsid w:val="00553D57"/>
    <w:rsid w:val="005650A3"/>
    <w:rsid w:val="0057228C"/>
    <w:rsid w:val="005726E9"/>
    <w:rsid w:val="00595D87"/>
    <w:rsid w:val="005A1606"/>
    <w:rsid w:val="005A551F"/>
    <w:rsid w:val="005B163D"/>
    <w:rsid w:val="005B1B8B"/>
    <w:rsid w:val="005B4E3D"/>
    <w:rsid w:val="005B503E"/>
    <w:rsid w:val="005C2714"/>
    <w:rsid w:val="005C4051"/>
    <w:rsid w:val="005C5F6A"/>
    <w:rsid w:val="005D6CB2"/>
    <w:rsid w:val="005E2F09"/>
    <w:rsid w:val="005F0013"/>
    <w:rsid w:val="005F166A"/>
    <w:rsid w:val="005F6C49"/>
    <w:rsid w:val="005F7355"/>
    <w:rsid w:val="00600E95"/>
    <w:rsid w:val="00603392"/>
    <w:rsid w:val="0060361B"/>
    <w:rsid w:val="00610E70"/>
    <w:rsid w:val="00616689"/>
    <w:rsid w:val="00617DFD"/>
    <w:rsid w:val="00620C81"/>
    <w:rsid w:val="00621302"/>
    <w:rsid w:val="00631B74"/>
    <w:rsid w:val="00647B83"/>
    <w:rsid w:val="00650229"/>
    <w:rsid w:val="00655045"/>
    <w:rsid w:val="0065572A"/>
    <w:rsid w:val="006609FC"/>
    <w:rsid w:val="00663A6F"/>
    <w:rsid w:val="006647FA"/>
    <w:rsid w:val="0066668D"/>
    <w:rsid w:val="00667873"/>
    <w:rsid w:val="006749BE"/>
    <w:rsid w:val="0067791C"/>
    <w:rsid w:val="006824CE"/>
    <w:rsid w:val="00685701"/>
    <w:rsid w:val="00690660"/>
    <w:rsid w:val="006A0EB8"/>
    <w:rsid w:val="006A5E7D"/>
    <w:rsid w:val="006A7031"/>
    <w:rsid w:val="006A7C87"/>
    <w:rsid w:val="006A7CB4"/>
    <w:rsid w:val="006C034C"/>
    <w:rsid w:val="006C20A6"/>
    <w:rsid w:val="006C48E3"/>
    <w:rsid w:val="006C5F5B"/>
    <w:rsid w:val="006C7425"/>
    <w:rsid w:val="006D4ECD"/>
    <w:rsid w:val="006E04B0"/>
    <w:rsid w:val="006E1F4C"/>
    <w:rsid w:val="006E555F"/>
    <w:rsid w:val="006F0F0D"/>
    <w:rsid w:val="006F2365"/>
    <w:rsid w:val="006F305B"/>
    <w:rsid w:val="00701785"/>
    <w:rsid w:val="00704316"/>
    <w:rsid w:val="007105EF"/>
    <w:rsid w:val="007122AD"/>
    <w:rsid w:val="0071420E"/>
    <w:rsid w:val="00721170"/>
    <w:rsid w:val="00724792"/>
    <w:rsid w:val="00725B57"/>
    <w:rsid w:val="0072661F"/>
    <w:rsid w:val="00732750"/>
    <w:rsid w:val="0073319E"/>
    <w:rsid w:val="00735FB3"/>
    <w:rsid w:val="00741A1D"/>
    <w:rsid w:val="00743FBC"/>
    <w:rsid w:val="0074576E"/>
    <w:rsid w:val="0074698F"/>
    <w:rsid w:val="00752A41"/>
    <w:rsid w:val="00760194"/>
    <w:rsid w:val="00761E4F"/>
    <w:rsid w:val="007626F4"/>
    <w:rsid w:val="00764EF0"/>
    <w:rsid w:val="0076701F"/>
    <w:rsid w:val="0076768A"/>
    <w:rsid w:val="00781169"/>
    <w:rsid w:val="0078248F"/>
    <w:rsid w:val="00783F36"/>
    <w:rsid w:val="00784301"/>
    <w:rsid w:val="0078675E"/>
    <w:rsid w:val="00787AA7"/>
    <w:rsid w:val="00792C8C"/>
    <w:rsid w:val="007A170B"/>
    <w:rsid w:val="007A4D29"/>
    <w:rsid w:val="007B2B5C"/>
    <w:rsid w:val="007B5A39"/>
    <w:rsid w:val="007C6072"/>
    <w:rsid w:val="007C6F99"/>
    <w:rsid w:val="007E225D"/>
    <w:rsid w:val="007E58EC"/>
    <w:rsid w:val="007E7485"/>
    <w:rsid w:val="007F3378"/>
    <w:rsid w:val="007F7046"/>
    <w:rsid w:val="00815411"/>
    <w:rsid w:val="008166B3"/>
    <w:rsid w:val="0082235F"/>
    <w:rsid w:val="00824821"/>
    <w:rsid w:val="00824C3B"/>
    <w:rsid w:val="008307FF"/>
    <w:rsid w:val="00831898"/>
    <w:rsid w:val="00832A68"/>
    <w:rsid w:val="00833F34"/>
    <w:rsid w:val="00845529"/>
    <w:rsid w:val="0084657B"/>
    <w:rsid w:val="00851E89"/>
    <w:rsid w:val="008663EA"/>
    <w:rsid w:val="00867B44"/>
    <w:rsid w:val="008745BD"/>
    <w:rsid w:val="00874CCF"/>
    <w:rsid w:val="00876962"/>
    <w:rsid w:val="008833AF"/>
    <w:rsid w:val="00885ECB"/>
    <w:rsid w:val="00886A23"/>
    <w:rsid w:val="00890C5A"/>
    <w:rsid w:val="00891AF3"/>
    <w:rsid w:val="00892389"/>
    <w:rsid w:val="008926A3"/>
    <w:rsid w:val="00893CD8"/>
    <w:rsid w:val="008A1C14"/>
    <w:rsid w:val="008B37AE"/>
    <w:rsid w:val="008B5ADB"/>
    <w:rsid w:val="008C0C6F"/>
    <w:rsid w:val="008C6CD3"/>
    <w:rsid w:val="008C7675"/>
    <w:rsid w:val="008D1A75"/>
    <w:rsid w:val="008D4274"/>
    <w:rsid w:val="008D4FAE"/>
    <w:rsid w:val="008D527F"/>
    <w:rsid w:val="008D5D1D"/>
    <w:rsid w:val="008E2600"/>
    <w:rsid w:val="008E2A43"/>
    <w:rsid w:val="008E2B98"/>
    <w:rsid w:val="008E3955"/>
    <w:rsid w:val="008E78BA"/>
    <w:rsid w:val="008E7DBA"/>
    <w:rsid w:val="008F0C5B"/>
    <w:rsid w:val="008F3138"/>
    <w:rsid w:val="00901542"/>
    <w:rsid w:val="00903C07"/>
    <w:rsid w:val="00910C2B"/>
    <w:rsid w:val="00912FEC"/>
    <w:rsid w:val="00916703"/>
    <w:rsid w:val="0091672D"/>
    <w:rsid w:val="00920DA8"/>
    <w:rsid w:val="00921D97"/>
    <w:rsid w:val="00922E70"/>
    <w:rsid w:val="0092602B"/>
    <w:rsid w:val="009271AF"/>
    <w:rsid w:val="009301A2"/>
    <w:rsid w:val="0093568B"/>
    <w:rsid w:val="00940018"/>
    <w:rsid w:val="00942504"/>
    <w:rsid w:val="00943189"/>
    <w:rsid w:val="00943DAE"/>
    <w:rsid w:val="009453EE"/>
    <w:rsid w:val="0095121C"/>
    <w:rsid w:val="00952685"/>
    <w:rsid w:val="00954D4F"/>
    <w:rsid w:val="00957A79"/>
    <w:rsid w:val="0096194E"/>
    <w:rsid w:val="009628C7"/>
    <w:rsid w:val="00963AF2"/>
    <w:rsid w:val="00963F03"/>
    <w:rsid w:val="009643AC"/>
    <w:rsid w:val="009813F3"/>
    <w:rsid w:val="009820BE"/>
    <w:rsid w:val="00985854"/>
    <w:rsid w:val="00991E66"/>
    <w:rsid w:val="00994C83"/>
    <w:rsid w:val="009A1847"/>
    <w:rsid w:val="009A31AD"/>
    <w:rsid w:val="009A4249"/>
    <w:rsid w:val="009B25CD"/>
    <w:rsid w:val="009B3772"/>
    <w:rsid w:val="009B4B18"/>
    <w:rsid w:val="009B4E65"/>
    <w:rsid w:val="009C0951"/>
    <w:rsid w:val="009C15B9"/>
    <w:rsid w:val="009C4BD9"/>
    <w:rsid w:val="009C4D2C"/>
    <w:rsid w:val="009C53A7"/>
    <w:rsid w:val="009C7E70"/>
    <w:rsid w:val="009D2B93"/>
    <w:rsid w:val="009D5F62"/>
    <w:rsid w:val="009E67FA"/>
    <w:rsid w:val="009F0AB2"/>
    <w:rsid w:val="009F1357"/>
    <w:rsid w:val="009F5C4D"/>
    <w:rsid w:val="00A04635"/>
    <w:rsid w:val="00A05236"/>
    <w:rsid w:val="00A076D3"/>
    <w:rsid w:val="00A16DA5"/>
    <w:rsid w:val="00A25394"/>
    <w:rsid w:val="00A254B6"/>
    <w:rsid w:val="00A32BB5"/>
    <w:rsid w:val="00A3414B"/>
    <w:rsid w:val="00A3553C"/>
    <w:rsid w:val="00A36A34"/>
    <w:rsid w:val="00A44851"/>
    <w:rsid w:val="00A50379"/>
    <w:rsid w:val="00A63781"/>
    <w:rsid w:val="00A671C3"/>
    <w:rsid w:val="00A734D1"/>
    <w:rsid w:val="00A776E0"/>
    <w:rsid w:val="00A80323"/>
    <w:rsid w:val="00A80953"/>
    <w:rsid w:val="00A820E8"/>
    <w:rsid w:val="00A87656"/>
    <w:rsid w:val="00A93225"/>
    <w:rsid w:val="00A96C01"/>
    <w:rsid w:val="00AA0EA3"/>
    <w:rsid w:val="00AA2B80"/>
    <w:rsid w:val="00AA52A5"/>
    <w:rsid w:val="00AB19C1"/>
    <w:rsid w:val="00AB439C"/>
    <w:rsid w:val="00AB7413"/>
    <w:rsid w:val="00AB7E20"/>
    <w:rsid w:val="00AC0DFC"/>
    <w:rsid w:val="00AC3B5E"/>
    <w:rsid w:val="00AC732A"/>
    <w:rsid w:val="00AD2105"/>
    <w:rsid w:val="00AE32EF"/>
    <w:rsid w:val="00AE5EAA"/>
    <w:rsid w:val="00AE6798"/>
    <w:rsid w:val="00AF2C0B"/>
    <w:rsid w:val="00AF2FF1"/>
    <w:rsid w:val="00AF55FF"/>
    <w:rsid w:val="00B00A8E"/>
    <w:rsid w:val="00B01ED9"/>
    <w:rsid w:val="00B05714"/>
    <w:rsid w:val="00B05E7B"/>
    <w:rsid w:val="00B07300"/>
    <w:rsid w:val="00B102B7"/>
    <w:rsid w:val="00B11A49"/>
    <w:rsid w:val="00B136D7"/>
    <w:rsid w:val="00B462CE"/>
    <w:rsid w:val="00B470D2"/>
    <w:rsid w:val="00B5063B"/>
    <w:rsid w:val="00B50C4D"/>
    <w:rsid w:val="00B579E1"/>
    <w:rsid w:val="00B61293"/>
    <w:rsid w:val="00B64292"/>
    <w:rsid w:val="00B66BAE"/>
    <w:rsid w:val="00B71D5A"/>
    <w:rsid w:val="00B724DF"/>
    <w:rsid w:val="00B72E0A"/>
    <w:rsid w:val="00B777CD"/>
    <w:rsid w:val="00B82377"/>
    <w:rsid w:val="00B82AB4"/>
    <w:rsid w:val="00B84B87"/>
    <w:rsid w:val="00B9322E"/>
    <w:rsid w:val="00BA21FB"/>
    <w:rsid w:val="00BA3755"/>
    <w:rsid w:val="00BB00C3"/>
    <w:rsid w:val="00BB29FF"/>
    <w:rsid w:val="00BB34EF"/>
    <w:rsid w:val="00BB7000"/>
    <w:rsid w:val="00BC1543"/>
    <w:rsid w:val="00BC1E97"/>
    <w:rsid w:val="00BC296D"/>
    <w:rsid w:val="00BC3E3F"/>
    <w:rsid w:val="00BC4621"/>
    <w:rsid w:val="00BC5A4A"/>
    <w:rsid w:val="00BC5AF1"/>
    <w:rsid w:val="00BC5FBF"/>
    <w:rsid w:val="00BD1CE9"/>
    <w:rsid w:val="00BD43D1"/>
    <w:rsid w:val="00BD4A24"/>
    <w:rsid w:val="00BD6E44"/>
    <w:rsid w:val="00BE0795"/>
    <w:rsid w:val="00BE0FAC"/>
    <w:rsid w:val="00BE57BE"/>
    <w:rsid w:val="00BE70DA"/>
    <w:rsid w:val="00BF04C1"/>
    <w:rsid w:val="00BF60EB"/>
    <w:rsid w:val="00C12933"/>
    <w:rsid w:val="00C12AB9"/>
    <w:rsid w:val="00C1525D"/>
    <w:rsid w:val="00C2076F"/>
    <w:rsid w:val="00C20BD1"/>
    <w:rsid w:val="00C22752"/>
    <w:rsid w:val="00C23000"/>
    <w:rsid w:val="00C2467D"/>
    <w:rsid w:val="00C247CD"/>
    <w:rsid w:val="00C25B0E"/>
    <w:rsid w:val="00C33DE6"/>
    <w:rsid w:val="00C3570E"/>
    <w:rsid w:val="00C36F52"/>
    <w:rsid w:val="00C375C1"/>
    <w:rsid w:val="00C42AEE"/>
    <w:rsid w:val="00C44ED9"/>
    <w:rsid w:val="00C4513F"/>
    <w:rsid w:val="00C47DE0"/>
    <w:rsid w:val="00C50DEF"/>
    <w:rsid w:val="00C541F1"/>
    <w:rsid w:val="00C54360"/>
    <w:rsid w:val="00C55720"/>
    <w:rsid w:val="00C57605"/>
    <w:rsid w:val="00C64821"/>
    <w:rsid w:val="00C675B6"/>
    <w:rsid w:val="00C67649"/>
    <w:rsid w:val="00C716C1"/>
    <w:rsid w:val="00C71F51"/>
    <w:rsid w:val="00C74D09"/>
    <w:rsid w:val="00C90900"/>
    <w:rsid w:val="00C910B1"/>
    <w:rsid w:val="00C92290"/>
    <w:rsid w:val="00C92A12"/>
    <w:rsid w:val="00C92A93"/>
    <w:rsid w:val="00C94A39"/>
    <w:rsid w:val="00C952AD"/>
    <w:rsid w:val="00C974DD"/>
    <w:rsid w:val="00CB20E0"/>
    <w:rsid w:val="00CB5CFF"/>
    <w:rsid w:val="00CC0DA3"/>
    <w:rsid w:val="00CC461F"/>
    <w:rsid w:val="00CD2D3C"/>
    <w:rsid w:val="00CD4454"/>
    <w:rsid w:val="00CD524C"/>
    <w:rsid w:val="00CD5EFD"/>
    <w:rsid w:val="00CE5340"/>
    <w:rsid w:val="00CE647D"/>
    <w:rsid w:val="00CE65E4"/>
    <w:rsid w:val="00CE7BE0"/>
    <w:rsid w:val="00CF53D6"/>
    <w:rsid w:val="00CF5D60"/>
    <w:rsid w:val="00CF6DB3"/>
    <w:rsid w:val="00D00F9E"/>
    <w:rsid w:val="00D01BCB"/>
    <w:rsid w:val="00D01F55"/>
    <w:rsid w:val="00D03421"/>
    <w:rsid w:val="00D0394E"/>
    <w:rsid w:val="00D06534"/>
    <w:rsid w:val="00D07916"/>
    <w:rsid w:val="00D103A9"/>
    <w:rsid w:val="00D13BE5"/>
    <w:rsid w:val="00D13ECC"/>
    <w:rsid w:val="00D221D3"/>
    <w:rsid w:val="00D24089"/>
    <w:rsid w:val="00D247A1"/>
    <w:rsid w:val="00D2678B"/>
    <w:rsid w:val="00D267DF"/>
    <w:rsid w:val="00D41530"/>
    <w:rsid w:val="00D45E7A"/>
    <w:rsid w:val="00D501CB"/>
    <w:rsid w:val="00D5235F"/>
    <w:rsid w:val="00D53315"/>
    <w:rsid w:val="00D56683"/>
    <w:rsid w:val="00D60434"/>
    <w:rsid w:val="00D64029"/>
    <w:rsid w:val="00D640FC"/>
    <w:rsid w:val="00D65B25"/>
    <w:rsid w:val="00D66522"/>
    <w:rsid w:val="00D71956"/>
    <w:rsid w:val="00D74188"/>
    <w:rsid w:val="00D80F9D"/>
    <w:rsid w:val="00D81C71"/>
    <w:rsid w:val="00D82484"/>
    <w:rsid w:val="00D83ED4"/>
    <w:rsid w:val="00D85774"/>
    <w:rsid w:val="00D85CB6"/>
    <w:rsid w:val="00D91A6A"/>
    <w:rsid w:val="00DA7AE5"/>
    <w:rsid w:val="00DB0B16"/>
    <w:rsid w:val="00DB1C5E"/>
    <w:rsid w:val="00DC3D20"/>
    <w:rsid w:val="00DC3DFC"/>
    <w:rsid w:val="00DC79A9"/>
    <w:rsid w:val="00DD0922"/>
    <w:rsid w:val="00DD3450"/>
    <w:rsid w:val="00DD4AD6"/>
    <w:rsid w:val="00DD64F1"/>
    <w:rsid w:val="00DE037E"/>
    <w:rsid w:val="00DE49B9"/>
    <w:rsid w:val="00DE4C2F"/>
    <w:rsid w:val="00E00167"/>
    <w:rsid w:val="00E04D50"/>
    <w:rsid w:val="00E0531D"/>
    <w:rsid w:val="00E05622"/>
    <w:rsid w:val="00E05D5F"/>
    <w:rsid w:val="00E16C27"/>
    <w:rsid w:val="00E22A4F"/>
    <w:rsid w:val="00E2666A"/>
    <w:rsid w:val="00E33E35"/>
    <w:rsid w:val="00E37C51"/>
    <w:rsid w:val="00E4301A"/>
    <w:rsid w:val="00E43313"/>
    <w:rsid w:val="00E464CE"/>
    <w:rsid w:val="00E476D2"/>
    <w:rsid w:val="00E513DF"/>
    <w:rsid w:val="00E51696"/>
    <w:rsid w:val="00E54A81"/>
    <w:rsid w:val="00E568DD"/>
    <w:rsid w:val="00E60BEC"/>
    <w:rsid w:val="00E63A72"/>
    <w:rsid w:val="00E6703F"/>
    <w:rsid w:val="00E77628"/>
    <w:rsid w:val="00E809DB"/>
    <w:rsid w:val="00E935F2"/>
    <w:rsid w:val="00E965EE"/>
    <w:rsid w:val="00E9685E"/>
    <w:rsid w:val="00EA1452"/>
    <w:rsid w:val="00EA17DE"/>
    <w:rsid w:val="00EB0D73"/>
    <w:rsid w:val="00EC4B17"/>
    <w:rsid w:val="00EC5EE8"/>
    <w:rsid w:val="00ED312C"/>
    <w:rsid w:val="00ED666F"/>
    <w:rsid w:val="00EE2CD8"/>
    <w:rsid w:val="00EE7442"/>
    <w:rsid w:val="00EF07B1"/>
    <w:rsid w:val="00EF6CF8"/>
    <w:rsid w:val="00EF7978"/>
    <w:rsid w:val="00F0261B"/>
    <w:rsid w:val="00F0700D"/>
    <w:rsid w:val="00F1192E"/>
    <w:rsid w:val="00F14074"/>
    <w:rsid w:val="00F173D2"/>
    <w:rsid w:val="00F22042"/>
    <w:rsid w:val="00F25D63"/>
    <w:rsid w:val="00F26252"/>
    <w:rsid w:val="00F269F9"/>
    <w:rsid w:val="00F34A56"/>
    <w:rsid w:val="00F40E74"/>
    <w:rsid w:val="00F41AC6"/>
    <w:rsid w:val="00F507BE"/>
    <w:rsid w:val="00F50FED"/>
    <w:rsid w:val="00F515FE"/>
    <w:rsid w:val="00F52D9A"/>
    <w:rsid w:val="00F6017F"/>
    <w:rsid w:val="00F60EA3"/>
    <w:rsid w:val="00F61EC8"/>
    <w:rsid w:val="00F62F8D"/>
    <w:rsid w:val="00F6422F"/>
    <w:rsid w:val="00F65FB3"/>
    <w:rsid w:val="00F66E6A"/>
    <w:rsid w:val="00F6762D"/>
    <w:rsid w:val="00F7119D"/>
    <w:rsid w:val="00F80B1D"/>
    <w:rsid w:val="00F8456C"/>
    <w:rsid w:val="00F85E86"/>
    <w:rsid w:val="00F94E53"/>
    <w:rsid w:val="00FA64AF"/>
    <w:rsid w:val="00FA6C4F"/>
    <w:rsid w:val="00FB5516"/>
    <w:rsid w:val="00FC4C2C"/>
    <w:rsid w:val="00FD00B4"/>
    <w:rsid w:val="00FD5D27"/>
    <w:rsid w:val="00FE4090"/>
    <w:rsid w:val="00FE7E70"/>
    <w:rsid w:val="00FF1045"/>
    <w:rsid w:val="00FF2DC3"/>
    <w:rsid w:val="00FF4B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9A29A-C01B-494A-A2FD-2D0E3644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aliases w:val="Základný text Char Char"/>
    <w:rsid w:val="00701785"/>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styleId="Odsekzoznamu">
    <w:name w:val="List Paragraph"/>
    <w:basedOn w:val="Normlny"/>
    <w:uiPriority w:val="1"/>
    <w:qFormat/>
    <w:rsid w:val="009453EE"/>
    <w:pPr>
      <w:widowControl w:val="0"/>
      <w:autoSpaceDE w:val="0"/>
      <w:autoSpaceDN w:val="0"/>
      <w:spacing w:before="140" w:after="0" w:line="240" w:lineRule="auto"/>
      <w:ind w:left="305" w:right="243" w:firstLine="227"/>
      <w:jc w:val="both"/>
    </w:pPr>
    <w:rPr>
      <w:rFonts w:ascii="Times New Roman" w:eastAsia="Times New Roman" w:hAnsi="Times New Roman" w:cs="Times New Roman"/>
      <w:lang w:val="sk" w:eastAsia="sk"/>
    </w:rPr>
  </w:style>
  <w:style w:type="paragraph" w:styleId="Textbubliny">
    <w:name w:val="Balloon Text"/>
    <w:basedOn w:val="Normlny"/>
    <w:link w:val="TextbublinyChar"/>
    <w:uiPriority w:val="99"/>
    <w:semiHidden/>
    <w:unhideWhenUsed/>
    <w:rsid w:val="00C5572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5720"/>
    <w:rPr>
      <w:rFonts w:ascii="Segoe UI" w:hAnsi="Segoe UI" w:cs="Segoe UI"/>
      <w:sz w:val="18"/>
      <w:szCs w:val="18"/>
    </w:rPr>
  </w:style>
  <w:style w:type="paragraph" w:customStyle="1" w:styleId="Default">
    <w:name w:val="Default"/>
    <w:rsid w:val="00060F9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060F91"/>
    <w:rPr>
      <w:rFonts w:cstheme="minorBidi"/>
      <w:color w:val="auto"/>
    </w:rPr>
  </w:style>
  <w:style w:type="paragraph" w:customStyle="1" w:styleId="CM3">
    <w:name w:val="CM3"/>
    <w:basedOn w:val="Default"/>
    <w:next w:val="Default"/>
    <w:uiPriority w:val="99"/>
    <w:rsid w:val="00060F91"/>
    <w:rPr>
      <w:rFonts w:cstheme="minorBidi"/>
      <w:color w:val="auto"/>
    </w:rPr>
  </w:style>
  <w:style w:type="paragraph" w:customStyle="1" w:styleId="CM4">
    <w:name w:val="CM4"/>
    <w:basedOn w:val="Default"/>
    <w:next w:val="Default"/>
    <w:uiPriority w:val="99"/>
    <w:rsid w:val="00060F91"/>
    <w:rPr>
      <w:rFonts w:cstheme="minorBidi"/>
      <w:color w:val="auto"/>
    </w:rPr>
  </w:style>
  <w:style w:type="paragraph" w:styleId="Hlavika">
    <w:name w:val="header"/>
    <w:basedOn w:val="Normlny"/>
    <w:link w:val="HlavikaChar"/>
    <w:uiPriority w:val="99"/>
    <w:unhideWhenUsed/>
    <w:rsid w:val="0016150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61500"/>
  </w:style>
  <w:style w:type="paragraph" w:styleId="Pta">
    <w:name w:val="footer"/>
    <w:basedOn w:val="Normlny"/>
    <w:link w:val="PtaChar"/>
    <w:uiPriority w:val="99"/>
    <w:unhideWhenUsed/>
    <w:rsid w:val="00161500"/>
    <w:pPr>
      <w:tabs>
        <w:tab w:val="center" w:pos="4536"/>
        <w:tab w:val="right" w:pos="9072"/>
      </w:tabs>
      <w:spacing w:after="0" w:line="240" w:lineRule="auto"/>
    </w:pPr>
  </w:style>
  <w:style w:type="character" w:customStyle="1" w:styleId="PtaChar">
    <w:name w:val="Päta Char"/>
    <w:basedOn w:val="Predvolenpsmoodseku"/>
    <w:link w:val="Pta"/>
    <w:uiPriority w:val="99"/>
    <w:rsid w:val="0016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13</Pages>
  <Words>5405</Words>
  <Characters>30815</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Jablonkova Zdenka</dc:creator>
  <cp:keywords/>
  <dc:description/>
  <cp:lastModifiedBy>Jablonkova Zdenka</cp:lastModifiedBy>
  <cp:revision>17</cp:revision>
  <cp:lastPrinted>2019-07-04T07:15:00Z</cp:lastPrinted>
  <dcterms:created xsi:type="dcterms:W3CDTF">2019-07-10T07:56:00Z</dcterms:created>
  <dcterms:modified xsi:type="dcterms:W3CDTF">2019-07-30T11:45:00Z</dcterms:modified>
</cp:coreProperties>
</file>