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6B1BCB" w:rsidRDefault="006B1BCB" w:rsidP="006B1BCB">
      <w:pPr>
        <w:pStyle w:val="Normlnywebov"/>
        <w:jc w:val="both"/>
      </w:pPr>
      <w:r>
        <w:t xml:space="preserve">Verejnosť bola o príprave návrhu zákona </w:t>
      </w:r>
      <w:r w:rsidRPr="006B1BCB">
        <w:t>o finančnej podpore činnosti cirkví a náboženských spoločností</w:t>
      </w:r>
      <w:r>
        <w:t xml:space="preserve"> informovaná prostredníctvom predbežnej informácie č. PI/2019/162 zverejnenej v</w:t>
      </w:r>
      <w:r w:rsidR="00D11D58">
        <w:t> </w:t>
      </w:r>
      <w:r>
        <w:t xml:space="preserve">informačnom systéme verejnej správy </w:t>
      </w:r>
      <w:proofErr w:type="spellStart"/>
      <w:r>
        <w:t>Slov-Lex</w:t>
      </w:r>
      <w:proofErr w:type="spellEnd"/>
      <w:r>
        <w:t>.</w:t>
      </w:r>
    </w:p>
    <w:p w:rsidR="006B1BCB" w:rsidRPr="00EA12DD" w:rsidRDefault="006B1BCB" w:rsidP="006B1BCB">
      <w:pPr>
        <w:widowControl/>
      </w:pPr>
      <w:r>
        <w:t>K predbežnej informácii (č. PI/2019/162) neboli zo strany verejnosti vznesené pripomienky.</w:t>
      </w:r>
    </w:p>
    <w:p w:rsidR="004D7A15" w:rsidRPr="006B1BCB" w:rsidRDefault="004D7A15" w:rsidP="004D7A15">
      <w:pPr>
        <w:widowControl/>
      </w:pPr>
    </w:p>
    <w:sectPr w:rsidR="004D7A15" w:rsidRPr="006B1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76FA1"/>
    <w:rsid w:val="00181754"/>
    <w:rsid w:val="00212F9A"/>
    <w:rsid w:val="003E29BB"/>
    <w:rsid w:val="003F7950"/>
    <w:rsid w:val="0049695E"/>
    <w:rsid w:val="004A1531"/>
    <w:rsid w:val="004D7A15"/>
    <w:rsid w:val="006B1BCB"/>
    <w:rsid w:val="006C5DD0"/>
    <w:rsid w:val="00716D4D"/>
    <w:rsid w:val="007D62CB"/>
    <w:rsid w:val="00856250"/>
    <w:rsid w:val="00974AE7"/>
    <w:rsid w:val="00AA762C"/>
    <w:rsid w:val="00AC5107"/>
    <w:rsid w:val="00AF127E"/>
    <w:rsid w:val="00C15152"/>
    <w:rsid w:val="00C9479C"/>
    <w:rsid w:val="00CD4237"/>
    <w:rsid w:val="00D11D58"/>
    <w:rsid w:val="00D8599B"/>
    <w:rsid w:val="00DE5E7D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1BCB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1BCB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1.2019 11:59:10"/>
    <f:field ref="objchangedby" par="" text="Administrator, System"/>
    <f:field ref="objmodifiedat" par="" text="28.1.2019 11:59:1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Porubčin Karol</cp:lastModifiedBy>
  <cp:revision>2</cp:revision>
  <cp:lastPrinted>2019-08-06T09:35:00Z</cp:lastPrinted>
  <dcterms:created xsi:type="dcterms:W3CDTF">2019-08-06T09:35:00Z</dcterms:created>
  <dcterms:modified xsi:type="dcterms:W3CDTF">2019-08-06T09:35:00Z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Cirkev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Karol Porubčin</vt:lpwstr>
  </property>
  <property fmtid="{D5CDD505-2E9C-101B-9397-08002B2CF9AE}" pid="9" name="FSC#SKEDITIONSLOVLEX@103.510:zodppredkladatel">
    <vt:lpwstr>Ľubica Laššáková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finančnej podpore činnosti cirkví a náboženských spoločností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kultúry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SR</vt:lpwstr>
  </property>
  <property fmtid="{D5CDD505-2E9C-101B-9397-08002B2CF9AE}" pid="17" name="FSC#SKEDITIONSLOVLEX@103.510:plnynazovpredpis">
    <vt:lpwstr> Zákon o finančnej podpore činnosti cirkví a náboženských spoločností</vt:lpwstr>
  </property>
  <property fmtid="{D5CDD505-2E9C-101B-9397-08002B2CF9AE}" pid="18" name="FSC#SKEDITIONSLOVLEX@103.510:rezortcislopredpis">
    <vt:lpwstr>MK-218/2019-230/1377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LP/2019/67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Vplyv navhovaného zákona predstavuje porovnateľný vplyv ako doterajšia právna úprava.&amp;nbsp;</vt:lpwstr>
  </property>
  <property fmtid="{D5CDD505-2E9C-101B-9397-08002B2CF9AE}" pid="57" name="FSC#SKEDITIONSLOVLEX@103.510:AttrStrListDocPropAltRiesenia">
    <vt:lpwstr>Navrhovaná právna úprava berie do úvahy odporúčania, na ktorých sa dohodli najvyšší predstavitelia kresťanských cirkví na Slovensku a Ústredného zväzu židovských náboženských obcí v Slovenskej republike, a závery Expertnej komisie Ministerstva kultúry Slo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kultúry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kultúry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Ľubica Laššáková_x000d_
ministerka kultúry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&lt;p&gt;Vláda Slovenskej republiky deklarovala vo svojom programovom vyhlásení zámer vypracovať novú legislatívnu úpravu financovania cirkví a náboženských spoločností. Ministerstvo kultúry SR sa dlhodobo zaoberá témou zmeny financovania cirkví. Financovanie c</vt:lpwstr>
  </property>
  <property fmtid="{D5CDD505-2E9C-101B-9397-08002B2CF9AE}" pid="135" name="FSC#COOSYSTEM@1.1:Container">
    <vt:lpwstr>COO.2145.1000.3.3179170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ministerky kultúry</vt:lpwstr>
  </property>
  <property fmtid="{D5CDD505-2E9C-101B-9397-08002B2CF9AE}" pid="148" name="FSC#SKEDITIONSLOVLEX@103.510:funkciaZodpPredDativ">
    <vt:lpwstr>ministerke kultúry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28. 1. 2019</vt:lpwstr>
  </property>
</Properties>
</file>