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3D449" w14:textId="77777777" w:rsidR="007E0A02" w:rsidRPr="00DB2FE0" w:rsidRDefault="007E0A02" w:rsidP="0070541B">
      <w:pPr>
        <w:spacing w:after="0" w:line="240" w:lineRule="auto"/>
        <w:jc w:val="center"/>
        <w:rPr>
          <w:rFonts w:ascii="Times New Roman" w:hAnsi="Times New Roman"/>
          <w:b/>
          <w:bCs/>
        </w:rPr>
      </w:pPr>
      <w:bookmarkStart w:id="0" w:name="_Hlk6233472"/>
      <w:r w:rsidRPr="00DB2FE0">
        <w:rPr>
          <w:rFonts w:ascii="Times New Roman" w:hAnsi="Times New Roman"/>
          <w:b/>
          <w:bCs/>
        </w:rPr>
        <w:t>(Návrh)</w:t>
      </w:r>
    </w:p>
    <w:p w14:paraId="54D3C0DF" w14:textId="77777777" w:rsidR="007E0A02" w:rsidRPr="00DB2FE0" w:rsidRDefault="007E0A02" w:rsidP="0070541B">
      <w:pPr>
        <w:spacing w:after="0" w:line="240" w:lineRule="auto"/>
        <w:jc w:val="center"/>
        <w:rPr>
          <w:rFonts w:ascii="Times New Roman" w:hAnsi="Times New Roman"/>
          <w:b/>
        </w:rPr>
      </w:pPr>
    </w:p>
    <w:p w14:paraId="5A9B085F" w14:textId="77777777" w:rsidR="007E0A02" w:rsidRPr="00DB2FE0" w:rsidRDefault="007E0A02" w:rsidP="0070541B">
      <w:pPr>
        <w:spacing w:after="0" w:line="240" w:lineRule="auto"/>
        <w:jc w:val="center"/>
        <w:rPr>
          <w:rFonts w:ascii="Times New Roman" w:hAnsi="Times New Roman"/>
          <w:b/>
        </w:rPr>
      </w:pPr>
      <w:r w:rsidRPr="00DB2FE0">
        <w:rPr>
          <w:rFonts w:ascii="Times New Roman" w:hAnsi="Times New Roman"/>
          <w:b/>
        </w:rPr>
        <w:t>ZÁKON</w:t>
      </w:r>
    </w:p>
    <w:p w14:paraId="089D0ACB" w14:textId="77777777" w:rsidR="007E0A02" w:rsidRPr="00DB2FE0" w:rsidRDefault="007E0A02" w:rsidP="0070541B">
      <w:pPr>
        <w:spacing w:after="0" w:line="240" w:lineRule="auto"/>
        <w:jc w:val="center"/>
        <w:rPr>
          <w:rFonts w:ascii="Times New Roman" w:hAnsi="Times New Roman"/>
          <w:b/>
        </w:rPr>
      </w:pPr>
    </w:p>
    <w:p w14:paraId="0BB3BEE7" w14:textId="77777777" w:rsidR="007E0A02" w:rsidRPr="00DB2FE0" w:rsidRDefault="007E0A02" w:rsidP="0070541B">
      <w:pPr>
        <w:spacing w:after="0" w:line="240" w:lineRule="auto"/>
        <w:jc w:val="center"/>
        <w:rPr>
          <w:rFonts w:ascii="Times New Roman" w:hAnsi="Times New Roman"/>
          <w:b/>
        </w:rPr>
      </w:pPr>
      <w:r w:rsidRPr="00DB2FE0">
        <w:rPr>
          <w:rFonts w:ascii="Times New Roman" w:hAnsi="Times New Roman"/>
          <w:b/>
        </w:rPr>
        <w:t>z ....................... 2019,</w:t>
      </w:r>
    </w:p>
    <w:p w14:paraId="09AF5D64" w14:textId="77777777" w:rsidR="007E0A02" w:rsidRPr="00DB2FE0" w:rsidRDefault="007E0A02" w:rsidP="0070541B">
      <w:pPr>
        <w:spacing w:after="0" w:line="240" w:lineRule="auto"/>
        <w:jc w:val="center"/>
        <w:rPr>
          <w:rFonts w:ascii="Times New Roman" w:hAnsi="Times New Roman"/>
          <w:b/>
        </w:rPr>
      </w:pPr>
    </w:p>
    <w:p w14:paraId="279E8505" w14:textId="77777777" w:rsidR="007E0A02" w:rsidRPr="00DB2FE0" w:rsidRDefault="007E0A02" w:rsidP="0070541B">
      <w:pPr>
        <w:spacing w:after="0" w:line="240" w:lineRule="auto"/>
        <w:contextualSpacing/>
        <w:jc w:val="center"/>
        <w:rPr>
          <w:rFonts w:ascii="Times New Roman" w:hAnsi="Times New Roman"/>
          <w:b/>
        </w:rPr>
      </w:pPr>
      <w:r w:rsidRPr="00DB2FE0">
        <w:rPr>
          <w:rFonts w:ascii="Times New Roman" w:hAnsi="Times New Roman"/>
          <w:b/>
        </w:rPr>
        <w:t xml:space="preserve">ktorým sa mení a dopĺňa zákon č. 581/2004 Z. z. o zdravotných poisťovniach, dohľade nad zdravotnou starostlivosťou a o zmene a doplnení niektorých zákonov v znení neskorších predpisov a ktorým sa menia a dopĺňajú niektoré zákony </w:t>
      </w:r>
    </w:p>
    <w:p w14:paraId="4EF8E8CB" w14:textId="77777777" w:rsidR="007E0A02" w:rsidRPr="00DB2FE0" w:rsidRDefault="007E0A02" w:rsidP="0070541B">
      <w:pPr>
        <w:spacing w:after="0" w:line="240" w:lineRule="auto"/>
        <w:jc w:val="both"/>
        <w:rPr>
          <w:rFonts w:ascii="Times New Roman" w:hAnsi="Times New Roman"/>
        </w:rPr>
      </w:pPr>
    </w:p>
    <w:p w14:paraId="3E0798AD" w14:textId="77777777" w:rsidR="007E0A02" w:rsidRPr="00DB2FE0" w:rsidRDefault="007E0A02" w:rsidP="0070541B">
      <w:pPr>
        <w:spacing w:after="0" w:line="240" w:lineRule="auto"/>
        <w:ind w:firstLine="709"/>
        <w:jc w:val="both"/>
        <w:rPr>
          <w:rFonts w:ascii="Times New Roman" w:hAnsi="Times New Roman"/>
        </w:rPr>
      </w:pPr>
      <w:r w:rsidRPr="00DB2FE0">
        <w:rPr>
          <w:rFonts w:ascii="Times New Roman" w:hAnsi="Times New Roman"/>
        </w:rPr>
        <w:t>Národná rada Slovenskej republiky sa uzniesla na tomto zákone:</w:t>
      </w:r>
    </w:p>
    <w:bookmarkEnd w:id="0"/>
    <w:p w14:paraId="4478F206" w14:textId="77777777" w:rsidR="007E0A02" w:rsidRPr="00DB2FE0" w:rsidRDefault="007E0A02" w:rsidP="0070541B">
      <w:pPr>
        <w:spacing w:after="0" w:line="240" w:lineRule="auto"/>
        <w:ind w:firstLine="709"/>
        <w:jc w:val="both"/>
        <w:rPr>
          <w:rFonts w:ascii="Times New Roman" w:hAnsi="Times New Roman"/>
          <w:b/>
        </w:rPr>
      </w:pPr>
    </w:p>
    <w:p w14:paraId="6EE9AD76" w14:textId="77777777" w:rsidR="007E0A02" w:rsidRPr="00DB2FE0" w:rsidRDefault="007E0A02" w:rsidP="0070541B">
      <w:pPr>
        <w:spacing w:after="0" w:line="240" w:lineRule="auto"/>
        <w:jc w:val="center"/>
        <w:rPr>
          <w:rFonts w:ascii="Times New Roman" w:hAnsi="Times New Roman"/>
          <w:b/>
        </w:rPr>
      </w:pPr>
      <w:r w:rsidRPr="00DB2FE0">
        <w:rPr>
          <w:rFonts w:ascii="Times New Roman" w:hAnsi="Times New Roman"/>
          <w:b/>
        </w:rPr>
        <w:t>Čl. I</w:t>
      </w:r>
    </w:p>
    <w:p w14:paraId="32CFA7B3" w14:textId="77777777" w:rsidR="009C69E4" w:rsidRPr="00DB2FE0" w:rsidRDefault="009C69E4" w:rsidP="0070541B">
      <w:pPr>
        <w:widowControl w:val="0"/>
        <w:autoSpaceDE w:val="0"/>
        <w:autoSpaceDN w:val="0"/>
        <w:adjustRightInd w:val="0"/>
        <w:spacing w:after="0" w:line="240" w:lineRule="auto"/>
        <w:jc w:val="both"/>
        <w:rPr>
          <w:rFonts w:ascii="Times New Roman" w:hAnsi="Times New Roman"/>
        </w:rPr>
      </w:pPr>
    </w:p>
    <w:p w14:paraId="3132C2C5" w14:textId="4EB16659" w:rsidR="007E0A02" w:rsidRPr="00DB2FE0" w:rsidRDefault="007E0A02" w:rsidP="0070541B">
      <w:pPr>
        <w:widowControl w:val="0"/>
        <w:autoSpaceDE w:val="0"/>
        <w:autoSpaceDN w:val="0"/>
        <w:adjustRightInd w:val="0"/>
        <w:spacing w:after="0" w:line="240" w:lineRule="auto"/>
        <w:jc w:val="both"/>
        <w:rPr>
          <w:rFonts w:ascii="Times New Roman" w:hAnsi="Times New Roman"/>
          <w:b/>
        </w:rPr>
      </w:pPr>
      <w:r w:rsidRPr="00DB2FE0">
        <w:rPr>
          <w:rFonts w:ascii="Times New Roman" w:hAnsi="Times New Roman"/>
          <w:b/>
        </w:rPr>
        <w:t>Zákon č. 581/2004 Z. z. o zdravotných poisťovniach, dohľade nad zdravotnou starostlivosťou a o zmene a doplnení niektorých zákonov v znení zákona č. 719/2004 Z. z., zákona č. 353/2005 Z. z., zákona č. 538/2005 Z. z., zá</w:t>
      </w:r>
      <w:bookmarkStart w:id="1" w:name="_GoBack"/>
      <w:bookmarkEnd w:id="1"/>
      <w:r w:rsidRPr="00DB2FE0">
        <w:rPr>
          <w:rFonts w:ascii="Times New Roman" w:hAnsi="Times New Roman"/>
          <w:b/>
        </w:rPr>
        <w:t>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345/2018 Z. z., zákona č. 351/2018 Z. z.</w:t>
      </w:r>
      <w:r w:rsidR="006464C1" w:rsidRPr="00DB2FE0">
        <w:rPr>
          <w:rFonts w:ascii="Times New Roman" w:hAnsi="Times New Roman"/>
          <w:b/>
        </w:rPr>
        <w:t>,</w:t>
      </w:r>
      <w:r w:rsidRPr="00DB2FE0">
        <w:rPr>
          <w:rFonts w:ascii="Times New Roman" w:hAnsi="Times New Roman"/>
          <w:b/>
        </w:rPr>
        <w:t xml:space="preserve"> zákona č. 35/2019 Z. z</w:t>
      </w:r>
      <w:r w:rsidR="006464C1" w:rsidRPr="00DB2FE0">
        <w:rPr>
          <w:rFonts w:ascii="Times New Roman" w:hAnsi="Times New Roman"/>
          <w:b/>
        </w:rPr>
        <w:t>. a zákona č. 139/2019 Z. z.</w:t>
      </w:r>
      <w:r w:rsidRPr="00DB2FE0">
        <w:rPr>
          <w:rFonts w:ascii="Times New Roman" w:hAnsi="Times New Roman"/>
          <w:b/>
        </w:rPr>
        <w:t xml:space="preserve"> sa mení a dopĺňa takto:</w:t>
      </w:r>
    </w:p>
    <w:p w14:paraId="0366DF07" w14:textId="77777777" w:rsidR="007E0A02" w:rsidRPr="00DB2FE0" w:rsidRDefault="007E0A02" w:rsidP="0070541B">
      <w:pPr>
        <w:spacing w:after="0" w:line="240" w:lineRule="auto"/>
        <w:jc w:val="both"/>
        <w:rPr>
          <w:rFonts w:ascii="Times New Roman" w:hAnsi="Times New Roman"/>
          <w:b/>
        </w:rPr>
      </w:pPr>
    </w:p>
    <w:p w14:paraId="1C86D2C2" w14:textId="77777777" w:rsidR="007E0A02" w:rsidRPr="00DB2FE0" w:rsidRDefault="007E0A02" w:rsidP="0070541B">
      <w:pPr>
        <w:numPr>
          <w:ilvl w:val="0"/>
          <w:numId w:val="1"/>
        </w:numPr>
        <w:spacing w:after="0" w:line="240" w:lineRule="auto"/>
        <w:rPr>
          <w:rFonts w:ascii="Times New Roman" w:hAnsi="Times New Roman"/>
        </w:rPr>
      </w:pPr>
      <w:r w:rsidRPr="00DB2FE0">
        <w:rPr>
          <w:rFonts w:ascii="Times New Roman" w:hAnsi="Times New Roman"/>
        </w:rPr>
        <w:t xml:space="preserve">V § 6 ods. 1 písmeno u) znie: </w:t>
      </w:r>
    </w:p>
    <w:p w14:paraId="7B500D54" w14:textId="77777777" w:rsidR="007E0A02" w:rsidRPr="00DB2FE0" w:rsidRDefault="007E0A02" w:rsidP="0070541B">
      <w:pPr>
        <w:widowControl w:val="0"/>
        <w:autoSpaceDE w:val="0"/>
        <w:autoSpaceDN w:val="0"/>
        <w:adjustRightInd w:val="0"/>
        <w:spacing w:after="0" w:line="240" w:lineRule="auto"/>
        <w:jc w:val="both"/>
        <w:rPr>
          <w:rFonts w:ascii="Times New Roman" w:hAnsi="Times New Roman"/>
        </w:rPr>
      </w:pPr>
      <w:r w:rsidRPr="00DB2FE0">
        <w:rPr>
          <w:rFonts w:ascii="Times New Roman" w:hAnsi="Times New Roman"/>
        </w:rPr>
        <w:t>„u) uhrádza poskytovateľovi zdravotnej starostlivosti, ktorý poskytuje urgentnú zdravotnú starostlivosť na urgentnom príjme 1. typu alebo na urgentnom príjme 2. typu v rozsahu verejnej minimálnej siete poskytovateľov</w:t>
      </w:r>
      <w:r w:rsidRPr="00DB2FE0">
        <w:rPr>
          <w:rFonts w:ascii="Times New Roman" w:hAnsi="Times New Roman"/>
          <w:vertAlign w:val="superscript"/>
        </w:rPr>
        <w:t>19</w:t>
      </w:r>
      <w:r w:rsidRPr="00DB2FE0">
        <w:rPr>
          <w:rFonts w:ascii="Times New Roman" w:hAnsi="Times New Roman"/>
        </w:rPr>
        <w:t>) mesačne paušálnu úhradu podľa § 8 ods. 13 a 14,“.</w:t>
      </w:r>
    </w:p>
    <w:p w14:paraId="491C39D7" w14:textId="77777777" w:rsidR="007E0A02" w:rsidRPr="00DB2FE0" w:rsidRDefault="007E0A02" w:rsidP="0070541B">
      <w:pPr>
        <w:spacing w:after="0" w:line="240" w:lineRule="auto"/>
        <w:rPr>
          <w:rFonts w:ascii="Times New Roman" w:hAnsi="Times New Roman"/>
        </w:rPr>
      </w:pPr>
    </w:p>
    <w:p w14:paraId="5AE3BD5A" w14:textId="77777777" w:rsidR="007E0A02" w:rsidRPr="00DB2FE0" w:rsidRDefault="007E0A02" w:rsidP="0070541B">
      <w:pPr>
        <w:spacing w:after="0" w:line="240" w:lineRule="auto"/>
        <w:rPr>
          <w:rFonts w:ascii="Times New Roman" w:hAnsi="Times New Roman"/>
        </w:rPr>
      </w:pPr>
      <w:r w:rsidRPr="00DB2FE0">
        <w:rPr>
          <w:rFonts w:ascii="Times New Roman" w:hAnsi="Times New Roman"/>
        </w:rPr>
        <w:t>Poznámka pod čiarou k odkazu 16e sa vypúšťa.</w:t>
      </w:r>
    </w:p>
    <w:p w14:paraId="6DE41423" w14:textId="77777777" w:rsidR="007E0A02" w:rsidRPr="00DB2FE0" w:rsidRDefault="007E0A02" w:rsidP="0070541B">
      <w:pPr>
        <w:spacing w:after="0" w:line="240" w:lineRule="auto"/>
        <w:jc w:val="both"/>
        <w:rPr>
          <w:rFonts w:ascii="Times New Roman" w:hAnsi="Times New Roman"/>
        </w:rPr>
      </w:pPr>
      <w:r w:rsidRPr="00DB2FE0">
        <w:rPr>
          <w:rFonts w:ascii="Times New Roman" w:hAnsi="Times New Roman"/>
        </w:rPr>
        <w:t xml:space="preserve"> </w:t>
      </w:r>
    </w:p>
    <w:p w14:paraId="61E578E0" w14:textId="77777777" w:rsidR="007E0A02" w:rsidRPr="00DB2FE0" w:rsidRDefault="007E0A02" w:rsidP="0070541B">
      <w:pPr>
        <w:numPr>
          <w:ilvl w:val="0"/>
          <w:numId w:val="1"/>
        </w:numPr>
        <w:spacing w:after="0" w:line="240" w:lineRule="auto"/>
        <w:jc w:val="both"/>
        <w:rPr>
          <w:rFonts w:ascii="Times New Roman" w:hAnsi="Times New Roman"/>
        </w:rPr>
      </w:pPr>
      <w:r w:rsidRPr="00DB2FE0">
        <w:rPr>
          <w:rFonts w:ascii="Times New Roman" w:hAnsi="Times New Roman"/>
        </w:rPr>
        <w:t>V § 6 ods. 1 sa vypúšťa písmeno z).</w:t>
      </w:r>
    </w:p>
    <w:p w14:paraId="302C48E9" w14:textId="4B97B593" w:rsidR="007E0A02" w:rsidRPr="00DB2FE0" w:rsidRDefault="00D77EDC" w:rsidP="0070541B">
      <w:pPr>
        <w:spacing w:after="0" w:line="240" w:lineRule="auto"/>
        <w:jc w:val="both"/>
        <w:rPr>
          <w:rFonts w:ascii="Times New Roman" w:hAnsi="Times New Roman"/>
        </w:rPr>
      </w:pPr>
      <w:r w:rsidRPr="00DB2FE0">
        <w:rPr>
          <w:rFonts w:ascii="Times New Roman" w:eastAsia="Times New Roman" w:hAnsi="Times New Roman"/>
          <w:color w:val="000000"/>
        </w:rPr>
        <w:t xml:space="preserve">Doterajšie písmená </w:t>
      </w:r>
      <w:proofErr w:type="spellStart"/>
      <w:r w:rsidRPr="00DB2FE0">
        <w:rPr>
          <w:rFonts w:ascii="Times New Roman" w:eastAsia="Times New Roman" w:hAnsi="Times New Roman"/>
          <w:color w:val="000000"/>
        </w:rPr>
        <w:t>aa</w:t>
      </w:r>
      <w:proofErr w:type="spellEnd"/>
      <w:r w:rsidRPr="00DB2FE0">
        <w:rPr>
          <w:rFonts w:ascii="Times New Roman" w:eastAsia="Times New Roman" w:hAnsi="Times New Roman"/>
          <w:color w:val="000000"/>
        </w:rPr>
        <w:t xml:space="preserve">) až ad) sa označujú ako písmená z) až </w:t>
      </w:r>
      <w:proofErr w:type="spellStart"/>
      <w:r w:rsidRPr="00DB2FE0">
        <w:rPr>
          <w:rFonts w:ascii="Times New Roman" w:eastAsia="Times New Roman" w:hAnsi="Times New Roman"/>
          <w:color w:val="000000"/>
        </w:rPr>
        <w:t>ac</w:t>
      </w:r>
      <w:proofErr w:type="spellEnd"/>
      <w:r w:rsidRPr="00DB2FE0">
        <w:rPr>
          <w:rFonts w:ascii="Times New Roman" w:eastAsia="Times New Roman" w:hAnsi="Times New Roman"/>
          <w:color w:val="000000"/>
        </w:rPr>
        <w:t>).</w:t>
      </w:r>
    </w:p>
    <w:p w14:paraId="2DF5D0E9" w14:textId="2031FFDE" w:rsidR="007E0A02" w:rsidRPr="00DB2FE0" w:rsidRDefault="007E0A02" w:rsidP="0070541B">
      <w:pPr>
        <w:spacing w:after="0" w:line="240" w:lineRule="auto"/>
        <w:rPr>
          <w:rFonts w:ascii="Times New Roman" w:hAnsi="Times New Roman"/>
          <w:strike/>
        </w:rPr>
      </w:pPr>
    </w:p>
    <w:p w14:paraId="52CE8E78" w14:textId="77777777" w:rsidR="007E0A02" w:rsidRPr="00DB2FE0" w:rsidRDefault="007E0A02" w:rsidP="0070541B">
      <w:pPr>
        <w:numPr>
          <w:ilvl w:val="0"/>
          <w:numId w:val="1"/>
        </w:numPr>
        <w:spacing w:after="0" w:line="240" w:lineRule="auto"/>
        <w:jc w:val="both"/>
        <w:rPr>
          <w:rFonts w:ascii="Times New Roman" w:hAnsi="Times New Roman"/>
        </w:rPr>
      </w:pPr>
      <w:r w:rsidRPr="00DB2FE0">
        <w:rPr>
          <w:rFonts w:ascii="Times New Roman" w:hAnsi="Times New Roman"/>
        </w:rPr>
        <w:t>V § 7 ods. 4 písm. a) druhý bod znie:</w:t>
      </w:r>
    </w:p>
    <w:p w14:paraId="593C6F67" w14:textId="401D5181" w:rsidR="007E0A02" w:rsidRPr="00DB2FE0" w:rsidRDefault="007E0A02" w:rsidP="0070541B">
      <w:pPr>
        <w:spacing w:after="0" w:line="240" w:lineRule="auto"/>
        <w:jc w:val="both"/>
        <w:rPr>
          <w:rFonts w:ascii="Times New Roman" w:hAnsi="Times New Roman"/>
        </w:rPr>
      </w:pPr>
      <w:r w:rsidRPr="00DB2FE0">
        <w:rPr>
          <w:rFonts w:ascii="Times New Roman" w:hAnsi="Times New Roman"/>
        </w:rPr>
        <w:t xml:space="preserve">„2. indikátory kvality ustanovené </w:t>
      </w:r>
      <w:r w:rsidR="000A4847" w:rsidRPr="00DB2FE0">
        <w:rPr>
          <w:rFonts w:ascii="Times New Roman" w:hAnsi="Times New Roman"/>
        </w:rPr>
        <w:t>podľa ods</w:t>
      </w:r>
      <w:r w:rsidR="0083754E" w:rsidRPr="00DB2FE0">
        <w:rPr>
          <w:rFonts w:ascii="Times New Roman" w:hAnsi="Times New Roman"/>
        </w:rPr>
        <w:t>eku</w:t>
      </w:r>
      <w:r w:rsidR="000A4847" w:rsidRPr="00DB2FE0">
        <w:rPr>
          <w:rFonts w:ascii="Times New Roman" w:hAnsi="Times New Roman"/>
        </w:rPr>
        <w:t xml:space="preserve"> 5</w:t>
      </w:r>
      <w:r w:rsidRPr="00DB2FE0">
        <w:rPr>
          <w:rFonts w:ascii="Times New Roman" w:hAnsi="Times New Roman"/>
        </w:rPr>
        <w:t>,“.</w:t>
      </w:r>
    </w:p>
    <w:p w14:paraId="66C227CD" w14:textId="77777777" w:rsidR="00D77EDC" w:rsidRPr="00DB2FE0" w:rsidRDefault="00D77EDC" w:rsidP="0070541B">
      <w:pPr>
        <w:spacing w:after="0" w:line="240" w:lineRule="auto"/>
        <w:jc w:val="both"/>
        <w:rPr>
          <w:rFonts w:ascii="Times New Roman" w:hAnsi="Times New Roman"/>
        </w:rPr>
      </w:pPr>
    </w:p>
    <w:p w14:paraId="3793A7AA" w14:textId="77777777" w:rsidR="007E0A02" w:rsidRPr="00DB2FE0" w:rsidRDefault="007E0A02" w:rsidP="0070541B">
      <w:pPr>
        <w:numPr>
          <w:ilvl w:val="0"/>
          <w:numId w:val="1"/>
        </w:numPr>
        <w:spacing w:after="0" w:line="240" w:lineRule="auto"/>
        <w:jc w:val="both"/>
        <w:rPr>
          <w:rFonts w:ascii="Times New Roman" w:hAnsi="Times New Roman"/>
        </w:rPr>
      </w:pPr>
      <w:r w:rsidRPr="00DB2FE0">
        <w:rPr>
          <w:rFonts w:ascii="Times New Roman" w:hAnsi="Times New Roman"/>
        </w:rPr>
        <w:t>V § 7 ods. 4 sa za písmeno a) vkladá nové písmeno b), ktoré znie:</w:t>
      </w:r>
    </w:p>
    <w:p w14:paraId="3694039E" w14:textId="77777777" w:rsidR="007E0A02" w:rsidRPr="00DB2FE0" w:rsidRDefault="007E0A02" w:rsidP="0070541B">
      <w:pPr>
        <w:spacing w:after="0" w:line="240" w:lineRule="auto"/>
        <w:jc w:val="both"/>
        <w:rPr>
          <w:rFonts w:ascii="Times New Roman" w:hAnsi="Times New Roman"/>
        </w:rPr>
      </w:pPr>
      <w:r w:rsidRPr="00DB2FE0">
        <w:rPr>
          <w:rFonts w:ascii="Times New Roman" w:hAnsi="Times New Roman"/>
        </w:rPr>
        <w:t>„b) na svojom webovom sídle vyhodnocovať a uverejňovať najmenej jedenkrát za kalendárny rok informáciu o stave plnenia</w:t>
      </w:r>
    </w:p>
    <w:p w14:paraId="675B9C96" w14:textId="7FCE5D8E" w:rsidR="007E0A02" w:rsidRPr="00DB2FE0" w:rsidRDefault="007E0A02" w:rsidP="0070541B">
      <w:pPr>
        <w:spacing w:after="0" w:line="240" w:lineRule="auto"/>
        <w:jc w:val="both"/>
        <w:rPr>
          <w:rFonts w:ascii="Times New Roman" w:hAnsi="Times New Roman"/>
        </w:rPr>
      </w:pPr>
      <w:r w:rsidRPr="00DB2FE0">
        <w:rPr>
          <w:rFonts w:ascii="Times New Roman" w:hAnsi="Times New Roman"/>
        </w:rPr>
        <w:t xml:space="preserve">1. indikátorov </w:t>
      </w:r>
      <w:r w:rsidR="0083754E" w:rsidRPr="00DB2FE0">
        <w:rPr>
          <w:rFonts w:ascii="Times New Roman" w:hAnsi="Times New Roman"/>
        </w:rPr>
        <w:t xml:space="preserve">kvality </w:t>
      </w:r>
      <w:r w:rsidRPr="00DB2FE0">
        <w:rPr>
          <w:rFonts w:ascii="Times New Roman" w:hAnsi="Times New Roman"/>
        </w:rPr>
        <w:t>jednotlivými poskytovateľmi zdravotnej starostlivosti</w:t>
      </w:r>
      <w:r w:rsidR="0083754E" w:rsidRPr="00DB2FE0">
        <w:rPr>
          <w:rFonts w:ascii="Times New Roman" w:hAnsi="Times New Roman"/>
        </w:rPr>
        <w:t xml:space="preserve"> ustanovené podľa odseku 5</w:t>
      </w:r>
      <w:r w:rsidRPr="00DB2FE0">
        <w:rPr>
          <w:rFonts w:ascii="Times New Roman" w:hAnsi="Times New Roman"/>
        </w:rPr>
        <w:t>,</w:t>
      </w:r>
    </w:p>
    <w:p w14:paraId="40931EAD" w14:textId="2DB4FDF1" w:rsidR="007E0A02" w:rsidRPr="00DB2FE0" w:rsidRDefault="007E0A02" w:rsidP="0070541B">
      <w:pPr>
        <w:spacing w:after="0" w:line="240" w:lineRule="auto"/>
        <w:jc w:val="both"/>
        <w:rPr>
          <w:rFonts w:ascii="Times New Roman" w:hAnsi="Times New Roman"/>
        </w:rPr>
      </w:pPr>
      <w:r w:rsidRPr="00DB2FE0">
        <w:rPr>
          <w:rFonts w:ascii="Times New Roman" w:hAnsi="Times New Roman"/>
        </w:rPr>
        <w:t>2. minimálneho počtu zdravotných</w:t>
      </w:r>
      <w:r w:rsidR="00B25682" w:rsidRPr="00DB2FE0">
        <w:rPr>
          <w:rFonts w:ascii="Times New Roman" w:hAnsi="Times New Roman"/>
        </w:rPr>
        <w:t xml:space="preserve"> výkonov </w:t>
      </w:r>
      <w:r w:rsidR="00DE762B" w:rsidRPr="00DB2FE0">
        <w:rPr>
          <w:rFonts w:ascii="Times New Roman" w:hAnsi="Times New Roman"/>
        </w:rPr>
        <w:t>zaradených v</w:t>
      </w:r>
      <w:r w:rsidRPr="00DB2FE0">
        <w:rPr>
          <w:rFonts w:ascii="Times New Roman" w:hAnsi="Times New Roman"/>
        </w:rPr>
        <w:t xml:space="preserve"> skupinách zdravotných výkonov</w:t>
      </w:r>
      <w:r w:rsidR="00E36841" w:rsidRPr="00DB2FE0">
        <w:rPr>
          <w:rFonts w:ascii="Times New Roman" w:hAnsi="Times New Roman"/>
        </w:rPr>
        <w:t xml:space="preserve"> </w:t>
      </w:r>
      <w:r w:rsidR="00DE762B" w:rsidRPr="00DB2FE0">
        <w:rPr>
          <w:rFonts w:ascii="Times New Roman" w:hAnsi="Times New Roman"/>
        </w:rPr>
        <w:t>ako súčtu počtu jednotlivých zdravotných výkonov zaradených v skupine zdravotných výkonov</w:t>
      </w:r>
      <w:r w:rsidR="008F282B" w:rsidRPr="00DB2FE0">
        <w:rPr>
          <w:rFonts w:ascii="Times New Roman" w:hAnsi="Times New Roman"/>
        </w:rPr>
        <w:t xml:space="preserve"> </w:t>
      </w:r>
      <w:r w:rsidR="00B25682" w:rsidRPr="00DB2FE0">
        <w:rPr>
          <w:rFonts w:ascii="Times New Roman" w:hAnsi="Times New Roman"/>
        </w:rPr>
        <w:t xml:space="preserve">(ďalej len </w:t>
      </w:r>
      <w:r w:rsidR="00B25682" w:rsidRPr="00DB2FE0">
        <w:rPr>
          <w:rFonts w:ascii="Times New Roman" w:hAnsi="Times New Roman"/>
        </w:rPr>
        <w:lastRenderedPageBreak/>
        <w:t>„</w:t>
      </w:r>
      <w:r w:rsidR="00F63FA6" w:rsidRPr="00DB2FE0">
        <w:rPr>
          <w:rFonts w:ascii="Times New Roman" w:hAnsi="Times New Roman"/>
        </w:rPr>
        <w:t>minimálny počet zdravotných výkonov“)</w:t>
      </w:r>
      <w:r w:rsidR="00D6381C" w:rsidRPr="00DB2FE0">
        <w:rPr>
          <w:rFonts w:ascii="Times New Roman" w:hAnsi="Times New Roman"/>
        </w:rPr>
        <w:t xml:space="preserve"> </w:t>
      </w:r>
      <w:r w:rsidRPr="00DB2FE0">
        <w:rPr>
          <w:rFonts w:ascii="Times New Roman" w:hAnsi="Times New Roman"/>
        </w:rPr>
        <w:t>jednotlivými poskytovateľmi zdravotnej starostlivosti</w:t>
      </w:r>
      <w:r w:rsidR="0083754E" w:rsidRPr="00DB2FE0">
        <w:rPr>
          <w:rFonts w:ascii="Times New Roman" w:hAnsi="Times New Roman"/>
        </w:rPr>
        <w:t xml:space="preserve"> ustanoveného podľa odseku 6</w:t>
      </w:r>
      <w:r w:rsidRPr="00DB2FE0">
        <w:rPr>
          <w:rFonts w:ascii="Times New Roman" w:hAnsi="Times New Roman"/>
        </w:rPr>
        <w:t>,“.</w:t>
      </w:r>
    </w:p>
    <w:p w14:paraId="670CBA2C" w14:textId="77777777" w:rsidR="007E0A02" w:rsidRPr="00DB2FE0" w:rsidRDefault="007E0A02" w:rsidP="0070541B">
      <w:pPr>
        <w:spacing w:after="0" w:line="240" w:lineRule="auto"/>
        <w:jc w:val="both"/>
        <w:rPr>
          <w:rFonts w:ascii="Times New Roman" w:hAnsi="Times New Roman"/>
        </w:rPr>
      </w:pPr>
    </w:p>
    <w:p w14:paraId="724268BF" w14:textId="71643220" w:rsidR="007E0A02" w:rsidRPr="00DB2FE0" w:rsidRDefault="007E0A02" w:rsidP="0070541B">
      <w:pPr>
        <w:spacing w:after="0" w:line="240" w:lineRule="auto"/>
        <w:jc w:val="both"/>
        <w:rPr>
          <w:rFonts w:ascii="Times New Roman" w:hAnsi="Times New Roman"/>
        </w:rPr>
      </w:pPr>
      <w:r w:rsidRPr="00DB2FE0">
        <w:rPr>
          <w:rFonts w:ascii="Times New Roman" w:hAnsi="Times New Roman"/>
        </w:rPr>
        <w:t>Doterajšie písmená b) a c) sa označujú ako písmená c) a d).</w:t>
      </w:r>
    </w:p>
    <w:p w14:paraId="2BE3EFD6" w14:textId="77777777" w:rsidR="00746327" w:rsidRPr="00DB2FE0" w:rsidRDefault="00746327" w:rsidP="0070541B">
      <w:pPr>
        <w:spacing w:after="0" w:line="240" w:lineRule="auto"/>
        <w:jc w:val="both"/>
        <w:rPr>
          <w:rFonts w:ascii="Times New Roman" w:hAnsi="Times New Roman"/>
        </w:rPr>
      </w:pPr>
    </w:p>
    <w:p w14:paraId="7BF8BB53" w14:textId="45B91663" w:rsidR="007E0A02" w:rsidRPr="00DB2FE0" w:rsidRDefault="007E0A02" w:rsidP="0070541B">
      <w:pPr>
        <w:numPr>
          <w:ilvl w:val="0"/>
          <w:numId w:val="1"/>
        </w:numPr>
        <w:spacing w:after="0" w:line="240" w:lineRule="auto"/>
        <w:jc w:val="both"/>
        <w:rPr>
          <w:rFonts w:ascii="Times New Roman" w:hAnsi="Times New Roman"/>
        </w:rPr>
      </w:pPr>
      <w:r w:rsidRPr="00DB2FE0">
        <w:rPr>
          <w:rFonts w:ascii="Times New Roman" w:hAnsi="Times New Roman"/>
        </w:rPr>
        <w:t xml:space="preserve">V § 7 odseky 5 až 8 znejú: </w:t>
      </w:r>
    </w:p>
    <w:p w14:paraId="103765A7" w14:textId="35F6414D" w:rsidR="007E0A02" w:rsidRPr="00DB2FE0" w:rsidRDefault="007E0A02" w:rsidP="0070541B">
      <w:pPr>
        <w:spacing w:after="0" w:line="240" w:lineRule="auto"/>
        <w:jc w:val="both"/>
        <w:rPr>
          <w:rFonts w:ascii="Times New Roman" w:hAnsi="Times New Roman"/>
        </w:rPr>
      </w:pPr>
      <w:r w:rsidRPr="00DB2FE0">
        <w:rPr>
          <w:rFonts w:ascii="Times New Roman" w:hAnsi="Times New Roman"/>
        </w:rPr>
        <w:t xml:space="preserve">„(5) </w:t>
      </w:r>
      <w:r w:rsidR="009034DC" w:rsidRPr="00DB2FE0">
        <w:rPr>
          <w:rFonts w:ascii="Times New Roman" w:eastAsia="Times New Roman" w:hAnsi="Times New Roman"/>
          <w:color w:val="000000"/>
        </w:rPr>
        <w:t xml:space="preserve">Ministerstvo zdravotníctva všeobecne záväzným právnym predpisom ustanoví </w:t>
      </w:r>
    </w:p>
    <w:p w14:paraId="4F37D0A7" w14:textId="2A6C0110" w:rsidR="0081395D" w:rsidRPr="00DB2FE0" w:rsidRDefault="00996ADC" w:rsidP="00746327">
      <w:pPr>
        <w:pStyle w:val="Odsekzoznamu"/>
        <w:spacing w:after="0" w:line="240" w:lineRule="auto"/>
        <w:ind w:left="426" w:hanging="426"/>
        <w:jc w:val="both"/>
        <w:rPr>
          <w:rFonts w:ascii="Times New Roman" w:hAnsi="Times New Roman"/>
        </w:rPr>
      </w:pPr>
      <w:r w:rsidRPr="00DB2FE0">
        <w:rPr>
          <w:rFonts w:ascii="Times New Roman" w:hAnsi="Times New Roman"/>
        </w:rPr>
        <w:t xml:space="preserve">a) </w:t>
      </w:r>
      <w:r w:rsidR="00746327" w:rsidRPr="00DB2FE0">
        <w:rPr>
          <w:rFonts w:ascii="Times New Roman" w:hAnsi="Times New Roman"/>
        </w:rPr>
        <w:tab/>
      </w:r>
      <w:r w:rsidR="0081395D" w:rsidRPr="00DB2FE0">
        <w:rPr>
          <w:rFonts w:ascii="Times New Roman" w:hAnsi="Times New Roman"/>
        </w:rPr>
        <w:t>zoznam indikátorov</w:t>
      </w:r>
      <w:r w:rsidR="009034DC" w:rsidRPr="00DB2FE0">
        <w:rPr>
          <w:rFonts w:ascii="Times New Roman" w:hAnsi="Times New Roman"/>
        </w:rPr>
        <w:t xml:space="preserve"> kvality,</w:t>
      </w:r>
      <w:r w:rsidR="000A4847" w:rsidRPr="00DB2FE0">
        <w:rPr>
          <w:rFonts w:ascii="Times New Roman" w:hAnsi="Times New Roman"/>
        </w:rPr>
        <w:t xml:space="preserve"> ktoré slúžia na uzatváranie zmlúv </w:t>
      </w:r>
      <w:r w:rsidR="009034DC" w:rsidRPr="00DB2FE0">
        <w:rPr>
          <w:rFonts w:ascii="Times New Roman" w:hAnsi="Times New Roman"/>
        </w:rPr>
        <w:t xml:space="preserve">a zoznam indikátorov kvality </w:t>
      </w:r>
      <w:r w:rsidR="0081395D" w:rsidRPr="00DB2FE0">
        <w:rPr>
          <w:rFonts w:ascii="Times New Roman" w:hAnsi="Times New Roman"/>
        </w:rPr>
        <w:t>na posudzovanie zdravotnej starostlivosti poskytovanej poskytovateľmi zdravotnej starostlivosti</w:t>
      </w:r>
      <w:r w:rsidR="009034DC" w:rsidRPr="00DB2FE0">
        <w:rPr>
          <w:rFonts w:ascii="Times New Roman" w:hAnsi="Times New Roman"/>
        </w:rPr>
        <w:t xml:space="preserve"> (ďalej len „indikátor</w:t>
      </w:r>
      <w:r w:rsidR="00BE3A20" w:rsidRPr="00DB2FE0">
        <w:rPr>
          <w:rFonts w:ascii="Times New Roman" w:hAnsi="Times New Roman"/>
        </w:rPr>
        <w:t>y</w:t>
      </w:r>
      <w:r w:rsidR="009034DC" w:rsidRPr="00DB2FE0">
        <w:rPr>
          <w:rFonts w:ascii="Times New Roman" w:hAnsi="Times New Roman"/>
        </w:rPr>
        <w:t>“)</w:t>
      </w:r>
      <w:r w:rsidR="0081395D" w:rsidRPr="00DB2FE0">
        <w:rPr>
          <w:rFonts w:ascii="Times New Roman" w:hAnsi="Times New Roman"/>
        </w:rPr>
        <w:t>,</w:t>
      </w:r>
    </w:p>
    <w:p w14:paraId="38436CF1" w14:textId="1F6D4708" w:rsidR="007E0A02" w:rsidRPr="00DB2FE0" w:rsidRDefault="00996ADC" w:rsidP="00746327">
      <w:pPr>
        <w:pStyle w:val="Odsekzoznamu"/>
        <w:spacing w:after="0" w:line="240" w:lineRule="auto"/>
        <w:ind w:left="426" w:hanging="426"/>
        <w:jc w:val="both"/>
        <w:rPr>
          <w:rFonts w:ascii="Times New Roman" w:hAnsi="Times New Roman"/>
        </w:rPr>
      </w:pPr>
      <w:r w:rsidRPr="00DB2FE0">
        <w:rPr>
          <w:rFonts w:ascii="Times New Roman" w:hAnsi="Times New Roman"/>
        </w:rPr>
        <w:t xml:space="preserve">b) </w:t>
      </w:r>
      <w:r w:rsidR="00746327" w:rsidRPr="00DB2FE0">
        <w:rPr>
          <w:rFonts w:ascii="Times New Roman" w:hAnsi="Times New Roman"/>
        </w:rPr>
        <w:tab/>
      </w:r>
      <w:r w:rsidR="007E0A02" w:rsidRPr="00DB2FE0">
        <w:rPr>
          <w:rFonts w:ascii="Times New Roman" w:hAnsi="Times New Roman"/>
        </w:rPr>
        <w:t>označenie druhu posk</w:t>
      </w:r>
      <w:r w:rsidR="0083754E" w:rsidRPr="00DB2FE0">
        <w:rPr>
          <w:rFonts w:ascii="Times New Roman" w:hAnsi="Times New Roman"/>
        </w:rPr>
        <w:t>ytovateľa, ktorý bude indikátor</w:t>
      </w:r>
      <w:r w:rsidR="007E0A02" w:rsidRPr="00DB2FE0">
        <w:rPr>
          <w:rFonts w:ascii="Times New Roman" w:hAnsi="Times New Roman"/>
        </w:rPr>
        <w:t>m</w:t>
      </w:r>
      <w:r w:rsidR="0083754E" w:rsidRPr="00DB2FE0">
        <w:rPr>
          <w:rFonts w:ascii="Times New Roman" w:hAnsi="Times New Roman"/>
        </w:rPr>
        <w:t>i</w:t>
      </w:r>
      <w:r w:rsidR="007E0A02" w:rsidRPr="00DB2FE0">
        <w:rPr>
          <w:rFonts w:ascii="Times New Roman" w:hAnsi="Times New Roman"/>
        </w:rPr>
        <w:t xml:space="preserve"> hodnotený, </w:t>
      </w:r>
    </w:p>
    <w:p w14:paraId="0DB73903" w14:textId="0A725C10" w:rsidR="007E0A02" w:rsidRPr="00DB2FE0" w:rsidRDefault="00996ADC" w:rsidP="00746327">
      <w:pPr>
        <w:spacing w:after="0" w:line="240" w:lineRule="auto"/>
        <w:ind w:left="426" w:hanging="426"/>
        <w:jc w:val="both"/>
        <w:rPr>
          <w:rFonts w:ascii="Times New Roman" w:hAnsi="Times New Roman"/>
        </w:rPr>
      </w:pPr>
      <w:r w:rsidRPr="00DB2FE0">
        <w:rPr>
          <w:rFonts w:ascii="Times New Roman" w:hAnsi="Times New Roman"/>
        </w:rPr>
        <w:t xml:space="preserve">c) </w:t>
      </w:r>
      <w:r w:rsidR="00746327" w:rsidRPr="00DB2FE0">
        <w:rPr>
          <w:rFonts w:ascii="Times New Roman" w:hAnsi="Times New Roman"/>
        </w:rPr>
        <w:tab/>
      </w:r>
      <w:r w:rsidR="0083754E" w:rsidRPr="00DB2FE0">
        <w:rPr>
          <w:rFonts w:ascii="Times New Roman" w:hAnsi="Times New Roman"/>
        </w:rPr>
        <w:t>označenie oblastí</w:t>
      </w:r>
      <w:r w:rsidR="007E0A02" w:rsidRPr="00DB2FE0">
        <w:rPr>
          <w:rFonts w:ascii="Times New Roman" w:hAnsi="Times New Roman"/>
        </w:rPr>
        <w:t xml:space="preserve"> zdr</w:t>
      </w:r>
      <w:r w:rsidR="0083754E" w:rsidRPr="00DB2FE0">
        <w:rPr>
          <w:rFonts w:ascii="Times New Roman" w:hAnsi="Times New Roman"/>
        </w:rPr>
        <w:t>avotnej starostlivosti, na ktorých</w:t>
      </w:r>
      <w:r w:rsidR="007E0A02" w:rsidRPr="00DB2FE0">
        <w:rPr>
          <w:rFonts w:ascii="Times New Roman" w:hAnsi="Times New Roman"/>
        </w:rPr>
        <w:t xml:space="preserve"> hodnotenie indikátor</w:t>
      </w:r>
      <w:r w:rsidR="0083754E" w:rsidRPr="00DB2FE0">
        <w:rPr>
          <w:rFonts w:ascii="Times New Roman" w:hAnsi="Times New Roman"/>
        </w:rPr>
        <w:t>y</w:t>
      </w:r>
      <w:r w:rsidR="007E0A02" w:rsidRPr="00DB2FE0">
        <w:rPr>
          <w:rFonts w:ascii="Times New Roman" w:hAnsi="Times New Roman"/>
        </w:rPr>
        <w:t xml:space="preserve"> slúži</w:t>
      </w:r>
      <w:r w:rsidR="0083754E" w:rsidRPr="00DB2FE0">
        <w:rPr>
          <w:rFonts w:ascii="Times New Roman" w:hAnsi="Times New Roman"/>
        </w:rPr>
        <w:t>a</w:t>
      </w:r>
      <w:r w:rsidR="007E0A02" w:rsidRPr="00DB2FE0">
        <w:rPr>
          <w:rFonts w:ascii="Times New Roman" w:hAnsi="Times New Roman"/>
        </w:rPr>
        <w:t>,</w:t>
      </w:r>
    </w:p>
    <w:p w14:paraId="4912EB4D" w14:textId="658742B7" w:rsidR="007E0A02" w:rsidRPr="00DB2FE0" w:rsidRDefault="00996ADC" w:rsidP="00746327">
      <w:pPr>
        <w:spacing w:after="0" w:line="240" w:lineRule="auto"/>
        <w:ind w:left="426" w:hanging="426"/>
        <w:jc w:val="both"/>
        <w:rPr>
          <w:rFonts w:ascii="Times New Roman" w:hAnsi="Times New Roman"/>
        </w:rPr>
      </w:pPr>
      <w:r w:rsidRPr="00DB2FE0">
        <w:rPr>
          <w:rFonts w:ascii="Times New Roman" w:hAnsi="Times New Roman"/>
        </w:rPr>
        <w:t>d</w:t>
      </w:r>
      <w:r w:rsidR="007E0A02" w:rsidRPr="00DB2FE0">
        <w:rPr>
          <w:rFonts w:ascii="Times New Roman" w:hAnsi="Times New Roman"/>
        </w:rPr>
        <w:t>)</w:t>
      </w:r>
      <w:r w:rsidR="007E0A02" w:rsidRPr="00DB2FE0">
        <w:rPr>
          <w:rFonts w:ascii="Times New Roman" w:hAnsi="Times New Roman"/>
        </w:rPr>
        <w:tab/>
        <w:t>názov indikátor</w:t>
      </w:r>
      <w:r w:rsidR="0083754E" w:rsidRPr="00DB2FE0">
        <w:rPr>
          <w:rFonts w:ascii="Times New Roman" w:hAnsi="Times New Roman"/>
        </w:rPr>
        <w:t>ov</w:t>
      </w:r>
      <w:r w:rsidR="007E0A02" w:rsidRPr="00DB2FE0">
        <w:rPr>
          <w:rFonts w:ascii="Times New Roman" w:hAnsi="Times New Roman"/>
        </w:rPr>
        <w:t>,</w:t>
      </w:r>
    </w:p>
    <w:p w14:paraId="75D9C030" w14:textId="0009733F" w:rsidR="007E0A02" w:rsidRPr="00DB2FE0" w:rsidRDefault="00996ADC" w:rsidP="00746327">
      <w:pPr>
        <w:spacing w:after="0" w:line="240" w:lineRule="auto"/>
        <w:ind w:left="426" w:hanging="426"/>
        <w:jc w:val="both"/>
        <w:rPr>
          <w:rFonts w:ascii="Times New Roman" w:hAnsi="Times New Roman"/>
        </w:rPr>
      </w:pPr>
      <w:r w:rsidRPr="00DB2FE0">
        <w:rPr>
          <w:rFonts w:ascii="Times New Roman" w:hAnsi="Times New Roman"/>
        </w:rPr>
        <w:t>e</w:t>
      </w:r>
      <w:r w:rsidR="007E0A02" w:rsidRPr="00DB2FE0">
        <w:rPr>
          <w:rFonts w:ascii="Times New Roman" w:hAnsi="Times New Roman"/>
        </w:rPr>
        <w:t>)</w:t>
      </w:r>
      <w:r w:rsidR="007E0A02" w:rsidRPr="00DB2FE0">
        <w:rPr>
          <w:rFonts w:ascii="Times New Roman" w:hAnsi="Times New Roman"/>
        </w:rPr>
        <w:tab/>
      </w:r>
      <w:r w:rsidR="0083754E" w:rsidRPr="00DB2FE0">
        <w:rPr>
          <w:rFonts w:ascii="Times New Roman" w:hAnsi="Times New Roman"/>
        </w:rPr>
        <w:t>popis indikátorov</w:t>
      </w:r>
      <w:r w:rsidR="007E0A02" w:rsidRPr="00DB2FE0">
        <w:rPr>
          <w:rFonts w:ascii="Times New Roman" w:hAnsi="Times New Roman"/>
        </w:rPr>
        <w:t>,</w:t>
      </w:r>
    </w:p>
    <w:p w14:paraId="3DAEDBC3" w14:textId="7BB7B502" w:rsidR="007E0A02" w:rsidRPr="00DB2FE0" w:rsidRDefault="00996ADC" w:rsidP="00746327">
      <w:pPr>
        <w:spacing w:after="0" w:line="240" w:lineRule="auto"/>
        <w:ind w:left="426" w:hanging="426"/>
        <w:jc w:val="both"/>
        <w:rPr>
          <w:rFonts w:ascii="Times New Roman" w:hAnsi="Times New Roman"/>
        </w:rPr>
      </w:pPr>
      <w:r w:rsidRPr="00DB2FE0">
        <w:rPr>
          <w:rFonts w:ascii="Times New Roman" w:hAnsi="Times New Roman"/>
        </w:rPr>
        <w:t>f</w:t>
      </w:r>
      <w:r w:rsidR="007E0A02" w:rsidRPr="00DB2FE0">
        <w:rPr>
          <w:rFonts w:ascii="Times New Roman" w:hAnsi="Times New Roman"/>
        </w:rPr>
        <w:t>)</w:t>
      </w:r>
      <w:r w:rsidR="007E0A02" w:rsidRPr="00DB2FE0">
        <w:rPr>
          <w:rFonts w:ascii="Times New Roman" w:hAnsi="Times New Roman"/>
        </w:rPr>
        <w:tab/>
        <w:t>úroveň indikátor</w:t>
      </w:r>
      <w:r w:rsidR="0083754E" w:rsidRPr="00DB2FE0">
        <w:rPr>
          <w:rFonts w:ascii="Times New Roman" w:hAnsi="Times New Roman"/>
        </w:rPr>
        <w:t>ov</w:t>
      </w:r>
      <w:r w:rsidR="007E0A02" w:rsidRPr="00DB2FE0">
        <w:rPr>
          <w:rFonts w:ascii="Times New Roman" w:hAnsi="Times New Roman"/>
        </w:rPr>
        <w:t xml:space="preserve"> a prípustnú odchýlku,</w:t>
      </w:r>
    </w:p>
    <w:p w14:paraId="78319816" w14:textId="2FD9B286" w:rsidR="007E0A02" w:rsidRPr="00DB2FE0" w:rsidRDefault="00996ADC" w:rsidP="00746327">
      <w:pPr>
        <w:spacing w:after="0" w:line="240" w:lineRule="auto"/>
        <w:ind w:left="426" w:hanging="426"/>
        <w:jc w:val="both"/>
        <w:rPr>
          <w:rFonts w:ascii="Times New Roman" w:hAnsi="Times New Roman"/>
        </w:rPr>
      </w:pPr>
      <w:r w:rsidRPr="00DB2FE0">
        <w:rPr>
          <w:rFonts w:ascii="Times New Roman" w:hAnsi="Times New Roman"/>
        </w:rPr>
        <w:t>g</w:t>
      </w:r>
      <w:r w:rsidR="007E0A02" w:rsidRPr="00DB2FE0">
        <w:rPr>
          <w:rFonts w:ascii="Times New Roman" w:hAnsi="Times New Roman"/>
        </w:rPr>
        <w:t>)</w:t>
      </w:r>
      <w:r w:rsidR="007E0A02" w:rsidRPr="00DB2FE0">
        <w:rPr>
          <w:rFonts w:ascii="Times New Roman" w:hAnsi="Times New Roman"/>
        </w:rPr>
        <w:tab/>
        <w:t>určenie časového obdobia, za ktoré bud</w:t>
      </w:r>
      <w:r w:rsidR="0083754E" w:rsidRPr="00DB2FE0">
        <w:rPr>
          <w:rFonts w:ascii="Times New Roman" w:hAnsi="Times New Roman"/>
        </w:rPr>
        <w:t>ú</w:t>
      </w:r>
      <w:r w:rsidR="007E0A02" w:rsidRPr="00DB2FE0">
        <w:rPr>
          <w:rFonts w:ascii="Times New Roman" w:hAnsi="Times New Roman"/>
        </w:rPr>
        <w:t xml:space="preserve"> indikátor</w:t>
      </w:r>
      <w:r w:rsidR="0083754E" w:rsidRPr="00DB2FE0">
        <w:rPr>
          <w:rFonts w:ascii="Times New Roman" w:hAnsi="Times New Roman"/>
        </w:rPr>
        <w:t>y hodnotené</w:t>
      </w:r>
      <w:r w:rsidR="007E0A02" w:rsidRPr="00DB2FE0">
        <w:rPr>
          <w:rFonts w:ascii="Times New Roman" w:hAnsi="Times New Roman"/>
        </w:rPr>
        <w:t>,</w:t>
      </w:r>
    </w:p>
    <w:p w14:paraId="21A47270" w14:textId="7E42A221" w:rsidR="007E0A02" w:rsidRPr="00DB2FE0" w:rsidRDefault="00557007" w:rsidP="00746327">
      <w:pPr>
        <w:spacing w:after="0" w:line="240" w:lineRule="auto"/>
        <w:ind w:left="426" w:hanging="426"/>
        <w:jc w:val="both"/>
        <w:rPr>
          <w:rFonts w:ascii="Times New Roman" w:hAnsi="Times New Roman"/>
        </w:rPr>
      </w:pPr>
      <w:r w:rsidRPr="00DB2FE0">
        <w:rPr>
          <w:rFonts w:ascii="Times New Roman" w:hAnsi="Times New Roman"/>
        </w:rPr>
        <w:t>h</w:t>
      </w:r>
      <w:r w:rsidR="007E0A02" w:rsidRPr="00DB2FE0">
        <w:rPr>
          <w:rFonts w:ascii="Times New Roman" w:hAnsi="Times New Roman"/>
        </w:rPr>
        <w:t xml:space="preserve">) </w:t>
      </w:r>
      <w:r w:rsidR="007E0A02" w:rsidRPr="00DB2FE0">
        <w:rPr>
          <w:rFonts w:ascii="Times New Roman" w:hAnsi="Times New Roman"/>
        </w:rPr>
        <w:tab/>
        <w:t>časové obdobie vyhodnotenia,</w:t>
      </w:r>
    </w:p>
    <w:p w14:paraId="3CC702A3" w14:textId="3FEF1899" w:rsidR="007E0A02" w:rsidRPr="00DB2FE0" w:rsidRDefault="00557007" w:rsidP="00746327">
      <w:pPr>
        <w:spacing w:after="0" w:line="240" w:lineRule="auto"/>
        <w:ind w:left="426" w:hanging="426"/>
        <w:jc w:val="both"/>
        <w:rPr>
          <w:rFonts w:ascii="Times New Roman" w:hAnsi="Times New Roman"/>
        </w:rPr>
      </w:pPr>
      <w:r w:rsidRPr="00DB2FE0">
        <w:rPr>
          <w:rFonts w:ascii="Times New Roman" w:hAnsi="Times New Roman"/>
        </w:rPr>
        <w:t>i</w:t>
      </w:r>
      <w:r w:rsidR="007E0A02" w:rsidRPr="00DB2FE0">
        <w:rPr>
          <w:rFonts w:ascii="Times New Roman" w:hAnsi="Times New Roman"/>
        </w:rPr>
        <w:t>)</w:t>
      </w:r>
      <w:r w:rsidR="007E0A02" w:rsidRPr="00DB2FE0">
        <w:rPr>
          <w:rFonts w:ascii="Times New Roman" w:hAnsi="Times New Roman"/>
        </w:rPr>
        <w:tab/>
        <w:t>označen</w:t>
      </w:r>
      <w:r w:rsidR="0083754E" w:rsidRPr="00DB2FE0">
        <w:rPr>
          <w:rFonts w:ascii="Times New Roman" w:hAnsi="Times New Roman"/>
        </w:rPr>
        <w:t>ie zdroja údajov, z ktorých budú</w:t>
      </w:r>
      <w:r w:rsidR="007E0A02" w:rsidRPr="00DB2FE0">
        <w:rPr>
          <w:rFonts w:ascii="Times New Roman" w:hAnsi="Times New Roman"/>
        </w:rPr>
        <w:t xml:space="preserve"> indikátor</w:t>
      </w:r>
      <w:r w:rsidR="0083754E" w:rsidRPr="00DB2FE0">
        <w:rPr>
          <w:rFonts w:ascii="Times New Roman" w:hAnsi="Times New Roman"/>
        </w:rPr>
        <w:t>y spracované</w:t>
      </w:r>
      <w:r w:rsidR="007E0A02" w:rsidRPr="00DB2FE0">
        <w:rPr>
          <w:rFonts w:ascii="Times New Roman" w:hAnsi="Times New Roman"/>
        </w:rPr>
        <w:t>,</w:t>
      </w:r>
    </w:p>
    <w:p w14:paraId="21C7744E" w14:textId="4DDA8C2E" w:rsidR="007E0A02" w:rsidRPr="00DB2FE0" w:rsidRDefault="00557007" w:rsidP="00746327">
      <w:pPr>
        <w:spacing w:after="0" w:line="240" w:lineRule="auto"/>
        <w:ind w:left="426" w:hanging="426"/>
        <w:jc w:val="both"/>
        <w:rPr>
          <w:rFonts w:ascii="Times New Roman" w:hAnsi="Times New Roman"/>
        </w:rPr>
      </w:pPr>
      <w:r w:rsidRPr="00DB2FE0">
        <w:rPr>
          <w:rFonts w:ascii="Times New Roman" w:hAnsi="Times New Roman"/>
        </w:rPr>
        <w:t>j</w:t>
      </w:r>
      <w:r w:rsidR="007E0A02" w:rsidRPr="00DB2FE0">
        <w:rPr>
          <w:rFonts w:ascii="Times New Roman" w:hAnsi="Times New Roman"/>
        </w:rPr>
        <w:t xml:space="preserve">) </w:t>
      </w:r>
      <w:r w:rsidR="007E0A02" w:rsidRPr="00DB2FE0">
        <w:rPr>
          <w:rFonts w:ascii="Times New Roman" w:hAnsi="Times New Roman"/>
        </w:rPr>
        <w:tab/>
        <w:t>kvalitatívne požiadavky na obsah poskytovanej zdravotnej starostlivosti.</w:t>
      </w:r>
    </w:p>
    <w:p w14:paraId="6650CD34" w14:textId="77777777" w:rsidR="007E0A02" w:rsidRPr="00DB2FE0" w:rsidRDefault="007E0A02" w:rsidP="0070541B">
      <w:pPr>
        <w:spacing w:after="0" w:line="240" w:lineRule="auto"/>
        <w:ind w:left="426" w:hanging="426"/>
        <w:jc w:val="both"/>
        <w:rPr>
          <w:rFonts w:ascii="Times New Roman" w:hAnsi="Times New Roman"/>
        </w:rPr>
      </w:pPr>
    </w:p>
    <w:p w14:paraId="44DD3269" w14:textId="0F62E873" w:rsidR="007E0A02" w:rsidRPr="00DB2FE0" w:rsidRDefault="007E0A02" w:rsidP="0070541B">
      <w:pPr>
        <w:spacing w:after="0" w:line="240" w:lineRule="auto"/>
        <w:ind w:firstLine="426"/>
        <w:jc w:val="both"/>
        <w:rPr>
          <w:rFonts w:ascii="Times New Roman" w:hAnsi="Times New Roman"/>
        </w:rPr>
      </w:pPr>
      <w:r w:rsidRPr="00DB2FE0">
        <w:rPr>
          <w:rFonts w:ascii="Times New Roman" w:hAnsi="Times New Roman"/>
        </w:rPr>
        <w:t xml:space="preserve">(6) </w:t>
      </w:r>
      <w:r w:rsidR="004C77D3" w:rsidRPr="00DB2FE0">
        <w:rPr>
          <w:rFonts w:ascii="Times New Roman" w:eastAsia="Times New Roman" w:hAnsi="Times New Roman"/>
          <w:color w:val="000000"/>
        </w:rPr>
        <w:t xml:space="preserve">Ministerstvo zdravotníctva všeobecne záväzným právnym predpisom ustanoví </w:t>
      </w:r>
    </w:p>
    <w:p w14:paraId="47B89616" w14:textId="5FACD36A" w:rsidR="004C77D3" w:rsidRPr="00DB2FE0" w:rsidRDefault="007E0A02" w:rsidP="0070541B">
      <w:pPr>
        <w:spacing w:after="0" w:line="240" w:lineRule="auto"/>
        <w:ind w:left="426" w:hanging="426"/>
        <w:jc w:val="both"/>
        <w:rPr>
          <w:rFonts w:ascii="Times New Roman" w:hAnsi="Times New Roman"/>
        </w:rPr>
      </w:pPr>
      <w:r w:rsidRPr="00DB2FE0">
        <w:rPr>
          <w:rFonts w:ascii="Times New Roman" w:hAnsi="Times New Roman"/>
        </w:rPr>
        <w:t xml:space="preserve">a) </w:t>
      </w:r>
      <w:r w:rsidR="00746327" w:rsidRPr="00DB2FE0">
        <w:rPr>
          <w:rFonts w:ascii="Times New Roman" w:hAnsi="Times New Roman"/>
        </w:rPr>
        <w:tab/>
      </w:r>
      <w:r w:rsidR="004C77D3" w:rsidRPr="00DB2FE0">
        <w:rPr>
          <w:rFonts w:ascii="Times New Roman" w:hAnsi="Times New Roman"/>
        </w:rPr>
        <w:t>minimálny počet zdravotných výkonov,</w:t>
      </w:r>
    </w:p>
    <w:p w14:paraId="688B2BE1" w14:textId="1E2EA2A4" w:rsidR="00C2030D" w:rsidRPr="00DB2FE0" w:rsidRDefault="004C77D3" w:rsidP="0070541B">
      <w:pPr>
        <w:spacing w:after="0" w:line="240" w:lineRule="auto"/>
        <w:ind w:left="426" w:hanging="426"/>
        <w:jc w:val="both"/>
        <w:rPr>
          <w:rFonts w:ascii="Times New Roman" w:hAnsi="Times New Roman"/>
        </w:rPr>
      </w:pPr>
      <w:r w:rsidRPr="00DB2FE0">
        <w:rPr>
          <w:rFonts w:ascii="Times New Roman" w:hAnsi="Times New Roman"/>
        </w:rPr>
        <w:t xml:space="preserve">b) </w:t>
      </w:r>
      <w:r w:rsidR="00746327" w:rsidRPr="00DB2FE0">
        <w:rPr>
          <w:rFonts w:ascii="Times New Roman" w:hAnsi="Times New Roman"/>
        </w:rPr>
        <w:tab/>
      </w:r>
      <w:r w:rsidR="007E0A02" w:rsidRPr="00DB2FE0">
        <w:rPr>
          <w:rFonts w:ascii="Times New Roman" w:hAnsi="Times New Roman"/>
        </w:rPr>
        <w:t>kód skupiny zdravotných výkonov</w:t>
      </w:r>
      <w:r w:rsidR="0083754E" w:rsidRPr="00DB2FE0">
        <w:rPr>
          <w:rFonts w:ascii="Times New Roman" w:hAnsi="Times New Roman"/>
        </w:rPr>
        <w:t xml:space="preserve"> a ich názov</w:t>
      </w:r>
      <w:r w:rsidR="007E0A02" w:rsidRPr="00DB2FE0">
        <w:rPr>
          <w:rFonts w:ascii="Times New Roman" w:hAnsi="Times New Roman"/>
        </w:rPr>
        <w:t>,</w:t>
      </w:r>
    </w:p>
    <w:p w14:paraId="74E3BCE9" w14:textId="37F6D178" w:rsidR="007E0A02" w:rsidRPr="00DB2FE0" w:rsidRDefault="004C77D3" w:rsidP="0070541B">
      <w:pPr>
        <w:spacing w:after="0" w:line="240" w:lineRule="auto"/>
        <w:ind w:left="426" w:hanging="426"/>
        <w:jc w:val="both"/>
        <w:rPr>
          <w:rFonts w:ascii="Times New Roman" w:hAnsi="Times New Roman"/>
        </w:rPr>
      </w:pPr>
      <w:r w:rsidRPr="00DB2FE0">
        <w:rPr>
          <w:rFonts w:ascii="Times New Roman" w:hAnsi="Times New Roman"/>
        </w:rPr>
        <w:t>c</w:t>
      </w:r>
      <w:r w:rsidR="00C2030D" w:rsidRPr="00DB2FE0">
        <w:rPr>
          <w:rFonts w:ascii="Times New Roman" w:hAnsi="Times New Roman"/>
        </w:rPr>
        <w:t>)</w:t>
      </w:r>
      <w:r w:rsidR="007E0A02" w:rsidRPr="00DB2FE0">
        <w:rPr>
          <w:rFonts w:ascii="Times New Roman" w:hAnsi="Times New Roman"/>
        </w:rPr>
        <w:t xml:space="preserve"> </w:t>
      </w:r>
      <w:r w:rsidR="00746327" w:rsidRPr="00DB2FE0">
        <w:rPr>
          <w:rFonts w:ascii="Times New Roman" w:hAnsi="Times New Roman"/>
        </w:rPr>
        <w:tab/>
      </w:r>
      <w:r w:rsidR="007E0A02" w:rsidRPr="00DB2FE0">
        <w:rPr>
          <w:rFonts w:ascii="Times New Roman" w:hAnsi="Times New Roman"/>
        </w:rPr>
        <w:t>skupiny zdravotných výkonov</w:t>
      </w:r>
      <w:r w:rsidR="0083754E" w:rsidRPr="00DB2FE0">
        <w:rPr>
          <w:rFonts w:ascii="Times New Roman" w:hAnsi="Times New Roman"/>
        </w:rPr>
        <w:t xml:space="preserve"> a ich názov</w:t>
      </w:r>
      <w:r w:rsidR="007E0A02" w:rsidRPr="00DB2FE0">
        <w:rPr>
          <w:rFonts w:ascii="Times New Roman" w:hAnsi="Times New Roman"/>
        </w:rPr>
        <w:t xml:space="preserve">, </w:t>
      </w:r>
    </w:p>
    <w:p w14:paraId="5FD31D85" w14:textId="04F4FB5F" w:rsidR="007E0A02" w:rsidRPr="00DB2FE0" w:rsidRDefault="004C77D3" w:rsidP="0070541B">
      <w:pPr>
        <w:spacing w:after="0" w:line="240" w:lineRule="auto"/>
        <w:ind w:left="426" w:hanging="426"/>
        <w:jc w:val="both"/>
        <w:rPr>
          <w:rFonts w:ascii="Times New Roman" w:hAnsi="Times New Roman"/>
        </w:rPr>
      </w:pPr>
      <w:r w:rsidRPr="00DB2FE0">
        <w:rPr>
          <w:rFonts w:ascii="Times New Roman" w:hAnsi="Times New Roman"/>
        </w:rPr>
        <w:t>d</w:t>
      </w:r>
      <w:r w:rsidR="007E0A02" w:rsidRPr="00DB2FE0">
        <w:rPr>
          <w:rFonts w:ascii="Times New Roman" w:hAnsi="Times New Roman"/>
        </w:rPr>
        <w:t xml:space="preserve">) </w:t>
      </w:r>
      <w:r w:rsidR="00746327" w:rsidRPr="00DB2FE0">
        <w:rPr>
          <w:rFonts w:ascii="Times New Roman" w:hAnsi="Times New Roman"/>
        </w:rPr>
        <w:tab/>
      </w:r>
      <w:r w:rsidR="007E0A02" w:rsidRPr="00DB2FE0">
        <w:rPr>
          <w:rFonts w:ascii="Times New Roman" w:hAnsi="Times New Roman"/>
        </w:rPr>
        <w:t>zdravotné výkony</w:t>
      </w:r>
      <w:r w:rsidR="0083754E" w:rsidRPr="00DB2FE0">
        <w:rPr>
          <w:rFonts w:ascii="Times New Roman" w:hAnsi="Times New Roman"/>
        </w:rPr>
        <w:t xml:space="preserve"> a ich názov</w:t>
      </w:r>
      <w:r w:rsidR="007E0A02" w:rsidRPr="00DB2FE0">
        <w:rPr>
          <w:rFonts w:ascii="Times New Roman" w:hAnsi="Times New Roman"/>
        </w:rPr>
        <w:t xml:space="preserve">, </w:t>
      </w:r>
    </w:p>
    <w:p w14:paraId="121AE315" w14:textId="17C7C4CF" w:rsidR="007E0A02" w:rsidRPr="00DB2FE0" w:rsidRDefault="007E0A02" w:rsidP="0070541B">
      <w:pPr>
        <w:spacing w:after="0" w:line="240" w:lineRule="auto"/>
        <w:ind w:left="426" w:hanging="426"/>
        <w:jc w:val="both"/>
        <w:rPr>
          <w:rFonts w:ascii="Times New Roman" w:hAnsi="Times New Roman"/>
        </w:rPr>
      </w:pPr>
      <w:r w:rsidRPr="00DB2FE0">
        <w:rPr>
          <w:rFonts w:ascii="Times New Roman" w:hAnsi="Times New Roman"/>
        </w:rPr>
        <w:t xml:space="preserve">e) </w:t>
      </w:r>
      <w:r w:rsidR="00746327" w:rsidRPr="00DB2FE0">
        <w:rPr>
          <w:rFonts w:ascii="Times New Roman" w:hAnsi="Times New Roman"/>
        </w:rPr>
        <w:tab/>
      </w:r>
      <w:r w:rsidRPr="00DB2FE0">
        <w:rPr>
          <w:rFonts w:ascii="Times New Roman" w:hAnsi="Times New Roman"/>
        </w:rPr>
        <w:t>selekčné kritériá.</w:t>
      </w:r>
    </w:p>
    <w:p w14:paraId="2C865B32" w14:textId="77777777" w:rsidR="007E0A02" w:rsidRPr="00DB2FE0" w:rsidRDefault="007E0A02" w:rsidP="0070541B">
      <w:pPr>
        <w:spacing w:after="0" w:line="240" w:lineRule="auto"/>
        <w:ind w:firstLine="426"/>
        <w:jc w:val="both"/>
        <w:rPr>
          <w:rFonts w:ascii="Times New Roman" w:hAnsi="Times New Roman"/>
        </w:rPr>
      </w:pPr>
    </w:p>
    <w:p w14:paraId="39655A57" w14:textId="05CDE37A" w:rsidR="007E0A02" w:rsidRPr="00DB2FE0" w:rsidRDefault="007E0A02" w:rsidP="0070541B">
      <w:pPr>
        <w:spacing w:after="0" w:line="240" w:lineRule="auto"/>
        <w:ind w:firstLine="426"/>
        <w:jc w:val="both"/>
        <w:rPr>
          <w:rFonts w:ascii="Times New Roman" w:hAnsi="Times New Roman"/>
        </w:rPr>
      </w:pPr>
      <w:r w:rsidRPr="00DB2FE0">
        <w:rPr>
          <w:rFonts w:ascii="Times New Roman" w:hAnsi="Times New Roman"/>
        </w:rPr>
        <w:t xml:space="preserve">(7) Ministerstvo zdravotníctva zverejňuje na svojom webovom sídle  </w:t>
      </w:r>
    </w:p>
    <w:p w14:paraId="004798E5" w14:textId="77777777" w:rsidR="007E0A02" w:rsidRPr="00DB2FE0" w:rsidRDefault="007E0A02" w:rsidP="0070541B">
      <w:pPr>
        <w:spacing w:after="0" w:line="240" w:lineRule="auto"/>
        <w:ind w:left="426" w:hanging="426"/>
        <w:jc w:val="both"/>
        <w:rPr>
          <w:rFonts w:ascii="Times New Roman" w:hAnsi="Times New Roman"/>
        </w:rPr>
      </w:pPr>
      <w:r w:rsidRPr="00DB2FE0">
        <w:rPr>
          <w:rFonts w:ascii="Times New Roman" w:hAnsi="Times New Roman"/>
        </w:rPr>
        <w:t>a)</w:t>
      </w:r>
      <w:r w:rsidRPr="00DB2FE0">
        <w:rPr>
          <w:rFonts w:ascii="Times New Roman" w:hAnsi="Times New Roman"/>
        </w:rPr>
        <w:tab/>
        <w:t>oblasti hodnotené indikátormi,</w:t>
      </w:r>
    </w:p>
    <w:p w14:paraId="55C14223" w14:textId="08D570FB" w:rsidR="007E0A02" w:rsidRPr="00DB2FE0" w:rsidRDefault="007E0A02" w:rsidP="0070541B">
      <w:pPr>
        <w:spacing w:after="0" w:line="240" w:lineRule="auto"/>
        <w:ind w:left="426" w:hanging="426"/>
        <w:jc w:val="both"/>
        <w:rPr>
          <w:rFonts w:ascii="Times New Roman" w:hAnsi="Times New Roman"/>
        </w:rPr>
      </w:pPr>
      <w:r w:rsidRPr="00DB2FE0">
        <w:rPr>
          <w:rFonts w:ascii="Times New Roman" w:hAnsi="Times New Roman"/>
        </w:rPr>
        <w:t xml:space="preserve">b) </w:t>
      </w:r>
      <w:r w:rsidRPr="00DB2FE0">
        <w:rPr>
          <w:rFonts w:ascii="Times New Roman" w:hAnsi="Times New Roman"/>
        </w:rPr>
        <w:tab/>
        <w:t xml:space="preserve">formát údajov, ktoré je poskytovateľ </w:t>
      </w:r>
      <w:r w:rsidR="00C2030D" w:rsidRPr="00DB2FE0">
        <w:rPr>
          <w:rFonts w:ascii="Times New Roman" w:hAnsi="Times New Roman"/>
        </w:rPr>
        <w:t xml:space="preserve">zdravotnej starostlivosti </w:t>
      </w:r>
      <w:r w:rsidRPr="00DB2FE0">
        <w:rPr>
          <w:rFonts w:ascii="Times New Roman" w:hAnsi="Times New Roman"/>
        </w:rPr>
        <w:t>povinný posky</w:t>
      </w:r>
      <w:r w:rsidR="00C2030D" w:rsidRPr="00DB2FE0">
        <w:rPr>
          <w:rFonts w:ascii="Times New Roman" w:hAnsi="Times New Roman"/>
        </w:rPr>
        <w:t xml:space="preserve">tnúť ministerstvu zdravotníctva </w:t>
      </w:r>
      <w:r w:rsidRPr="00DB2FE0">
        <w:rPr>
          <w:rFonts w:ascii="Times New Roman" w:hAnsi="Times New Roman"/>
        </w:rPr>
        <w:t>na vyhodnotenie indikátora,</w:t>
      </w:r>
    </w:p>
    <w:p w14:paraId="7213145A" w14:textId="117087A8" w:rsidR="007E0A02" w:rsidRPr="00DB2FE0" w:rsidRDefault="007E0A02" w:rsidP="0070541B">
      <w:pPr>
        <w:spacing w:after="0" w:line="240" w:lineRule="auto"/>
        <w:ind w:left="426" w:hanging="426"/>
        <w:jc w:val="both"/>
        <w:rPr>
          <w:rFonts w:ascii="Times New Roman" w:hAnsi="Times New Roman"/>
        </w:rPr>
      </w:pPr>
      <w:r w:rsidRPr="00DB2FE0">
        <w:rPr>
          <w:rFonts w:ascii="Times New Roman" w:hAnsi="Times New Roman"/>
        </w:rPr>
        <w:t xml:space="preserve">c) </w:t>
      </w:r>
      <w:r w:rsidRPr="00DB2FE0">
        <w:rPr>
          <w:rFonts w:ascii="Times New Roman" w:hAnsi="Times New Roman"/>
        </w:rPr>
        <w:tab/>
        <w:t>štatisticky významnú odchýlku,</w:t>
      </w:r>
    </w:p>
    <w:p w14:paraId="6100AE8A" w14:textId="1A3A5870" w:rsidR="007E0A02" w:rsidRPr="00DB2FE0" w:rsidRDefault="007E0A02" w:rsidP="0070541B">
      <w:pPr>
        <w:spacing w:after="0" w:line="240" w:lineRule="auto"/>
        <w:ind w:left="426" w:hanging="426"/>
        <w:jc w:val="both"/>
        <w:rPr>
          <w:rFonts w:ascii="Times New Roman" w:hAnsi="Times New Roman"/>
        </w:rPr>
      </w:pPr>
      <w:r w:rsidRPr="00DB2FE0">
        <w:rPr>
          <w:rFonts w:ascii="Times New Roman" w:hAnsi="Times New Roman"/>
        </w:rPr>
        <w:t>d)</w:t>
      </w:r>
      <w:r w:rsidRPr="00DB2FE0">
        <w:rPr>
          <w:rFonts w:ascii="Times New Roman" w:hAnsi="Times New Roman"/>
        </w:rPr>
        <w:tab/>
        <w:t>metod</w:t>
      </w:r>
      <w:r w:rsidR="00783E21" w:rsidRPr="00DB2FE0">
        <w:rPr>
          <w:rFonts w:ascii="Times New Roman" w:hAnsi="Times New Roman"/>
        </w:rPr>
        <w:t>iku</w:t>
      </w:r>
      <w:r w:rsidRPr="00DB2FE0">
        <w:rPr>
          <w:rFonts w:ascii="Times New Roman" w:hAnsi="Times New Roman"/>
        </w:rPr>
        <w:t xml:space="preserve"> výpočtu, určovania a prehodnocovania indikátorov a minimálneho počtu zdravotných výkonov,</w:t>
      </w:r>
    </w:p>
    <w:p w14:paraId="7234C90F" w14:textId="30FA168D" w:rsidR="007E0A02" w:rsidRPr="00DB2FE0" w:rsidRDefault="007E0A02" w:rsidP="00783E21">
      <w:pPr>
        <w:tabs>
          <w:tab w:val="left" w:pos="426"/>
        </w:tabs>
        <w:spacing w:after="0" w:line="240" w:lineRule="auto"/>
        <w:ind w:left="426" w:hanging="426"/>
        <w:jc w:val="both"/>
        <w:rPr>
          <w:rFonts w:ascii="Times New Roman" w:hAnsi="Times New Roman"/>
        </w:rPr>
      </w:pPr>
      <w:r w:rsidRPr="00DB2FE0">
        <w:rPr>
          <w:rFonts w:ascii="Times New Roman" w:hAnsi="Times New Roman"/>
        </w:rPr>
        <w:t xml:space="preserve">f)   </w:t>
      </w:r>
      <w:r w:rsidR="00746327" w:rsidRPr="00DB2FE0">
        <w:rPr>
          <w:rFonts w:ascii="Times New Roman" w:hAnsi="Times New Roman"/>
        </w:rPr>
        <w:tab/>
      </w:r>
      <w:r w:rsidRPr="00DB2FE0">
        <w:rPr>
          <w:rFonts w:ascii="Times New Roman" w:hAnsi="Times New Roman"/>
        </w:rPr>
        <w:t>metod</w:t>
      </w:r>
      <w:r w:rsidR="00783E21" w:rsidRPr="00DB2FE0">
        <w:rPr>
          <w:rFonts w:ascii="Times New Roman" w:hAnsi="Times New Roman"/>
        </w:rPr>
        <w:t>iku</w:t>
      </w:r>
      <w:r w:rsidRPr="00DB2FE0">
        <w:rPr>
          <w:rFonts w:ascii="Times New Roman" w:hAnsi="Times New Roman"/>
        </w:rPr>
        <w:t xml:space="preserve"> vyhodnoteni</w:t>
      </w:r>
      <w:r w:rsidR="00C2030D" w:rsidRPr="00DB2FE0">
        <w:rPr>
          <w:rFonts w:ascii="Times New Roman" w:hAnsi="Times New Roman"/>
        </w:rPr>
        <w:t>a</w:t>
      </w:r>
      <w:r w:rsidRPr="00DB2FE0">
        <w:rPr>
          <w:rFonts w:ascii="Times New Roman" w:hAnsi="Times New Roman"/>
        </w:rPr>
        <w:t xml:space="preserve"> návrhov indikátorov</w:t>
      </w:r>
      <w:r w:rsidR="00733DA5" w:rsidRPr="00DB2FE0">
        <w:rPr>
          <w:rFonts w:ascii="Times New Roman" w:hAnsi="Times New Roman"/>
        </w:rPr>
        <w:t>, zdravotných výkonov, skupín zdravotných výkonov, pre ktoré sa určuje minimálny počet,</w:t>
      </w:r>
      <w:r w:rsidRPr="00DB2FE0">
        <w:rPr>
          <w:rFonts w:ascii="Times New Roman" w:hAnsi="Times New Roman"/>
        </w:rPr>
        <w:t xml:space="preserve"> na zaradenie do zoznamu.</w:t>
      </w:r>
    </w:p>
    <w:p w14:paraId="6E1237FC" w14:textId="77777777" w:rsidR="007E0A02" w:rsidRPr="00DB2FE0" w:rsidRDefault="007E0A02" w:rsidP="0070541B">
      <w:pPr>
        <w:spacing w:after="0" w:line="240" w:lineRule="auto"/>
        <w:ind w:left="426" w:hanging="426"/>
        <w:jc w:val="both"/>
        <w:rPr>
          <w:rFonts w:ascii="Times New Roman" w:hAnsi="Times New Roman"/>
        </w:rPr>
      </w:pPr>
    </w:p>
    <w:p w14:paraId="5AFECC3F" w14:textId="77777777" w:rsidR="007E0A02" w:rsidRPr="00DB2FE0" w:rsidRDefault="007E0A02" w:rsidP="0070541B">
      <w:pPr>
        <w:spacing w:after="0" w:line="240" w:lineRule="auto"/>
        <w:ind w:firstLine="426"/>
        <w:jc w:val="both"/>
        <w:rPr>
          <w:rFonts w:ascii="Times New Roman" w:hAnsi="Times New Roman"/>
        </w:rPr>
      </w:pPr>
      <w:r w:rsidRPr="00DB2FE0">
        <w:rPr>
          <w:rFonts w:ascii="Times New Roman" w:hAnsi="Times New Roman"/>
        </w:rPr>
        <w:t>(8) Ministerstvo zdravotníctva</w:t>
      </w:r>
    </w:p>
    <w:p w14:paraId="336195B0" w14:textId="77777777" w:rsidR="003768F5" w:rsidRPr="00DB2FE0" w:rsidRDefault="007E0A02" w:rsidP="0070541B">
      <w:pPr>
        <w:tabs>
          <w:tab w:val="left" w:pos="426"/>
        </w:tabs>
        <w:spacing w:after="0" w:line="240" w:lineRule="auto"/>
        <w:ind w:left="426" w:hanging="426"/>
        <w:jc w:val="both"/>
        <w:rPr>
          <w:rFonts w:ascii="Times New Roman" w:hAnsi="Times New Roman"/>
        </w:rPr>
      </w:pPr>
      <w:r w:rsidRPr="00DB2FE0">
        <w:rPr>
          <w:rFonts w:ascii="Times New Roman" w:hAnsi="Times New Roman"/>
        </w:rPr>
        <w:t>a)</w:t>
      </w:r>
      <w:r w:rsidRPr="00DB2FE0">
        <w:rPr>
          <w:rFonts w:ascii="Times New Roman" w:hAnsi="Times New Roman"/>
        </w:rPr>
        <w:tab/>
        <w:t xml:space="preserve">vyhodnocuje </w:t>
      </w:r>
    </w:p>
    <w:p w14:paraId="7BEE691F" w14:textId="4BD21D5A" w:rsidR="007E0A02" w:rsidRPr="00DB2FE0" w:rsidRDefault="003768F5" w:rsidP="0070541B">
      <w:pPr>
        <w:tabs>
          <w:tab w:val="left" w:pos="426"/>
        </w:tabs>
        <w:spacing w:after="0" w:line="240" w:lineRule="auto"/>
        <w:ind w:left="426" w:hanging="426"/>
        <w:jc w:val="both"/>
        <w:rPr>
          <w:rFonts w:ascii="Times New Roman" w:hAnsi="Times New Roman"/>
        </w:rPr>
      </w:pPr>
      <w:r w:rsidRPr="00DB2FE0">
        <w:rPr>
          <w:rFonts w:ascii="Times New Roman" w:hAnsi="Times New Roman"/>
        </w:rPr>
        <w:t xml:space="preserve">1. </w:t>
      </w:r>
      <w:r w:rsidR="007E0A02" w:rsidRPr="00DB2FE0">
        <w:rPr>
          <w:rFonts w:ascii="Times New Roman" w:hAnsi="Times New Roman"/>
        </w:rPr>
        <w:t>indikátory do šiestich mesiacov po uplynutí časového obdobia, za ktoré sú indikátory hodnotené,</w:t>
      </w:r>
    </w:p>
    <w:p w14:paraId="0443BB1C" w14:textId="56BCD2F2" w:rsidR="007E0A02" w:rsidRPr="00DB2FE0" w:rsidRDefault="003768F5" w:rsidP="0070541B">
      <w:pPr>
        <w:tabs>
          <w:tab w:val="left" w:pos="426"/>
        </w:tabs>
        <w:spacing w:after="0" w:line="240" w:lineRule="auto"/>
        <w:ind w:left="426" w:hanging="426"/>
        <w:jc w:val="both"/>
        <w:rPr>
          <w:rFonts w:ascii="Times New Roman" w:hAnsi="Times New Roman"/>
        </w:rPr>
      </w:pPr>
      <w:r w:rsidRPr="00DB2FE0">
        <w:rPr>
          <w:rFonts w:ascii="Times New Roman" w:hAnsi="Times New Roman"/>
        </w:rPr>
        <w:t xml:space="preserve">2. </w:t>
      </w:r>
      <w:r w:rsidR="007E0A02" w:rsidRPr="00DB2FE0">
        <w:rPr>
          <w:rFonts w:ascii="Times New Roman" w:hAnsi="Times New Roman"/>
        </w:rPr>
        <w:t>počet zdravotných výkonov, pre ktoré je ustanovený minimálny počet zdravotných výkonov</w:t>
      </w:r>
      <w:r w:rsidR="00783E21" w:rsidRPr="00DB2FE0">
        <w:rPr>
          <w:rFonts w:ascii="Times New Roman" w:hAnsi="Times New Roman"/>
        </w:rPr>
        <w:t>,</w:t>
      </w:r>
      <w:r w:rsidR="007E0A02" w:rsidRPr="00DB2FE0">
        <w:rPr>
          <w:rFonts w:ascii="Times New Roman" w:hAnsi="Times New Roman"/>
        </w:rPr>
        <w:t xml:space="preserve"> do troch mesiacov po uplynutí kalendárneho roka,</w:t>
      </w:r>
    </w:p>
    <w:p w14:paraId="6B683178" w14:textId="064908AB" w:rsidR="003768F5" w:rsidRPr="00DB2FE0" w:rsidRDefault="003768F5" w:rsidP="006852BC">
      <w:pPr>
        <w:tabs>
          <w:tab w:val="left" w:pos="426"/>
        </w:tabs>
        <w:spacing w:after="0" w:line="240" w:lineRule="auto"/>
        <w:ind w:left="426" w:hanging="426"/>
        <w:jc w:val="both"/>
        <w:rPr>
          <w:rFonts w:ascii="Times New Roman" w:hAnsi="Times New Roman"/>
        </w:rPr>
      </w:pPr>
      <w:r w:rsidRPr="00DB2FE0">
        <w:rPr>
          <w:rFonts w:ascii="Times New Roman" w:hAnsi="Times New Roman"/>
        </w:rPr>
        <w:t>b)</w:t>
      </w:r>
      <w:r w:rsidR="007E0A02" w:rsidRPr="00DB2FE0">
        <w:rPr>
          <w:rFonts w:ascii="Times New Roman" w:hAnsi="Times New Roman"/>
        </w:rPr>
        <w:tab/>
        <w:t xml:space="preserve">uverejňuje </w:t>
      </w:r>
      <w:r w:rsidRPr="00DB2FE0">
        <w:rPr>
          <w:rFonts w:ascii="Times New Roman" w:hAnsi="Times New Roman"/>
        </w:rPr>
        <w:t xml:space="preserve">na svojom webovom sídle do 15 dní od </w:t>
      </w:r>
      <w:r w:rsidR="00970EAF" w:rsidRPr="00DB2FE0">
        <w:rPr>
          <w:rFonts w:ascii="Times New Roman" w:hAnsi="Times New Roman"/>
        </w:rPr>
        <w:t xml:space="preserve">ich </w:t>
      </w:r>
      <w:r w:rsidRPr="00DB2FE0">
        <w:rPr>
          <w:rFonts w:ascii="Times New Roman" w:hAnsi="Times New Roman"/>
        </w:rPr>
        <w:t xml:space="preserve">vyhodnotenia </w:t>
      </w:r>
    </w:p>
    <w:p w14:paraId="250F88FD" w14:textId="1656FF37" w:rsidR="006852BC" w:rsidRPr="00DB2FE0" w:rsidRDefault="003768F5" w:rsidP="006852BC">
      <w:pPr>
        <w:tabs>
          <w:tab w:val="left" w:pos="426"/>
        </w:tabs>
        <w:spacing w:after="0" w:line="240" w:lineRule="auto"/>
        <w:ind w:left="426" w:hanging="426"/>
        <w:jc w:val="both"/>
        <w:rPr>
          <w:rFonts w:ascii="Times New Roman" w:hAnsi="Times New Roman"/>
        </w:rPr>
      </w:pPr>
      <w:r w:rsidRPr="00DB2FE0">
        <w:rPr>
          <w:rFonts w:ascii="Times New Roman" w:hAnsi="Times New Roman"/>
        </w:rPr>
        <w:t xml:space="preserve">1. </w:t>
      </w:r>
      <w:r w:rsidR="006852BC" w:rsidRPr="00DB2FE0">
        <w:rPr>
          <w:rFonts w:ascii="Times New Roman" w:hAnsi="Times New Roman"/>
        </w:rPr>
        <w:t>cieľové hodnoty indikátorov</w:t>
      </w:r>
      <w:r w:rsidRPr="00DB2FE0">
        <w:rPr>
          <w:rFonts w:ascii="Times New Roman" w:hAnsi="Times New Roman"/>
        </w:rPr>
        <w:t>,</w:t>
      </w:r>
      <w:r w:rsidR="006852BC" w:rsidRPr="00DB2FE0">
        <w:rPr>
          <w:rFonts w:ascii="Times New Roman" w:hAnsi="Times New Roman"/>
        </w:rPr>
        <w:t xml:space="preserve"> </w:t>
      </w:r>
    </w:p>
    <w:p w14:paraId="385FB5D7" w14:textId="2819238D" w:rsidR="006852BC" w:rsidRPr="00DB2FE0" w:rsidRDefault="003768F5" w:rsidP="00746327">
      <w:pPr>
        <w:tabs>
          <w:tab w:val="left" w:pos="426"/>
        </w:tabs>
        <w:spacing w:after="0" w:line="240" w:lineRule="auto"/>
        <w:jc w:val="both"/>
        <w:rPr>
          <w:rFonts w:ascii="Times New Roman" w:hAnsi="Times New Roman"/>
        </w:rPr>
      </w:pPr>
      <w:r w:rsidRPr="00DB2FE0">
        <w:rPr>
          <w:rFonts w:ascii="Times New Roman" w:hAnsi="Times New Roman"/>
        </w:rPr>
        <w:t xml:space="preserve">2. </w:t>
      </w:r>
      <w:r w:rsidR="007E0A02" w:rsidRPr="00DB2FE0">
        <w:rPr>
          <w:rFonts w:ascii="Times New Roman" w:hAnsi="Times New Roman"/>
        </w:rPr>
        <w:t xml:space="preserve">zoznam poskytovateľov </w:t>
      </w:r>
      <w:r w:rsidR="00C2030D" w:rsidRPr="00DB2FE0">
        <w:rPr>
          <w:rFonts w:ascii="Times New Roman" w:hAnsi="Times New Roman"/>
        </w:rPr>
        <w:t>zdravotnej starostlivosti</w:t>
      </w:r>
      <w:r w:rsidR="006852BC" w:rsidRPr="00DB2FE0">
        <w:rPr>
          <w:rFonts w:ascii="Times New Roman" w:hAnsi="Times New Roman"/>
        </w:rPr>
        <w:t>,</w:t>
      </w:r>
      <w:r w:rsidR="007E0A02" w:rsidRPr="00DB2FE0">
        <w:rPr>
          <w:rFonts w:ascii="Times New Roman" w:hAnsi="Times New Roman"/>
        </w:rPr>
        <w:t> ich výsledkové hodnoty</w:t>
      </w:r>
      <w:r w:rsidR="006852BC" w:rsidRPr="00DB2FE0">
        <w:rPr>
          <w:rFonts w:ascii="Times New Roman" w:hAnsi="Times New Roman"/>
        </w:rPr>
        <w:t xml:space="preserve"> indikátorov,</w:t>
      </w:r>
    </w:p>
    <w:p w14:paraId="356DC391" w14:textId="43597A4E" w:rsidR="007E0A02" w:rsidRPr="00DB2FE0" w:rsidRDefault="00746327" w:rsidP="00746327">
      <w:pPr>
        <w:tabs>
          <w:tab w:val="left" w:pos="426"/>
        </w:tabs>
        <w:spacing w:after="0" w:line="240" w:lineRule="auto"/>
        <w:jc w:val="both"/>
        <w:rPr>
          <w:rFonts w:ascii="Times New Roman" w:hAnsi="Times New Roman"/>
        </w:rPr>
      </w:pPr>
      <w:r w:rsidRPr="00DB2FE0">
        <w:rPr>
          <w:rFonts w:ascii="Times New Roman" w:hAnsi="Times New Roman"/>
        </w:rPr>
        <w:t xml:space="preserve">3. </w:t>
      </w:r>
      <w:r w:rsidR="006852BC" w:rsidRPr="00DB2FE0">
        <w:rPr>
          <w:rFonts w:ascii="Times New Roman" w:hAnsi="Times New Roman"/>
        </w:rPr>
        <w:t xml:space="preserve">počet zdravotných výkonov, pre ktoré je ustanovený minimálny počet zdravotných výkonov, ktoré poskytol poskytovateľ zdravotnej starostlivosti </w:t>
      </w:r>
      <w:r w:rsidR="003768F5" w:rsidRPr="00DB2FE0">
        <w:rPr>
          <w:rFonts w:ascii="Times New Roman" w:hAnsi="Times New Roman"/>
        </w:rPr>
        <w:t>v predchádzajúcom</w:t>
      </w:r>
      <w:r w:rsidR="006852BC" w:rsidRPr="00DB2FE0">
        <w:rPr>
          <w:rFonts w:ascii="Times New Roman" w:hAnsi="Times New Roman"/>
        </w:rPr>
        <w:t xml:space="preserve"> kalendárn</w:t>
      </w:r>
      <w:r w:rsidR="003768F5" w:rsidRPr="00DB2FE0">
        <w:rPr>
          <w:rFonts w:ascii="Times New Roman" w:hAnsi="Times New Roman"/>
        </w:rPr>
        <w:t>om</w:t>
      </w:r>
      <w:r w:rsidR="006852BC" w:rsidRPr="00DB2FE0">
        <w:rPr>
          <w:rFonts w:ascii="Times New Roman" w:hAnsi="Times New Roman"/>
        </w:rPr>
        <w:t xml:space="preserve"> rok</w:t>
      </w:r>
      <w:r w:rsidR="003768F5" w:rsidRPr="00DB2FE0">
        <w:rPr>
          <w:rFonts w:ascii="Times New Roman" w:hAnsi="Times New Roman"/>
        </w:rPr>
        <w:t>u</w:t>
      </w:r>
      <w:r w:rsidR="007E0A02" w:rsidRPr="00DB2FE0">
        <w:rPr>
          <w:rFonts w:ascii="Times New Roman" w:hAnsi="Times New Roman"/>
        </w:rPr>
        <w:t>,</w:t>
      </w:r>
    </w:p>
    <w:p w14:paraId="0E32C224" w14:textId="1EAB3E5D" w:rsidR="007E0A02" w:rsidRPr="00DB2FE0" w:rsidRDefault="003768F5" w:rsidP="0070541B">
      <w:pPr>
        <w:tabs>
          <w:tab w:val="left" w:pos="426"/>
        </w:tabs>
        <w:spacing w:after="0" w:line="240" w:lineRule="auto"/>
        <w:ind w:left="426" w:hanging="426"/>
        <w:jc w:val="both"/>
        <w:rPr>
          <w:rFonts w:ascii="Times New Roman" w:hAnsi="Times New Roman"/>
        </w:rPr>
      </w:pPr>
      <w:r w:rsidRPr="00DB2FE0">
        <w:rPr>
          <w:rFonts w:ascii="Times New Roman" w:hAnsi="Times New Roman"/>
        </w:rPr>
        <w:t xml:space="preserve">c) </w:t>
      </w:r>
      <w:r w:rsidR="00746327" w:rsidRPr="00DB2FE0">
        <w:rPr>
          <w:rFonts w:ascii="Times New Roman" w:hAnsi="Times New Roman"/>
        </w:rPr>
        <w:tab/>
      </w:r>
      <w:r w:rsidR="007E0A02" w:rsidRPr="00DB2FE0">
        <w:rPr>
          <w:rFonts w:ascii="Times New Roman" w:hAnsi="Times New Roman"/>
        </w:rPr>
        <w:t xml:space="preserve">prehodnocuje zoznam indikátorov </w:t>
      </w:r>
      <w:r w:rsidRPr="00DB2FE0">
        <w:rPr>
          <w:rFonts w:ascii="Times New Roman" w:hAnsi="Times New Roman"/>
        </w:rPr>
        <w:t xml:space="preserve">a zdravotné výkony, pre ktoré je ustanovený minimálny počet zdravotných výkonov </w:t>
      </w:r>
      <w:r w:rsidR="007E0A02" w:rsidRPr="00DB2FE0">
        <w:rPr>
          <w:rFonts w:ascii="Times New Roman" w:hAnsi="Times New Roman"/>
        </w:rPr>
        <w:t>raz ročne na základe podnetov zaslaných najneskôr do 30. júna kalendárneho roka</w:t>
      </w:r>
      <w:r w:rsidR="0083754E" w:rsidRPr="00DB2FE0">
        <w:rPr>
          <w:rFonts w:ascii="Times New Roman" w:hAnsi="Times New Roman"/>
        </w:rPr>
        <w:t xml:space="preserve"> na účel aktualizácie všeobecne záväzných právnych predpisov podľa odsekov 5 a 6</w:t>
      </w:r>
      <w:r w:rsidR="00C81221" w:rsidRPr="00DB2FE0">
        <w:rPr>
          <w:rFonts w:ascii="Times New Roman" w:hAnsi="Times New Roman"/>
        </w:rPr>
        <w:t>.</w:t>
      </w:r>
      <w:r w:rsidR="00970EAF" w:rsidRPr="00DB2FE0">
        <w:rPr>
          <w:rFonts w:ascii="Times New Roman" w:hAnsi="Times New Roman"/>
        </w:rPr>
        <w:t>“.</w:t>
      </w:r>
      <w:r w:rsidR="007E0A02" w:rsidRPr="00DB2FE0">
        <w:rPr>
          <w:rFonts w:ascii="Times New Roman" w:hAnsi="Times New Roman"/>
        </w:rPr>
        <w:t xml:space="preserve"> </w:t>
      </w:r>
    </w:p>
    <w:p w14:paraId="162AF3C5" w14:textId="77777777" w:rsidR="00746327" w:rsidRPr="00DB2FE0" w:rsidRDefault="00746327" w:rsidP="0070541B">
      <w:pPr>
        <w:tabs>
          <w:tab w:val="left" w:pos="426"/>
        </w:tabs>
        <w:spacing w:after="0" w:line="240" w:lineRule="auto"/>
        <w:ind w:left="426" w:hanging="426"/>
        <w:jc w:val="both"/>
        <w:rPr>
          <w:rFonts w:ascii="Times New Roman" w:hAnsi="Times New Roman"/>
        </w:rPr>
      </w:pPr>
    </w:p>
    <w:p w14:paraId="2F9BE432" w14:textId="53444668" w:rsidR="007E0A02" w:rsidRPr="00DB2FE0" w:rsidRDefault="007E0A02" w:rsidP="00746327">
      <w:pPr>
        <w:numPr>
          <w:ilvl w:val="0"/>
          <w:numId w:val="1"/>
        </w:numPr>
        <w:spacing w:after="0" w:line="240" w:lineRule="auto"/>
        <w:jc w:val="both"/>
        <w:rPr>
          <w:rFonts w:ascii="Times New Roman" w:hAnsi="Times New Roman"/>
        </w:rPr>
      </w:pPr>
      <w:r w:rsidRPr="00DB2FE0">
        <w:rPr>
          <w:rFonts w:ascii="Times New Roman" w:hAnsi="Times New Roman"/>
        </w:rPr>
        <w:t>V § 7 ods. 9 písmeno b) znie:</w:t>
      </w:r>
    </w:p>
    <w:p w14:paraId="0A8E0F62" w14:textId="61DE72BB" w:rsidR="007E0A02" w:rsidRPr="00DB2FE0" w:rsidRDefault="007E0A02" w:rsidP="0070541B">
      <w:pPr>
        <w:tabs>
          <w:tab w:val="left" w:pos="0"/>
        </w:tabs>
        <w:spacing w:after="0" w:line="240" w:lineRule="auto"/>
        <w:jc w:val="both"/>
        <w:rPr>
          <w:rFonts w:ascii="Times New Roman" w:hAnsi="Times New Roman"/>
        </w:rPr>
      </w:pPr>
      <w:r w:rsidRPr="00DB2FE0">
        <w:rPr>
          <w:rFonts w:ascii="Times New Roman" w:hAnsi="Times New Roman"/>
        </w:rPr>
        <w:t xml:space="preserve">„b) rozsah zdravotnej starostlivosti; ak </w:t>
      </w:r>
      <w:r w:rsidR="00984A0B" w:rsidRPr="00DB2FE0">
        <w:rPr>
          <w:rFonts w:ascii="Times New Roman" w:hAnsi="Times New Roman"/>
        </w:rPr>
        <w:t>poskytovateľ zdravotnej starostlivosti poskytuje zdravotné výkony</w:t>
      </w:r>
      <w:r w:rsidR="0083754E" w:rsidRPr="00DB2FE0">
        <w:rPr>
          <w:rFonts w:ascii="Times New Roman" w:hAnsi="Times New Roman"/>
        </w:rPr>
        <w:t>,</w:t>
      </w:r>
      <w:r w:rsidR="00216C71" w:rsidRPr="00DB2FE0">
        <w:rPr>
          <w:rFonts w:ascii="Times New Roman" w:hAnsi="Times New Roman"/>
        </w:rPr>
        <w:t xml:space="preserve"> </w:t>
      </w:r>
      <w:r w:rsidRPr="00DB2FE0">
        <w:rPr>
          <w:rFonts w:ascii="Times New Roman" w:hAnsi="Times New Roman"/>
        </w:rPr>
        <w:t>pre ktoré je ustanovený minimálny počet zdravotných výkonov</w:t>
      </w:r>
      <w:r w:rsidR="00115315" w:rsidRPr="00DB2FE0">
        <w:rPr>
          <w:rFonts w:ascii="Times New Roman" w:hAnsi="Times New Roman"/>
        </w:rPr>
        <w:t xml:space="preserve"> (ods</w:t>
      </w:r>
      <w:r w:rsidR="0083754E" w:rsidRPr="00DB2FE0">
        <w:rPr>
          <w:rFonts w:ascii="Times New Roman" w:hAnsi="Times New Roman"/>
        </w:rPr>
        <w:t>ek</w:t>
      </w:r>
      <w:r w:rsidR="00115315" w:rsidRPr="00DB2FE0">
        <w:rPr>
          <w:rFonts w:ascii="Times New Roman" w:hAnsi="Times New Roman"/>
        </w:rPr>
        <w:t xml:space="preserve"> 6)</w:t>
      </w:r>
      <w:r w:rsidRPr="00DB2FE0">
        <w:rPr>
          <w:rFonts w:ascii="Times New Roman" w:hAnsi="Times New Roman"/>
        </w:rPr>
        <w:t xml:space="preserve">, zmluva o poskytovaní zdravotnej starostlivosti musí obsahovať </w:t>
      </w:r>
      <w:r w:rsidR="00783E21" w:rsidRPr="00DB2FE0">
        <w:rPr>
          <w:rFonts w:ascii="Times New Roman" w:hAnsi="Times New Roman"/>
        </w:rPr>
        <w:t xml:space="preserve">skupiny </w:t>
      </w:r>
      <w:r w:rsidRPr="00DB2FE0">
        <w:rPr>
          <w:rFonts w:ascii="Times New Roman" w:hAnsi="Times New Roman"/>
        </w:rPr>
        <w:t>zdravotn</w:t>
      </w:r>
      <w:r w:rsidR="00783E21" w:rsidRPr="00DB2FE0">
        <w:rPr>
          <w:rFonts w:ascii="Times New Roman" w:hAnsi="Times New Roman"/>
        </w:rPr>
        <w:t>ých</w:t>
      </w:r>
      <w:r w:rsidRPr="00DB2FE0">
        <w:rPr>
          <w:rFonts w:ascii="Times New Roman" w:hAnsi="Times New Roman"/>
        </w:rPr>
        <w:t xml:space="preserve"> výkon</w:t>
      </w:r>
      <w:r w:rsidR="00783E21" w:rsidRPr="00DB2FE0">
        <w:rPr>
          <w:rFonts w:ascii="Times New Roman" w:hAnsi="Times New Roman"/>
        </w:rPr>
        <w:t>ov</w:t>
      </w:r>
      <w:r w:rsidRPr="00DB2FE0">
        <w:rPr>
          <w:rFonts w:ascii="Times New Roman" w:hAnsi="Times New Roman"/>
        </w:rPr>
        <w:t xml:space="preserve">, pri ktorých </w:t>
      </w:r>
      <w:r w:rsidRPr="00DB2FE0">
        <w:rPr>
          <w:rFonts w:ascii="Times New Roman" w:hAnsi="Times New Roman"/>
        </w:rPr>
        <w:lastRenderedPageBreak/>
        <w:t>poskytovateľ</w:t>
      </w:r>
      <w:r w:rsidR="00AE20A5" w:rsidRPr="00DB2FE0">
        <w:rPr>
          <w:rFonts w:ascii="Times New Roman" w:hAnsi="Times New Roman"/>
        </w:rPr>
        <w:t xml:space="preserve"> zdravotnej starostlivosti</w:t>
      </w:r>
      <w:r w:rsidRPr="00DB2FE0">
        <w:rPr>
          <w:rFonts w:ascii="Times New Roman" w:hAnsi="Times New Roman"/>
        </w:rPr>
        <w:t xml:space="preserve"> splnil v</w:t>
      </w:r>
      <w:r w:rsidR="00B76698" w:rsidRPr="00DB2FE0">
        <w:rPr>
          <w:rFonts w:ascii="Times New Roman" w:hAnsi="Times New Roman"/>
        </w:rPr>
        <w:t> predchádzajúcom kalendárnom roku</w:t>
      </w:r>
      <w:r w:rsidRPr="00DB2FE0">
        <w:rPr>
          <w:rFonts w:ascii="Times New Roman" w:hAnsi="Times New Roman"/>
        </w:rPr>
        <w:t xml:space="preserve"> ustanovený minimálny počet,“. </w:t>
      </w:r>
    </w:p>
    <w:p w14:paraId="06F0E571" w14:textId="77777777" w:rsidR="007E0A02" w:rsidRPr="00DB2FE0" w:rsidRDefault="007E0A02" w:rsidP="0070541B">
      <w:pPr>
        <w:spacing w:after="0" w:line="240" w:lineRule="auto"/>
        <w:jc w:val="both"/>
        <w:rPr>
          <w:rFonts w:ascii="Times New Roman" w:hAnsi="Times New Roman"/>
        </w:rPr>
      </w:pPr>
    </w:p>
    <w:p w14:paraId="629ED46D" w14:textId="476F56B4" w:rsidR="007E0A02" w:rsidRPr="00DB2FE0" w:rsidRDefault="007E0A02" w:rsidP="00746327">
      <w:pPr>
        <w:numPr>
          <w:ilvl w:val="0"/>
          <w:numId w:val="1"/>
        </w:numPr>
        <w:spacing w:after="0" w:line="240" w:lineRule="auto"/>
        <w:jc w:val="both"/>
        <w:rPr>
          <w:rFonts w:ascii="Times New Roman" w:hAnsi="Times New Roman"/>
        </w:rPr>
      </w:pPr>
      <w:r w:rsidRPr="00DB2FE0">
        <w:rPr>
          <w:rFonts w:ascii="Times New Roman" w:hAnsi="Times New Roman"/>
        </w:rPr>
        <w:t>§ 7 sa dopĺňa odsekmi 21 a</w:t>
      </w:r>
      <w:r w:rsidR="00312B4B" w:rsidRPr="00DB2FE0">
        <w:rPr>
          <w:rFonts w:ascii="Times New Roman" w:hAnsi="Times New Roman"/>
        </w:rPr>
        <w:t>ž</w:t>
      </w:r>
      <w:r w:rsidRPr="00DB2FE0">
        <w:rPr>
          <w:rFonts w:ascii="Times New Roman" w:hAnsi="Times New Roman"/>
        </w:rPr>
        <w:t xml:space="preserve"> 2</w:t>
      </w:r>
      <w:r w:rsidR="00312B4B" w:rsidRPr="00DB2FE0">
        <w:rPr>
          <w:rFonts w:ascii="Times New Roman" w:hAnsi="Times New Roman"/>
        </w:rPr>
        <w:t>3</w:t>
      </w:r>
      <w:r w:rsidRPr="00DB2FE0">
        <w:rPr>
          <w:rFonts w:ascii="Times New Roman" w:hAnsi="Times New Roman"/>
        </w:rPr>
        <w:t xml:space="preserve">, ktoré znejú: </w:t>
      </w:r>
    </w:p>
    <w:p w14:paraId="0248322B" w14:textId="77777777" w:rsidR="007E0A02" w:rsidRPr="00DB2FE0" w:rsidRDefault="007E0A02" w:rsidP="0070541B">
      <w:pPr>
        <w:spacing w:after="0" w:line="240" w:lineRule="auto"/>
        <w:jc w:val="both"/>
        <w:rPr>
          <w:rFonts w:ascii="Times New Roman" w:hAnsi="Times New Roman"/>
        </w:rPr>
      </w:pPr>
      <w:r w:rsidRPr="00DB2FE0">
        <w:rPr>
          <w:rFonts w:ascii="Times New Roman" w:hAnsi="Times New Roman"/>
        </w:rPr>
        <w:t xml:space="preserve">„(21) Zdravotná poisťovňa je povinná uzatvárať zmluvy o poskytovaní zdravotnej starostlivosti podľa odseku 1 časti vety pred bodkočiarkou s poskytovateľom zdravotnej starostlivosti, ktorý </w:t>
      </w:r>
    </w:p>
    <w:p w14:paraId="26B9438F" w14:textId="77777777" w:rsidR="007E0A02" w:rsidRPr="00DB2FE0" w:rsidRDefault="007E0A02" w:rsidP="0070541B">
      <w:pPr>
        <w:numPr>
          <w:ilvl w:val="0"/>
          <w:numId w:val="2"/>
        </w:numPr>
        <w:spacing w:after="0" w:line="240" w:lineRule="auto"/>
        <w:jc w:val="both"/>
        <w:rPr>
          <w:rFonts w:ascii="Times New Roman" w:hAnsi="Times New Roman"/>
        </w:rPr>
      </w:pPr>
      <w:r w:rsidRPr="00DB2FE0">
        <w:rPr>
          <w:rFonts w:ascii="Times New Roman" w:hAnsi="Times New Roman"/>
        </w:rPr>
        <w:t>poskytuje urgentnú zdravotnú starostlivosť na urgentnom príjme 1. typu v lokálnej nemocnici, a to najmenej v rozsahu lokálnej nemocnice,</w:t>
      </w:r>
      <w:r w:rsidRPr="00DB2FE0">
        <w:rPr>
          <w:rFonts w:ascii="Times New Roman" w:hAnsi="Times New Roman"/>
          <w:vertAlign w:val="superscript"/>
        </w:rPr>
        <w:t>24aad</w:t>
      </w:r>
      <w:r w:rsidRPr="00DB2FE0">
        <w:rPr>
          <w:rFonts w:ascii="Times New Roman" w:hAnsi="Times New Roman"/>
        </w:rPr>
        <w:t xml:space="preserve">) </w:t>
      </w:r>
    </w:p>
    <w:p w14:paraId="2C6197AD" w14:textId="77777777" w:rsidR="007E0A02" w:rsidRPr="00DB2FE0" w:rsidRDefault="007E0A02" w:rsidP="0070541B">
      <w:pPr>
        <w:numPr>
          <w:ilvl w:val="0"/>
          <w:numId w:val="2"/>
        </w:numPr>
        <w:spacing w:after="0" w:line="240" w:lineRule="auto"/>
        <w:jc w:val="both"/>
        <w:rPr>
          <w:rFonts w:ascii="Times New Roman" w:hAnsi="Times New Roman"/>
        </w:rPr>
      </w:pPr>
      <w:r w:rsidRPr="00DB2FE0">
        <w:rPr>
          <w:rFonts w:ascii="Times New Roman" w:hAnsi="Times New Roman"/>
        </w:rPr>
        <w:t>poskytuje urgentnú zdravotnú starostlivosť na urgentnom príjme 2. typu v regionálnej nemocnici, a to najmenej v rozsahu regionálnej nemocnice,</w:t>
      </w:r>
      <w:r w:rsidRPr="00DB2FE0">
        <w:rPr>
          <w:rFonts w:ascii="Times New Roman" w:hAnsi="Times New Roman"/>
          <w:vertAlign w:val="superscript"/>
        </w:rPr>
        <w:t>24aae</w:t>
      </w:r>
      <w:r w:rsidRPr="00DB2FE0">
        <w:rPr>
          <w:rFonts w:ascii="Times New Roman" w:hAnsi="Times New Roman"/>
        </w:rPr>
        <w:t>)</w:t>
      </w:r>
    </w:p>
    <w:p w14:paraId="37048058" w14:textId="77777777" w:rsidR="007E0A02" w:rsidRPr="00DB2FE0" w:rsidRDefault="007E0A02" w:rsidP="0070541B">
      <w:pPr>
        <w:numPr>
          <w:ilvl w:val="0"/>
          <w:numId w:val="2"/>
        </w:numPr>
        <w:spacing w:after="0" w:line="240" w:lineRule="auto"/>
        <w:jc w:val="both"/>
        <w:rPr>
          <w:rFonts w:ascii="Times New Roman" w:hAnsi="Times New Roman"/>
        </w:rPr>
      </w:pPr>
      <w:r w:rsidRPr="00DB2FE0">
        <w:rPr>
          <w:rFonts w:ascii="Times New Roman" w:hAnsi="Times New Roman"/>
        </w:rPr>
        <w:t>poskytuje urgentnú zdravotnú starostlivosť na urgentnom príjme 2. typu v národnej nemocnici, a to najmenej v rozsahu národnej nemocnice,</w:t>
      </w:r>
      <w:r w:rsidRPr="00DB2FE0">
        <w:rPr>
          <w:rFonts w:ascii="Times New Roman" w:hAnsi="Times New Roman"/>
          <w:vertAlign w:val="superscript"/>
        </w:rPr>
        <w:t>24aaf</w:t>
      </w:r>
      <w:r w:rsidRPr="00DB2FE0">
        <w:rPr>
          <w:rFonts w:ascii="Times New Roman" w:hAnsi="Times New Roman"/>
        </w:rPr>
        <w:t>)</w:t>
      </w:r>
    </w:p>
    <w:p w14:paraId="42BC8829" w14:textId="77777777" w:rsidR="007E0A02" w:rsidRPr="00DB2FE0" w:rsidRDefault="007E0A02" w:rsidP="0070541B">
      <w:pPr>
        <w:numPr>
          <w:ilvl w:val="0"/>
          <w:numId w:val="2"/>
        </w:numPr>
        <w:spacing w:after="0" w:line="240" w:lineRule="auto"/>
        <w:rPr>
          <w:rFonts w:ascii="Times New Roman" w:hAnsi="Times New Roman"/>
        </w:rPr>
      </w:pPr>
      <w:r w:rsidRPr="00DB2FE0">
        <w:rPr>
          <w:rFonts w:ascii="Times New Roman" w:hAnsi="Times New Roman"/>
        </w:rPr>
        <w:t>má povolenie na prevádzkovanie kompetenčného centra vyššieho typu.</w:t>
      </w:r>
      <w:r w:rsidRPr="00DB2FE0">
        <w:rPr>
          <w:rFonts w:ascii="Times New Roman" w:hAnsi="Times New Roman"/>
          <w:vertAlign w:val="superscript"/>
        </w:rPr>
        <w:t>24aag</w:t>
      </w:r>
      <w:r w:rsidRPr="00DB2FE0">
        <w:rPr>
          <w:rFonts w:ascii="Times New Roman" w:hAnsi="Times New Roman"/>
        </w:rPr>
        <w:t>)</w:t>
      </w:r>
    </w:p>
    <w:p w14:paraId="55C05EB7" w14:textId="77777777" w:rsidR="007E0A02" w:rsidRPr="00DB2FE0" w:rsidRDefault="007E0A02" w:rsidP="0070541B">
      <w:pPr>
        <w:spacing w:after="0" w:line="240" w:lineRule="auto"/>
        <w:rPr>
          <w:rFonts w:ascii="Times New Roman" w:hAnsi="Times New Roman"/>
        </w:rPr>
      </w:pPr>
    </w:p>
    <w:p w14:paraId="4FFE79CE" w14:textId="61455872" w:rsidR="007E0A02" w:rsidRPr="00DB2FE0" w:rsidRDefault="007E0A02" w:rsidP="0070541B">
      <w:pPr>
        <w:spacing w:after="0" w:line="240" w:lineRule="auto"/>
        <w:jc w:val="both"/>
        <w:rPr>
          <w:rFonts w:ascii="Times New Roman" w:hAnsi="Times New Roman"/>
        </w:rPr>
      </w:pPr>
      <w:r w:rsidRPr="00DB2FE0">
        <w:rPr>
          <w:rFonts w:ascii="Times New Roman" w:hAnsi="Times New Roman"/>
        </w:rPr>
        <w:t>(22) Zdravotná poisťovňa nie je povinná uzatvoriť zmluvu o poskytovaní zdravotnej starostlivosti s poskytovateľom zdravotnej starostlivosti na tie skupiny zdravotných výkonov, pre ktoré nesplnil minimálny počet zdravotných výkonov ustanovený osobitným predpisom</w:t>
      </w:r>
      <w:r w:rsidR="003C4B03" w:rsidRPr="00DB2FE0">
        <w:rPr>
          <w:rFonts w:ascii="Times New Roman" w:hAnsi="Times New Roman"/>
        </w:rPr>
        <w:t xml:space="preserve"> (</w:t>
      </w:r>
      <w:r w:rsidR="0083754E" w:rsidRPr="00DB2FE0">
        <w:rPr>
          <w:rFonts w:ascii="Times New Roman" w:hAnsi="Times New Roman"/>
        </w:rPr>
        <w:t>odsek</w:t>
      </w:r>
      <w:r w:rsidR="003C4B03" w:rsidRPr="00DB2FE0">
        <w:rPr>
          <w:rFonts w:ascii="Times New Roman" w:hAnsi="Times New Roman"/>
        </w:rPr>
        <w:t xml:space="preserve"> 6)</w:t>
      </w:r>
      <w:r w:rsidRPr="00DB2FE0">
        <w:rPr>
          <w:rFonts w:ascii="Times New Roman" w:hAnsi="Times New Roman"/>
        </w:rPr>
        <w:t>.</w:t>
      </w:r>
      <w:r w:rsidR="0083754E" w:rsidRPr="00DB2FE0">
        <w:rPr>
          <w:rFonts w:ascii="Times New Roman" w:hAnsi="Times New Roman"/>
        </w:rPr>
        <w:t xml:space="preserve"> </w:t>
      </w:r>
      <w:r w:rsidR="00293F9E" w:rsidRPr="00DB2FE0">
        <w:rPr>
          <w:rFonts w:ascii="Times New Roman" w:hAnsi="Times New Roman"/>
        </w:rPr>
        <w:t xml:space="preserve">Ak </w:t>
      </w:r>
      <w:r w:rsidR="00312B4B" w:rsidRPr="00DB2FE0">
        <w:rPr>
          <w:rFonts w:ascii="Times New Roman" w:hAnsi="Times New Roman"/>
        </w:rPr>
        <w:t xml:space="preserve">tretia veta neustanovuje inak a </w:t>
      </w:r>
      <w:r w:rsidR="00293F9E" w:rsidRPr="00DB2FE0">
        <w:rPr>
          <w:rFonts w:ascii="Times New Roman" w:hAnsi="Times New Roman"/>
        </w:rPr>
        <w:t xml:space="preserve">poskytovateľ zdravotnej starostlivosti prevádzkuje viac </w:t>
      </w:r>
      <w:r w:rsidR="00312B4B" w:rsidRPr="00DB2FE0">
        <w:rPr>
          <w:rFonts w:ascii="Times New Roman" w:hAnsi="Times New Roman"/>
        </w:rPr>
        <w:t xml:space="preserve">zdravotníckych </w:t>
      </w:r>
      <w:r w:rsidR="00293F9E" w:rsidRPr="00DB2FE0">
        <w:rPr>
          <w:rFonts w:ascii="Times New Roman" w:hAnsi="Times New Roman"/>
        </w:rPr>
        <w:t xml:space="preserve">zariadení, </w:t>
      </w:r>
      <w:r w:rsidR="00312B4B" w:rsidRPr="00DB2FE0">
        <w:rPr>
          <w:rFonts w:ascii="Times New Roman" w:hAnsi="Times New Roman"/>
        </w:rPr>
        <w:t>minimálny</w:t>
      </w:r>
      <w:r w:rsidR="00293F9E" w:rsidRPr="00DB2FE0">
        <w:rPr>
          <w:rFonts w:ascii="Times New Roman" w:hAnsi="Times New Roman"/>
        </w:rPr>
        <w:t xml:space="preserve"> poč</w:t>
      </w:r>
      <w:r w:rsidR="00312B4B" w:rsidRPr="00DB2FE0">
        <w:rPr>
          <w:rFonts w:ascii="Times New Roman" w:hAnsi="Times New Roman"/>
        </w:rPr>
        <w:t>e</w:t>
      </w:r>
      <w:r w:rsidR="00293F9E" w:rsidRPr="00DB2FE0">
        <w:rPr>
          <w:rFonts w:ascii="Times New Roman" w:hAnsi="Times New Roman"/>
        </w:rPr>
        <w:t>t</w:t>
      </w:r>
      <w:r w:rsidR="00312B4B" w:rsidRPr="00DB2FE0">
        <w:rPr>
          <w:rFonts w:ascii="Times New Roman" w:hAnsi="Times New Roman"/>
        </w:rPr>
        <w:t xml:space="preserve"> zdravotných výkonov platí pre</w:t>
      </w:r>
      <w:r w:rsidR="00293F9E" w:rsidRPr="00DB2FE0">
        <w:rPr>
          <w:rFonts w:ascii="Times New Roman" w:hAnsi="Times New Roman"/>
        </w:rPr>
        <w:t xml:space="preserve"> každé </w:t>
      </w:r>
      <w:r w:rsidR="00312B4B" w:rsidRPr="00DB2FE0">
        <w:rPr>
          <w:rFonts w:ascii="Times New Roman" w:hAnsi="Times New Roman"/>
        </w:rPr>
        <w:t xml:space="preserve">zdravotnícke </w:t>
      </w:r>
      <w:r w:rsidR="00293F9E" w:rsidRPr="00DB2FE0">
        <w:rPr>
          <w:rFonts w:ascii="Times New Roman" w:hAnsi="Times New Roman"/>
        </w:rPr>
        <w:t>zariadenie zvlášť</w:t>
      </w:r>
      <w:r w:rsidR="00312B4B" w:rsidRPr="00DB2FE0">
        <w:rPr>
          <w:rFonts w:ascii="Times New Roman" w:hAnsi="Times New Roman"/>
        </w:rPr>
        <w:t>.</w:t>
      </w:r>
      <w:r w:rsidR="00293F9E" w:rsidRPr="00DB2FE0">
        <w:rPr>
          <w:rFonts w:ascii="Times New Roman" w:hAnsi="Times New Roman"/>
        </w:rPr>
        <w:t xml:space="preserve"> </w:t>
      </w:r>
      <w:r w:rsidR="007205A3" w:rsidRPr="00DB2FE0">
        <w:rPr>
          <w:rFonts w:ascii="Times New Roman" w:hAnsi="Times New Roman"/>
        </w:rPr>
        <w:t xml:space="preserve">Ak poskytovateľ </w:t>
      </w:r>
      <w:r w:rsidR="003C4B03" w:rsidRPr="00DB2FE0">
        <w:rPr>
          <w:rFonts w:ascii="Times New Roman" w:hAnsi="Times New Roman"/>
        </w:rPr>
        <w:t xml:space="preserve">zdravotnej starostlivosti </w:t>
      </w:r>
      <w:r w:rsidR="007205A3" w:rsidRPr="00DB2FE0">
        <w:rPr>
          <w:rFonts w:ascii="Times New Roman" w:hAnsi="Times New Roman"/>
        </w:rPr>
        <w:t xml:space="preserve">poskytuje zdravotné výkony </w:t>
      </w:r>
      <w:r w:rsidR="003C4B03" w:rsidRPr="00DB2FE0">
        <w:rPr>
          <w:rFonts w:ascii="Times New Roman" w:hAnsi="Times New Roman"/>
        </w:rPr>
        <w:t>(</w:t>
      </w:r>
      <w:r w:rsidR="0083754E" w:rsidRPr="00DB2FE0">
        <w:rPr>
          <w:rFonts w:ascii="Times New Roman" w:hAnsi="Times New Roman"/>
        </w:rPr>
        <w:t>odsek</w:t>
      </w:r>
      <w:r w:rsidR="003C4B03" w:rsidRPr="00DB2FE0">
        <w:rPr>
          <w:rFonts w:ascii="Times New Roman" w:hAnsi="Times New Roman"/>
        </w:rPr>
        <w:t xml:space="preserve"> 6) </w:t>
      </w:r>
      <w:r w:rsidR="00312B4B" w:rsidRPr="00DB2FE0">
        <w:rPr>
          <w:rFonts w:ascii="Times New Roman" w:hAnsi="Times New Roman"/>
        </w:rPr>
        <w:t>v zdravotníckom zariadení</w:t>
      </w:r>
      <w:r w:rsidR="007205A3" w:rsidRPr="00DB2FE0">
        <w:rPr>
          <w:rFonts w:ascii="Times New Roman" w:hAnsi="Times New Roman"/>
        </w:rPr>
        <w:t xml:space="preserve"> ústavnej zdravotnej starostlivosti a </w:t>
      </w:r>
      <w:r w:rsidR="003C4B03" w:rsidRPr="00DB2FE0">
        <w:rPr>
          <w:rFonts w:ascii="Times New Roman" w:hAnsi="Times New Roman"/>
        </w:rPr>
        <w:t>súčasne</w:t>
      </w:r>
      <w:r w:rsidR="007205A3" w:rsidRPr="00DB2FE0">
        <w:rPr>
          <w:rFonts w:ascii="Times New Roman" w:hAnsi="Times New Roman"/>
        </w:rPr>
        <w:t xml:space="preserve"> </w:t>
      </w:r>
      <w:r w:rsidR="00312B4B" w:rsidRPr="00DB2FE0">
        <w:rPr>
          <w:rFonts w:ascii="Times New Roman" w:hAnsi="Times New Roman"/>
        </w:rPr>
        <w:t>v zdravotníckom zariadení</w:t>
      </w:r>
      <w:r w:rsidR="007205A3" w:rsidRPr="00DB2FE0">
        <w:rPr>
          <w:rFonts w:ascii="Times New Roman" w:hAnsi="Times New Roman"/>
        </w:rPr>
        <w:t xml:space="preserve"> jednodňovej zdravotnej starostlivosti, zdravotné výkony </w:t>
      </w:r>
      <w:r w:rsidR="00312B4B" w:rsidRPr="00DB2FE0">
        <w:rPr>
          <w:rFonts w:ascii="Times New Roman" w:hAnsi="Times New Roman"/>
        </w:rPr>
        <w:t>poskytnuté</w:t>
      </w:r>
      <w:r w:rsidR="007205A3" w:rsidRPr="00DB2FE0">
        <w:rPr>
          <w:rFonts w:ascii="Times New Roman" w:hAnsi="Times New Roman"/>
        </w:rPr>
        <w:t xml:space="preserve"> </w:t>
      </w:r>
      <w:r w:rsidR="00312B4B" w:rsidRPr="00DB2FE0">
        <w:rPr>
          <w:rFonts w:ascii="Times New Roman" w:hAnsi="Times New Roman"/>
        </w:rPr>
        <w:t>v</w:t>
      </w:r>
      <w:r w:rsidR="00666175" w:rsidRPr="00DB2FE0">
        <w:rPr>
          <w:rFonts w:ascii="Times New Roman" w:hAnsi="Times New Roman"/>
        </w:rPr>
        <w:t> </w:t>
      </w:r>
      <w:r w:rsidR="00312B4B" w:rsidRPr="00DB2FE0">
        <w:rPr>
          <w:rFonts w:ascii="Times New Roman" w:hAnsi="Times New Roman"/>
        </w:rPr>
        <w:t>týchto</w:t>
      </w:r>
      <w:r w:rsidR="00666175" w:rsidRPr="00DB2FE0">
        <w:rPr>
          <w:rFonts w:ascii="Times New Roman" w:hAnsi="Times New Roman"/>
        </w:rPr>
        <w:t xml:space="preserve"> zdravotníckych</w:t>
      </w:r>
      <w:r w:rsidR="00312B4B" w:rsidRPr="00DB2FE0">
        <w:rPr>
          <w:rFonts w:ascii="Times New Roman" w:hAnsi="Times New Roman"/>
        </w:rPr>
        <w:t xml:space="preserve"> zariadeniach </w:t>
      </w:r>
      <w:r w:rsidR="007205A3" w:rsidRPr="00DB2FE0">
        <w:rPr>
          <w:rFonts w:ascii="Times New Roman" w:hAnsi="Times New Roman"/>
        </w:rPr>
        <w:t>sa na účel vyhodnotenia plnenia minimálneho počtu zdravotných výkonov sčítavajú.</w:t>
      </w:r>
      <w:r w:rsidR="00293F9E" w:rsidRPr="00DB2FE0">
        <w:rPr>
          <w:rFonts w:ascii="Times New Roman" w:hAnsi="Times New Roman"/>
        </w:rPr>
        <w:t xml:space="preserve"> </w:t>
      </w:r>
    </w:p>
    <w:p w14:paraId="78C22637" w14:textId="13B68103" w:rsidR="0033292D" w:rsidRPr="00DB2FE0" w:rsidRDefault="0033292D" w:rsidP="0070541B">
      <w:pPr>
        <w:spacing w:after="0" w:line="240" w:lineRule="auto"/>
        <w:jc w:val="both"/>
        <w:rPr>
          <w:rFonts w:ascii="Times New Roman" w:hAnsi="Times New Roman"/>
        </w:rPr>
      </w:pPr>
    </w:p>
    <w:p w14:paraId="3A90A1DD" w14:textId="2F50F74F" w:rsidR="0081395D" w:rsidRPr="00DB2FE0" w:rsidRDefault="00312B4B" w:rsidP="00746327">
      <w:pPr>
        <w:spacing w:after="0" w:line="240" w:lineRule="auto"/>
        <w:jc w:val="both"/>
        <w:rPr>
          <w:rFonts w:ascii="Times New Roman" w:hAnsi="Times New Roman"/>
        </w:rPr>
      </w:pPr>
      <w:r w:rsidRPr="00DB2FE0">
        <w:rPr>
          <w:rFonts w:ascii="Times New Roman" w:hAnsi="Times New Roman"/>
        </w:rPr>
        <w:t>(23)</w:t>
      </w:r>
      <w:r w:rsidR="00746327" w:rsidRPr="00DB2FE0">
        <w:rPr>
          <w:rFonts w:ascii="Times New Roman" w:hAnsi="Times New Roman"/>
        </w:rPr>
        <w:t xml:space="preserve"> </w:t>
      </w:r>
      <w:r w:rsidR="002B5BBA" w:rsidRPr="00DB2FE0">
        <w:rPr>
          <w:rFonts w:ascii="Times New Roman" w:hAnsi="Times New Roman"/>
        </w:rPr>
        <w:t xml:space="preserve">Minimálny počet zdravotných výkonov sa posudzuje za kalendárny rok. </w:t>
      </w:r>
      <w:r w:rsidR="0081395D" w:rsidRPr="00DB2FE0">
        <w:rPr>
          <w:rFonts w:ascii="Times New Roman" w:hAnsi="Times New Roman"/>
        </w:rPr>
        <w:t>Minimálny počet zdravotných výkonov</w:t>
      </w:r>
      <w:r w:rsidR="00666175" w:rsidRPr="00DB2FE0">
        <w:rPr>
          <w:rFonts w:ascii="Times New Roman" w:hAnsi="Times New Roman"/>
        </w:rPr>
        <w:t xml:space="preserve"> sa považuje za</w:t>
      </w:r>
      <w:r w:rsidR="00EA7227" w:rsidRPr="00DB2FE0">
        <w:rPr>
          <w:rFonts w:ascii="Times New Roman" w:hAnsi="Times New Roman"/>
        </w:rPr>
        <w:t xml:space="preserve"> splnený, ak</w:t>
      </w:r>
      <w:r w:rsidR="0081395D" w:rsidRPr="00DB2FE0">
        <w:rPr>
          <w:rFonts w:ascii="Times New Roman" w:hAnsi="Times New Roman"/>
        </w:rPr>
        <w:t xml:space="preserve"> </w:t>
      </w:r>
      <w:r w:rsidR="00115A30" w:rsidRPr="00DB2FE0">
        <w:rPr>
          <w:rFonts w:ascii="Times New Roman" w:hAnsi="Times New Roman"/>
        </w:rPr>
        <w:t xml:space="preserve">v </w:t>
      </w:r>
      <w:r w:rsidRPr="00DB2FE0">
        <w:rPr>
          <w:rFonts w:ascii="Times New Roman" w:hAnsi="Times New Roman"/>
        </w:rPr>
        <w:t>prv</w:t>
      </w:r>
      <w:r w:rsidR="00115A30" w:rsidRPr="00DB2FE0">
        <w:rPr>
          <w:rFonts w:ascii="Times New Roman" w:hAnsi="Times New Roman"/>
        </w:rPr>
        <w:t>om</w:t>
      </w:r>
      <w:r w:rsidRPr="00DB2FE0">
        <w:rPr>
          <w:rFonts w:ascii="Times New Roman" w:hAnsi="Times New Roman"/>
        </w:rPr>
        <w:t xml:space="preserve"> </w:t>
      </w:r>
      <w:r w:rsidR="00115A30" w:rsidRPr="00DB2FE0">
        <w:rPr>
          <w:rFonts w:ascii="Times New Roman" w:hAnsi="Times New Roman"/>
        </w:rPr>
        <w:t xml:space="preserve">kalendárnom </w:t>
      </w:r>
      <w:r w:rsidRPr="00DB2FE0">
        <w:rPr>
          <w:rFonts w:ascii="Times New Roman" w:hAnsi="Times New Roman"/>
        </w:rPr>
        <w:t>rok</w:t>
      </w:r>
      <w:r w:rsidR="00115A30" w:rsidRPr="00DB2FE0">
        <w:rPr>
          <w:rFonts w:ascii="Times New Roman" w:hAnsi="Times New Roman"/>
        </w:rPr>
        <w:t>u</w:t>
      </w:r>
      <w:r w:rsidRPr="00DB2FE0">
        <w:rPr>
          <w:rFonts w:ascii="Times New Roman" w:hAnsi="Times New Roman"/>
        </w:rPr>
        <w:t xml:space="preserve"> </w:t>
      </w:r>
      <w:r w:rsidR="00B25682" w:rsidRPr="00DB2FE0">
        <w:rPr>
          <w:rFonts w:ascii="Times New Roman" w:hAnsi="Times New Roman"/>
        </w:rPr>
        <w:t xml:space="preserve">prevádzkovania zdravotníckeho zariadenia </w:t>
      </w:r>
      <w:r w:rsidR="00115A30" w:rsidRPr="00DB2FE0">
        <w:rPr>
          <w:rFonts w:ascii="Times New Roman" w:hAnsi="Times New Roman"/>
        </w:rPr>
        <w:t xml:space="preserve">alebo </w:t>
      </w:r>
      <w:r w:rsidR="00C81221" w:rsidRPr="00DB2FE0">
        <w:rPr>
          <w:rFonts w:ascii="Times New Roman" w:hAnsi="Times New Roman"/>
        </w:rPr>
        <w:t xml:space="preserve">v prvom kalendárnom roku </w:t>
      </w:r>
      <w:r w:rsidR="00115A30" w:rsidRPr="00DB2FE0">
        <w:rPr>
          <w:rFonts w:ascii="Times New Roman" w:hAnsi="Times New Roman"/>
        </w:rPr>
        <w:t xml:space="preserve">začatia poskytovania aspoň jedného zdravotného výkonu zo skupiny zdravotných výkonov, pre ktoré je ustanovený minimálny počet výkonov, </w:t>
      </w:r>
      <w:r w:rsidR="0081395D" w:rsidRPr="00DB2FE0">
        <w:rPr>
          <w:rFonts w:ascii="Times New Roman" w:hAnsi="Times New Roman"/>
        </w:rPr>
        <w:t xml:space="preserve">dosahuje </w:t>
      </w:r>
      <w:r w:rsidR="00EA7227" w:rsidRPr="00DB2FE0">
        <w:rPr>
          <w:rFonts w:ascii="Times New Roman" w:hAnsi="Times New Roman"/>
        </w:rPr>
        <w:t xml:space="preserve">zdravotnícke zariadenie </w:t>
      </w:r>
      <w:r w:rsidR="00666175" w:rsidRPr="00DB2FE0">
        <w:rPr>
          <w:rFonts w:ascii="Times New Roman" w:hAnsi="Times New Roman"/>
        </w:rPr>
        <w:t>aspoň 50</w:t>
      </w:r>
      <w:r w:rsidR="0081395D" w:rsidRPr="00DB2FE0">
        <w:rPr>
          <w:rFonts w:ascii="Times New Roman" w:hAnsi="Times New Roman"/>
        </w:rPr>
        <w:t>% minimá</w:t>
      </w:r>
      <w:r w:rsidR="00EA7227" w:rsidRPr="00DB2FE0">
        <w:rPr>
          <w:rFonts w:ascii="Times New Roman" w:hAnsi="Times New Roman"/>
        </w:rPr>
        <w:t>lneho počtu zdravotných výkonov</w:t>
      </w:r>
      <w:r w:rsidR="0081395D" w:rsidRPr="00DB2FE0">
        <w:rPr>
          <w:rFonts w:ascii="Times New Roman" w:hAnsi="Times New Roman"/>
        </w:rPr>
        <w:t>.</w:t>
      </w:r>
      <w:r w:rsidR="002B5BBA" w:rsidRPr="00DB2FE0">
        <w:rPr>
          <w:rFonts w:ascii="Times New Roman" w:hAnsi="Times New Roman"/>
        </w:rPr>
        <w:t>“.</w:t>
      </w:r>
      <w:r w:rsidR="0081395D" w:rsidRPr="00DB2FE0">
        <w:rPr>
          <w:rFonts w:ascii="Times New Roman" w:hAnsi="Times New Roman"/>
        </w:rPr>
        <w:t xml:space="preserve"> </w:t>
      </w:r>
    </w:p>
    <w:p w14:paraId="599E7041" w14:textId="37216C07" w:rsidR="0081395D" w:rsidRPr="00DB2FE0" w:rsidRDefault="0081395D" w:rsidP="0081395D">
      <w:pPr>
        <w:spacing w:after="0" w:line="240" w:lineRule="auto"/>
        <w:ind w:firstLine="284"/>
        <w:jc w:val="both"/>
        <w:rPr>
          <w:rFonts w:ascii="Times New Roman" w:hAnsi="Times New Roman"/>
        </w:rPr>
      </w:pPr>
    </w:p>
    <w:p w14:paraId="6F409793" w14:textId="77777777" w:rsidR="007E0A02" w:rsidRPr="00DB2FE0" w:rsidRDefault="007E0A02" w:rsidP="00216C71">
      <w:pPr>
        <w:spacing w:after="0" w:line="240" w:lineRule="auto"/>
        <w:rPr>
          <w:rFonts w:ascii="Times New Roman" w:hAnsi="Times New Roman"/>
        </w:rPr>
      </w:pPr>
      <w:r w:rsidRPr="00DB2FE0">
        <w:rPr>
          <w:rFonts w:ascii="Times New Roman" w:hAnsi="Times New Roman"/>
        </w:rPr>
        <w:t>Poznámky pod čiarou k odkazom 24aad až 24aag znejú:</w:t>
      </w:r>
    </w:p>
    <w:p w14:paraId="1C03CDC7" w14:textId="77777777" w:rsidR="007E0A02" w:rsidRPr="00DB2FE0" w:rsidRDefault="007E0A02" w:rsidP="0070541B">
      <w:pPr>
        <w:spacing w:after="0" w:line="240" w:lineRule="auto"/>
        <w:ind w:left="709" w:hanging="709"/>
        <w:rPr>
          <w:rFonts w:ascii="Times New Roman" w:hAnsi="Times New Roman"/>
        </w:rPr>
      </w:pPr>
      <w:r w:rsidRPr="00DB2FE0">
        <w:rPr>
          <w:rFonts w:ascii="Times New Roman" w:hAnsi="Times New Roman"/>
        </w:rPr>
        <w:t>„</w:t>
      </w:r>
      <w:r w:rsidRPr="00DB2FE0">
        <w:rPr>
          <w:rFonts w:ascii="Times New Roman" w:hAnsi="Times New Roman"/>
          <w:vertAlign w:val="superscript"/>
        </w:rPr>
        <w:t>24aad</w:t>
      </w:r>
      <w:r w:rsidRPr="00DB2FE0">
        <w:rPr>
          <w:rFonts w:ascii="Times New Roman" w:hAnsi="Times New Roman"/>
        </w:rPr>
        <w:t xml:space="preserve">) </w:t>
      </w:r>
      <w:r w:rsidRPr="00DB2FE0">
        <w:rPr>
          <w:rFonts w:ascii="Times New Roman" w:hAnsi="Times New Roman"/>
        </w:rPr>
        <w:tab/>
        <w:t>§ 7 ods. 4 písm. a) prvý bod  a § 11 ods. 2 písm. g) prvý bod zákona č. 578/2004 Z. z. v znení zákona č...../2019 Z. z.</w:t>
      </w:r>
    </w:p>
    <w:p w14:paraId="58FA0A02" w14:textId="0829CC7A" w:rsidR="007E0A02" w:rsidRPr="00DB2FE0" w:rsidRDefault="007E0A02" w:rsidP="0070541B">
      <w:pPr>
        <w:spacing w:after="0" w:line="240" w:lineRule="auto"/>
        <w:ind w:left="709" w:hanging="709"/>
        <w:rPr>
          <w:rFonts w:ascii="Times New Roman" w:hAnsi="Times New Roman"/>
        </w:rPr>
      </w:pPr>
      <w:r w:rsidRPr="00DB2FE0">
        <w:rPr>
          <w:rFonts w:ascii="Times New Roman" w:hAnsi="Times New Roman"/>
          <w:vertAlign w:val="superscript"/>
        </w:rPr>
        <w:t>24aae</w:t>
      </w:r>
      <w:r w:rsidRPr="00DB2FE0">
        <w:rPr>
          <w:rFonts w:ascii="Times New Roman" w:hAnsi="Times New Roman"/>
        </w:rPr>
        <w:t xml:space="preserve">) </w:t>
      </w:r>
      <w:r w:rsidRPr="00DB2FE0">
        <w:rPr>
          <w:rFonts w:ascii="Times New Roman" w:hAnsi="Times New Roman"/>
        </w:rPr>
        <w:tab/>
        <w:t>§ 7 ods. 4 písm. a)</w:t>
      </w:r>
      <w:r w:rsidR="00216C71" w:rsidRPr="00DB2FE0">
        <w:rPr>
          <w:rFonts w:ascii="Times New Roman" w:hAnsi="Times New Roman"/>
        </w:rPr>
        <w:t xml:space="preserve"> druhý bod a § 11 ods. 1 písm. a</w:t>
      </w:r>
      <w:r w:rsidRPr="00DB2FE0">
        <w:rPr>
          <w:rFonts w:ascii="Times New Roman" w:hAnsi="Times New Roman"/>
        </w:rPr>
        <w:t>) prvý bod zákona č. 578/2004 Z. z. v znení zákona č...../2019 Z. z.</w:t>
      </w:r>
    </w:p>
    <w:p w14:paraId="0B5EC9D8" w14:textId="0D787408" w:rsidR="007E0A02" w:rsidRPr="00DB2FE0" w:rsidRDefault="007E0A02" w:rsidP="0070541B">
      <w:pPr>
        <w:spacing w:after="0" w:line="240" w:lineRule="auto"/>
        <w:ind w:left="709" w:hanging="709"/>
        <w:rPr>
          <w:rFonts w:ascii="Times New Roman" w:hAnsi="Times New Roman"/>
        </w:rPr>
      </w:pPr>
      <w:r w:rsidRPr="00DB2FE0">
        <w:rPr>
          <w:rFonts w:ascii="Times New Roman" w:hAnsi="Times New Roman"/>
          <w:vertAlign w:val="superscript"/>
        </w:rPr>
        <w:t>24aaf</w:t>
      </w:r>
      <w:r w:rsidRPr="00DB2FE0">
        <w:rPr>
          <w:rFonts w:ascii="Times New Roman" w:hAnsi="Times New Roman"/>
        </w:rPr>
        <w:t>)</w:t>
      </w:r>
      <w:r w:rsidRPr="00DB2FE0">
        <w:rPr>
          <w:rFonts w:ascii="Times New Roman" w:hAnsi="Times New Roman"/>
        </w:rPr>
        <w:tab/>
        <w:t xml:space="preserve">§ 7 ods. 4 písm. a) tretí bod a § 11 ods. 1 písm. </w:t>
      </w:r>
      <w:r w:rsidR="00216C71" w:rsidRPr="00DB2FE0">
        <w:rPr>
          <w:rFonts w:ascii="Times New Roman" w:hAnsi="Times New Roman"/>
        </w:rPr>
        <w:t>a</w:t>
      </w:r>
      <w:r w:rsidRPr="00DB2FE0">
        <w:rPr>
          <w:rFonts w:ascii="Times New Roman" w:hAnsi="Times New Roman"/>
        </w:rPr>
        <w:t xml:space="preserve">) druhý bod zákona č. 578/2004 Z. z. v znení zákona č...../2019 Z. z. </w:t>
      </w:r>
    </w:p>
    <w:p w14:paraId="4E721226" w14:textId="66446DA7" w:rsidR="007E0A02" w:rsidRPr="00DB2FE0" w:rsidRDefault="007E0A02" w:rsidP="0070541B">
      <w:pPr>
        <w:spacing w:after="0" w:line="240" w:lineRule="auto"/>
        <w:ind w:left="709" w:hanging="709"/>
        <w:rPr>
          <w:rFonts w:ascii="Times New Roman" w:hAnsi="Times New Roman"/>
        </w:rPr>
      </w:pPr>
      <w:r w:rsidRPr="00DB2FE0">
        <w:rPr>
          <w:rFonts w:ascii="Times New Roman" w:hAnsi="Times New Roman"/>
          <w:vertAlign w:val="superscript"/>
        </w:rPr>
        <w:t>24aag</w:t>
      </w:r>
      <w:r w:rsidRPr="00DB2FE0">
        <w:rPr>
          <w:rFonts w:ascii="Times New Roman" w:hAnsi="Times New Roman"/>
        </w:rPr>
        <w:t xml:space="preserve">) </w:t>
      </w:r>
      <w:r w:rsidRPr="00DB2FE0">
        <w:rPr>
          <w:rFonts w:ascii="Times New Roman" w:hAnsi="Times New Roman"/>
        </w:rPr>
        <w:tab/>
        <w:t>§ 7 ods. 4 písm. a)</w:t>
      </w:r>
      <w:r w:rsidR="00216C71" w:rsidRPr="00DB2FE0">
        <w:rPr>
          <w:rFonts w:ascii="Times New Roman" w:hAnsi="Times New Roman"/>
        </w:rPr>
        <w:t xml:space="preserve"> piaty bod a § 11 ods. 1 písm. a</w:t>
      </w:r>
      <w:r w:rsidRPr="00DB2FE0">
        <w:rPr>
          <w:rFonts w:ascii="Times New Roman" w:hAnsi="Times New Roman"/>
        </w:rPr>
        <w:t>) štvrtý bod zákona č. 578/2004 Z. z. v znení zákona č...../2019 Z. z.“.</w:t>
      </w:r>
    </w:p>
    <w:p w14:paraId="092F1BDE" w14:textId="77777777" w:rsidR="007E0A02" w:rsidRPr="00DB2FE0" w:rsidRDefault="007E0A02" w:rsidP="0070541B">
      <w:pPr>
        <w:spacing w:after="0" w:line="240" w:lineRule="auto"/>
        <w:ind w:left="360"/>
        <w:rPr>
          <w:rFonts w:ascii="Times New Roman" w:hAnsi="Times New Roman"/>
        </w:rPr>
      </w:pPr>
    </w:p>
    <w:p w14:paraId="6F4CC1E0" w14:textId="77777777" w:rsidR="007E0A02" w:rsidRPr="00DB2FE0" w:rsidRDefault="007E0A02" w:rsidP="00746327">
      <w:pPr>
        <w:numPr>
          <w:ilvl w:val="0"/>
          <w:numId w:val="1"/>
        </w:numPr>
        <w:spacing w:after="0" w:line="240" w:lineRule="auto"/>
        <w:jc w:val="both"/>
        <w:rPr>
          <w:rFonts w:ascii="Times New Roman" w:hAnsi="Times New Roman"/>
        </w:rPr>
      </w:pPr>
      <w:r w:rsidRPr="00DB2FE0">
        <w:rPr>
          <w:rFonts w:ascii="Times New Roman" w:hAnsi="Times New Roman"/>
        </w:rPr>
        <w:t>Poznámka pod čiarou k odkazu 24c znie:</w:t>
      </w:r>
    </w:p>
    <w:p w14:paraId="6EB6B159" w14:textId="5B64E952" w:rsidR="007E0A02" w:rsidRPr="00DB2FE0" w:rsidRDefault="007E0A02" w:rsidP="00216C71">
      <w:pPr>
        <w:tabs>
          <w:tab w:val="left" w:pos="426"/>
        </w:tabs>
        <w:spacing w:after="0" w:line="240" w:lineRule="auto"/>
        <w:rPr>
          <w:rFonts w:ascii="Times New Roman" w:hAnsi="Times New Roman"/>
        </w:rPr>
      </w:pPr>
      <w:r w:rsidRPr="00DB2FE0">
        <w:rPr>
          <w:rFonts w:ascii="Times New Roman" w:hAnsi="Times New Roman"/>
        </w:rPr>
        <w:t>„</w:t>
      </w:r>
      <w:r w:rsidRPr="00DB2FE0">
        <w:rPr>
          <w:rFonts w:ascii="Times New Roman" w:hAnsi="Times New Roman"/>
          <w:vertAlign w:val="superscript"/>
        </w:rPr>
        <w:t>24c</w:t>
      </w:r>
      <w:r w:rsidRPr="00DB2FE0">
        <w:rPr>
          <w:rFonts w:ascii="Times New Roman" w:hAnsi="Times New Roman"/>
        </w:rPr>
        <w:t xml:space="preserve">) § 10a ods. </w:t>
      </w:r>
      <w:r w:rsidR="00E81932" w:rsidRPr="00DB2FE0">
        <w:rPr>
          <w:rFonts w:ascii="Times New Roman" w:hAnsi="Times New Roman"/>
        </w:rPr>
        <w:t>3</w:t>
      </w:r>
      <w:r w:rsidRPr="00DB2FE0">
        <w:rPr>
          <w:rFonts w:ascii="Times New Roman" w:hAnsi="Times New Roman"/>
        </w:rPr>
        <w:t xml:space="preserve"> a 5 zákona č. 576/2004 Z. z. v znení </w:t>
      </w:r>
      <w:r w:rsidR="0083754E" w:rsidRPr="00DB2FE0">
        <w:rPr>
          <w:rFonts w:ascii="Times New Roman" w:hAnsi="Times New Roman"/>
        </w:rPr>
        <w:t>neskorších predpisov</w:t>
      </w:r>
      <w:r w:rsidRPr="00DB2FE0">
        <w:rPr>
          <w:rFonts w:ascii="Times New Roman" w:hAnsi="Times New Roman"/>
        </w:rPr>
        <w:t>.“.</w:t>
      </w:r>
    </w:p>
    <w:p w14:paraId="71BE90A6" w14:textId="77777777" w:rsidR="007E0A02" w:rsidRPr="00DB2FE0" w:rsidRDefault="007E0A02" w:rsidP="0070541B">
      <w:pPr>
        <w:spacing w:after="0" w:line="240" w:lineRule="auto"/>
        <w:rPr>
          <w:rFonts w:ascii="Times New Roman" w:hAnsi="Times New Roman"/>
        </w:rPr>
      </w:pPr>
    </w:p>
    <w:p w14:paraId="605341FC" w14:textId="0CE1530B" w:rsidR="007E0A02" w:rsidRPr="00DB2FE0" w:rsidRDefault="007E0A02" w:rsidP="00746327">
      <w:pPr>
        <w:numPr>
          <w:ilvl w:val="0"/>
          <w:numId w:val="1"/>
        </w:numPr>
        <w:spacing w:after="0" w:line="240" w:lineRule="auto"/>
        <w:jc w:val="both"/>
        <w:rPr>
          <w:rFonts w:ascii="Times New Roman" w:hAnsi="Times New Roman"/>
        </w:rPr>
      </w:pPr>
      <w:r w:rsidRPr="00DB2FE0">
        <w:rPr>
          <w:rFonts w:ascii="Times New Roman" w:hAnsi="Times New Roman"/>
        </w:rPr>
        <w:t xml:space="preserve"> </w:t>
      </w:r>
      <w:r w:rsidR="00746327" w:rsidRPr="00DB2FE0">
        <w:rPr>
          <w:rFonts w:ascii="Times New Roman" w:hAnsi="Times New Roman"/>
        </w:rPr>
        <w:t xml:space="preserve">V </w:t>
      </w:r>
      <w:r w:rsidRPr="00DB2FE0">
        <w:rPr>
          <w:rFonts w:ascii="Times New Roman" w:hAnsi="Times New Roman"/>
        </w:rPr>
        <w:t>§ 7a ods. 1  písm</w:t>
      </w:r>
      <w:r w:rsidR="009745E3" w:rsidRPr="00DB2FE0">
        <w:rPr>
          <w:rFonts w:ascii="Times New Roman" w:hAnsi="Times New Roman"/>
        </w:rPr>
        <w:t>.</w:t>
      </w:r>
      <w:r w:rsidRPr="00DB2FE0">
        <w:rPr>
          <w:rFonts w:ascii="Times New Roman" w:hAnsi="Times New Roman"/>
        </w:rPr>
        <w:t xml:space="preserve"> c)</w:t>
      </w:r>
      <w:r w:rsidR="009745E3" w:rsidRPr="00DB2FE0">
        <w:rPr>
          <w:rFonts w:ascii="Times New Roman" w:hAnsi="Times New Roman"/>
        </w:rPr>
        <w:t xml:space="preserve"> sa za slová „sestra, ktorá spĺňa požiadavky podľa osobitného predpisu</w:t>
      </w:r>
      <w:r w:rsidR="009745E3" w:rsidRPr="00DB2FE0">
        <w:rPr>
          <w:rFonts w:ascii="Times New Roman" w:hAnsi="Times New Roman"/>
          <w:vertAlign w:val="superscript"/>
        </w:rPr>
        <w:t>24d</w:t>
      </w:r>
      <w:r w:rsidR="009745E3" w:rsidRPr="00DB2FE0">
        <w:rPr>
          <w:rFonts w:ascii="Times New Roman" w:hAnsi="Times New Roman"/>
        </w:rPr>
        <w:t>)“ nahrádzajú slovami „sestra alebo praktická sestra, ktoré spĺňajú požiadavky podľa osobitného predpisu</w:t>
      </w:r>
      <w:r w:rsidR="009745E3" w:rsidRPr="00DB2FE0">
        <w:rPr>
          <w:rFonts w:ascii="Times New Roman" w:hAnsi="Times New Roman"/>
          <w:vertAlign w:val="superscript"/>
        </w:rPr>
        <w:t>24d</w:t>
      </w:r>
      <w:r w:rsidR="009745E3" w:rsidRPr="00DB2FE0">
        <w:rPr>
          <w:rFonts w:ascii="Times New Roman" w:hAnsi="Times New Roman"/>
        </w:rPr>
        <w:t>)“</w:t>
      </w:r>
      <w:r w:rsidRPr="00DB2FE0">
        <w:rPr>
          <w:rFonts w:ascii="Times New Roman" w:hAnsi="Times New Roman"/>
        </w:rPr>
        <w:t>.</w:t>
      </w:r>
    </w:p>
    <w:p w14:paraId="4518EE89" w14:textId="77777777" w:rsidR="009745E3" w:rsidRPr="00DB2FE0" w:rsidRDefault="009745E3" w:rsidP="00216C71">
      <w:pPr>
        <w:widowControl w:val="0"/>
        <w:autoSpaceDE w:val="0"/>
        <w:autoSpaceDN w:val="0"/>
        <w:adjustRightInd w:val="0"/>
        <w:spacing w:after="0" w:line="240" w:lineRule="auto"/>
        <w:jc w:val="both"/>
        <w:rPr>
          <w:rFonts w:ascii="Times New Roman" w:hAnsi="Times New Roman"/>
        </w:rPr>
      </w:pPr>
    </w:p>
    <w:p w14:paraId="1F975CC6" w14:textId="4636F319" w:rsidR="009745E3" w:rsidRPr="00DB2FE0" w:rsidRDefault="007E0A02" w:rsidP="00216C71">
      <w:pPr>
        <w:widowControl w:val="0"/>
        <w:autoSpaceDE w:val="0"/>
        <w:autoSpaceDN w:val="0"/>
        <w:adjustRightInd w:val="0"/>
        <w:spacing w:after="0" w:line="240" w:lineRule="auto"/>
        <w:jc w:val="both"/>
        <w:rPr>
          <w:rFonts w:ascii="Times New Roman" w:hAnsi="Times New Roman"/>
        </w:rPr>
      </w:pPr>
      <w:r w:rsidRPr="00DB2FE0">
        <w:rPr>
          <w:rFonts w:ascii="Times New Roman" w:hAnsi="Times New Roman"/>
        </w:rPr>
        <w:t xml:space="preserve">Poznámka pod čiarou k odkazu 24d </w:t>
      </w:r>
      <w:r w:rsidR="009745E3" w:rsidRPr="00DB2FE0">
        <w:rPr>
          <w:rFonts w:ascii="Times New Roman" w:hAnsi="Times New Roman"/>
        </w:rPr>
        <w:t>znie:</w:t>
      </w:r>
    </w:p>
    <w:p w14:paraId="6441101B" w14:textId="0271DB9D" w:rsidR="009745E3" w:rsidRPr="00DB2FE0" w:rsidRDefault="009745E3" w:rsidP="009745E3">
      <w:pPr>
        <w:spacing w:after="0" w:line="240" w:lineRule="auto"/>
        <w:rPr>
          <w:rFonts w:ascii="Times New Roman" w:hAnsi="Times New Roman"/>
        </w:rPr>
      </w:pPr>
      <w:r w:rsidRPr="00DB2FE0">
        <w:rPr>
          <w:rFonts w:ascii="Times New Roman" w:hAnsi="Times New Roman"/>
        </w:rPr>
        <w:t>„</w:t>
      </w:r>
      <w:r w:rsidRPr="00DB2FE0">
        <w:rPr>
          <w:rFonts w:ascii="Times New Roman" w:hAnsi="Times New Roman"/>
          <w:vertAlign w:val="superscript"/>
        </w:rPr>
        <w:t>24d</w:t>
      </w:r>
      <w:r w:rsidRPr="00DB2FE0">
        <w:rPr>
          <w:rFonts w:ascii="Times New Roman" w:hAnsi="Times New Roman"/>
        </w:rPr>
        <w:t>) § 10a ods. 4 a 5 zákona č. 576/2004 Z. z. v znení zákona č. 351/2017 Z. z.“.</w:t>
      </w:r>
    </w:p>
    <w:p w14:paraId="7B62C7CE" w14:textId="77777777" w:rsidR="00752510" w:rsidRPr="00DB2FE0" w:rsidRDefault="00752510" w:rsidP="0070541B">
      <w:pPr>
        <w:spacing w:after="0" w:line="240" w:lineRule="auto"/>
        <w:rPr>
          <w:rFonts w:ascii="Times New Roman" w:hAnsi="Times New Roman"/>
        </w:rPr>
      </w:pPr>
    </w:p>
    <w:p w14:paraId="4B98EE6C" w14:textId="77777777" w:rsidR="007E0A02" w:rsidRPr="00DB2FE0" w:rsidRDefault="007E0A02" w:rsidP="00746327">
      <w:pPr>
        <w:numPr>
          <w:ilvl w:val="0"/>
          <w:numId w:val="1"/>
        </w:numPr>
        <w:spacing w:after="0" w:line="240" w:lineRule="auto"/>
        <w:jc w:val="both"/>
        <w:rPr>
          <w:rFonts w:ascii="Times New Roman" w:hAnsi="Times New Roman"/>
        </w:rPr>
      </w:pPr>
      <w:r w:rsidRPr="00DB2FE0">
        <w:rPr>
          <w:rFonts w:ascii="Times New Roman" w:hAnsi="Times New Roman"/>
        </w:rPr>
        <w:t>§ 7b sa vypúšťa.</w:t>
      </w:r>
    </w:p>
    <w:p w14:paraId="18F16B1F" w14:textId="77777777" w:rsidR="007E0A02" w:rsidRPr="00DB2FE0" w:rsidRDefault="007E0A02" w:rsidP="0070541B">
      <w:pPr>
        <w:spacing w:after="0" w:line="240" w:lineRule="auto"/>
        <w:jc w:val="both"/>
        <w:rPr>
          <w:rFonts w:ascii="Times New Roman" w:hAnsi="Times New Roman"/>
        </w:rPr>
      </w:pPr>
      <w:r w:rsidRPr="00DB2FE0">
        <w:rPr>
          <w:rFonts w:ascii="Times New Roman" w:hAnsi="Times New Roman"/>
        </w:rPr>
        <w:t>Poznámky pod čiarou k odkazom 24ba a 24bb sa vypúšťajú.</w:t>
      </w:r>
    </w:p>
    <w:p w14:paraId="00A735B8" w14:textId="35DA0F7D" w:rsidR="007E0A02" w:rsidRPr="00DB2FE0" w:rsidRDefault="007E0A02" w:rsidP="0070541B">
      <w:pPr>
        <w:spacing w:after="0" w:line="240" w:lineRule="auto"/>
        <w:jc w:val="both"/>
        <w:rPr>
          <w:rFonts w:ascii="Times New Roman" w:hAnsi="Times New Roman"/>
        </w:rPr>
      </w:pPr>
    </w:p>
    <w:p w14:paraId="0990F5AC" w14:textId="6F46B290" w:rsidR="0083754E" w:rsidRPr="00DB2FE0" w:rsidRDefault="0083754E" w:rsidP="0070541B">
      <w:pPr>
        <w:spacing w:after="0" w:line="240" w:lineRule="auto"/>
        <w:jc w:val="both"/>
        <w:rPr>
          <w:rFonts w:ascii="Times New Roman" w:hAnsi="Times New Roman"/>
        </w:rPr>
      </w:pPr>
    </w:p>
    <w:p w14:paraId="063D2771" w14:textId="77777777" w:rsidR="0083754E" w:rsidRPr="00DB2FE0" w:rsidRDefault="0083754E" w:rsidP="0070541B">
      <w:pPr>
        <w:spacing w:after="0" w:line="240" w:lineRule="auto"/>
        <w:jc w:val="both"/>
        <w:rPr>
          <w:rFonts w:ascii="Times New Roman" w:hAnsi="Times New Roman"/>
        </w:rPr>
      </w:pPr>
    </w:p>
    <w:p w14:paraId="29C482D3" w14:textId="61C35FD5" w:rsidR="007E0A02" w:rsidRPr="00DB2FE0" w:rsidRDefault="007E0A02" w:rsidP="00746327">
      <w:pPr>
        <w:numPr>
          <w:ilvl w:val="0"/>
          <w:numId w:val="1"/>
        </w:numPr>
        <w:spacing w:after="0" w:line="240" w:lineRule="auto"/>
        <w:jc w:val="both"/>
        <w:rPr>
          <w:rFonts w:ascii="Times New Roman" w:hAnsi="Times New Roman"/>
        </w:rPr>
      </w:pPr>
      <w:r w:rsidRPr="00DB2FE0">
        <w:rPr>
          <w:rFonts w:ascii="Times New Roman" w:hAnsi="Times New Roman"/>
        </w:rPr>
        <w:lastRenderedPageBreak/>
        <w:t>V § 8 odsek</w:t>
      </w:r>
      <w:r w:rsidR="009C69E4" w:rsidRPr="00DB2FE0">
        <w:rPr>
          <w:rFonts w:ascii="Times New Roman" w:hAnsi="Times New Roman"/>
        </w:rPr>
        <w:t>y</w:t>
      </w:r>
      <w:r w:rsidRPr="00DB2FE0">
        <w:rPr>
          <w:rFonts w:ascii="Times New Roman" w:hAnsi="Times New Roman"/>
        </w:rPr>
        <w:t xml:space="preserve"> 13</w:t>
      </w:r>
      <w:r w:rsidR="009C69E4" w:rsidRPr="00DB2FE0">
        <w:rPr>
          <w:rFonts w:ascii="Times New Roman" w:hAnsi="Times New Roman"/>
        </w:rPr>
        <w:t xml:space="preserve"> a 14</w:t>
      </w:r>
      <w:r w:rsidRPr="00DB2FE0">
        <w:rPr>
          <w:rFonts w:ascii="Times New Roman" w:hAnsi="Times New Roman"/>
        </w:rPr>
        <w:t xml:space="preserve"> zne</w:t>
      </w:r>
      <w:r w:rsidR="009C69E4" w:rsidRPr="00DB2FE0">
        <w:rPr>
          <w:rFonts w:ascii="Times New Roman" w:hAnsi="Times New Roman"/>
        </w:rPr>
        <w:t>jú</w:t>
      </w:r>
      <w:r w:rsidRPr="00DB2FE0">
        <w:rPr>
          <w:rFonts w:ascii="Times New Roman" w:hAnsi="Times New Roman"/>
        </w:rPr>
        <w:t>:</w:t>
      </w:r>
    </w:p>
    <w:p w14:paraId="72DBAE38" w14:textId="1EF5D150" w:rsidR="007E0A02" w:rsidRPr="00DB2FE0" w:rsidRDefault="007E0A02" w:rsidP="0070541B">
      <w:pPr>
        <w:spacing w:after="0" w:line="240" w:lineRule="auto"/>
        <w:jc w:val="both"/>
        <w:rPr>
          <w:rFonts w:ascii="Times New Roman" w:hAnsi="Times New Roman"/>
        </w:rPr>
      </w:pPr>
      <w:r w:rsidRPr="00DB2FE0">
        <w:rPr>
          <w:rFonts w:ascii="Times New Roman" w:hAnsi="Times New Roman"/>
        </w:rPr>
        <w:t>„(13) Ak odsek 14 neustanovuje inak, zdravotná poisťovňa uhrádza poskytovateľovi zdravotnej starostlivosti, ktorý poskytuje urgentnú zdravotnú starostlivosť na urgentnom príjme 1. typu alebo na urgentnom príjme 2. typu, s ktorým má uzatvorenú zmluvu o poskytovaní zdravotnej starostlivosti, paušálnu úhradu za poskytovanie urgentnej zdravotnej starostlivosti</w:t>
      </w:r>
      <w:r w:rsidRPr="00DB2FE0">
        <w:rPr>
          <w:rFonts w:ascii="Times New Roman" w:hAnsi="Times New Roman"/>
          <w:vertAlign w:val="superscript"/>
        </w:rPr>
        <w:t>27aaa</w:t>
      </w:r>
      <w:r w:rsidRPr="00DB2FE0">
        <w:rPr>
          <w:rFonts w:ascii="Times New Roman" w:hAnsi="Times New Roman"/>
        </w:rPr>
        <w:t>)</w:t>
      </w:r>
      <w:r w:rsidR="001930EE" w:rsidRPr="00DB2FE0">
        <w:rPr>
          <w:rFonts w:ascii="Times New Roman" w:hAnsi="Times New Roman"/>
        </w:rPr>
        <w:t xml:space="preserve"> </w:t>
      </w:r>
      <w:r w:rsidRPr="00DB2FE0">
        <w:rPr>
          <w:rFonts w:ascii="Times New Roman" w:hAnsi="Times New Roman"/>
        </w:rPr>
        <w:t>a úhradu za poskytnutú urgentnú zdravotnú starostlivosť v rámci urgentného príjmu 1. typu alebo urgentného príjmu 2. typu. Výšku paušálnej úhrady za poskytovanie urgentnej zdravotnej starostlivosti v rámci urgentného príjmu 1. typu alebo urgentného príjmu 2. typu, výšku úhrady za poskytnutú urgentnú zdravotnú starostlivosť v rámci urgentného príjmu 1. typu alebo urgentného príjmu 2. typu, spôsob výpočtu, spôsob určenia podielu zdravotnej poisťovne na paušálnej úhrade a pravidlá výpočtu týchto úhrad ustanoví ministerstvo zdravotníctva všeobecne záväzným právnym predpisom.</w:t>
      </w:r>
    </w:p>
    <w:p w14:paraId="70B79051" w14:textId="77777777" w:rsidR="007E0A02" w:rsidRPr="00DB2FE0" w:rsidRDefault="007E0A02" w:rsidP="0070541B">
      <w:pPr>
        <w:spacing w:after="0" w:line="240" w:lineRule="auto"/>
        <w:jc w:val="both"/>
        <w:rPr>
          <w:rFonts w:ascii="Times New Roman" w:hAnsi="Times New Roman"/>
        </w:rPr>
      </w:pPr>
    </w:p>
    <w:p w14:paraId="21031A9A" w14:textId="1308B5E6" w:rsidR="007E0A02" w:rsidRPr="00DB2FE0" w:rsidRDefault="007E0A02" w:rsidP="0070541B">
      <w:pPr>
        <w:spacing w:after="0" w:line="240" w:lineRule="auto"/>
        <w:jc w:val="both"/>
        <w:rPr>
          <w:rFonts w:ascii="Times New Roman" w:hAnsi="Times New Roman"/>
        </w:rPr>
      </w:pPr>
      <w:r w:rsidRPr="00DB2FE0">
        <w:rPr>
          <w:rFonts w:ascii="Times New Roman" w:hAnsi="Times New Roman"/>
        </w:rPr>
        <w:t>(14) Zdravotná poisťovňa uhrádza poskytovateľovi zdravotnej starostlivosti, s ktorým má uzatvorenú zmluvu o poskytovaní zdravotnej starostlivosti na urgentnom príjme 2. typu a ktorý poskytuje urgentnú zdravotnú starostlivosť v zdravotníckom zariadení ústavnej zdravotnej starostlivosti v pôsobnosti Ministerstva obrany Slovenskej republiky alebo Ministerstva vnútra Slovenskej republiky, paušálnu úhradu za poskytovanie urgentnej zdravotnej starostlivosti v rámci urgentného príjmu 1. typu a úhradu za poskytnutú urgentnú zdravotnú starostlivosť v rámci urgentného príjmu 1. typu. Výšku paušálnej úhrady za poskytovanie urgentnej zdravotnej starostlivosti v rámci urgentného príjmu 1. typu alebo urgentného príjmu 2. typu, výšku úhrady za poskytnutú urgentnú zdravotnú starostlivosť v rámci urgentného príjmu 1. typu alebo urgentného príjmu 2. typu, spôsob výpočtu, spôsob určenia podielu zdravotnej poisťovne na paušálnej úhrade a pravidlá výpočtu týchto úhrad ustanoví ministerstvo zdravotníctva všeobecne záväzným právnym predpisom.“.</w:t>
      </w:r>
    </w:p>
    <w:p w14:paraId="0F205B5E" w14:textId="77777777" w:rsidR="007E0A02" w:rsidRPr="00DB2FE0" w:rsidRDefault="007E0A02" w:rsidP="0070541B">
      <w:pPr>
        <w:spacing w:after="0" w:line="240" w:lineRule="auto"/>
        <w:jc w:val="both"/>
        <w:rPr>
          <w:rFonts w:ascii="Times New Roman" w:hAnsi="Times New Roman"/>
        </w:rPr>
      </w:pPr>
    </w:p>
    <w:p w14:paraId="675DDB52" w14:textId="266420E8" w:rsidR="007E0A02" w:rsidRPr="00DB2FE0" w:rsidRDefault="007E0A02" w:rsidP="00746327">
      <w:pPr>
        <w:numPr>
          <w:ilvl w:val="0"/>
          <w:numId w:val="1"/>
        </w:numPr>
        <w:spacing w:after="0" w:line="240" w:lineRule="auto"/>
        <w:jc w:val="both"/>
        <w:rPr>
          <w:rFonts w:ascii="Times New Roman" w:hAnsi="Times New Roman"/>
        </w:rPr>
      </w:pPr>
      <w:r w:rsidRPr="00DB2FE0">
        <w:rPr>
          <w:rFonts w:ascii="Times New Roman" w:hAnsi="Times New Roman"/>
        </w:rPr>
        <w:t>V § 15 ods. 1 písm. a) sa slov</w:t>
      </w:r>
      <w:r w:rsidR="00DD3A24" w:rsidRPr="00DB2FE0">
        <w:rPr>
          <w:rFonts w:ascii="Times New Roman" w:hAnsi="Times New Roman"/>
        </w:rPr>
        <w:t>o</w:t>
      </w:r>
      <w:r w:rsidRPr="00DB2FE0">
        <w:rPr>
          <w:rFonts w:ascii="Times New Roman" w:hAnsi="Times New Roman"/>
        </w:rPr>
        <w:t xml:space="preserve"> „stomatológia“ nahrádza slovami „zubné lekárstvo“.</w:t>
      </w:r>
    </w:p>
    <w:p w14:paraId="16B3BF25" w14:textId="77777777" w:rsidR="007E0A02" w:rsidRPr="00DB2FE0" w:rsidRDefault="007E0A02" w:rsidP="0070541B">
      <w:pPr>
        <w:spacing w:after="0" w:line="240" w:lineRule="auto"/>
        <w:jc w:val="both"/>
        <w:rPr>
          <w:rFonts w:ascii="Times New Roman" w:hAnsi="Times New Roman"/>
        </w:rPr>
      </w:pPr>
    </w:p>
    <w:p w14:paraId="08B8A691" w14:textId="77777777" w:rsidR="007E0A02" w:rsidRPr="00DB2FE0" w:rsidRDefault="007E0A02" w:rsidP="00746327">
      <w:pPr>
        <w:numPr>
          <w:ilvl w:val="0"/>
          <w:numId w:val="1"/>
        </w:numPr>
        <w:spacing w:after="0" w:line="240" w:lineRule="auto"/>
        <w:jc w:val="both"/>
        <w:rPr>
          <w:rFonts w:ascii="Times New Roman" w:hAnsi="Times New Roman"/>
        </w:rPr>
      </w:pPr>
      <w:r w:rsidRPr="00DB2FE0">
        <w:rPr>
          <w:rFonts w:ascii="Times New Roman" w:hAnsi="Times New Roman"/>
        </w:rPr>
        <w:t>V § 15 ods. 1 písmeno c) znie:</w:t>
      </w:r>
    </w:p>
    <w:p w14:paraId="2EDABE07" w14:textId="26341FC2" w:rsidR="007E0A02" w:rsidRPr="00DB2FE0" w:rsidRDefault="007E0A02" w:rsidP="0070541B">
      <w:pPr>
        <w:spacing w:after="0" w:line="240" w:lineRule="auto"/>
        <w:jc w:val="both"/>
        <w:rPr>
          <w:rFonts w:ascii="Times New Roman" w:eastAsia="Times New Roman" w:hAnsi="Times New Roman"/>
        </w:rPr>
      </w:pPr>
      <w:r w:rsidRPr="00DB2FE0">
        <w:rPr>
          <w:rFonts w:ascii="Times New Roman" w:eastAsia="Times New Roman" w:hAnsi="Times New Roman"/>
        </w:rPr>
        <w:t>„c) vyhodnocovať indikátory do troch mesiacov po uplynutí časového obdobia, za ktoré sú indikátory sledované a</w:t>
      </w:r>
      <w:r w:rsidR="0083754E" w:rsidRPr="00DB2FE0">
        <w:rPr>
          <w:rFonts w:ascii="Times New Roman" w:eastAsia="Times New Roman" w:hAnsi="Times New Roman"/>
        </w:rPr>
        <w:t xml:space="preserve"> vyhodnocovať </w:t>
      </w:r>
      <w:r w:rsidRPr="00DB2FE0">
        <w:rPr>
          <w:rFonts w:ascii="Times New Roman" w:eastAsia="Times New Roman" w:hAnsi="Times New Roman"/>
        </w:rPr>
        <w:t xml:space="preserve">počty zdravotných výkonov, pre ktoré je ustanovený minimálny počet zdravotných výkonov; </w:t>
      </w:r>
      <w:r w:rsidR="00357FDB" w:rsidRPr="00DB2FE0">
        <w:rPr>
          <w:rFonts w:ascii="Times New Roman" w:eastAsia="Times New Roman" w:hAnsi="Times New Roman"/>
        </w:rPr>
        <w:t xml:space="preserve">zdravotné poisťovne sú </w:t>
      </w:r>
      <w:r w:rsidRPr="00DB2FE0">
        <w:rPr>
          <w:rFonts w:ascii="Times New Roman" w:eastAsia="Times New Roman" w:hAnsi="Times New Roman"/>
        </w:rPr>
        <w:t xml:space="preserve">v rámci vyhodnotenia </w:t>
      </w:r>
      <w:r w:rsidR="00357FDB" w:rsidRPr="00DB2FE0">
        <w:rPr>
          <w:rFonts w:ascii="Times New Roman" w:eastAsia="Times New Roman" w:hAnsi="Times New Roman"/>
        </w:rPr>
        <w:t>povinné</w:t>
      </w:r>
    </w:p>
    <w:p w14:paraId="18B8D29C" w14:textId="7CD7654C" w:rsidR="007E0A02" w:rsidRPr="00DB2FE0" w:rsidRDefault="007E0A02" w:rsidP="00746327">
      <w:pPr>
        <w:pStyle w:val="Odsekzoznamu"/>
        <w:numPr>
          <w:ilvl w:val="3"/>
          <w:numId w:val="23"/>
        </w:numPr>
        <w:spacing w:after="0" w:line="240" w:lineRule="auto"/>
        <w:ind w:left="284"/>
        <w:jc w:val="both"/>
        <w:rPr>
          <w:rFonts w:ascii="Times New Roman" w:eastAsia="Times New Roman" w:hAnsi="Times New Roman"/>
        </w:rPr>
      </w:pPr>
      <w:r w:rsidRPr="00DB2FE0">
        <w:rPr>
          <w:rFonts w:ascii="Times New Roman" w:eastAsia="Times New Roman" w:hAnsi="Times New Roman"/>
        </w:rPr>
        <w:t>zverejňovať výsledky</w:t>
      </w:r>
      <w:r w:rsidR="002B5BBA" w:rsidRPr="00DB2FE0">
        <w:rPr>
          <w:rFonts w:ascii="Times New Roman" w:eastAsia="Times New Roman" w:hAnsi="Times New Roman"/>
        </w:rPr>
        <w:t xml:space="preserve"> na svojom webovom sídle</w:t>
      </w:r>
      <w:r w:rsidR="005D2B87" w:rsidRPr="00DB2FE0">
        <w:rPr>
          <w:rFonts w:ascii="Times New Roman" w:eastAsia="Times New Roman" w:hAnsi="Times New Roman"/>
        </w:rPr>
        <w:t>,</w:t>
      </w:r>
    </w:p>
    <w:p w14:paraId="057469C4" w14:textId="3D281222" w:rsidR="007E0A02" w:rsidRPr="00DB2FE0" w:rsidRDefault="007E0A02" w:rsidP="00746327">
      <w:pPr>
        <w:pStyle w:val="Odsekzoznamu"/>
        <w:numPr>
          <w:ilvl w:val="3"/>
          <w:numId w:val="23"/>
        </w:numPr>
        <w:spacing w:after="0" w:line="240" w:lineRule="auto"/>
        <w:ind w:left="284"/>
        <w:jc w:val="both"/>
        <w:rPr>
          <w:rFonts w:ascii="Times New Roman" w:eastAsia="Times New Roman" w:hAnsi="Times New Roman"/>
        </w:rPr>
      </w:pPr>
      <w:r w:rsidRPr="00DB2FE0">
        <w:rPr>
          <w:rFonts w:ascii="Times New Roman" w:eastAsia="Times New Roman" w:hAnsi="Times New Roman"/>
        </w:rPr>
        <w:t xml:space="preserve">poskytovať </w:t>
      </w:r>
      <w:r w:rsidR="00476733" w:rsidRPr="00DB2FE0">
        <w:rPr>
          <w:rFonts w:ascii="Times New Roman" w:eastAsia="Times New Roman" w:hAnsi="Times New Roman"/>
        </w:rPr>
        <w:t xml:space="preserve">zdrojové údaje metodikou určenou ministerstvom zdravotníctva </w:t>
      </w:r>
      <w:r w:rsidRPr="00DB2FE0">
        <w:rPr>
          <w:rFonts w:ascii="Times New Roman" w:eastAsia="Times New Roman" w:hAnsi="Times New Roman"/>
        </w:rPr>
        <w:t>ministerstvu zdravotníctva</w:t>
      </w:r>
      <w:r w:rsidR="00476733" w:rsidRPr="00DB2FE0">
        <w:rPr>
          <w:rFonts w:ascii="Times New Roman" w:eastAsia="Times New Roman" w:hAnsi="Times New Roman"/>
        </w:rPr>
        <w:t xml:space="preserve"> a národnému centru zdravotníckych informácií,</w:t>
      </w:r>
      <w:r w:rsidRPr="00DB2FE0">
        <w:rPr>
          <w:rFonts w:ascii="Times New Roman" w:eastAsia="Times New Roman" w:hAnsi="Times New Roman"/>
        </w:rPr>
        <w:t xml:space="preserve"> </w:t>
      </w:r>
    </w:p>
    <w:p w14:paraId="5158DBEA" w14:textId="551E1E08" w:rsidR="007E0A02" w:rsidRPr="00DB2FE0" w:rsidRDefault="007E0A02" w:rsidP="00746327">
      <w:pPr>
        <w:pStyle w:val="Odsekzoznamu"/>
        <w:numPr>
          <w:ilvl w:val="3"/>
          <w:numId w:val="23"/>
        </w:numPr>
        <w:spacing w:after="0" w:line="240" w:lineRule="auto"/>
        <w:ind w:left="284"/>
        <w:jc w:val="both"/>
        <w:rPr>
          <w:rFonts w:ascii="Times New Roman" w:eastAsia="Times New Roman" w:hAnsi="Times New Roman"/>
        </w:rPr>
      </w:pPr>
      <w:r w:rsidRPr="00DB2FE0">
        <w:rPr>
          <w:rFonts w:ascii="Times New Roman" w:eastAsia="Times New Roman" w:hAnsi="Times New Roman"/>
        </w:rPr>
        <w:t>využívať indikátory pri vytváraní poradia poskytovateľov zdr</w:t>
      </w:r>
      <w:r w:rsidR="00746327" w:rsidRPr="00DB2FE0">
        <w:rPr>
          <w:rFonts w:ascii="Times New Roman" w:eastAsia="Times New Roman" w:hAnsi="Times New Roman"/>
        </w:rPr>
        <w:t>avotnej starostlivosti</w:t>
      </w:r>
      <w:r w:rsidRPr="00DB2FE0">
        <w:rPr>
          <w:rFonts w:ascii="Times New Roman" w:eastAsia="Times New Roman" w:hAnsi="Times New Roman"/>
        </w:rPr>
        <w:t>,“.</w:t>
      </w:r>
    </w:p>
    <w:p w14:paraId="6B9EB6AD" w14:textId="77777777" w:rsidR="009C60BA" w:rsidRPr="00DB2FE0" w:rsidRDefault="009C60BA" w:rsidP="0070541B">
      <w:pPr>
        <w:spacing w:after="0" w:line="240" w:lineRule="auto"/>
        <w:ind w:left="-76"/>
        <w:jc w:val="both"/>
        <w:rPr>
          <w:rFonts w:ascii="Times New Roman" w:eastAsia="Times New Roman" w:hAnsi="Times New Roman"/>
        </w:rPr>
      </w:pPr>
    </w:p>
    <w:p w14:paraId="57A1EFD1" w14:textId="061552D3" w:rsidR="001046BF" w:rsidRPr="00DB2FE0" w:rsidRDefault="00856F05" w:rsidP="00746327">
      <w:pPr>
        <w:numPr>
          <w:ilvl w:val="0"/>
          <w:numId w:val="1"/>
        </w:numPr>
        <w:spacing w:after="0" w:line="240" w:lineRule="auto"/>
        <w:jc w:val="both"/>
        <w:rPr>
          <w:rFonts w:ascii="Times New Roman" w:hAnsi="Times New Roman"/>
        </w:rPr>
      </w:pPr>
      <w:r w:rsidRPr="00DB2FE0">
        <w:rPr>
          <w:rFonts w:ascii="Times New Roman" w:hAnsi="Times New Roman"/>
        </w:rPr>
        <w:t xml:space="preserve">V § 18 ods. 1 písm. c) sa </w:t>
      </w:r>
      <w:r w:rsidR="001046BF" w:rsidRPr="00DB2FE0">
        <w:rPr>
          <w:rFonts w:ascii="Times New Roman" w:hAnsi="Times New Roman"/>
        </w:rPr>
        <w:t xml:space="preserve">za </w:t>
      </w:r>
      <w:r w:rsidRPr="00DB2FE0">
        <w:rPr>
          <w:rFonts w:ascii="Times New Roman" w:hAnsi="Times New Roman"/>
        </w:rPr>
        <w:t>slov</w:t>
      </w:r>
      <w:r w:rsidR="001046BF" w:rsidRPr="00DB2FE0">
        <w:rPr>
          <w:rFonts w:ascii="Times New Roman" w:hAnsi="Times New Roman"/>
        </w:rPr>
        <w:t>o</w:t>
      </w:r>
      <w:r w:rsidRPr="00DB2FE0">
        <w:rPr>
          <w:rFonts w:ascii="Times New Roman" w:hAnsi="Times New Roman"/>
        </w:rPr>
        <w:t xml:space="preserve"> „</w:t>
      </w:r>
      <w:r w:rsidR="001046BF" w:rsidRPr="00DB2FE0">
        <w:rPr>
          <w:rFonts w:ascii="Times New Roman" w:eastAsia="Times New Roman" w:hAnsi="Times New Roman"/>
        </w:rPr>
        <w:t>pomoci</w:t>
      </w:r>
      <w:r w:rsidR="0094184A" w:rsidRPr="00DB2FE0">
        <w:rPr>
          <w:rFonts w:ascii="Times New Roman" w:eastAsia="Times New Roman" w:hAnsi="Times New Roman"/>
        </w:rPr>
        <w:t xml:space="preserve">“ </w:t>
      </w:r>
      <w:r w:rsidR="001046BF" w:rsidRPr="00DB2FE0">
        <w:rPr>
          <w:rFonts w:ascii="Times New Roman" w:eastAsia="Times New Roman" w:hAnsi="Times New Roman"/>
        </w:rPr>
        <w:t>vkladá čiarka a tieto slová: „ktoré majú uzatvorenú zmluvu o poskytovaní ošetrovateľskej starostlivosti a v zariadeniach sociálnej pomoci, ktoré nemajú uzatvorenú zmluvu o poskytovaní ošetrovateľskej starostlivosti“.</w:t>
      </w:r>
    </w:p>
    <w:p w14:paraId="2219F68D" w14:textId="77777777" w:rsidR="001046BF" w:rsidRPr="00DB2FE0" w:rsidRDefault="001046BF" w:rsidP="00746327">
      <w:pPr>
        <w:pStyle w:val="Odsekzoznamu"/>
        <w:spacing w:after="0" w:line="240" w:lineRule="auto"/>
        <w:jc w:val="both"/>
        <w:rPr>
          <w:rFonts w:ascii="Times New Roman" w:hAnsi="Times New Roman"/>
        </w:rPr>
      </w:pPr>
    </w:p>
    <w:p w14:paraId="44108ACA" w14:textId="4549C3F9" w:rsidR="007E0A02" w:rsidRPr="00DB2FE0" w:rsidRDefault="007E0A02" w:rsidP="00746327">
      <w:pPr>
        <w:numPr>
          <w:ilvl w:val="0"/>
          <w:numId w:val="1"/>
        </w:numPr>
        <w:spacing w:after="0" w:line="240" w:lineRule="auto"/>
        <w:jc w:val="both"/>
        <w:rPr>
          <w:rFonts w:ascii="Times New Roman" w:hAnsi="Times New Roman"/>
        </w:rPr>
      </w:pPr>
      <w:r w:rsidRPr="00DB2FE0">
        <w:rPr>
          <w:rFonts w:ascii="Times New Roman" w:hAnsi="Times New Roman"/>
        </w:rPr>
        <w:t>V § 18 ods. 1 sa za písmeno t) vkladá nové písmeno u), ktoré znie:</w:t>
      </w:r>
    </w:p>
    <w:p w14:paraId="49A94844" w14:textId="7B924CF5" w:rsidR="007E0A02" w:rsidRPr="00DB2FE0" w:rsidRDefault="007E0A02" w:rsidP="0070541B">
      <w:pPr>
        <w:spacing w:after="0" w:line="240" w:lineRule="auto"/>
        <w:jc w:val="both"/>
        <w:rPr>
          <w:rFonts w:ascii="Times New Roman" w:hAnsi="Times New Roman"/>
        </w:rPr>
      </w:pPr>
      <w:r w:rsidRPr="00DB2FE0">
        <w:rPr>
          <w:rFonts w:ascii="Times New Roman" w:hAnsi="Times New Roman"/>
        </w:rPr>
        <w:t xml:space="preserve">„u) </w:t>
      </w:r>
      <w:r w:rsidR="00B1625A" w:rsidRPr="00DB2FE0">
        <w:rPr>
          <w:rFonts w:ascii="Times New Roman" w:hAnsi="Times New Roman"/>
        </w:rPr>
        <w:t>určuje uplatniteľné právne predpisy v oblasti verejného zdravotného poistenia v prípade ekonomicky neaktívnych osôb podľa osobitného predpisu</w:t>
      </w:r>
      <w:r w:rsidRPr="00DB2FE0">
        <w:rPr>
          <w:rFonts w:ascii="Times New Roman" w:hAnsi="Times New Roman"/>
        </w:rPr>
        <w:t>,</w:t>
      </w:r>
      <w:r w:rsidRPr="00DB2FE0">
        <w:rPr>
          <w:rFonts w:ascii="Times New Roman" w:hAnsi="Times New Roman"/>
          <w:vertAlign w:val="superscript"/>
        </w:rPr>
        <w:t>41aac</w:t>
      </w:r>
      <w:r w:rsidRPr="00DB2FE0">
        <w:rPr>
          <w:rFonts w:ascii="Times New Roman" w:hAnsi="Times New Roman"/>
        </w:rPr>
        <w:t>)“.</w:t>
      </w:r>
    </w:p>
    <w:p w14:paraId="7E462D38" w14:textId="77777777" w:rsidR="007E0A02" w:rsidRPr="00DB2FE0" w:rsidRDefault="007E0A02" w:rsidP="0070541B">
      <w:pPr>
        <w:spacing w:after="0" w:line="240" w:lineRule="auto"/>
        <w:jc w:val="both"/>
        <w:rPr>
          <w:rFonts w:ascii="Times New Roman" w:hAnsi="Times New Roman"/>
        </w:rPr>
      </w:pPr>
    </w:p>
    <w:p w14:paraId="6541B959" w14:textId="77777777" w:rsidR="007E0A02" w:rsidRPr="00DB2FE0" w:rsidRDefault="007E0A02" w:rsidP="0070541B">
      <w:pPr>
        <w:spacing w:after="0" w:line="240" w:lineRule="auto"/>
        <w:jc w:val="both"/>
        <w:rPr>
          <w:rFonts w:ascii="Times New Roman" w:hAnsi="Times New Roman"/>
        </w:rPr>
      </w:pPr>
      <w:r w:rsidRPr="00DB2FE0">
        <w:rPr>
          <w:rFonts w:ascii="Times New Roman" w:hAnsi="Times New Roman"/>
        </w:rPr>
        <w:t>Poznámka pod čiarou k odkazu 41aac znie:</w:t>
      </w:r>
    </w:p>
    <w:p w14:paraId="677271CA" w14:textId="15A97DD2" w:rsidR="007E0A02" w:rsidRPr="00DB2FE0" w:rsidRDefault="007E0A02" w:rsidP="0070541B">
      <w:pPr>
        <w:spacing w:after="0" w:line="240" w:lineRule="auto"/>
        <w:jc w:val="both"/>
        <w:rPr>
          <w:rFonts w:ascii="Times New Roman" w:hAnsi="Times New Roman"/>
        </w:rPr>
      </w:pPr>
      <w:r w:rsidRPr="00DB2FE0">
        <w:rPr>
          <w:rFonts w:ascii="Times New Roman" w:hAnsi="Times New Roman"/>
        </w:rPr>
        <w:t>„</w:t>
      </w:r>
      <w:r w:rsidRPr="00DB2FE0">
        <w:rPr>
          <w:rFonts w:ascii="Times New Roman" w:hAnsi="Times New Roman"/>
          <w:vertAlign w:val="superscript"/>
        </w:rPr>
        <w:t>41aac</w:t>
      </w:r>
      <w:r w:rsidRPr="00DB2FE0">
        <w:rPr>
          <w:rFonts w:ascii="Times New Roman" w:hAnsi="Times New Roman"/>
        </w:rPr>
        <w:t>) Čl. 32 nariadenia (ES) č. 883/2004 v platnom znení.“.</w:t>
      </w:r>
    </w:p>
    <w:p w14:paraId="21B80ABC" w14:textId="77777777" w:rsidR="00746327" w:rsidRPr="00DB2FE0" w:rsidRDefault="00746327" w:rsidP="0070541B">
      <w:pPr>
        <w:spacing w:after="0" w:line="240" w:lineRule="auto"/>
        <w:rPr>
          <w:rFonts w:ascii="Times New Roman" w:hAnsi="Times New Roman"/>
        </w:rPr>
      </w:pPr>
    </w:p>
    <w:p w14:paraId="65E09588" w14:textId="6C2D5237" w:rsidR="007E0A02" w:rsidRPr="00DB2FE0" w:rsidRDefault="000F022A" w:rsidP="0070541B">
      <w:pPr>
        <w:spacing w:after="0" w:line="240" w:lineRule="auto"/>
        <w:rPr>
          <w:rFonts w:ascii="Times New Roman" w:hAnsi="Times New Roman"/>
        </w:rPr>
      </w:pPr>
      <w:r w:rsidRPr="00DB2FE0">
        <w:rPr>
          <w:rFonts w:ascii="Times New Roman" w:hAnsi="Times New Roman"/>
        </w:rPr>
        <w:t>Doterajšie písmená u) až w) sa označujú ako písmená v) až x).</w:t>
      </w:r>
    </w:p>
    <w:p w14:paraId="73D57438" w14:textId="36A632F0" w:rsidR="007E0A02" w:rsidRPr="00DB2FE0" w:rsidRDefault="007E0A02" w:rsidP="0070541B">
      <w:pPr>
        <w:spacing w:after="0" w:line="240" w:lineRule="auto"/>
        <w:jc w:val="both"/>
        <w:rPr>
          <w:rFonts w:ascii="Times New Roman" w:hAnsi="Times New Roman"/>
        </w:rPr>
      </w:pPr>
    </w:p>
    <w:p w14:paraId="5D874844" w14:textId="4E123010" w:rsidR="008654C4" w:rsidRPr="00DB2FE0" w:rsidRDefault="008654C4" w:rsidP="00746327">
      <w:pPr>
        <w:numPr>
          <w:ilvl w:val="0"/>
          <w:numId w:val="1"/>
        </w:numPr>
        <w:spacing w:after="0" w:line="240" w:lineRule="auto"/>
        <w:jc w:val="both"/>
        <w:rPr>
          <w:rFonts w:ascii="Times New Roman" w:hAnsi="Times New Roman"/>
        </w:rPr>
      </w:pPr>
      <w:r w:rsidRPr="00DB2FE0">
        <w:rPr>
          <w:rFonts w:ascii="Times New Roman" w:hAnsi="Times New Roman"/>
        </w:rPr>
        <w:t>V</w:t>
      </w:r>
      <w:r w:rsidR="00677270" w:rsidRPr="00DB2FE0">
        <w:rPr>
          <w:rFonts w:ascii="Times New Roman" w:hAnsi="Times New Roman"/>
        </w:rPr>
        <w:t xml:space="preserve"> § 20 ods. 1 písm. e) </w:t>
      </w:r>
      <w:r w:rsidRPr="00DB2FE0">
        <w:rPr>
          <w:rFonts w:ascii="Times New Roman" w:hAnsi="Times New Roman"/>
        </w:rPr>
        <w:t>piatom bode sa za slovo „narodenia</w:t>
      </w:r>
      <w:r w:rsidR="00357FDB" w:rsidRPr="00DB2FE0">
        <w:rPr>
          <w:rFonts w:ascii="Times New Roman" w:hAnsi="Times New Roman"/>
        </w:rPr>
        <w:t>,</w:t>
      </w:r>
      <w:r w:rsidRPr="00DB2FE0">
        <w:rPr>
          <w:rFonts w:ascii="Times New Roman" w:hAnsi="Times New Roman"/>
        </w:rPr>
        <w:t>“ vkladajú slová „</w:t>
      </w:r>
      <w:r w:rsidR="00677270" w:rsidRPr="00DB2FE0">
        <w:rPr>
          <w:rFonts w:ascii="Times New Roman" w:hAnsi="Times New Roman"/>
        </w:rPr>
        <w:t>adresu trvalého pobytu alebo adresu prechodného pobytu, ak zdravotnícky pracovník nemá na území Slovenskej republiky trvalý pobyt</w:t>
      </w:r>
      <w:r w:rsidRPr="00DB2FE0">
        <w:rPr>
          <w:rFonts w:ascii="Times New Roman" w:hAnsi="Times New Roman"/>
        </w:rPr>
        <w:t>,“</w:t>
      </w:r>
      <w:r w:rsidR="00677270" w:rsidRPr="00DB2FE0">
        <w:rPr>
          <w:rFonts w:ascii="Times New Roman" w:hAnsi="Times New Roman"/>
        </w:rPr>
        <w:t xml:space="preserve">. </w:t>
      </w:r>
    </w:p>
    <w:p w14:paraId="69EAD738" w14:textId="424BCA46" w:rsidR="00783E21" w:rsidRPr="00DB2FE0" w:rsidRDefault="00783E21" w:rsidP="0070541B">
      <w:pPr>
        <w:spacing w:after="0" w:line="240" w:lineRule="auto"/>
        <w:jc w:val="both"/>
        <w:rPr>
          <w:rFonts w:ascii="Times New Roman" w:hAnsi="Times New Roman"/>
        </w:rPr>
      </w:pPr>
    </w:p>
    <w:p w14:paraId="0C606928" w14:textId="77777777" w:rsidR="008654C4" w:rsidRPr="00DB2FE0" w:rsidRDefault="00783E21" w:rsidP="00746327">
      <w:pPr>
        <w:numPr>
          <w:ilvl w:val="0"/>
          <w:numId w:val="1"/>
        </w:numPr>
        <w:spacing w:after="0" w:line="240" w:lineRule="auto"/>
        <w:jc w:val="both"/>
        <w:rPr>
          <w:rFonts w:ascii="Times New Roman" w:hAnsi="Times New Roman"/>
        </w:rPr>
      </w:pPr>
      <w:r w:rsidRPr="00DB2FE0">
        <w:rPr>
          <w:rFonts w:ascii="Times New Roman" w:hAnsi="Times New Roman"/>
        </w:rPr>
        <w:t xml:space="preserve">V § 20 </w:t>
      </w:r>
      <w:r w:rsidR="008654C4" w:rsidRPr="00DB2FE0">
        <w:rPr>
          <w:rFonts w:ascii="Times New Roman" w:hAnsi="Times New Roman"/>
        </w:rPr>
        <w:t xml:space="preserve">sa </w:t>
      </w:r>
      <w:r w:rsidRPr="00DB2FE0">
        <w:rPr>
          <w:rFonts w:ascii="Times New Roman" w:hAnsi="Times New Roman"/>
        </w:rPr>
        <w:t>ods</w:t>
      </w:r>
      <w:r w:rsidR="008654C4" w:rsidRPr="00DB2FE0">
        <w:rPr>
          <w:rFonts w:ascii="Times New Roman" w:hAnsi="Times New Roman"/>
        </w:rPr>
        <w:t>ek</w:t>
      </w:r>
      <w:r w:rsidRPr="00DB2FE0">
        <w:rPr>
          <w:rFonts w:ascii="Times New Roman" w:hAnsi="Times New Roman"/>
        </w:rPr>
        <w:t xml:space="preserve"> 1 </w:t>
      </w:r>
      <w:r w:rsidR="008654C4" w:rsidRPr="00DB2FE0">
        <w:rPr>
          <w:rFonts w:ascii="Times New Roman" w:hAnsi="Times New Roman"/>
        </w:rPr>
        <w:t xml:space="preserve">dopĺňa </w:t>
      </w:r>
      <w:r w:rsidRPr="00DB2FE0">
        <w:rPr>
          <w:rFonts w:ascii="Times New Roman" w:hAnsi="Times New Roman"/>
        </w:rPr>
        <w:t>písmeno</w:t>
      </w:r>
      <w:r w:rsidR="008654C4" w:rsidRPr="00DB2FE0">
        <w:rPr>
          <w:rFonts w:ascii="Times New Roman" w:hAnsi="Times New Roman"/>
        </w:rPr>
        <w:t>m</w:t>
      </w:r>
      <w:r w:rsidRPr="00DB2FE0">
        <w:rPr>
          <w:rFonts w:ascii="Times New Roman" w:hAnsi="Times New Roman"/>
        </w:rPr>
        <w:t xml:space="preserve"> s), ktoré znie: </w:t>
      </w:r>
    </w:p>
    <w:p w14:paraId="5EFEC505" w14:textId="5EFF8AEB" w:rsidR="001F11C0" w:rsidRPr="00DB2FE0" w:rsidRDefault="00783E21" w:rsidP="008654C4">
      <w:pPr>
        <w:spacing w:after="0" w:line="240" w:lineRule="auto"/>
        <w:jc w:val="both"/>
        <w:rPr>
          <w:rFonts w:ascii="Times New Roman" w:hAnsi="Times New Roman"/>
        </w:rPr>
      </w:pPr>
      <w:r w:rsidRPr="00DB2FE0">
        <w:rPr>
          <w:rFonts w:ascii="Times New Roman" w:hAnsi="Times New Roman"/>
        </w:rPr>
        <w:t xml:space="preserve">„s) </w:t>
      </w:r>
      <w:r w:rsidR="00B706C0" w:rsidRPr="00DB2FE0">
        <w:rPr>
          <w:rFonts w:ascii="Times New Roman" w:hAnsi="Times New Roman"/>
        </w:rPr>
        <w:t xml:space="preserve">sprístupňuje komorám, vyšším územným celkom a ministerstvu zdravotníctva za </w:t>
      </w:r>
      <w:r w:rsidR="001F11C0" w:rsidRPr="00DB2FE0">
        <w:rPr>
          <w:rFonts w:ascii="Times New Roman" w:hAnsi="Times New Roman"/>
        </w:rPr>
        <w:t xml:space="preserve">účelom </w:t>
      </w:r>
      <w:r w:rsidR="00B706C0" w:rsidRPr="00DB2FE0">
        <w:rPr>
          <w:rFonts w:ascii="Times New Roman" w:hAnsi="Times New Roman"/>
        </w:rPr>
        <w:t>aktualizácie nimi vedených registrov ú</w:t>
      </w:r>
      <w:r w:rsidRPr="00DB2FE0">
        <w:rPr>
          <w:rFonts w:ascii="Times New Roman" w:hAnsi="Times New Roman"/>
        </w:rPr>
        <w:t xml:space="preserve">daje z registra </w:t>
      </w:r>
    </w:p>
    <w:p w14:paraId="68DA9731" w14:textId="2E2EF17F" w:rsidR="001F11C0" w:rsidRPr="00DB2FE0" w:rsidRDefault="00357FDB" w:rsidP="00357FDB">
      <w:pPr>
        <w:spacing w:after="0" w:line="240" w:lineRule="auto"/>
        <w:ind w:left="284" w:hanging="284"/>
        <w:jc w:val="both"/>
        <w:rPr>
          <w:rFonts w:ascii="Times New Roman" w:hAnsi="Times New Roman"/>
        </w:rPr>
      </w:pPr>
      <w:r w:rsidRPr="00DB2FE0">
        <w:rPr>
          <w:rFonts w:ascii="Times New Roman" w:hAnsi="Times New Roman"/>
        </w:rPr>
        <w:lastRenderedPageBreak/>
        <w:t xml:space="preserve">1. </w:t>
      </w:r>
      <w:r w:rsidRPr="00DB2FE0">
        <w:rPr>
          <w:rFonts w:ascii="Times New Roman" w:hAnsi="Times New Roman"/>
        </w:rPr>
        <w:tab/>
      </w:r>
      <w:r w:rsidR="00783E21" w:rsidRPr="00DB2FE0">
        <w:rPr>
          <w:rFonts w:ascii="Times New Roman" w:hAnsi="Times New Roman"/>
        </w:rPr>
        <w:t xml:space="preserve">zdravotníckych pracovníkov v rozsahu meno, priezvisko, číselný kód zdravotníckeho pracovníka, dátum pridelenia kódu, dátum ukončenia platnosti kódu, </w:t>
      </w:r>
    </w:p>
    <w:p w14:paraId="6F401BE2" w14:textId="351459FD" w:rsidR="001F11C0" w:rsidRPr="00DB2FE0" w:rsidRDefault="00357FDB" w:rsidP="00357FDB">
      <w:pPr>
        <w:spacing w:after="0" w:line="240" w:lineRule="auto"/>
        <w:ind w:left="284" w:hanging="284"/>
        <w:jc w:val="both"/>
        <w:rPr>
          <w:rFonts w:ascii="Times New Roman" w:hAnsi="Times New Roman"/>
        </w:rPr>
      </w:pPr>
      <w:r w:rsidRPr="00DB2FE0">
        <w:rPr>
          <w:rFonts w:ascii="Times New Roman" w:hAnsi="Times New Roman"/>
        </w:rPr>
        <w:t xml:space="preserve">2. </w:t>
      </w:r>
      <w:r w:rsidRPr="00DB2FE0">
        <w:rPr>
          <w:rFonts w:ascii="Times New Roman" w:hAnsi="Times New Roman"/>
        </w:rPr>
        <w:tab/>
      </w:r>
      <w:r w:rsidR="00783E21" w:rsidRPr="00DB2FE0">
        <w:rPr>
          <w:rFonts w:ascii="Times New Roman" w:hAnsi="Times New Roman"/>
        </w:rPr>
        <w:t xml:space="preserve">poskytovateľov zdravotnej starostlivosti v rozsahu identifikačné číslo, názov, adresu sídla, adresu odborného útvaru, číselný kód poskytovateľa zdravotnej starostlivosti, dátum pridelenia číselného kódu, dátum ukončenia platnosti číselného kódu a </w:t>
      </w:r>
    </w:p>
    <w:p w14:paraId="7901A2AA" w14:textId="44995C83" w:rsidR="008654C4" w:rsidRPr="00DB2FE0" w:rsidRDefault="00357FDB" w:rsidP="00357FDB">
      <w:pPr>
        <w:spacing w:after="0" w:line="240" w:lineRule="auto"/>
        <w:ind w:left="284" w:hanging="284"/>
        <w:jc w:val="both"/>
        <w:rPr>
          <w:rFonts w:ascii="Times New Roman" w:hAnsi="Times New Roman"/>
        </w:rPr>
      </w:pPr>
      <w:r w:rsidRPr="00DB2FE0">
        <w:rPr>
          <w:rFonts w:ascii="Times New Roman" w:hAnsi="Times New Roman"/>
        </w:rPr>
        <w:t xml:space="preserve">3. </w:t>
      </w:r>
      <w:r w:rsidRPr="00DB2FE0">
        <w:rPr>
          <w:rFonts w:ascii="Times New Roman" w:hAnsi="Times New Roman"/>
        </w:rPr>
        <w:tab/>
      </w:r>
      <w:r w:rsidR="00783E21" w:rsidRPr="00DB2FE0">
        <w:rPr>
          <w:rFonts w:ascii="Times New Roman" w:hAnsi="Times New Roman"/>
        </w:rPr>
        <w:t>zariadení sociálnej pomoci poskytujúcich ošetrovateľskú starostlivosť v rozsahu identifikačné číslo, názov, adresu sídla, číselný kód zariadenia sociálnej pomoci, dátum pridelenia číselného kódu, dátum ukončenia platnosti číselného kódu.“</w:t>
      </w:r>
      <w:r w:rsidR="008654C4" w:rsidRPr="00DB2FE0">
        <w:rPr>
          <w:rFonts w:ascii="Times New Roman" w:hAnsi="Times New Roman"/>
        </w:rPr>
        <w:t>.</w:t>
      </w:r>
    </w:p>
    <w:p w14:paraId="440E90CE" w14:textId="77777777" w:rsidR="00677270" w:rsidRPr="00DB2FE0" w:rsidRDefault="00677270" w:rsidP="0070541B">
      <w:pPr>
        <w:spacing w:after="0" w:line="240" w:lineRule="auto"/>
        <w:jc w:val="both"/>
        <w:rPr>
          <w:rFonts w:ascii="Times New Roman" w:hAnsi="Times New Roman"/>
        </w:rPr>
      </w:pPr>
    </w:p>
    <w:p w14:paraId="3E9C00FE" w14:textId="7C281696" w:rsidR="007E0A02" w:rsidRPr="00DB2FE0" w:rsidRDefault="007E0A02" w:rsidP="00746327">
      <w:pPr>
        <w:numPr>
          <w:ilvl w:val="0"/>
          <w:numId w:val="1"/>
        </w:numPr>
        <w:spacing w:after="0" w:line="240" w:lineRule="auto"/>
        <w:jc w:val="both"/>
        <w:rPr>
          <w:rFonts w:ascii="Times New Roman" w:hAnsi="Times New Roman"/>
        </w:rPr>
      </w:pPr>
      <w:r w:rsidRPr="00DB2FE0">
        <w:rPr>
          <w:rFonts w:ascii="Times New Roman" w:hAnsi="Times New Roman"/>
        </w:rPr>
        <w:t>V § 20b ods. 2 sa vypúšťajú slová „všeobecnej nemocnice alebo povolenia na prevádzkovanie špecializovanej“.</w:t>
      </w:r>
    </w:p>
    <w:p w14:paraId="28F76AC2" w14:textId="77777777" w:rsidR="00783E21" w:rsidRPr="00DB2FE0" w:rsidRDefault="00783E21" w:rsidP="00783E21">
      <w:pPr>
        <w:spacing w:after="0" w:line="240" w:lineRule="auto"/>
        <w:ind w:left="720"/>
        <w:jc w:val="both"/>
        <w:rPr>
          <w:rFonts w:ascii="Times New Roman" w:hAnsi="Times New Roman"/>
        </w:rPr>
      </w:pPr>
    </w:p>
    <w:p w14:paraId="5E891A90" w14:textId="77777777" w:rsidR="007E0A02" w:rsidRPr="00DB2FE0" w:rsidRDefault="007E0A02" w:rsidP="00746327">
      <w:pPr>
        <w:numPr>
          <w:ilvl w:val="0"/>
          <w:numId w:val="1"/>
        </w:numPr>
        <w:spacing w:after="0" w:line="240" w:lineRule="auto"/>
        <w:jc w:val="both"/>
        <w:rPr>
          <w:rFonts w:ascii="Times New Roman" w:hAnsi="Times New Roman"/>
        </w:rPr>
      </w:pPr>
      <w:r w:rsidRPr="00DB2FE0">
        <w:rPr>
          <w:rFonts w:ascii="Times New Roman" w:hAnsi="Times New Roman"/>
        </w:rPr>
        <w:t>Za § 43 sa vkladá § 43a, ktorý znie:</w:t>
      </w:r>
    </w:p>
    <w:p w14:paraId="4CCCDCC8" w14:textId="043D2A77" w:rsidR="007E0A02" w:rsidRPr="00DB2FE0" w:rsidRDefault="007E0A02" w:rsidP="0070541B">
      <w:pPr>
        <w:pStyle w:val="Odsekzoznamu"/>
        <w:spacing w:after="0" w:line="240" w:lineRule="auto"/>
        <w:ind w:left="0"/>
        <w:jc w:val="center"/>
        <w:rPr>
          <w:rFonts w:ascii="Times New Roman" w:hAnsi="Times New Roman"/>
        </w:rPr>
      </w:pPr>
      <w:r w:rsidRPr="00DB2FE0">
        <w:rPr>
          <w:rFonts w:ascii="Times New Roman" w:hAnsi="Times New Roman"/>
        </w:rPr>
        <w:t>„§ 43a</w:t>
      </w:r>
    </w:p>
    <w:p w14:paraId="3992DCD7" w14:textId="77777777" w:rsidR="001A7C4C" w:rsidRPr="00DB2FE0" w:rsidRDefault="001A7C4C" w:rsidP="0070541B">
      <w:pPr>
        <w:pStyle w:val="Odsekzoznamu"/>
        <w:spacing w:after="0" w:line="240" w:lineRule="auto"/>
        <w:ind w:left="0"/>
        <w:jc w:val="center"/>
        <w:rPr>
          <w:rFonts w:ascii="Times New Roman" w:hAnsi="Times New Roman"/>
        </w:rPr>
      </w:pPr>
    </w:p>
    <w:p w14:paraId="123BE422" w14:textId="16DD01BB" w:rsidR="0053626E" w:rsidRPr="00DB2FE0" w:rsidRDefault="007E0A02" w:rsidP="00746327">
      <w:pPr>
        <w:pStyle w:val="Odsekzoznamu"/>
        <w:numPr>
          <w:ilvl w:val="0"/>
          <w:numId w:val="22"/>
        </w:numPr>
        <w:spacing w:after="0" w:line="240" w:lineRule="auto"/>
        <w:jc w:val="both"/>
        <w:rPr>
          <w:rFonts w:ascii="Times New Roman" w:eastAsia="Times New Roman" w:hAnsi="Times New Roman"/>
        </w:rPr>
      </w:pPr>
      <w:r w:rsidRPr="00DB2FE0">
        <w:rPr>
          <w:rFonts w:ascii="Times New Roman" w:eastAsia="Times New Roman" w:hAnsi="Times New Roman"/>
        </w:rPr>
        <w:t xml:space="preserve">Dohľad nad zdravotnou starostlivosťou sa vykoná </w:t>
      </w:r>
      <w:r w:rsidR="0053626E" w:rsidRPr="00DB2FE0">
        <w:rPr>
          <w:rFonts w:ascii="Times New Roman" w:eastAsia="Times New Roman" w:hAnsi="Times New Roman"/>
        </w:rPr>
        <w:t xml:space="preserve">na základe poznatkov získaných z vlastnej činnosti úradu alebo </w:t>
      </w:r>
      <w:r w:rsidRPr="00DB2FE0">
        <w:rPr>
          <w:rFonts w:ascii="Times New Roman" w:eastAsia="Times New Roman" w:hAnsi="Times New Roman"/>
        </w:rPr>
        <w:t xml:space="preserve">na podnet </w:t>
      </w:r>
      <w:r w:rsidR="0053626E" w:rsidRPr="00DB2FE0">
        <w:rPr>
          <w:rFonts w:ascii="Times New Roman" w:eastAsia="Times New Roman" w:hAnsi="Times New Roman"/>
        </w:rPr>
        <w:t>podávateľa</w:t>
      </w:r>
      <w:r w:rsidR="00CD7D67" w:rsidRPr="00DB2FE0">
        <w:rPr>
          <w:rFonts w:ascii="Times New Roman" w:eastAsia="Times New Roman" w:hAnsi="Times New Roman"/>
        </w:rPr>
        <w:t xml:space="preserve"> podnetu</w:t>
      </w:r>
      <w:r w:rsidR="0053626E" w:rsidRPr="00DB2FE0">
        <w:rPr>
          <w:rFonts w:ascii="Times New Roman" w:eastAsia="Times New Roman" w:hAnsi="Times New Roman"/>
        </w:rPr>
        <w:t>, ktorým je</w:t>
      </w:r>
    </w:p>
    <w:p w14:paraId="3470B7B6" w14:textId="52201442" w:rsidR="0053626E" w:rsidRPr="00DB2FE0" w:rsidRDefault="0053626E" w:rsidP="00357FDB">
      <w:pPr>
        <w:spacing w:after="0" w:line="240" w:lineRule="auto"/>
        <w:ind w:left="284" w:hanging="284"/>
        <w:jc w:val="both"/>
        <w:rPr>
          <w:rFonts w:ascii="Times New Roman" w:eastAsia="Times New Roman" w:hAnsi="Times New Roman"/>
        </w:rPr>
      </w:pPr>
      <w:r w:rsidRPr="00DB2FE0">
        <w:rPr>
          <w:rFonts w:ascii="Times New Roman" w:eastAsia="Times New Roman" w:hAnsi="Times New Roman"/>
        </w:rPr>
        <w:t xml:space="preserve">a) </w:t>
      </w:r>
      <w:r w:rsidR="00357FDB" w:rsidRPr="00DB2FE0">
        <w:rPr>
          <w:rFonts w:ascii="Times New Roman" w:eastAsia="Times New Roman" w:hAnsi="Times New Roman"/>
        </w:rPr>
        <w:tab/>
      </w:r>
      <w:r w:rsidR="007E0A02" w:rsidRPr="00DB2FE0">
        <w:rPr>
          <w:rFonts w:ascii="Times New Roman" w:eastAsia="Times New Roman" w:hAnsi="Times New Roman"/>
        </w:rPr>
        <w:t>osob</w:t>
      </w:r>
      <w:r w:rsidRPr="00DB2FE0">
        <w:rPr>
          <w:rFonts w:ascii="Times New Roman" w:eastAsia="Times New Roman" w:hAnsi="Times New Roman"/>
        </w:rPr>
        <w:t>a</w:t>
      </w:r>
      <w:r w:rsidR="007E0A02" w:rsidRPr="00DB2FE0">
        <w:rPr>
          <w:rFonts w:ascii="Times New Roman" w:eastAsia="Times New Roman" w:hAnsi="Times New Roman"/>
        </w:rPr>
        <w:t xml:space="preserve">, ktorá sa domnieva, že boli porušené jej práva alebo právom chránené záujmy pri poskytovaní zdravotnej starostlivosti alebo pri vykonávaní verejného zdravotného poistenia, </w:t>
      </w:r>
    </w:p>
    <w:p w14:paraId="079E8D20" w14:textId="64FF78E6" w:rsidR="0053626E" w:rsidRPr="00DB2FE0" w:rsidRDefault="0053626E" w:rsidP="00357FDB">
      <w:pPr>
        <w:spacing w:after="0" w:line="240" w:lineRule="auto"/>
        <w:ind w:left="284" w:hanging="284"/>
        <w:jc w:val="both"/>
        <w:rPr>
          <w:rFonts w:ascii="Times New Roman" w:eastAsia="Times New Roman" w:hAnsi="Times New Roman"/>
        </w:rPr>
      </w:pPr>
      <w:r w:rsidRPr="00DB2FE0">
        <w:rPr>
          <w:rFonts w:ascii="Times New Roman" w:eastAsia="Times New Roman" w:hAnsi="Times New Roman"/>
        </w:rPr>
        <w:t xml:space="preserve">b) </w:t>
      </w:r>
      <w:r w:rsidR="00357FDB" w:rsidRPr="00DB2FE0">
        <w:rPr>
          <w:rFonts w:ascii="Times New Roman" w:eastAsia="Times New Roman" w:hAnsi="Times New Roman"/>
        </w:rPr>
        <w:tab/>
      </w:r>
      <w:r w:rsidRPr="00DB2FE0">
        <w:rPr>
          <w:rFonts w:ascii="Times New Roman" w:eastAsia="Times New Roman" w:hAnsi="Times New Roman"/>
        </w:rPr>
        <w:t>manžel alebo manželka, dieťa alebo rodič alebo ich zákonný zástupca, osoba plnoletá,</w:t>
      </w:r>
      <w:r w:rsidRPr="00DB2FE0">
        <w:rPr>
          <w:rFonts w:ascii="Times New Roman" w:eastAsia="Times New Roman" w:hAnsi="Times New Roman"/>
          <w:vertAlign w:val="superscript"/>
        </w:rPr>
        <w:t>61e</w:t>
      </w:r>
      <w:r w:rsidRPr="00DB2FE0">
        <w:rPr>
          <w:rFonts w:ascii="Times New Roman" w:eastAsia="Times New Roman" w:hAnsi="Times New Roman"/>
        </w:rPr>
        <w:t>) ktorá s osobou, ktorej práva alebo právom chránené záujmy mali byť porušené žije v spoločnej domácnosti alebo žila v spoločnej domácnosti v čase smrti tejto osoby, blízka osoba</w:t>
      </w:r>
      <w:r w:rsidRPr="00DB2FE0">
        <w:rPr>
          <w:rFonts w:ascii="Times New Roman" w:eastAsia="Times New Roman" w:hAnsi="Times New Roman"/>
          <w:vertAlign w:val="superscript"/>
        </w:rPr>
        <w:t>57</w:t>
      </w:r>
      <w:r w:rsidRPr="00DB2FE0">
        <w:rPr>
          <w:rFonts w:ascii="Times New Roman" w:eastAsia="Times New Roman" w:hAnsi="Times New Roman"/>
        </w:rPr>
        <w:t xml:space="preserve">) alebo ich zákonný zástupca, ak osoba, ktorej práva alebo právom chránené záujmy mali byť porušené, nežije alebo jej zdravotný stav neumožňuje podať podnet, </w:t>
      </w:r>
    </w:p>
    <w:p w14:paraId="3AEEF554" w14:textId="35587684" w:rsidR="0053626E" w:rsidRPr="00DB2FE0" w:rsidRDefault="002766CA" w:rsidP="00357FDB">
      <w:pPr>
        <w:spacing w:after="0" w:line="240" w:lineRule="auto"/>
        <w:ind w:left="284" w:hanging="284"/>
        <w:jc w:val="both"/>
        <w:rPr>
          <w:rFonts w:ascii="Times New Roman" w:eastAsia="Times New Roman" w:hAnsi="Times New Roman"/>
        </w:rPr>
      </w:pPr>
      <w:r w:rsidRPr="00DB2FE0">
        <w:rPr>
          <w:rFonts w:ascii="Times New Roman" w:eastAsia="Times New Roman" w:hAnsi="Times New Roman"/>
        </w:rPr>
        <w:t xml:space="preserve">c) </w:t>
      </w:r>
      <w:r w:rsidR="00357FDB" w:rsidRPr="00DB2FE0">
        <w:rPr>
          <w:rFonts w:ascii="Times New Roman" w:eastAsia="Times New Roman" w:hAnsi="Times New Roman"/>
        </w:rPr>
        <w:tab/>
      </w:r>
      <w:r w:rsidR="007E0A02" w:rsidRPr="00DB2FE0">
        <w:rPr>
          <w:rFonts w:ascii="Times New Roman" w:eastAsia="Times New Roman" w:hAnsi="Times New Roman"/>
        </w:rPr>
        <w:t>ministerstv</w:t>
      </w:r>
      <w:r w:rsidR="0053626E" w:rsidRPr="00DB2FE0">
        <w:rPr>
          <w:rFonts w:ascii="Times New Roman" w:eastAsia="Times New Roman" w:hAnsi="Times New Roman"/>
        </w:rPr>
        <w:t>o</w:t>
      </w:r>
      <w:r w:rsidR="007E0A02" w:rsidRPr="00DB2FE0">
        <w:rPr>
          <w:rFonts w:ascii="Times New Roman" w:eastAsia="Times New Roman" w:hAnsi="Times New Roman"/>
        </w:rPr>
        <w:t xml:space="preserve"> zdravotníctva</w:t>
      </w:r>
      <w:r w:rsidR="00810242" w:rsidRPr="00DB2FE0">
        <w:rPr>
          <w:rFonts w:ascii="Times New Roman" w:eastAsia="Times New Roman" w:hAnsi="Times New Roman"/>
        </w:rPr>
        <w:t xml:space="preserve">, </w:t>
      </w:r>
    </w:p>
    <w:p w14:paraId="52C64BB7" w14:textId="7E7A238F" w:rsidR="0053626E" w:rsidRPr="00DB2FE0" w:rsidRDefault="002766CA" w:rsidP="00357FDB">
      <w:pPr>
        <w:spacing w:after="0" w:line="240" w:lineRule="auto"/>
        <w:ind w:left="284" w:hanging="284"/>
        <w:jc w:val="both"/>
        <w:rPr>
          <w:rFonts w:ascii="Times New Roman" w:eastAsia="Times New Roman" w:hAnsi="Times New Roman"/>
        </w:rPr>
      </w:pPr>
      <w:r w:rsidRPr="00DB2FE0">
        <w:rPr>
          <w:rFonts w:ascii="Times New Roman" w:eastAsia="Times New Roman" w:hAnsi="Times New Roman"/>
        </w:rPr>
        <w:t>d</w:t>
      </w:r>
      <w:r w:rsidR="0053626E" w:rsidRPr="00DB2FE0">
        <w:rPr>
          <w:rFonts w:ascii="Times New Roman" w:eastAsia="Times New Roman" w:hAnsi="Times New Roman"/>
        </w:rPr>
        <w:t xml:space="preserve">) </w:t>
      </w:r>
      <w:r w:rsidR="00357FDB" w:rsidRPr="00DB2FE0">
        <w:rPr>
          <w:rFonts w:ascii="Times New Roman" w:eastAsia="Times New Roman" w:hAnsi="Times New Roman"/>
        </w:rPr>
        <w:tab/>
      </w:r>
      <w:r w:rsidR="0053626E" w:rsidRPr="00DB2FE0">
        <w:rPr>
          <w:rFonts w:ascii="Times New Roman" w:eastAsia="Times New Roman" w:hAnsi="Times New Roman"/>
        </w:rPr>
        <w:t>orgán</w:t>
      </w:r>
      <w:r w:rsidR="00810242" w:rsidRPr="00DB2FE0">
        <w:rPr>
          <w:rFonts w:ascii="Times New Roman" w:eastAsia="Times New Roman" w:hAnsi="Times New Roman"/>
        </w:rPr>
        <w:t xml:space="preserve"> sociálno-právnej ochrany detí a kurately,</w:t>
      </w:r>
    </w:p>
    <w:p w14:paraId="40FBA860" w14:textId="32C23A8F" w:rsidR="0053626E" w:rsidRPr="00DB2FE0" w:rsidRDefault="002766CA" w:rsidP="00357FDB">
      <w:pPr>
        <w:spacing w:after="0" w:line="240" w:lineRule="auto"/>
        <w:ind w:left="284" w:hanging="284"/>
        <w:jc w:val="both"/>
        <w:rPr>
          <w:rFonts w:ascii="Times New Roman" w:eastAsia="Times New Roman" w:hAnsi="Times New Roman"/>
        </w:rPr>
      </w:pPr>
      <w:r w:rsidRPr="00DB2FE0">
        <w:rPr>
          <w:rFonts w:ascii="Times New Roman" w:eastAsia="Times New Roman" w:hAnsi="Times New Roman"/>
        </w:rPr>
        <w:t>e</w:t>
      </w:r>
      <w:r w:rsidR="0053626E" w:rsidRPr="00DB2FE0">
        <w:rPr>
          <w:rFonts w:ascii="Times New Roman" w:eastAsia="Times New Roman" w:hAnsi="Times New Roman"/>
        </w:rPr>
        <w:t xml:space="preserve">) </w:t>
      </w:r>
      <w:r w:rsidR="00357FDB" w:rsidRPr="00DB2FE0">
        <w:rPr>
          <w:rFonts w:ascii="Times New Roman" w:eastAsia="Times New Roman" w:hAnsi="Times New Roman"/>
        </w:rPr>
        <w:tab/>
      </w:r>
      <w:r w:rsidR="00810242" w:rsidRPr="00DB2FE0">
        <w:rPr>
          <w:rFonts w:ascii="Times New Roman" w:eastAsia="Times New Roman" w:hAnsi="Times New Roman"/>
        </w:rPr>
        <w:t>Ústredi</w:t>
      </w:r>
      <w:r w:rsidR="0053626E" w:rsidRPr="00DB2FE0">
        <w:rPr>
          <w:rFonts w:ascii="Times New Roman" w:eastAsia="Times New Roman" w:hAnsi="Times New Roman"/>
        </w:rPr>
        <w:t>e</w:t>
      </w:r>
      <w:r w:rsidR="00810242" w:rsidRPr="00DB2FE0">
        <w:rPr>
          <w:rFonts w:ascii="Times New Roman" w:eastAsia="Times New Roman" w:hAnsi="Times New Roman"/>
        </w:rPr>
        <w:t xml:space="preserve"> práce, sociálnych vecí a rodiny Slovenskej republiky, </w:t>
      </w:r>
    </w:p>
    <w:p w14:paraId="0AD1E0F0" w14:textId="0A2BE5DD" w:rsidR="0053626E" w:rsidRPr="00DB2FE0" w:rsidRDefault="002766CA" w:rsidP="00357FDB">
      <w:pPr>
        <w:spacing w:after="0" w:line="240" w:lineRule="auto"/>
        <w:ind w:left="284" w:hanging="284"/>
        <w:jc w:val="both"/>
        <w:rPr>
          <w:rFonts w:ascii="Times New Roman" w:eastAsia="Times New Roman" w:hAnsi="Times New Roman"/>
        </w:rPr>
      </w:pPr>
      <w:r w:rsidRPr="00DB2FE0">
        <w:rPr>
          <w:rFonts w:ascii="Times New Roman" w:eastAsia="Times New Roman" w:hAnsi="Times New Roman"/>
        </w:rPr>
        <w:t>f</w:t>
      </w:r>
      <w:r w:rsidR="0053626E" w:rsidRPr="00DB2FE0">
        <w:rPr>
          <w:rFonts w:ascii="Times New Roman" w:eastAsia="Times New Roman" w:hAnsi="Times New Roman"/>
        </w:rPr>
        <w:t xml:space="preserve">) </w:t>
      </w:r>
      <w:r w:rsidR="00357FDB" w:rsidRPr="00DB2FE0">
        <w:rPr>
          <w:rFonts w:ascii="Times New Roman" w:eastAsia="Times New Roman" w:hAnsi="Times New Roman"/>
        </w:rPr>
        <w:tab/>
      </w:r>
      <w:r w:rsidR="00810242" w:rsidRPr="00DB2FE0">
        <w:rPr>
          <w:rFonts w:ascii="Times New Roman" w:eastAsia="Times New Roman" w:hAnsi="Times New Roman"/>
        </w:rPr>
        <w:t>M</w:t>
      </w:r>
      <w:r w:rsidRPr="00DB2FE0">
        <w:rPr>
          <w:rFonts w:ascii="Times New Roman" w:eastAsia="Times New Roman" w:hAnsi="Times New Roman"/>
        </w:rPr>
        <w:t>inisterstvo</w:t>
      </w:r>
      <w:r w:rsidR="00810242" w:rsidRPr="00DB2FE0">
        <w:rPr>
          <w:rFonts w:ascii="Times New Roman" w:eastAsia="Times New Roman" w:hAnsi="Times New Roman"/>
        </w:rPr>
        <w:t xml:space="preserve"> práce, sociálnych vecí a rodiny Slovenskej republiky, </w:t>
      </w:r>
    </w:p>
    <w:p w14:paraId="6A3EC6A9" w14:textId="326BD0CB" w:rsidR="007E0A02" w:rsidRPr="00DB2FE0" w:rsidRDefault="002766CA" w:rsidP="00357FDB">
      <w:pPr>
        <w:spacing w:after="0" w:line="240" w:lineRule="auto"/>
        <w:ind w:left="284" w:hanging="284"/>
        <w:jc w:val="both"/>
        <w:rPr>
          <w:rFonts w:ascii="Times New Roman" w:eastAsia="Times New Roman" w:hAnsi="Times New Roman"/>
          <w:strike/>
        </w:rPr>
      </w:pPr>
      <w:r w:rsidRPr="00DB2FE0">
        <w:rPr>
          <w:rFonts w:ascii="Times New Roman" w:eastAsia="Times New Roman" w:hAnsi="Times New Roman"/>
        </w:rPr>
        <w:t>g</w:t>
      </w:r>
      <w:r w:rsidR="0053626E" w:rsidRPr="00DB2FE0">
        <w:rPr>
          <w:rFonts w:ascii="Times New Roman" w:eastAsia="Times New Roman" w:hAnsi="Times New Roman"/>
        </w:rPr>
        <w:t xml:space="preserve">) </w:t>
      </w:r>
      <w:r w:rsidR="00357FDB" w:rsidRPr="00DB2FE0">
        <w:rPr>
          <w:rFonts w:ascii="Times New Roman" w:eastAsia="Times New Roman" w:hAnsi="Times New Roman"/>
        </w:rPr>
        <w:tab/>
      </w:r>
      <w:r w:rsidR="004228D8" w:rsidRPr="00DB2FE0">
        <w:rPr>
          <w:rFonts w:ascii="Times New Roman" w:eastAsia="Times New Roman" w:hAnsi="Times New Roman"/>
        </w:rPr>
        <w:t>samosprávny kraj</w:t>
      </w:r>
      <w:r w:rsidR="007E0A02" w:rsidRPr="00DB2FE0">
        <w:rPr>
          <w:rFonts w:ascii="Times New Roman" w:eastAsia="Times New Roman" w:hAnsi="Times New Roman"/>
        </w:rPr>
        <w:t xml:space="preserve">. </w:t>
      </w:r>
    </w:p>
    <w:p w14:paraId="7AF8F94B" w14:textId="77777777" w:rsidR="002F7D52" w:rsidRPr="00DB2FE0" w:rsidRDefault="002F7D52" w:rsidP="0070541B">
      <w:pPr>
        <w:spacing w:after="0" w:line="240" w:lineRule="auto"/>
        <w:jc w:val="both"/>
        <w:rPr>
          <w:rFonts w:ascii="Times New Roman" w:eastAsia="Times New Roman" w:hAnsi="Times New Roman"/>
        </w:rPr>
      </w:pPr>
    </w:p>
    <w:p w14:paraId="2377F7AC" w14:textId="560D2DE1" w:rsidR="007E0A02" w:rsidRPr="00DB2FE0" w:rsidRDefault="007E0A02" w:rsidP="0070541B">
      <w:pPr>
        <w:spacing w:after="0" w:line="240" w:lineRule="auto"/>
        <w:ind w:firstLine="284"/>
        <w:jc w:val="both"/>
        <w:rPr>
          <w:rFonts w:ascii="Times New Roman" w:eastAsia="Times New Roman" w:hAnsi="Times New Roman"/>
        </w:rPr>
      </w:pPr>
      <w:r w:rsidRPr="00DB2FE0">
        <w:rPr>
          <w:rFonts w:ascii="Times New Roman" w:eastAsia="Times New Roman" w:hAnsi="Times New Roman"/>
        </w:rPr>
        <w:t xml:space="preserve">(2) </w:t>
      </w:r>
      <w:r w:rsidR="00677270" w:rsidRPr="00DB2FE0">
        <w:rPr>
          <w:rFonts w:ascii="Times New Roman" w:eastAsia="Times New Roman" w:hAnsi="Times New Roman"/>
        </w:rPr>
        <w:t xml:space="preserve">Podnet musí mať písomnú </w:t>
      </w:r>
      <w:r w:rsidR="00292B80" w:rsidRPr="00DB2FE0">
        <w:rPr>
          <w:rFonts w:ascii="Times New Roman" w:eastAsia="Times New Roman" w:hAnsi="Times New Roman"/>
        </w:rPr>
        <w:t>podobu</w:t>
      </w:r>
      <w:r w:rsidR="00677270" w:rsidRPr="00DB2FE0">
        <w:rPr>
          <w:rFonts w:ascii="Times New Roman" w:eastAsia="Times New Roman" w:hAnsi="Times New Roman"/>
        </w:rPr>
        <w:t xml:space="preserve"> a musí obsahovať</w:t>
      </w:r>
    </w:p>
    <w:p w14:paraId="4C65522F" w14:textId="4160AC38" w:rsidR="007E0A02" w:rsidRPr="00DB2FE0" w:rsidRDefault="007E0A02" w:rsidP="0070541B">
      <w:pPr>
        <w:spacing w:after="0" w:line="240" w:lineRule="auto"/>
        <w:ind w:left="284" w:hanging="284"/>
        <w:jc w:val="both"/>
        <w:rPr>
          <w:rFonts w:ascii="Times New Roman" w:eastAsia="Times New Roman" w:hAnsi="Times New Roman"/>
        </w:rPr>
      </w:pPr>
      <w:r w:rsidRPr="00DB2FE0">
        <w:rPr>
          <w:rFonts w:ascii="Times New Roman" w:eastAsia="Times New Roman" w:hAnsi="Times New Roman"/>
        </w:rPr>
        <w:t xml:space="preserve">a) identifikačné údaje </w:t>
      </w:r>
      <w:r w:rsidR="002766CA" w:rsidRPr="00DB2FE0">
        <w:rPr>
          <w:rFonts w:ascii="Times New Roman" w:eastAsia="Times New Roman" w:hAnsi="Times New Roman"/>
        </w:rPr>
        <w:t>o podávateľovi</w:t>
      </w:r>
      <w:r w:rsidR="003B389F" w:rsidRPr="00DB2FE0">
        <w:rPr>
          <w:rFonts w:ascii="Times New Roman" w:eastAsia="Times New Roman" w:hAnsi="Times New Roman"/>
        </w:rPr>
        <w:t xml:space="preserve"> </w:t>
      </w:r>
      <w:r w:rsidR="00CD7D67" w:rsidRPr="00DB2FE0">
        <w:rPr>
          <w:rFonts w:ascii="Times New Roman" w:eastAsia="Times New Roman" w:hAnsi="Times New Roman"/>
        </w:rPr>
        <w:t xml:space="preserve">podnetu </w:t>
      </w:r>
      <w:r w:rsidR="003B389F" w:rsidRPr="00DB2FE0">
        <w:rPr>
          <w:rFonts w:ascii="Times New Roman" w:eastAsia="Times New Roman" w:hAnsi="Times New Roman"/>
        </w:rPr>
        <w:t xml:space="preserve">a </w:t>
      </w:r>
      <w:r w:rsidRPr="00DB2FE0">
        <w:rPr>
          <w:rFonts w:ascii="Times New Roman" w:eastAsia="Times New Roman" w:hAnsi="Times New Roman"/>
        </w:rPr>
        <w:t>o osobe,</w:t>
      </w:r>
      <w:r w:rsidRPr="00DB2FE0">
        <w:rPr>
          <w:rFonts w:ascii="Times New Roman" w:hAnsi="Times New Roman"/>
        </w:rPr>
        <w:t xml:space="preserve"> </w:t>
      </w:r>
      <w:r w:rsidRPr="00DB2FE0">
        <w:rPr>
          <w:rFonts w:ascii="Times New Roman" w:eastAsia="Times New Roman" w:hAnsi="Times New Roman"/>
        </w:rPr>
        <w:t>ktorej práva alebo právom chránené záujmy mali byť porušené, ak nejde o tú istú osobu, v rozsahu</w:t>
      </w:r>
    </w:p>
    <w:p w14:paraId="660EA09A" w14:textId="7364B6C5" w:rsidR="007E0A02" w:rsidRPr="00DB2FE0" w:rsidRDefault="007E0A02" w:rsidP="0070541B">
      <w:pPr>
        <w:tabs>
          <w:tab w:val="left" w:pos="567"/>
        </w:tabs>
        <w:spacing w:after="0" w:line="240" w:lineRule="auto"/>
        <w:ind w:left="567" w:hanging="283"/>
        <w:jc w:val="both"/>
        <w:rPr>
          <w:rFonts w:ascii="Times New Roman" w:eastAsia="Times New Roman" w:hAnsi="Times New Roman"/>
        </w:rPr>
      </w:pPr>
      <w:r w:rsidRPr="00DB2FE0">
        <w:rPr>
          <w:rFonts w:ascii="Times New Roman" w:eastAsia="Times New Roman" w:hAnsi="Times New Roman"/>
        </w:rPr>
        <w:t xml:space="preserve">1. </w:t>
      </w:r>
      <w:r w:rsidRPr="00DB2FE0">
        <w:rPr>
          <w:rFonts w:ascii="Times New Roman" w:eastAsia="Times New Roman" w:hAnsi="Times New Roman"/>
        </w:rPr>
        <w:tab/>
        <w:t>meno, priezvisko, dátum narodenia</w:t>
      </w:r>
      <w:r w:rsidR="00783E21" w:rsidRPr="00DB2FE0">
        <w:rPr>
          <w:rFonts w:ascii="Times New Roman" w:eastAsia="Times New Roman" w:hAnsi="Times New Roman"/>
        </w:rPr>
        <w:t>,</w:t>
      </w:r>
      <w:r w:rsidR="00783E21" w:rsidRPr="00DB2FE0">
        <w:rPr>
          <w:rFonts w:ascii="Times New Roman" w:hAnsi="Times New Roman"/>
        </w:rPr>
        <w:t xml:space="preserve"> </w:t>
      </w:r>
      <w:r w:rsidR="00783E21" w:rsidRPr="00DB2FE0">
        <w:rPr>
          <w:rFonts w:ascii="Times New Roman" w:eastAsia="Times New Roman" w:hAnsi="Times New Roman"/>
        </w:rPr>
        <w:t>rodné číslo</w:t>
      </w:r>
      <w:r w:rsidRPr="00DB2FE0">
        <w:rPr>
          <w:rFonts w:ascii="Times New Roman" w:eastAsia="Times New Roman" w:hAnsi="Times New Roman"/>
        </w:rPr>
        <w:t xml:space="preserve"> a adresa </w:t>
      </w:r>
      <w:r w:rsidRPr="00DB2FE0">
        <w:rPr>
          <w:rFonts w:ascii="Times New Roman" w:hAnsi="Times New Roman"/>
        </w:rPr>
        <w:t xml:space="preserve">trvalého pobytu alebo adresa prechodného </w:t>
      </w:r>
      <w:r w:rsidRPr="00DB2FE0">
        <w:rPr>
          <w:rFonts w:ascii="Times New Roman" w:eastAsia="Times New Roman" w:hAnsi="Times New Roman"/>
        </w:rPr>
        <w:t>pobytu, ak ide o fyzickú osobu; u cudzinca sa uvádza aj číslo identifikačnej karty alebo číslo pasu, adresa trvalého pobytu v cudzine a kontaktná adresa na území Slovenskej republiky,</w:t>
      </w:r>
    </w:p>
    <w:p w14:paraId="5A341161" w14:textId="44BE8342" w:rsidR="007E0A02" w:rsidRPr="00DB2FE0" w:rsidRDefault="007E0A02" w:rsidP="0070541B">
      <w:pPr>
        <w:tabs>
          <w:tab w:val="left" w:pos="567"/>
        </w:tabs>
        <w:spacing w:after="0" w:line="240" w:lineRule="auto"/>
        <w:ind w:left="567" w:hanging="283"/>
        <w:jc w:val="both"/>
        <w:rPr>
          <w:rFonts w:ascii="Times New Roman" w:eastAsia="Times New Roman" w:hAnsi="Times New Roman"/>
        </w:rPr>
      </w:pPr>
      <w:r w:rsidRPr="00DB2FE0">
        <w:rPr>
          <w:rFonts w:ascii="Times New Roman" w:eastAsia="Times New Roman" w:hAnsi="Times New Roman"/>
        </w:rPr>
        <w:t xml:space="preserve">2. </w:t>
      </w:r>
      <w:r w:rsidRPr="00DB2FE0">
        <w:rPr>
          <w:rFonts w:ascii="Times New Roman" w:eastAsia="Times New Roman" w:hAnsi="Times New Roman"/>
        </w:rPr>
        <w:tab/>
        <w:t>meno a priezvisko, dátum narodenia, miesto podnikania alebo adresa trvalého pobytu alebo prechodného pobytu, ak nie je zhodná s miestom podnikania, a obchodné meno, ak obchodným menom nie je meno a priezvisko, rodné číslo, identifikačné číslo organizácie (IČO), ak ho má fyzická osoba pridelené, ak ide o fyzickú osobu – podnikateľa,</w:t>
      </w:r>
      <w:r w:rsidR="003B389F" w:rsidRPr="00DB2FE0">
        <w:rPr>
          <w:rFonts w:ascii="Times New Roman" w:eastAsia="Times New Roman" w:hAnsi="Times New Roman"/>
        </w:rPr>
        <w:t xml:space="preserve"> alebo</w:t>
      </w:r>
    </w:p>
    <w:p w14:paraId="1A8BA37D" w14:textId="2348D6ED" w:rsidR="007E0A02" w:rsidRPr="00DB2FE0" w:rsidRDefault="007E0A02" w:rsidP="0070541B">
      <w:pPr>
        <w:tabs>
          <w:tab w:val="left" w:pos="567"/>
        </w:tabs>
        <w:spacing w:after="0" w:line="240" w:lineRule="auto"/>
        <w:ind w:left="567" w:hanging="283"/>
        <w:jc w:val="both"/>
        <w:rPr>
          <w:rFonts w:ascii="Times New Roman" w:eastAsia="Times New Roman" w:hAnsi="Times New Roman"/>
        </w:rPr>
      </w:pPr>
      <w:r w:rsidRPr="00DB2FE0">
        <w:rPr>
          <w:rFonts w:ascii="Times New Roman" w:eastAsia="Times New Roman" w:hAnsi="Times New Roman"/>
        </w:rPr>
        <w:t xml:space="preserve">3. </w:t>
      </w:r>
      <w:r w:rsidRPr="00DB2FE0">
        <w:rPr>
          <w:rFonts w:ascii="Times New Roman" w:eastAsia="Times New Roman" w:hAnsi="Times New Roman"/>
        </w:rPr>
        <w:tab/>
        <w:t>názov, právna forma, sídlo</w:t>
      </w:r>
      <w:r w:rsidR="00783E21" w:rsidRPr="00DB2FE0">
        <w:rPr>
          <w:rFonts w:ascii="Times New Roman" w:eastAsia="Times New Roman" w:hAnsi="Times New Roman"/>
        </w:rPr>
        <w:t>,</w:t>
      </w:r>
      <w:r w:rsidRPr="00DB2FE0">
        <w:rPr>
          <w:rFonts w:ascii="Times New Roman" w:eastAsia="Times New Roman" w:hAnsi="Times New Roman"/>
        </w:rPr>
        <w:t xml:space="preserve"> a to názov ulice, orientačné číslo, poštové smerové číslo, názov obce a štátu, identifikačné číslo organizácie (IČO), ak ide o právnickú osobu,</w:t>
      </w:r>
    </w:p>
    <w:p w14:paraId="7A0B9F70" w14:textId="73B31F9A" w:rsidR="007E0A02" w:rsidRPr="00DB2FE0" w:rsidRDefault="007E0A02" w:rsidP="0070541B">
      <w:pPr>
        <w:tabs>
          <w:tab w:val="left" w:pos="284"/>
        </w:tabs>
        <w:spacing w:after="0" w:line="240" w:lineRule="auto"/>
        <w:ind w:left="284" w:hanging="284"/>
        <w:jc w:val="both"/>
        <w:rPr>
          <w:rFonts w:ascii="Times New Roman" w:eastAsia="Times New Roman" w:hAnsi="Times New Roman"/>
        </w:rPr>
      </w:pPr>
      <w:r w:rsidRPr="00DB2FE0">
        <w:rPr>
          <w:rFonts w:ascii="Times New Roman" w:eastAsia="Times New Roman" w:hAnsi="Times New Roman"/>
        </w:rPr>
        <w:t xml:space="preserve">b) </w:t>
      </w:r>
      <w:r w:rsidRPr="00DB2FE0">
        <w:rPr>
          <w:rFonts w:ascii="Times New Roman" w:eastAsia="Times New Roman" w:hAnsi="Times New Roman"/>
        </w:rPr>
        <w:tab/>
        <w:t>vzťah podávateľa podnetu k osobe, ktorej práva alebo právom chránené záujmy mali byť porušené,</w:t>
      </w:r>
    </w:p>
    <w:p w14:paraId="2AF09243" w14:textId="77777777" w:rsidR="007E0A02" w:rsidRPr="00DB2FE0" w:rsidRDefault="007E0A02" w:rsidP="0070541B">
      <w:pPr>
        <w:tabs>
          <w:tab w:val="left" w:pos="284"/>
        </w:tabs>
        <w:spacing w:after="0" w:line="240" w:lineRule="auto"/>
        <w:ind w:left="284" w:hanging="284"/>
        <w:jc w:val="both"/>
        <w:rPr>
          <w:rFonts w:ascii="Times New Roman" w:eastAsia="Times New Roman" w:hAnsi="Times New Roman"/>
        </w:rPr>
      </w:pPr>
      <w:r w:rsidRPr="00DB2FE0">
        <w:rPr>
          <w:rFonts w:ascii="Times New Roman" w:eastAsia="Times New Roman" w:hAnsi="Times New Roman"/>
        </w:rPr>
        <w:t>c)</w:t>
      </w:r>
      <w:r w:rsidRPr="00DB2FE0">
        <w:rPr>
          <w:rFonts w:ascii="Times New Roman" w:eastAsia="Times New Roman" w:hAnsi="Times New Roman"/>
        </w:rPr>
        <w:tab/>
        <w:t xml:space="preserve">označenie umožňujúce jednoznačnú identifikáciu zdravotnej poisťovne, platiteľa poistného, poskytovateľa zdravotnej starostlivosti alebo zariadenia sociálnej pomoci, nad ktorým má byť vykonaný dohľad nad zdravotnou starostlivosťou, </w:t>
      </w:r>
    </w:p>
    <w:p w14:paraId="6A27D081" w14:textId="77777777" w:rsidR="007E0A02" w:rsidRPr="00DB2FE0" w:rsidRDefault="007E0A02" w:rsidP="0070541B">
      <w:pPr>
        <w:tabs>
          <w:tab w:val="left" w:pos="284"/>
        </w:tabs>
        <w:spacing w:after="0" w:line="240" w:lineRule="auto"/>
        <w:ind w:left="284" w:hanging="284"/>
        <w:jc w:val="both"/>
        <w:rPr>
          <w:rFonts w:ascii="Times New Roman" w:eastAsia="Times New Roman" w:hAnsi="Times New Roman"/>
        </w:rPr>
      </w:pPr>
      <w:r w:rsidRPr="00DB2FE0">
        <w:rPr>
          <w:rFonts w:ascii="Times New Roman" w:eastAsia="Times New Roman" w:hAnsi="Times New Roman"/>
        </w:rPr>
        <w:t xml:space="preserve">f) </w:t>
      </w:r>
      <w:r w:rsidRPr="00DB2FE0">
        <w:rPr>
          <w:rFonts w:ascii="Times New Roman" w:eastAsia="Times New Roman" w:hAnsi="Times New Roman"/>
        </w:rPr>
        <w:tab/>
        <w:t xml:space="preserve">opis skutočností, ktorými malo dôjsť k porušeniu práva alebo právom chráneného záujmu a obdobie, v ktorom malo dôjsť k porušeniu práva alebo právom chráneného záujmu, </w:t>
      </w:r>
    </w:p>
    <w:p w14:paraId="1476DF99" w14:textId="77777777" w:rsidR="007E0A02" w:rsidRPr="00DB2FE0" w:rsidRDefault="007E0A02" w:rsidP="0070541B">
      <w:pPr>
        <w:tabs>
          <w:tab w:val="left" w:pos="284"/>
        </w:tabs>
        <w:spacing w:after="0" w:line="240" w:lineRule="auto"/>
        <w:ind w:left="284" w:hanging="284"/>
        <w:jc w:val="both"/>
        <w:rPr>
          <w:rFonts w:ascii="Times New Roman" w:eastAsia="Times New Roman" w:hAnsi="Times New Roman"/>
        </w:rPr>
      </w:pPr>
      <w:r w:rsidRPr="00DB2FE0">
        <w:rPr>
          <w:rFonts w:ascii="Times New Roman" w:eastAsia="Times New Roman" w:hAnsi="Times New Roman"/>
        </w:rPr>
        <w:t>g)</w:t>
      </w:r>
      <w:r w:rsidRPr="00DB2FE0">
        <w:rPr>
          <w:rFonts w:ascii="Times New Roman" w:eastAsia="Times New Roman" w:hAnsi="Times New Roman"/>
        </w:rPr>
        <w:tab/>
        <w:t xml:space="preserve">vlastnoručný podpis podávateľa podnetu alebo podpis s uvedením mena, priezviska a funkcie oprávnenej osoby, ak je podávateľ podnetu právnická osoba. </w:t>
      </w:r>
    </w:p>
    <w:p w14:paraId="2F6CB84A" w14:textId="77777777" w:rsidR="007E0A02" w:rsidRPr="00DB2FE0" w:rsidRDefault="007E0A02" w:rsidP="0070541B">
      <w:pPr>
        <w:spacing w:after="0" w:line="240" w:lineRule="auto"/>
        <w:jc w:val="both"/>
        <w:rPr>
          <w:rFonts w:ascii="Times New Roman" w:eastAsia="Times New Roman" w:hAnsi="Times New Roman"/>
        </w:rPr>
      </w:pPr>
    </w:p>
    <w:p w14:paraId="78E6C233" w14:textId="39D04AB6" w:rsidR="007E0A02" w:rsidRPr="00DB2FE0" w:rsidRDefault="007E0A02" w:rsidP="0070541B">
      <w:pPr>
        <w:spacing w:after="0" w:line="240" w:lineRule="auto"/>
        <w:ind w:firstLine="284"/>
        <w:jc w:val="both"/>
        <w:rPr>
          <w:rFonts w:ascii="Times New Roman" w:eastAsia="Times New Roman" w:hAnsi="Times New Roman"/>
        </w:rPr>
      </w:pPr>
      <w:r w:rsidRPr="00DB2FE0">
        <w:rPr>
          <w:rFonts w:ascii="Times New Roman" w:eastAsia="Times New Roman" w:hAnsi="Times New Roman"/>
        </w:rPr>
        <w:t xml:space="preserve">(3) Ak si podávateľ podnetu zvolí zástupcu, ktorý v jeho mene podáva podnet, súčasťou podnetu musí byť písomné splnomocnenie  zastupovať podávateľa podnetu pri podaní podnetu a pri úkonoch súvisiacich s vykonaním dohľadu. Ak pri podaní podnetu podávateľ podnetu nie je zastúpený </w:t>
      </w:r>
      <w:r w:rsidRPr="00DB2FE0">
        <w:rPr>
          <w:rFonts w:ascii="Times New Roman" w:eastAsia="Times New Roman" w:hAnsi="Times New Roman"/>
        </w:rPr>
        <w:lastRenderedPageBreak/>
        <w:t>advokátom podľa osobitného predpisu,</w:t>
      </w:r>
      <w:r w:rsidRPr="00DB2FE0">
        <w:rPr>
          <w:rFonts w:ascii="Times New Roman" w:eastAsia="Times New Roman" w:hAnsi="Times New Roman"/>
          <w:vertAlign w:val="superscript"/>
        </w:rPr>
        <w:t>61c</w:t>
      </w:r>
      <w:r w:rsidRPr="00DB2FE0">
        <w:rPr>
          <w:rFonts w:ascii="Times New Roman" w:eastAsia="Times New Roman" w:hAnsi="Times New Roman"/>
        </w:rPr>
        <w:t>) podpis podávateľa podnetu na splnomocnení musí byť osvedčený.</w:t>
      </w:r>
      <w:r w:rsidRPr="00DB2FE0">
        <w:rPr>
          <w:rFonts w:ascii="Times New Roman" w:eastAsia="Times New Roman" w:hAnsi="Times New Roman"/>
          <w:vertAlign w:val="superscript"/>
        </w:rPr>
        <w:t>61d</w:t>
      </w:r>
      <w:r w:rsidRPr="00DB2FE0">
        <w:rPr>
          <w:rFonts w:ascii="Times New Roman" w:eastAsia="Times New Roman" w:hAnsi="Times New Roman"/>
        </w:rPr>
        <w:t xml:space="preserve">) </w:t>
      </w:r>
    </w:p>
    <w:p w14:paraId="361BD590" w14:textId="77777777" w:rsidR="00D31F22" w:rsidRPr="00DB2FE0" w:rsidRDefault="00D31F22" w:rsidP="0070541B">
      <w:pPr>
        <w:spacing w:after="0" w:line="240" w:lineRule="auto"/>
        <w:jc w:val="both"/>
        <w:rPr>
          <w:rFonts w:ascii="Times New Roman" w:eastAsia="Times New Roman" w:hAnsi="Times New Roman"/>
        </w:rPr>
      </w:pPr>
    </w:p>
    <w:p w14:paraId="28BDD586" w14:textId="4FE9E8DF" w:rsidR="007E0A02" w:rsidRPr="00DB2FE0" w:rsidRDefault="007E0A02" w:rsidP="0070541B">
      <w:pPr>
        <w:spacing w:after="0" w:line="240" w:lineRule="auto"/>
        <w:ind w:firstLine="284"/>
        <w:jc w:val="both"/>
        <w:rPr>
          <w:rFonts w:ascii="Times New Roman" w:eastAsia="Times New Roman" w:hAnsi="Times New Roman"/>
        </w:rPr>
      </w:pPr>
      <w:r w:rsidRPr="00DB2FE0">
        <w:rPr>
          <w:rFonts w:ascii="Times New Roman" w:eastAsia="Times New Roman" w:hAnsi="Times New Roman"/>
        </w:rPr>
        <w:t>(</w:t>
      </w:r>
      <w:r w:rsidR="00B95D53" w:rsidRPr="00DB2FE0">
        <w:rPr>
          <w:rFonts w:ascii="Times New Roman" w:eastAsia="Times New Roman" w:hAnsi="Times New Roman"/>
        </w:rPr>
        <w:t>4</w:t>
      </w:r>
      <w:r w:rsidRPr="00DB2FE0">
        <w:rPr>
          <w:rFonts w:ascii="Times New Roman" w:eastAsia="Times New Roman" w:hAnsi="Times New Roman"/>
        </w:rPr>
        <w:t xml:space="preserve">) Ak podnet nemá predpísané náležitosti, úrad bezodkladne vyzve podávateľa podnetu, aby v určenej lehote, ktorá nesmie byť kratšia ako sedem pracovných dní, neúplný podnet doplnil a poučí ho o následkoch nedoplnenia podnetu. </w:t>
      </w:r>
    </w:p>
    <w:p w14:paraId="15B537B2" w14:textId="77777777" w:rsidR="007E0A02" w:rsidRPr="00DB2FE0" w:rsidRDefault="007E0A02" w:rsidP="0070541B">
      <w:pPr>
        <w:spacing w:after="0" w:line="240" w:lineRule="auto"/>
        <w:jc w:val="both"/>
        <w:rPr>
          <w:rFonts w:ascii="Times New Roman" w:eastAsia="Times New Roman" w:hAnsi="Times New Roman"/>
        </w:rPr>
      </w:pPr>
    </w:p>
    <w:p w14:paraId="64265C1D" w14:textId="5B9780C9" w:rsidR="007E0A02" w:rsidRPr="00DB2FE0" w:rsidRDefault="007E0A02" w:rsidP="0070541B">
      <w:pPr>
        <w:spacing w:after="0" w:line="240" w:lineRule="auto"/>
        <w:ind w:firstLine="284"/>
        <w:jc w:val="both"/>
        <w:rPr>
          <w:rFonts w:ascii="Times New Roman" w:eastAsia="Times New Roman" w:hAnsi="Times New Roman"/>
        </w:rPr>
      </w:pPr>
      <w:r w:rsidRPr="00DB2FE0">
        <w:rPr>
          <w:rFonts w:ascii="Times New Roman" w:eastAsia="Times New Roman" w:hAnsi="Times New Roman"/>
        </w:rPr>
        <w:t>(</w:t>
      </w:r>
      <w:r w:rsidR="00B95D53" w:rsidRPr="00DB2FE0">
        <w:rPr>
          <w:rFonts w:ascii="Times New Roman" w:eastAsia="Times New Roman" w:hAnsi="Times New Roman"/>
        </w:rPr>
        <w:t>5</w:t>
      </w:r>
      <w:r w:rsidRPr="00DB2FE0">
        <w:rPr>
          <w:rFonts w:ascii="Times New Roman" w:eastAsia="Times New Roman" w:hAnsi="Times New Roman"/>
        </w:rPr>
        <w:t xml:space="preserve">) Úrad podnet odmietne, ak </w:t>
      </w:r>
    </w:p>
    <w:p w14:paraId="2EA8A412" w14:textId="5E348DB0" w:rsidR="007E0A02" w:rsidRPr="00DB2FE0" w:rsidRDefault="007E0A02" w:rsidP="0070541B">
      <w:pPr>
        <w:spacing w:after="0" w:line="240" w:lineRule="auto"/>
        <w:ind w:left="284" w:hanging="284"/>
        <w:jc w:val="both"/>
        <w:rPr>
          <w:rFonts w:ascii="Times New Roman" w:eastAsia="Times New Roman" w:hAnsi="Times New Roman"/>
        </w:rPr>
      </w:pPr>
      <w:r w:rsidRPr="00DB2FE0">
        <w:rPr>
          <w:rFonts w:ascii="Times New Roman" w:eastAsia="Times New Roman" w:hAnsi="Times New Roman"/>
        </w:rPr>
        <w:t xml:space="preserve">a) </w:t>
      </w:r>
      <w:r w:rsidRPr="00DB2FE0">
        <w:rPr>
          <w:rFonts w:ascii="Times New Roman" w:eastAsia="Times New Roman" w:hAnsi="Times New Roman"/>
        </w:rPr>
        <w:tab/>
        <w:t xml:space="preserve">podávateľ podnetu napriek výzve úradu podľa odseku </w:t>
      </w:r>
      <w:r w:rsidR="00B95D53" w:rsidRPr="00DB2FE0">
        <w:rPr>
          <w:rFonts w:ascii="Times New Roman" w:eastAsia="Times New Roman" w:hAnsi="Times New Roman"/>
        </w:rPr>
        <w:t>4</w:t>
      </w:r>
      <w:r w:rsidRPr="00DB2FE0">
        <w:rPr>
          <w:rFonts w:ascii="Times New Roman" w:eastAsia="Times New Roman" w:hAnsi="Times New Roman"/>
        </w:rPr>
        <w:t xml:space="preserve"> nedoplnil podnet a dohľad nad zdravotnou starostlivosťou nemožno z tohto dôvodu vykonať, </w:t>
      </w:r>
    </w:p>
    <w:p w14:paraId="16AB10B9" w14:textId="77777777" w:rsidR="007E0A02" w:rsidRPr="00DB2FE0" w:rsidRDefault="007E0A02" w:rsidP="0070541B">
      <w:pPr>
        <w:spacing w:after="0" w:line="240" w:lineRule="auto"/>
        <w:ind w:left="284" w:hanging="284"/>
        <w:jc w:val="both"/>
        <w:rPr>
          <w:rFonts w:ascii="Times New Roman" w:eastAsia="Times New Roman" w:hAnsi="Times New Roman"/>
        </w:rPr>
      </w:pPr>
      <w:r w:rsidRPr="00DB2FE0">
        <w:rPr>
          <w:rFonts w:ascii="Times New Roman" w:eastAsia="Times New Roman" w:hAnsi="Times New Roman"/>
        </w:rPr>
        <w:t xml:space="preserve">b) </w:t>
      </w:r>
      <w:r w:rsidRPr="00DB2FE0">
        <w:rPr>
          <w:rFonts w:ascii="Times New Roman" w:eastAsia="Times New Roman" w:hAnsi="Times New Roman"/>
        </w:rPr>
        <w:tab/>
        <w:t>v tej istej veci už bol dohľad nad zdravotnou starostlivosťou vykonaný a nie sú splnené podmienky na vykonanie nového dohľadu</w:t>
      </w:r>
      <w:r w:rsidRPr="00DB2FE0">
        <w:rPr>
          <w:rFonts w:ascii="Times New Roman" w:hAnsi="Times New Roman"/>
        </w:rPr>
        <w:t xml:space="preserve"> </w:t>
      </w:r>
      <w:r w:rsidRPr="00DB2FE0">
        <w:rPr>
          <w:rFonts w:ascii="Times New Roman" w:eastAsia="Times New Roman" w:hAnsi="Times New Roman"/>
        </w:rPr>
        <w:t xml:space="preserve">nad zdravotnou starostlivosťou v tej istej veci podľa § 43 ods. 10. </w:t>
      </w:r>
    </w:p>
    <w:p w14:paraId="3BAD35F1" w14:textId="77777777" w:rsidR="007E0A02" w:rsidRPr="00DB2FE0" w:rsidRDefault="007E0A02" w:rsidP="0070541B">
      <w:pPr>
        <w:spacing w:after="0" w:line="240" w:lineRule="auto"/>
        <w:jc w:val="both"/>
        <w:rPr>
          <w:rFonts w:ascii="Times New Roman" w:eastAsia="Times New Roman" w:hAnsi="Times New Roman"/>
        </w:rPr>
      </w:pPr>
    </w:p>
    <w:p w14:paraId="7EFB22E2" w14:textId="212C7DA5" w:rsidR="007E0A02" w:rsidRPr="00DB2FE0" w:rsidRDefault="007E0A02" w:rsidP="0070541B">
      <w:pPr>
        <w:spacing w:after="0" w:line="240" w:lineRule="auto"/>
        <w:ind w:firstLine="284"/>
        <w:jc w:val="both"/>
        <w:rPr>
          <w:rFonts w:ascii="Times New Roman" w:eastAsia="Times New Roman" w:hAnsi="Times New Roman"/>
        </w:rPr>
      </w:pPr>
      <w:r w:rsidRPr="00DB2FE0">
        <w:rPr>
          <w:rFonts w:ascii="Times New Roman" w:eastAsia="Times New Roman" w:hAnsi="Times New Roman"/>
        </w:rPr>
        <w:t>(</w:t>
      </w:r>
      <w:r w:rsidR="00B95D53" w:rsidRPr="00DB2FE0">
        <w:rPr>
          <w:rFonts w:ascii="Times New Roman" w:eastAsia="Times New Roman" w:hAnsi="Times New Roman"/>
        </w:rPr>
        <w:t>6</w:t>
      </w:r>
      <w:r w:rsidRPr="00DB2FE0">
        <w:rPr>
          <w:rFonts w:ascii="Times New Roman" w:eastAsia="Times New Roman" w:hAnsi="Times New Roman"/>
        </w:rPr>
        <w:t>) Úrad bezodkladne po začatí dohľadu</w:t>
      </w:r>
      <w:r w:rsidRPr="00DB2FE0">
        <w:rPr>
          <w:rFonts w:ascii="Times New Roman" w:hAnsi="Times New Roman"/>
        </w:rPr>
        <w:t xml:space="preserve"> </w:t>
      </w:r>
      <w:r w:rsidRPr="00DB2FE0">
        <w:rPr>
          <w:rFonts w:ascii="Times New Roman" w:eastAsia="Times New Roman" w:hAnsi="Times New Roman"/>
        </w:rPr>
        <w:t xml:space="preserve">nad zdravotnou starostlivosťou písomne oboznámi podávateľa podnetu </w:t>
      </w:r>
      <w:r w:rsidR="00E74F40" w:rsidRPr="00DB2FE0">
        <w:rPr>
          <w:rFonts w:ascii="Times New Roman" w:eastAsia="Times New Roman" w:hAnsi="Times New Roman"/>
        </w:rPr>
        <w:t>a osobu,</w:t>
      </w:r>
      <w:r w:rsidR="00E74F40" w:rsidRPr="00DB2FE0">
        <w:rPr>
          <w:rFonts w:ascii="Times New Roman" w:hAnsi="Times New Roman"/>
        </w:rPr>
        <w:t xml:space="preserve"> </w:t>
      </w:r>
      <w:r w:rsidR="00E74F40" w:rsidRPr="00DB2FE0">
        <w:rPr>
          <w:rFonts w:ascii="Times New Roman" w:eastAsia="Times New Roman" w:hAnsi="Times New Roman"/>
        </w:rPr>
        <w:t xml:space="preserve">ktorej práva alebo právom chránené záujmy mali byť porušené, ak nejde o tú istú osobu, </w:t>
      </w:r>
      <w:r w:rsidRPr="00DB2FE0">
        <w:rPr>
          <w:rFonts w:ascii="Times New Roman" w:eastAsia="Times New Roman" w:hAnsi="Times New Roman"/>
        </w:rPr>
        <w:t>so začatím výkonu dohľadu</w:t>
      </w:r>
      <w:r w:rsidRPr="00DB2FE0">
        <w:rPr>
          <w:rFonts w:ascii="Times New Roman" w:hAnsi="Times New Roman"/>
        </w:rPr>
        <w:t xml:space="preserve"> </w:t>
      </w:r>
      <w:r w:rsidRPr="00DB2FE0">
        <w:rPr>
          <w:rFonts w:ascii="Times New Roman" w:eastAsia="Times New Roman" w:hAnsi="Times New Roman"/>
        </w:rPr>
        <w:t xml:space="preserve">nad zdravotnou starostlivosťou. </w:t>
      </w:r>
    </w:p>
    <w:p w14:paraId="3E7D3573" w14:textId="77777777" w:rsidR="00FF21C8" w:rsidRPr="00DB2FE0" w:rsidRDefault="00FF21C8" w:rsidP="0070541B">
      <w:pPr>
        <w:spacing w:after="0" w:line="240" w:lineRule="auto"/>
        <w:jc w:val="both"/>
        <w:rPr>
          <w:rFonts w:ascii="Times New Roman" w:eastAsia="Times New Roman" w:hAnsi="Times New Roman"/>
        </w:rPr>
      </w:pPr>
    </w:p>
    <w:p w14:paraId="6760F0D8" w14:textId="42DCDB36" w:rsidR="007E0A02" w:rsidRPr="00DB2FE0" w:rsidRDefault="007E0A02" w:rsidP="0070541B">
      <w:pPr>
        <w:spacing w:after="0" w:line="240" w:lineRule="auto"/>
        <w:ind w:firstLine="284"/>
        <w:jc w:val="both"/>
        <w:rPr>
          <w:rFonts w:ascii="Times New Roman" w:eastAsia="Times New Roman" w:hAnsi="Times New Roman"/>
        </w:rPr>
      </w:pPr>
      <w:r w:rsidRPr="00DB2FE0">
        <w:rPr>
          <w:rFonts w:ascii="Times New Roman" w:eastAsia="Times New Roman" w:hAnsi="Times New Roman"/>
        </w:rPr>
        <w:t>(</w:t>
      </w:r>
      <w:r w:rsidR="00B95D53" w:rsidRPr="00DB2FE0">
        <w:rPr>
          <w:rFonts w:ascii="Times New Roman" w:eastAsia="Times New Roman" w:hAnsi="Times New Roman"/>
        </w:rPr>
        <w:t>7</w:t>
      </w:r>
      <w:r w:rsidRPr="00DB2FE0">
        <w:rPr>
          <w:rFonts w:ascii="Times New Roman" w:eastAsia="Times New Roman" w:hAnsi="Times New Roman"/>
        </w:rPr>
        <w:t xml:space="preserve">) Úrad môže dohľad nad zdravotnou starostlivosťou zastaviť, ak </w:t>
      </w:r>
    </w:p>
    <w:p w14:paraId="0D046B3C" w14:textId="5418BF07" w:rsidR="007E0A02" w:rsidRPr="00DB2FE0" w:rsidRDefault="007E0A02" w:rsidP="0070541B">
      <w:pPr>
        <w:spacing w:after="0" w:line="240" w:lineRule="auto"/>
        <w:ind w:left="284" w:hanging="284"/>
        <w:jc w:val="both"/>
        <w:rPr>
          <w:rFonts w:ascii="Times New Roman" w:eastAsia="Times New Roman" w:hAnsi="Times New Roman"/>
        </w:rPr>
      </w:pPr>
      <w:r w:rsidRPr="00DB2FE0">
        <w:rPr>
          <w:rFonts w:ascii="Times New Roman" w:eastAsia="Times New Roman" w:hAnsi="Times New Roman"/>
        </w:rPr>
        <w:t xml:space="preserve">a) </w:t>
      </w:r>
      <w:r w:rsidRPr="00DB2FE0">
        <w:rPr>
          <w:rFonts w:ascii="Times New Roman" w:eastAsia="Times New Roman" w:hAnsi="Times New Roman"/>
        </w:rPr>
        <w:tab/>
        <w:t>podávateľ podnetu</w:t>
      </w:r>
      <w:r w:rsidR="00E74F40" w:rsidRPr="00DB2FE0">
        <w:rPr>
          <w:rFonts w:ascii="Times New Roman" w:eastAsia="Times New Roman" w:hAnsi="Times New Roman"/>
        </w:rPr>
        <w:t xml:space="preserve"> alebo osoba,</w:t>
      </w:r>
      <w:r w:rsidR="00E74F40" w:rsidRPr="00DB2FE0">
        <w:rPr>
          <w:rFonts w:ascii="Times New Roman" w:hAnsi="Times New Roman"/>
        </w:rPr>
        <w:t xml:space="preserve"> </w:t>
      </w:r>
      <w:r w:rsidR="00E74F40" w:rsidRPr="00DB2FE0">
        <w:rPr>
          <w:rFonts w:ascii="Times New Roman" w:eastAsia="Times New Roman" w:hAnsi="Times New Roman"/>
        </w:rPr>
        <w:t>ktorej práva alebo právom chránené záujmy mali byť porušené, ak nejde o tú istú osobu,</w:t>
      </w:r>
      <w:r w:rsidRPr="00DB2FE0">
        <w:rPr>
          <w:rFonts w:ascii="Times New Roman" w:eastAsia="Times New Roman" w:hAnsi="Times New Roman"/>
        </w:rPr>
        <w:t xml:space="preserve"> písomne požiada o zastavenie dohľadu</w:t>
      </w:r>
      <w:r w:rsidRPr="00DB2FE0">
        <w:rPr>
          <w:rFonts w:ascii="Times New Roman" w:hAnsi="Times New Roman"/>
        </w:rPr>
        <w:t xml:space="preserve"> </w:t>
      </w:r>
      <w:r w:rsidRPr="00DB2FE0">
        <w:rPr>
          <w:rFonts w:ascii="Times New Roman" w:eastAsia="Times New Roman" w:hAnsi="Times New Roman"/>
        </w:rPr>
        <w:t xml:space="preserve">nad zdravotnou starostlivosťou, </w:t>
      </w:r>
    </w:p>
    <w:p w14:paraId="7D928B53" w14:textId="77777777" w:rsidR="007E0A02" w:rsidRPr="00DB2FE0" w:rsidRDefault="007E0A02" w:rsidP="0070541B">
      <w:pPr>
        <w:spacing w:after="0" w:line="240" w:lineRule="auto"/>
        <w:ind w:left="284" w:hanging="284"/>
        <w:jc w:val="both"/>
        <w:rPr>
          <w:rFonts w:ascii="Times New Roman" w:eastAsia="Times New Roman" w:hAnsi="Times New Roman"/>
        </w:rPr>
      </w:pPr>
      <w:r w:rsidRPr="00DB2FE0">
        <w:rPr>
          <w:rFonts w:ascii="Times New Roman" w:eastAsia="Times New Roman" w:hAnsi="Times New Roman"/>
        </w:rPr>
        <w:t xml:space="preserve">b) podávateľ podnetu neposkytne požadovanú súčinnosť v lehote určenej úradom a dohľad nad zdravotnou starostlivosťou nemožno z tohto dôvodu vykonať; o možnosti zastavenia dohľadu nad zdravotnou starostlivosťou úrad podávateľa podnetu poučí v žiadosti o súčinnosť, </w:t>
      </w:r>
    </w:p>
    <w:p w14:paraId="79F7E7A2" w14:textId="77777777" w:rsidR="007E0A02" w:rsidRPr="00DB2FE0" w:rsidRDefault="007E0A02" w:rsidP="0070541B">
      <w:pPr>
        <w:spacing w:after="0" w:line="240" w:lineRule="auto"/>
        <w:ind w:left="284" w:hanging="284"/>
        <w:jc w:val="both"/>
        <w:rPr>
          <w:rFonts w:ascii="Times New Roman" w:eastAsia="Times New Roman" w:hAnsi="Times New Roman"/>
        </w:rPr>
      </w:pPr>
      <w:r w:rsidRPr="00DB2FE0">
        <w:rPr>
          <w:rFonts w:ascii="Times New Roman" w:eastAsia="Times New Roman" w:hAnsi="Times New Roman"/>
        </w:rPr>
        <w:t xml:space="preserve">c) </w:t>
      </w:r>
      <w:r w:rsidRPr="00DB2FE0">
        <w:rPr>
          <w:rFonts w:ascii="Times New Roman" w:eastAsia="Times New Roman" w:hAnsi="Times New Roman"/>
        </w:rPr>
        <w:tab/>
        <w:t>počas výkonu dohľadu nad zdravotnou starostlivosťou sú zistené skutočnosti, pre ktoré dohľad nad zdravotnou starostlivosťou nemožno vykonať.</w:t>
      </w:r>
    </w:p>
    <w:p w14:paraId="23539B5E" w14:textId="728FDB13" w:rsidR="007E0A02" w:rsidRPr="00DB2FE0" w:rsidRDefault="00BD638F" w:rsidP="0070541B">
      <w:pPr>
        <w:spacing w:after="0" w:line="240" w:lineRule="auto"/>
        <w:jc w:val="both"/>
        <w:rPr>
          <w:rFonts w:ascii="Times New Roman" w:eastAsia="Times New Roman" w:hAnsi="Times New Roman"/>
        </w:rPr>
      </w:pPr>
      <w:r w:rsidRPr="00DB2FE0" w:rsidDel="00BD638F">
        <w:rPr>
          <w:rFonts w:ascii="Times New Roman" w:eastAsia="Times New Roman" w:hAnsi="Times New Roman"/>
        </w:rPr>
        <w:t xml:space="preserve"> </w:t>
      </w:r>
    </w:p>
    <w:p w14:paraId="597C17E0" w14:textId="13D46AE1" w:rsidR="007E0A02" w:rsidRPr="00DB2FE0" w:rsidRDefault="007E0A02" w:rsidP="0070541B">
      <w:pPr>
        <w:spacing w:after="0" w:line="240" w:lineRule="auto"/>
        <w:ind w:firstLine="284"/>
        <w:jc w:val="both"/>
        <w:rPr>
          <w:rFonts w:ascii="Times New Roman" w:eastAsia="Times New Roman" w:hAnsi="Times New Roman"/>
        </w:rPr>
      </w:pPr>
      <w:r w:rsidRPr="00DB2FE0">
        <w:rPr>
          <w:rFonts w:ascii="Times New Roman" w:eastAsia="Times New Roman" w:hAnsi="Times New Roman"/>
        </w:rPr>
        <w:t>(</w:t>
      </w:r>
      <w:r w:rsidR="00AA2D5E" w:rsidRPr="00DB2FE0">
        <w:rPr>
          <w:rFonts w:ascii="Times New Roman" w:eastAsia="Times New Roman" w:hAnsi="Times New Roman"/>
        </w:rPr>
        <w:t>8</w:t>
      </w:r>
      <w:r w:rsidRPr="00DB2FE0">
        <w:rPr>
          <w:rFonts w:ascii="Times New Roman" w:eastAsia="Times New Roman" w:hAnsi="Times New Roman"/>
        </w:rPr>
        <w:t xml:space="preserve">) Po skončení dohľadu nad zdravotnou starostlivosťou úrad písomne oznámi podávateľovi podnetu </w:t>
      </w:r>
      <w:r w:rsidR="00AA2D5E" w:rsidRPr="00DB2FE0">
        <w:rPr>
          <w:rFonts w:ascii="Times New Roman" w:eastAsia="Times New Roman" w:hAnsi="Times New Roman"/>
        </w:rPr>
        <w:t>a osobe,</w:t>
      </w:r>
      <w:r w:rsidR="00AA2D5E" w:rsidRPr="00DB2FE0">
        <w:rPr>
          <w:rFonts w:ascii="Times New Roman" w:hAnsi="Times New Roman"/>
        </w:rPr>
        <w:t xml:space="preserve"> </w:t>
      </w:r>
      <w:r w:rsidR="00AA2D5E" w:rsidRPr="00DB2FE0">
        <w:rPr>
          <w:rFonts w:ascii="Times New Roman" w:eastAsia="Times New Roman" w:hAnsi="Times New Roman"/>
        </w:rPr>
        <w:t xml:space="preserve">ktorej práva alebo právom chránené záujmy mali byť porušené, ak nejde o tú istú osobu, </w:t>
      </w:r>
      <w:r w:rsidRPr="00DB2FE0">
        <w:rPr>
          <w:rFonts w:ascii="Times New Roman" w:eastAsia="Times New Roman" w:hAnsi="Times New Roman"/>
        </w:rPr>
        <w:t>výsledok dohľadu</w:t>
      </w:r>
      <w:r w:rsidRPr="00DB2FE0">
        <w:rPr>
          <w:rFonts w:ascii="Times New Roman" w:hAnsi="Times New Roman"/>
        </w:rPr>
        <w:t xml:space="preserve"> </w:t>
      </w:r>
      <w:r w:rsidRPr="00DB2FE0">
        <w:rPr>
          <w:rFonts w:ascii="Times New Roman" w:eastAsia="Times New Roman" w:hAnsi="Times New Roman"/>
        </w:rPr>
        <w:t>nad zdravotnou starostlivosťou. Oznámenie o výsledku dohľadu nad zdravotnou starostlivosťou obsahuje informáciu, či bolo zistené porušenie všeobecne záväzných právnych predpisov a skutočnosti zistené pri výkone dohľadu</w:t>
      </w:r>
      <w:r w:rsidRPr="00DB2FE0">
        <w:rPr>
          <w:rFonts w:ascii="Times New Roman" w:hAnsi="Times New Roman"/>
        </w:rPr>
        <w:t xml:space="preserve"> </w:t>
      </w:r>
      <w:r w:rsidRPr="00DB2FE0">
        <w:rPr>
          <w:rFonts w:ascii="Times New Roman" w:eastAsia="Times New Roman" w:hAnsi="Times New Roman"/>
        </w:rPr>
        <w:t xml:space="preserve">nad zdravotnou starostlivosťou. </w:t>
      </w:r>
    </w:p>
    <w:p w14:paraId="08ACC518" w14:textId="77777777" w:rsidR="007E0A02" w:rsidRPr="00DB2FE0" w:rsidRDefault="007E0A02" w:rsidP="0070541B">
      <w:pPr>
        <w:spacing w:after="0" w:line="240" w:lineRule="auto"/>
        <w:ind w:firstLine="284"/>
        <w:jc w:val="both"/>
        <w:rPr>
          <w:rFonts w:ascii="Times New Roman" w:eastAsia="Times New Roman" w:hAnsi="Times New Roman"/>
        </w:rPr>
      </w:pPr>
    </w:p>
    <w:p w14:paraId="6711DF97" w14:textId="763B39CA" w:rsidR="007E0A02" w:rsidRPr="00DB2FE0" w:rsidRDefault="007E0A02" w:rsidP="004228D8">
      <w:pPr>
        <w:spacing w:after="0" w:line="240" w:lineRule="auto"/>
        <w:ind w:firstLine="284"/>
        <w:jc w:val="both"/>
        <w:rPr>
          <w:rFonts w:ascii="Times New Roman" w:eastAsia="Times New Roman" w:hAnsi="Times New Roman"/>
        </w:rPr>
      </w:pPr>
      <w:r w:rsidRPr="00DB2FE0">
        <w:rPr>
          <w:rFonts w:ascii="Times New Roman" w:eastAsia="Times New Roman" w:hAnsi="Times New Roman"/>
        </w:rPr>
        <w:t>(</w:t>
      </w:r>
      <w:r w:rsidR="00AA2D5E" w:rsidRPr="00DB2FE0">
        <w:rPr>
          <w:rFonts w:ascii="Times New Roman" w:eastAsia="Times New Roman" w:hAnsi="Times New Roman"/>
        </w:rPr>
        <w:t>9</w:t>
      </w:r>
      <w:r w:rsidRPr="00DB2FE0">
        <w:rPr>
          <w:rFonts w:ascii="Times New Roman" w:eastAsia="Times New Roman" w:hAnsi="Times New Roman"/>
        </w:rPr>
        <w:t>) Po skončení dohľadu</w:t>
      </w:r>
      <w:r w:rsidRPr="00DB2FE0">
        <w:rPr>
          <w:rFonts w:ascii="Times New Roman" w:hAnsi="Times New Roman"/>
        </w:rPr>
        <w:t xml:space="preserve"> </w:t>
      </w:r>
      <w:r w:rsidRPr="00DB2FE0">
        <w:rPr>
          <w:rFonts w:ascii="Times New Roman" w:eastAsia="Times New Roman" w:hAnsi="Times New Roman"/>
        </w:rPr>
        <w:t xml:space="preserve">nad </w:t>
      </w:r>
      <w:r w:rsidR="00AA2D5E" w:rsidRPr="00DB2FE0">
        <w:rPr>
          <w:rFonts w:ascii="Times New Roman" w:eastAsia="Times New Roman" w:hAnsi="Times New Roman"/>
        </w:rPr>
        <w:t xml:space="preserve">poskytovaním </w:t>
      </w:r>
      <w:r w:rsidRPr="00DB2FE0">
        <w:rPr>
          <w:rFonts w:ascii="Times New Roman" w:eastAsia="Times New Roman" w:hAnsi="Times New Roman"/>
        </w:rPr>
        <w:t>zdravotn</w:t>
      </w:r>
      <w:r w:rsidR="00AA2D5E" w:rsidRPr="00DB2FE0">
        <w:rPr>
          <w:rFonts w:ascii="Times New Roman" w:eastAsia="Times New Roman" w:hAnsi="Times New Roman"/>
        </w:rPr>
        <w:t>ej</w:t>
      </w:r>
      <w:r w:rsidRPr="00DB2FE0">
        <w:rPr>
          <w:rFonts w:ascii="Times New Roman" w:eastAsia="Times New Roman" w:hAnsi="Times New Roman"/>
        </w:rPr>
        <w:t xml:space="preserve"> starostlivos</w:t>
      </w:r>
      <w:r w:rsidR="00AA2D5E" w:rsidRPr="00DB2FE0">
        <w:rPr>
          <w:rFonts w:ascii="Times New Roman" w:eastAsia="Times New Roman" w:hAnsi="Times New Roman"/>
        </w:rPr>
        <w:t>ti</w:t>
      </w:r>
      <w:r w:rsidRPr="00DB2FE0">
        <w:rPr>
          <w:rFonts w:ascii="Times New Roman" w:eastAsia="Times New Roman" w:hAnsi="Times New Roman"/>
        </w:rPr>
        <w:t xml:space="preserve"> úrad </w:t>
      </w:r>
      <w:r w:rsidR="00235463" w:rsidRPr="00DB2FE0">
        <w:rPr>
          <w:rFonts w:ascii="Times New Roman" w:eastAsia="Times New Roman" w:hAnsi="Times New Roman"/>
        </w:rPr>
        <w:t xml:space="preserve">na základe písomnej žiadosti </w:t>
      </w:r>
      <w:r w:rsidRPr="00DB2FE0">
        <w:rPr>
          <w:rFonts w:ascii="Times New Roman" w:eastAsia="Times New Roman" w:hAnsi="Times New Roman"/>
        </w:rPr>
        <w:t xml:space="preserve">poskytne </w:t>
      </w:r>
      <w:r w:rsidR="00235463" w:rsidRPr="00DB2FE0">
        <w:rPr>
          <w:rFonts w:ascii="Times New Roman" w:eastAsia="Times New Roman" w:hAnsi="Times New Roman"/>
        </w:rPr>
        <w:t xml:space="preserve">kópiu protokolu </w:t>
      </w:r>
      <w:r w:rsidR="00465AD5" w:rsidRPr="00DB2FE0">
        <w:rPr>
          <w:rFonts w:ascii="Times New Roman" w:eastAsia="Times New Roman" w:hAnsi="Times New Roman"/>
        </w:rPr>
        <w:t>osobe,</w:t>
      </w:r>
      <w:r w:rsidR="00465AD5" w:rsidRPr="00DB2FE0">
        <w:rPr>
          <w:rFonts w:ascii="Times New Roman" w:hAnsi="Times New Roman"/>
        </w:rPr>
        <w:t xml:space="preserve"> </w:t>
      </w:r>
      <w:r w:rsidR="00465AD5" w:rsidRPr="00DB2FE0">
        <w:rPr>
          <w:rFonts w:ascii="Times New Roman" w:eastAsia="Times New Roman" w:hAnsi="Times New Roman"/>
        </w:rPr>
        <w:t>ktorej práva alebo právom chránené záujmy mali byť porušené a</w:t>
      </w:r>
      <w:r w:rsidR="00235463" w:rsidRPr="00DB2FE0">
        <w:rPr>
          <w:rFonts w:ascii="Times New Roman" w:eastAsia="Times New Roman" w:hAnsi="Times New Roman"/>
        </w:rPr>
        <w:t>lebo</w:t>
      </w:r>
      <w:r w:rsidR="00465AD5" w:rsidRPr="00DB2FE0">
        <w:rPr>
          <w:rFonts w:ascii="Times New Roman" w:eastAsia="Times New Roman" w:hAnsi="Times New Roman"/>
        </w:rPr>
        <w:t> </w:t>
      </w:r>
      <w:r w:rsidR="00235463" w:rsidRPr="00DB2FE0">
        <w:rPr>
          <w:rFonts w:ascii="Times New Roman" w:hAnsi="Times New Roman"/>
        </w:rPr>
        <w:t xml:space="preserve">manželovi alebo manželke, dieťaťu alebo rodičovi alebo ich zákonnému zástupcovi po smrti </w:t>
      </w:r>
      <w:r w:rsidR="00235463" w:rsidRPr="00DB2FE0">
        <w:rPr>
          <w:rFonts w:ascii="Times New Roman" w:eastAsia="Times New Roman" w:hAnsi="Times New Roman"/>
        </w:rPr>
        <w:t>osoby,</w:t>
      </w:r>
      <w:r w:rsidR="00235463" w:rsidRPr="00DB2FE0">
        <w:rPr>
          <w:rFonts w:ascii="Times New Roman" w:hAnsi="Times New Roman"/>
        </w:rPr>
        <w:t xml:space="preserve"> </w:t>
      </w:r>
      <w:r w:rsidR="00235463" w:rsidRPr="00DB2FE0">
        <w:rPr>
          <w:rFonts w:ascii="Times New Roman" w:eastAsia="Times New Roman" w:hAnsi="Times New Roman"/>
        </w:rPr>
        <w:t>ktorej práva alebo právom chránené záujmy mali byť porušené</w:t>
      </w:r>
      <w:r w:rsidR="00235463" w:rsidRPr="00DB2FE0">
        <w:rPr>
          <w:rFonts w:ascii="Times New Roman" w:hAnsi="Times New Roman"/>
        </w:rPr>
        <w:t>; ak takáto osoba nie je, osobe plnoletej,</w:t>
      </w:r>
      <w:r w:rsidR="00235463" w:rsidRPr="00DB2FE0">
        <w:rPr>
          <w:rFonts w:ascii="Times New Roman" w:hAnsi="Times New Roman"/>
          <w:vertAlign w:val="superscript"/>
        </w:rPr>
        <w:t>61e</w:t>
      </w:r>
      <w:r w:rsidR="00235463" w:rsidRPr="00DB2FE0">
        <w:rPr>
          <w:rFonts w:ascii="Times New Roman" w:hAnsi="Times New Roman"/>
        </w:rPr>
        <w:t>) ktorá s ňou žila v čase smrti v domácnosti, blízkej osobe</w:t>
      </w:r>
      <w:r w:rsidR="00235463" w:rsidRPr="00DB2FE0">
        <w:rPr>
          <w:rFonts w:ascii="Times New Roman" w:hAnsi="Times New Roman"/>
          <w:vertAlign w:val="superscript"/>
        </w:rPr>
        <w:t>57</w:t>
      </w:r>
      <w:r w:rsidR="00235463" w:rsidRPr="00DB2FE0">
        <w:rPr>
          <w:rFonts w:ascii="Times New Roman" w:hAnsi="Times New Roman"/>
        </w:rPr>
        <w:t>) alebo ich zákonnému zástupcovi</w:t>
      </w:r>
      <w:r w:rsidR="00235463" w:rsidRPr="00DB2FE0">
        <w:rPr>
          <w:rFonts w:ascii="Times New Roman" w:eastAsia="Times New Roman" w:hAnsi="Times New Roman"/>
        </w:rPr>
        <w:t>.</w:t>
      </w:r>
      <w:r w:rsidRPr="00DB2FE0">
        <w:rPr>
          <w:rFonts w:ascii="Times New Roman" w:eastAsia="Times New Roman" w:hAnsi="Times New Roman"/>
        </w:rPr>
        <w:t xml:space="preserve"> Identifikačné údaje osôb, ktoré vykonali dohľad nad zdravotnou starostlivosťou, sa nesprístupňujú. Ostatné </w:t>
      </w:r>
      <w:r w:rsidR="009C60BA" w:rsidRPr="00DB2FE0">
        <w:rPr>
          <w:rFonts w:ascii="Times New Roman" w:eastAsia="Times New Roman" w:hAnsi="Times New Roman"/>
        </w:rPr>
        <w:t xml:space="preserve">dokumenty </w:t>
      </w:r>
      <w:r w:rsidRPr="00DB2FE0">
        <w:rPr>
          <w:rFonts w:ascii="Times New Roman" w:eastAsia="Times New Roman" w:hAnsi="Times New Roman"/>
        </w:rPr>
        <w:t xml:space="preserve">týkajúce sa výkonu dohľadu nad zdravotnou starostlivosťou sa nesprístupňujú. </w:t>
      </w:r>
    </w:p>
    <w:p w14:paraId="0CE58335" w14:textId="77777777" w:rsidR="004228D8" w:rsidRPr="00DB2FE0" w:rsidRDefault="004228D8" w:rsidP="0070541B">
      <w:pPr>
        <w:spacing w:after="0" w:line="240" w:lineRule="auto"/>
        <w:ind w:firstLine="284"/>
        <w:jc w:val="both"/>
        <w:rPr>
          <w:rFonts w:ascii="Times New Roman" w:eastAsia="Times New Roman" w:hAnsi="Times New Roman"/>
        </w:rPr>
      </w:pPr>
    </w:p>
    <w:p w14:paraId="3E445FA2" w14:textId="5B193AF1" w:rsidR="007E0A02" w:rsidRPr="00DB2FE0" w:rsidRDefault="007E0A02" w:rsidP="0070541B">
      <w:pPr>
        <w:spacing w:after="0" w:line="240" w:lineRule="auto"/>
        <w:ind w:firstLine="284"/>
        <w:jc w:val="both"/>
        <w:rPr>
          <w:rFonts w:ascii="Times New Roman" w:eastAsia="Times New Roman" w:hAnsi="Times New Roman"/>
        </w:rPr>
      </w:pPr>
      <w:r w:rsidRPr="00DB2FE0">
        <w:rPr>
          <w:rFonts w:ascii="Times New Roman" w:eastAsia="Times New Roman" w:hAnsi="Times New Roman"/>
        </w:rPr>
        <w:t>(1</w:t>
      </w:r>
      <w:r w:rsidR="00235463" w:rsidRPr="00DB2FE0">
        <w:rPr>
          <w:rFonts w:ascii="Times New Roman" w:eastAsia="Times New Roman" w:hAnsi="Times New Roman"/>
        </w:rPr>
        <w:t>0</w:t>
      </w:r>
      <w:r w:rsidRPr="00DB2FE0">
        <w:rPr>
          <w:rFonts w:ascii="Times New Roman" w:eastAsia="Times New Roman" w:hAnsi="Times New Roman"/>
        </w:rPr>
        <w:t xml:space="preserve">) Ak podávateľ podnetu </w:t>
      </w:r>
      <w:r w:rsidR="0040555F" w:rsidRPr="00DB2FE0">
        <w:rPr>
          <w:rFonts w:ascii="Times New Roman" w:hAnsi="Times New Roman"/>
        </w:rPr>
        <w:t>alebo</w:t>
      </w:r>
      <w:r w:rsidR="0040555F" w:rsidRPr="00DB2FE0">
        <w:rPr>
          <w:rFonts w:ascii="Times New Roman" w:eastAsia="Times New Roman" w:hAnsi="Times New Roman"/>
        </w:rPr>
        <w:t> osoba,</w:t>
      </w:r>
      <w:r w:rsidR="0040555F" w:rsidRPr="00DB2FE0">
        <w:rPr>
          <w:rFonts w:ascii="Times New Roman" w:hAnsi="Times New Roman"/>
        </w:rPr>
        <w:t xml:space="preserve"> </w:t>
      </w:r>
      <w:r w:rsidR="0040555F" w:rsidRPr="00DB2FE0">
        <w:rPr>
          <w:rFonts w:ascii="Times New Roman" w:eastAsia="Times New Roman" w:hAnsi="Times New Roman"/>
        </w:rPr>
        <w:t xml:space="preserve">ktorej práva alebo právom chránené záujmy mali byť porušené, ak nejde o tú istú osobu, </w:t>
      </w:r>
      <w:r w:rsidRPr="00DB2FE0">
        <w:rPr>
          <w:rFonts w:ascii="Times New Roman" w:eastAsia="Times New Roman" w:hAnsi="Times New Roman"/>
        </w:rPr>
        <w:t>požiada o vykonanie nového dohľadu nad zdravotnou starostlivosťou v tej istej veci (§ 43 ods. 10), úrad podávateľovi podnetu oznámi, či sú splnené podmienky na vykonanie nového dohľadu</w:t>
      </w:r>
      <w:r w:rsidRPr="00DB2FE0">
        <w:rPr>
          <w:rFonts w:ascii="Times New Roman" w:hAnsi="Times New Roman"/>
        </w:rPr>
        <w:t xml:space="preserve"> </w:t>
      </w:r>
      <w:r w:rsidRPr="00DB2FE0">
        <w:rPr>
          <w:rFonts w:ascii="Times New Roman" w:eastAsia="Times New Roman" w:hAnsi="Times New Roman"/>
        </w:rPr>
        <w:t>nad zdravotnou starostlivosťou v tej istej veci. Ak podávateľ podnetu</w:t>
      </w:r>
      <w:r w:rsidR="00434C06" w:rsidRPr="00DB2FE0">
        <w:rPr>
          <w:rFonts w:ascii="Times New Roman" w:hAnsi="Times New Roman"/>
        </w:rPr>
        <w:t xml:space="preserve"> alebo</w:t>
      </w:r>
      <w:r w:rsidR="00434C06" w:rsidRPr="00DB2FE0">
        <w:rPr>
          <w:rFonts w:ascii="Times New Roman" w:eastAsia="Times New Roman" w:hAnsi="Times New Roman"/>
        </w:rPr>
        <w:t> osoba,</w:t>
      </w:r>
      <w:r w:rsidR="00434C06" w:rsidRPr="00DB2FE0">
        <w:rPr>
          <w:rFonts w:ascii="Times New Roman" w:hAnsi="Times New Roman"/>
        </w:rPr>
        <w:t xml:space="preserve"> </w:t>
      </w:r>
      <w:r w:rsidR="00434C06" w:rsidRPr="00DB2FE0">
        <w:rPr>
          <w:rFonts w:ascii="Times New Roman" w:eastAsia="Times New Roman" w:hAnsi="Times New Roman"/>
        </w:rPr>
        <w:t>ktorej práva alebo právom chránené záujmy mali byť porušené, ak nejde o tú istú osobu,</w:t>
      </w:r>
      <w:r w:rsidRPr="00DB2FE0">
        <w:rPr>
          <w:rFonts w:ascii="Times New Roman" w:eastAsia="Times New Roman" w:hAnsi="Times New Roman"/>
        </w:rPr>
        <w:t xml:space="preserve"> podá opakovane podnet na vykonanie nového dohľadu nad zdravotnou starostlivosťou v tej istej veci, pričom nie sú splnené podmienky na vykonanie nového dohľadu nad zdravotnou starostlivosťou v tej istej veci, úrad urobí o tejto skutočnosti zápis v spise a podávateľovi podnetu </w:t>
      </w:r>
      <w:r w:rsidR="00434C06" w:rsidRPr="00DB2FE0">
        <w:rPr>
          <w:rFonts w:ascii="Times New Roman" w:hAnsi="Times New Roman"/>
        </w:rPr>
        <w:t>alebo</w:t>
      </w:r>
      <w:r w:rsidR="00434C06" w:rsidRPr="00DB2FE0">
        <w:rPr>
          <w:rFonts w:ascii="Times New Roman" w:eastAsia="Times New Roman" w:hAnsi="Times New Roman"/>
        </w:rPr>
        <w:t> osobu,</w:t>
      </w:r>
      <w:r w:rsidR="00434C06" w:rsidRPr="00DB2FE0">
        <w:rPr>
          <w:rFonts w:ascii="Times New Roman" w:hAnsi="Times New Roman"/>
        </w:rPr>
        <w:t xml:space="preserve"> </w:t>
      </w:r>
      <w:r w:rsidR="00434C06" w:rsidRPr="00DB2FE0">
        <w:rPr>
          <w:rFonts w:ascii="Times New Roman" w:eastAsia="Times New Roman" w:hAnsi="Times New Roman"/>
        </w:rPr>
        <w:t xml:space="preserve">ktorej práva alebo právom chránené záujmy mali byť porušené, ak nejde o tú istú osobu, </w:t>
      </w:r>
      <w:r w:rsidRPr="00DB2FE0">
        <w:rPr>
          <w:rFonts w:ascii="Times New Roman" w:eastAsia="Times New Roman" w:hAnsi="Times New Roman"/>
        </w:rPr>
        <w:t xml:space="preserve">túto skutočnosť oznámi.“. </w:t>
      </w:r>
    </w:p>
    <w:p w14:paraId="6015A410" w14:textId="77777777" w:rsidR="007E0A02" w:rsidRPr="00DB2FE0" w:rsidRDefault="007E0A02" w:rsidP="0070541B">
      <w:pPr>
        <w:spacing w:after="0" w:line="240" w:lineRule="auto"/>
        <w:rPr>
          <w:rFonts w:ascii="Times New Roman" w:eastAsia="Times New Roman" w:hAnsi="Times New Roman"/>
        </w:rPr>
      </w:pPr>
    </w:p>
    <w:p w14:paraId="3943EE54" w14:textId="77777777" w:rsidR="007E0A02" w:rsidRPr="00DB2FE0" w:rsidRDefault="007E0A02" w:rsidP="0070541B">
      <w:pPr>
        <w:spacing w:after="0" w:line="240" w:lineRule="auto"/>
        <w:rPr>
          <w:rFonts w:ascii="Times New Roman" w:eastAsia="Times New Roman" w:hAnsi="Times New Roman"/>
        </w:rPr>
      </w:pPr>
      <w:r w:rsidRPr="00DB2FE0">
        <w:rPr>
          <w:rFonts w:ascii="Times New Roman" w:eastAsia="Times New Roman" w:hAnsi="Times New Roman"/>
        </w:rPr>
        <w:t>Poznámky pod čiarou k odkazom 61c až 61e znejú:</w:t>
      </w:r>
    </w:p>
    <w:p w14:paraId="7E1AD14C" w14:textId="77777777" w:rsidR="007E0A02" w:rsidRPr="00DB2FE0" w:rsidRDefault="007E0A02" w:rsidP="0070541B">
      <w:pPr>
        <w:tabs>
          <w:tab w:val="left" w:pos="567"/>
        </w:tabs>
        <w:spacing w:after="0" w:line="240" w:lineRule="auto"/>
        <w:ind w:left="567" w:hanging="567"/>
        <w:jc w:val="both"/>
        <w:rPr>
          <w:rFonts w:ascii="Times New Roman" w:eastAsia="Times New Roman" w:hAnsi="Times New Roman"/>
        </w:rPr>
      </w:pPr>
      <w:r w:rsidRPr="00DB2FE0">
        <w:rPr>
          <w:rFonts w:ascii="Times New Roman" w:eastAsia="Times New Roman" w:hAnsi="Times New Roman"/>
        </w:rPr>
        <w:t>„</w:t>
      </w:r>
      <w:r w:rsidRPr="00DB2FE0">
        <w:rPr>
          <w:rFonts w:ascii="Times New Roman" w:eastAsia="Times New Roman" w:hAnsi="Times New Roman"/>
          <w:vertAlign w:val="superscript"/>
        </w:rPr>
        <w:t>61c</w:t>
      </w:r>
      <w:r w:rsidRPr="00DB2FE0">
        <w:rPr>
          <w:rFonts w:ascii="Times New Roman" w:eastAsia="Times New Roman" w:hAnsi="Times New Roman"/>
        </w:rPr>
        <w:t xml:space="preserve">) </w:t>
      </w:r>
      <w:r w:rsidRPr="00DB2FE0">
        <w:rPr>
          <w:rFonts w:ascii="Times New Roman" w:eastAsia="Times New Roman" w:hAnsi="Times New Roman"/>
        </w:rPr>
        <w:tab/>
        <w:t>Zákon č. 586/2003 Z. z. o advokácii a o zmene a doplnení zákona č. 455/1991 Zb. o živnostenskom podnikaní (živnostenský zákon) v znení neskorších predpisov.</w:t>
      </w:r>
    </w:p>
    <w:p w14:paraId="65DC4712" w14:textId="7F8E57C9" w:rsidR="007E0A02" w:rsidRPr="00DB2FE0" w:rsidRDefault="007E0A02" w:rsidP="0070541B">
      <w:pPr>
        <w:tabs>
          <w:tab w:val="left" w:pos="567"/>
        </w:tabs>
        <w:spacing w:after="0" w:line="240" w:lineRule="auto"/>
        <w:ind w:left="567" w:hanging="567"/>
        <w:jc w:val="both"/>
        <w:rPr>
          <w:rFonts w:ascii="Times New Roman" w:eastAsia="Times New Roman" w:hAnsi="Times New Roman"/>
        </w:rPr>
      </w:pPr>
      <w:r w:rsidRPr="00DB2FE0">
        <w:rPr>
          <w:rFonts w:ascii="Times New Roman" w:eastAsia="Times New Roman" w:hAnsi="Times New Roman"/>
          <w:vertAlign w:val="superscript"/>
        </w:rPr>
        <w:lastRenderedPageBreak/>
        <w:t>61d</w:t>
      </w:r>
      <w:r w:rsidRPr="00DB2FE0">
        <w:rPr>
          <w:rFonts w:ascii="Times New Roman" w:eastAsia="Times New Roman" w:hAnsi="Times New Roman"/>
        </w:rPr>
        <w:t xml:space="preserve">) </w:t>
      </w:r>
      <w:r w:rsidRPr="00DB2FE0">
        <w:rPr>
          <w:rFonts w:ascii="Times New Roman" w:eastAsia="Times New Roman" w:hAnsi="Times New Roman"/>
        </w:rPr>
        <w:tab/>
        <w:t xml:space="preserve">§ 58 ods. 1 zákona Slovenskej národnej rady č. 323/1992 Zb. o notároch a notárskej činnosti (Notársky poriadok). </w:t>
      </w:r>
    </w:p>
    <w:p w14:paraId="4E9F5E1F" w14:textId="77777777" w:rsidR="007E0A02" w:rsidRPr="00DB2FE0" w:rsidRDefault="007E0A02" w:rsidP="0070541B">
      <w:pPr>
        <w:tabs>
          <w:tab w:val="left" w:pos="567"/>
        </w:tabs>
        <w:spacing w:after="0" w:line="240" w:lineRule="auto"/>
        <w:ind w:left="567" w:hanging="567"/>
        <w:jc w:val="both"/>
        <w:rPr>
          <w:rFonts w:ascii="Times New Roman" w:eastAsia="Times New Roman" w:hAnsi="Times New Roman"/>
        </w:rPr>
      </w:pPr>
      <w:r w:rsidRPr="00DB2FE0">
        <w:rPr>
          <w:rFonts w:ascii="Times New Roman" w:eastAsia="Times New Roman" w:hAnsi="Times New Roman"/>
        </w:rPr>
        <w:tab/>
        <w:t>Zákon č. 599/2001 Z. z. o osvedčovaní listín a podpisov na listinách okresnými úradmi a obcami v znení neskorších predpisov.</w:t>
      </w:r>
    </w:p>
    <w:p w14:paraId="52EAAA45" w14:textId="77777777" w:rsidR="007E0A02" w:rsidRPr="00DB2FE0" w:rsidRDefault="007E0A02" w:rsidP="0070541B">
      <w:pPr>
        <w:tabs>
          <w:tab w:val="left" w:pos="567"/>
        </w:tabs>
        <w:spacing w:after="0" w:line="240" w:lineRule="auto"/>
        <w:ind w:left="567" w:hanging="567"/>
        <w:jc w:val="both"/>
        <w:rPr>
          <w:rFonts w:ascii="Times New Roman" w:eastAsia="Times New Roman" w:hAnsi="Times New Roman"/>
        </w:rPr>
      </w:pPr>
      <w:r w:rsidRPr="00DB2FE0">
        <w:rPr>
          <w:rFonts w:ascii="Times New Roman" w:eastAsia="Times New Roman" w:hAnsi="Times New Roman"/>
          <w:vertAlign w:val="superscript"/>
        </w:rPr>
        <w:t>61e</w:t>
      </w:r>
      <w:r w:rsidRPr="00DB2FE0">
        <w:rPr>
          <w:rFonts w:ascii="Times New Roman" w:eastAsia="Times New Roman" w:hAnsi="Times New Roman"/>
        </w:rPr>
        <w:t xml:space="preserve">) </w:t>
      </w:r>
      <w:r w:rsidRPr="00DB2FE0">
        <w:rPr>
          <w:rFonts w:ascii="Times New Roman" w:eastAsia="Times New Roman" w:hAnsi="Times New Roman"/>
        </w:rPr>
        <w:tab/>
        <w:t>§ 8 ods. 2 Občianskeho zákonníka.“.</w:t>
      </w:r>
    </w:p>
    <w:p w14:paraId="0F92FF32" w14:textId="77777777" w:rsidR="007E0A02" w:rsidRPr="00DB2FE0" w:rsidRDefault="007E0A02" w:rsidP="0070541B">
      <w:pPr>
        <w:tabs>
          <w:tab w:val="left" w:pos="567"/>
        </w:tabs>
        <w:spacing w:after="0" w:line="240" w:lineRule="auto"/>
        <w:ind w:left="567" w:hanging="567"/>
        <w:rPr>
          <w:rFonts w:ascii="Times New Roman" w:eastAsia="Times New Roman" w:hAnsi="Times New Roman"/>
        </w:rPr>
      </w:pPr>
    </w:p>
    <w:p w14:paraId="4711EE9F" w14:textId="77777777" w:rsidR="007E0A02" w:rsidRPr="00DB2FE0" w:rsidRDefault="007E0A02" w:rsidP="004228D8">
      <w:pPr>
        <w:numPr>
          <w:ilvl w:val="0"/>
          <w:numId w:val="1"/>
        </w:numPr>
        <w:spacing w:after="0" w:line="240" w:lineRule="auto"/>
        <w:jc w:val="both"/>
        <w:rPr>
          <w:rFonts w:ascii="Times New Roman" w:hAnsi="Times New Roman"/>
        </w:rPr>
      </w:pPr>
      <w:r w:rsidRPr="00DB2FE0">
        <w:rPr>
          <w:rFonts w:ascii="Times New Roman" w:hAnsi="Times New Roman"/>
        </w:rPr>
        <w:t>Za § 44 sa vkladá § 44a, ktorý vrátane nadpisu znie:</w:t>
      </w:r>
    </w:p>
    <w:p w14:paraId="15FC1272" w14:textId="77777777" w:rsidR="007E0A02" w:rsidRPr="00DB2FE0" w:rsidRDefault="007E0A02" w:rsidP="0070541B">
      <w:pPr>
        <w:spacing w:after="0" w:line="240" w:lineRule="auto"/>
        <w:jc w:val="center"/>
        <w:rPr>
          <w:rFonts w:ascii="Times New Roman" w:hAnsi="Times New Roman"/>
        </w:rPr>
      </w:pPr>
      <w:r w:rsidRPr="00DB2FE0">
        <w:rPr>
          <w:rFonts w:ascii="Times New Roman" w:hAnsi="Times New Roman"/>
        </w:rPr>
        <w:t>„§ 44a</w:t>
      </w:r>
    </w:p>
    <w:p w14:paraId="025C5A3D" w14:textId="693EB874" w:rsidR="007E0A02" w:rsidRPr="00DB2FE0" w:rsidRDefault="007E0A02" w:rsidP="0070541B">
      <w:pPr>
        <w:spacing w:after="0" w:line="240" w:lineRule="auto"/>
        <w:jc w:val="center"/>
        <w:rPr>
          <w:rFonts w:ascii="Times New Roman" w:hAnsi="Times New Roman"/>
        </w:rPr>
      </w:pPr>
      <w:r w:rsidRPr="00DB2FE0">
        <w:rPr>
          <w:rFonts w:ascii="Times New Roman" w:hAnsi="Times New Roman"/>
        </w:rPr>
        <w:t>Práva a povinnosti podávateľa podnetu</w:t>
      </w:r>
      <w:r w:rsidR="0026256C" w:rsidRPr="00DB2FE0">
        <w:rPr>
          <w:rFonts w:ascii="Times New Roman" w:hAnsi="Times New Roman"/>
        </w:rPr>
        <w:t xml:space="preserve"> </w:t>
      </w:r>
      <w:r w:rsidR="0026256C" w:rsidRPr="00DB2FE0">
        <w:rPr>
          <w:rFonts w:ascii="Times New Roman" w:eastAsia="Times New Roman" w:hAnsi="Times New Roman"/>
        </w:rPr>
        <w:t>a osoby,</w:t>
      </w:r>
      <w:r w:rsidR="0026256C" w:rsidRPr="00DB2FE0">
        <w:rPr>
          <w:rFonts w:ascii="Times New Roman" w:hAnsi="Times New Roman"/>
        </w:rPr>
        <w:t xml:space="preserve"> </w:t>
      </w:r>
      <w:r w:rsidR="0026256C" w:rsidRPr="00DB2FE0">
        <w:rPr>
          <w:rFonts w:ascii="Times New Roman" w:eastAsia="Times New Roman" w:hAnsi="Times New Roman"/>
        </w:rPr>
        <w:t>ktorej práva alebo právom chránené záujmy mali byť porušené, ak nejde o tú istú osobu</w:t>
      </w:r>
    </w:p>
    <w:p w14:paraId="2BFE79D4" w14:textId="77777777" w:rsidR="007E0A02" w:rsidRPr="00DB2FE0" w:rsidRDefault="007E0A02" w:rsidP="0070541B">
      <w:pPr>
        <w:spacing w:after="0" w:line="240" w:lineRule="auto"/>
        <w:ind w:left="720"/>
        <w:rPr>
          <w:rFonts w:ascii="Times New Roman" w:hAnsi="Times New Roman"/>
        </w:rPr>
      </w:pPr>
    </w:p>
    <w:p w14:paraId="5C947F2D" w14:textId="4E87165E" w:rsidR="007E0A02" w:rsidRPr="00DB2FE0" w:rsidRDefault="007E0A02" w:rsidP="0070541B">
      <w:pPr>
        <w:spacing w:after="0" w:line="240" w:lineRule="auto"/>
        <w:ind w:firstLine="284"/>
        <w:jc w:val="both"/>
        <w:rPr>
          <w:rFonts w:ascii="Times New Roman" w:hAnsi="Times New Roman"/>
        </w:rPr>
      </w:pPr>
      <w:r w:rsidRPr="00DB2FE0">
        <w:rPr>
          <w:rFonts w:ascii="Times New Roman" w:hAnsi="Times New Roman"/>
        </w:rPr>
        <w:t xml:space="preserve">(1) Podávateľ podnetu </w:t>
      </w:r>
      <w:r w:rsidR="0026256C" w:rsidRPr="00DB2FE0">
        <w:rPr>
          <w:rFonts w:ascii="Times New Roman" w:hAnsi="Times New Roman"/>
        </w:rPr>
        <w:t>a</w:t>
      </w:r>
      <w:r w:rsidR="0026256C" w:rsidRPr="00DB2FE0">
        <w:rPr>
          <w:rFonts w:ascii="Times New Roman" w:eastAsia="Times New Roman" w:hAnsi="Times New Roman"/>
        </w:rPr>
        <w:t> osoba,</w:t>
      </w:r>
      <w:r w:rsidR="0026256C" w:rsidRPr="00DB2FE0">
        <w:rPr>
          <w:rFonts w:ascii="Times New Roman" w:hAnsi="Times New Roman"/>
        </w:rPr>
        <w:t xml:space="preserve"> </w:t>
      </w:r>
      <w:r w:rsidR="0026256C" w:rsidRPr="00DB2FE0">
        <w:rPr>
          <w:rFonts w:ascii="Times New Roman" w:eastAsia="Times New Roman" w:hAnsi="Times New Roman"/>
        </w:rPr>
        <w:t>ktorej práva alebo právom chránené záujmy mali byť porušené, ak nejde o tú istú osobu,</w:t>
      </w:r>
      <w:r w:rsidR="0026256C" w:rsidRPr="00DB2FE0">
        <w:rPr>
          <w:rFonts w:ascii="Times New Roman" w:hAnsi="Times New Roman"/>
        </w:rPr>
        <w:t xml:space="preserve"> sú </w:t>
      </w:r>
      <w:r w:rsidRPr="00DB2FE0">
        <w:rPr>
          <w:rFonts w:ascii="Times New Roman" w:hAnsi="Times New Roman"/>
        </w:rPr>
        <w:t>oprávnen</w:t>
      </w:r>
      <w:r w:rsidR="0026256C" w:rsidRPr="00DB2FE0">
        <w:rPr>
          <w:rFonts w:ascii="Times New Roman" w:hAnsi="Times New Roman"/>
        </w:rPr>
        <w:t>é</w:t>
      </w:r>
      <w:r w:rsidRPr="00DB2FE0">
        <w:rPr>
          <w:rFonts w:ascii="Times New Roman" w:hAnsi="Times New Roman"/>
        </w:rPr>
        <w:t xml:space="preserve"> </w:t>
      </w:r>
    </w:p>
    <w:p w14:paraId="47DFC4ED" w14:textId="4607CFC0" w:rsidR="007E0A02" w:rsidRPr="00DB2FE0" w:rsidRDefault="007E0A02" w:rsidP="0070541B">
      <w:pPr>
        <w:spacing w:after="0" w:line="240" w:lineRule="auto"/>
        <w:ind w:left="567" w:hanging="283"/>
        <w:jc w:val="both"/>
        <w:rPr>
          <w:rFonts w:ascii="Times New Roman" w:hAnsi="Times New Roman"/>
        </w:rPr>
      </w:pPr>
      <w:r w:rsidRPr="00DB2FE0">
        <w:rPr>
          <w:rFonts w:ascii="Times New Roman" w:hAnsi="Times New Roman"/>
        </w:rPr>
        <w:t>a) byť oboznámen</w:t>
      </w:r>
      <w:r w:rsidR="0026256C" w:rsidRPr="00DB2FE0">
        <w:rPr>
          <w:rFonts w:ascii="Times New Roman" w:hAnsi="Times New Roman"/>
        </w:rPr>
        <w:t>é</w:t>
      </w:r>
      <w:r w:rsidRPr="00DB2FE0">
        <w:rPr>
          <w:rFonts w:ascii="Times New Roman" w:hAnsi="Times New Roman"/>
        </w:rPr>
        <w:t xml:space="preserve"> so začatím výkonu dohľadu nad zdravotnou starostlivosťou, </w:t>
      </w:r>
    </w:p>
    <w:p w14:paraId="6E92A14B" w14:textId="34B9E0D4" w:rsidR="007E0A02" w:rsidRPr="00DB2FE0" w:rsidRDefault="007E0A02" w:rsidP="0070541B">
      <w:pPr>
        <w:spacing w:after="0" w:line="240" w:lineRule="auto"/>
        <w:ind w:left="567" w:hanging="283"/>
        <w:jc w:val="both"/>
        <w:rPr>
          <w:rFonts w:ascii="Times New Roman" w:hAnsi="Times New Roman"/>
        </w:rPr>
      </w:pPr>
      <w:r w:rsidRPr="00DB2FE0">
        <w:rPr>
          <w:rFonts w:ascii="Times New Roman" w:hAnsi="Times New Roman"/>
        </w:rPr>
        <w:t>b) byť oboznámen</w:t>
      </w:r>
      <w:r w:rsidR="0026256C" w:rsidRPr="00DB2FE0">
        <w:rPr>
          <w:rFonts w:ascii="Times New Roman" w:hAnsi="Times New Roman"/>
        </w:rPr>
        <w:t>é</w:t>
      </w:r>
      <w:r w:rsidRPr="00DB2FE0">
        <w:rPr>
          <w:rFonts w:ascii="Times New Roman" w:hAnsi="Times New Roman"/>
        </w:rPr>
        <w:t xml:space="preserve"> s výsledkom dohľadu nad zdravotnou starostlivosťou po ukončení dohľadu nad zdravotnou starostlivosťou, </w:t>
      </w:r>
    </w:p>
    <w:p w14:paraId="0A42BB5A" w14:textId="77777777" w:rsidR="007E0A02" w:rsidRPr="00DB2FE0" w:rsidRDefault="007E0A02" w:rsidP="0070541B">
      <w:pPr>
        <w:spacing w:after="0" w:line="240" w:lineRule="auto"/>
        <w:ind w:left="567" w:hanging="283"/>
        <w:jc w:val="both"/>
        <w:rPr>
          <w:rFonts w:ascii="Times New Roman" w:hAnsi="Times New Roman"/>
        </w:rPr>
      </w:pPr>
      <w:r w:rsidRPr="00DB2FE0">
        <w:rPr>
          <w:rFonts w:ascii="Times New Roman" w:hAnsi="Times New Roman"/>
        </w:rPr>
        <w:t xml:space="preserve">c) požiadať o vykonanie nového dohľadu nad zdravotnou starostlivosťou v tej istej veci, ak sú splnené podmienky podľa § 43 ods. 10. </w:t>
      </w:r>
    </w:p>
    <w:p w14:paraId="3D1A1DF9" w14:textId="77777777" w:rsidR="007E0A02" w:rsidRPr="00DB2FE0" w:rsidRDefault="007E0A02" w:rsidP="0070541B">
      <w:pPr>
        <w:spacing w:after="0" w:line="240" w:lineRule="auto"/>
        <w:ind w:left="567" w:hanging="283"/>
        <w:rPr>
          <w:rFonts w:ascii="Times New Roman" w:hAnsi="Times New Roman"/>
        </w:rPr>
      </w:pPr>
    </w:p>
    <w:p w14:paraId="2DFCAEBA" w14:textId="42B17021" w:rsidR="007E0A02" w:rsidRPr="00DB2FE0" w:rsidRDefault="007E0A02" w:rsidP="0070541B">
      <w:pPr>
        <w:spacing w:after="0" w:line="240" w:lineRule="auto"/>
        <w:ind w:firstLine="284"/>
        <w:jc w:val="both"/>
        <w:rPr>
          <w:rFonts w:ascii="Times New Roman" w:hAnsi="Times New Roman"/>
        </w:rPr>
      </w:pPr>
      <w:r w:rsidRPr="00DB2FE0">
        <w:rPr>
          <w:rFonts w:ascii="Times New Roman" w:hAnsi="Times New Roman"/>
        </w:rPr>
        <w:t xml:space="preserve">(2) Podávateľ podnetu </w:t>
      </w:r>
      <w:r w:rsidR="0040555F" w:rsidRPr="00DB2FE0">
        <w:rPr>
          <w:rFonts w:ascii="Times New Roman" w:hAnsi="Times New Roman"/>
        </w:rPr>
        <w:t>a</w:t>
      </w:r>
      <w:r w:rsidR="0040555F" w:rsidRPr="00DB2FE0">
        <w:rPr>
          <w:rFonts w:ascii="Times New Roman" w:eastAsia="Times New Roman" w:hAnsi="Times New Roman"/>
        </w:rPr>
        <w:t> osoba,</w:t>
      </w:r>
      <w:r w:rsidR="0040555F" w:rsidRPr="00DB2FE0">
        <w:rPr>
          <w:rFonts w:ascii="Times New Roman" w:hAnsi="Times New Roman"/>
        </w:rPr>
        <w:t xml:space="preserve"> </w:t>
      </w:r>
      <w:r w:rsidR="0040555F" w:rsidRPr="00DB2FE0">
        <w:rPr>
          <w:rFonts w:ascii="Times New Roman" w:eastAsia="Times New Roman" w:hAnsi="Times New Roman"/>
        </w:rPr>
        <w:t>ktorej práva alebo právom chránené záujmy mali byť porušené, ak nejde o tú istú osobu,</w:t>
      </w:r>
      <w:r w:rsidR="0040555F" w:rsidRPr="00DB2FE0">
        <w:rPr>
          <w:rFonts w:ascii="Times New Roman" w:hAnsi="Times New Roman"/>
        </w:rPr>
        <w:t xml:space="preserve"> sú </w:t>
      </w:r>
      <w:r w:rsidRPr="00DB2FE0">
        <w:rPr>
          <w:rFonts w:ascii="Times New Roman" w:hAnsi="Times New Roman"/>
        </w:rPr>
        <w:t>povinn</w:t>
      </w:r>
      <w:r w:rsidR="0040555F" w:rsidRPr="00DB2FE0">
        <w:rPr>
          <w:rFonts w:ascii="Times New Roman" w:hAnsi="Times New Roman"/>
        </w:rPr>
        <w:t>é</w:t>
      </w:r>
      <w:r w:rsidRPr="00DB2FE0">
        <w:rPr>
          <w:rFonts w:ascii="Times New Roman" w:hAnsi="Times New Roman"/>
        </w:rPr>
        <w:t xml:space="preserve"> poskytnúť úradu súčinnosť v rozsahu potrebnom na vykonanie dohľadu nad zdravotnou starostlivosťou.“.</w:t>
      </w:r>
    </w:p>
    <w:p w14:paraId="2C276E44" w14:textId="77777777" w:rsidR="004228D8" w:rsidRPr="00DB2FE0" w:rsidRDefault="004228D8" w:rsidP="0070541B">
      <w:pPr>
        <w:spacing w:after="0" w:line="240" w:lineRule="auto"/>
        <w:ind w:firstLine="284"/>
        <w:jc w:val="both"/>
        <w:rPr>
          <w:rFonts w:ascii="Times New Roman" w:hAnsi="Times New Roman"/>
        </w:rPr>
      </w:pPr>
    </w:p>
    <w:p w14:paraId="6D46B0F0" w14:textId="1BBCCC61" w:rsidR="007E0A02" w:rsidRPr="00DB2FE0" w:rsidRDefault="007E0A02" w:rsidP="004228D8">
      <w:pPr>
        <w:numPr>
          <w:ilvl w:val="0"/>
          <w:numId w:val="1"/>
        </w:numPr>
        <w:spacing w:after="0" w:line="240" w:lineRule="auto"/>
        <w:jc w:val="both"/>
        <w:rPr>
          <w:rFonts w:ascii="Times New Roman" w:hAnsi="Times New Roman"/>
        </w:rPr>
      </w:pPr>
      <w:r w:rsidRPr="00DB2FE0">
        <w:rPr>
          <w:rFonts w:ascii="Times New Roman" w:hAnsi="Times New Roman"/>
        </w:rPr>
        <w:t xml:space="preserve">V § 45 ods. 2 písm. c) sa slová „tri pracovné dni“ nahrádzajú slovami „sedem pracovných dní“. </w:t>
      </w:r>
    </w:p>
    <w:p w14:paraId="34F976C3" w14:textId="77777777" w:rsidR="00B058BE" w:rsidRPr="00DB2FE0" w:rsidRDefault="00B058BE" w:rsidP="00746327">
      <w:pPr>
        <w:spacing w:after="0" w:line="240" w:lineRule="auto"/>
        <w:ind w:left="720"/>
        <w:rPr>
          <w:rFonts w:ascii="Times New Roman" w:hAnsi="Times New Roman"/>
        </w:rPr>
      </w:pPr>
    </w:p>
    <w:p w14:paraId="034D4FDC" w14:textId="7648BD37" w:rsidR="00B058BE" w:rsidRPr="00DB2FE0" w:rsidRDefault="00B058BE" w:rsidP="004228D8">
      <w:pPr>
        <w:numPr>
          <w:ilvl w:val="0"/>
          <w:numId w:val="1"/>
        </w:numPr>
        <w:spacing w:after="0" w:line="240" w:lineRule="auto"/>
        <w:jc w:val="both"/>
        <w:rPr>
          <w:rFonts w:ascii="Times New Roman" w:hAnsi="Times New Roman"/>
        </w:rPr>
      </w:pPr>
      <w:r w:rsidRPr="00DB2FE0">
        <w:rPr>
          <w:rFonts w:ascii="Times New Roman" w:hAnsi="Times New Roman"/>
        </w:rPr>
        <w:t>Za § 46 sa vkladá § 46a, ktorý vrátane nadpisu znie:</w:t>
      </w:r>
    </w:p>
    <w:p w14:paraId="4BFEEB49" w14:textId="6E920D30" w:rsidR="007E0A02" w:rsidRPr="00DB2FE0" w:rsidRDefault="007E0A02" w:rsidP="0070541B">
      <w:pPr>
        <w:spacing w:after="0" w:line="240" w:lineRule="auto"/>
        <w:ind w:left="360"/>
        <w:rPr>
          <w:rFonts w:ascii="Times New Roman" w:hAnsi="Times New Roman"/>
        </w:rPr>
      </w:pPr>
    </w:p>
    <w:p w14:paraId="70FD41DD" w14:textId="77777777" w:rsidR="00B058BE" w:rsidRPr="00DB2FE0" w:rsidRDefault="00B058BE" w:rsidP="00746327">
      <w:pPr>
        <w:spacing w:after="0" w:line="240" w:lineRule="auto"/>
        <w:jc w:val="center"/>
        <w:rPr>
          <w:rFonts w:ascii="Times New Roman" w:hAnsi="Times New Roman"/>
        </w:rPr>
      </w:pPr>
      <w:r w:rsidRPr="00DB2FE0">
        <w:rPr>
          <w:rFonts w:ascii="Times New Roman" w:hAnsi="Times New Roman"/>
        </w:rPr>
        <w:t>„</w:t>
      </w:r>
      <w:r w:rsidR="00677270" w:rsidRPr="00DB2FE0">
        <w:rPr>
          <w:rFonts w:ascii="Times New Roman" w:hAnsi="Times New Roman"/>
        </w:rPr>
        <w:t xml:space="preserve">§ 46a </w:t>
      </w:r>
    </w:p>
    <w:p w14:paraId="3A66949D" w14:textId="0389458F" w:rsidR="00B058BE" w:rsidRPr="00DB2FE0" w:rsidRDefault="00677270" w:rsidP="00746327">
      <w:pPr>
        <w:spacing w:after="0" w:line="240" w:lineRule="auto"/>
        <w:jc w:val="center"/>
        <w:rPr>
          <w:rFonts w:ascii="Times New Roman" w:hAnsi="Times New Roman"/>
        </w:rPr>
      </w:pPr>
      <w:r w:rsidRPr="00DB2FE0">
        <w:rPr>
          <w:rFonts w:ascii="Times New Roman" w:hAnsi="Times New Roman"/>
        </w:rPr>
        <w:t>Súčinnosť tret</w:t>
      </w:r>
      <w:r w:rsidR="004F752C" w:rsidRPr="00DB2FE0">
        <w:rPr>
          <w:rFonts w:ascii="Times New Roman" w:hAnsi="Times New Roman"/>
        </w:rPr>
        <w:t>ích</w:t>
      </w:r>
      <w:r w:rsidRPr="00DB2FE0">
        <w:rPr>
          <w:rFonts w:ascii="Times New Roman" w:hAnsi="Times New Roman"/>
        </w:rPr>
        <w:t xml:space="preserve"> os</w:t>
      </w:r>
      <w:r w:rsidR="004F752C" w:rsidRPr="00DB2FE0">
        <w:rPr>
          <w:rFonts w:ascii="Times New Roman" w:hAnsi="Times New Roman"/>
        </w:rPr>
        <w:t>ô</w:t>
      </w:r>
      <w:r w:rsidRPr="00DB2FE0">
        <w:rPr>
          <w:rFonts w:ascii="Times New Roman" w:hAnsi="Times New Roman"/>
        </w:rPr>
        <w:t>b</w:t>
      </w:r>
    </w:p>
    <w:p w14:paraId="2C7AE28B" w14:textId="77777777" w:rsidR="00B058BE" w:rsidRPr="00DB2FE0" w:rsidRDefault="00B058BE" w:rsidP="00746327">
      <w:pPr>
        <w:spacing w:after="0" w:line="240" w:lineRule="auto"/>
        <w:ind w:left="360"/>
        <w:jc w:val="center"/>
        <w:rPr>
          <w:rFonts w:ascii="Times New Roman" w:hAnsi="Times New Roman"/>
        </w:rPr>
      </w:pPr>
    </w:p>
    <w:p w14:paraId="04DADEDC" w14:textId="5D6BBD64" w:rsidR="00B058BE" w:rsidRPr="00DB2FE0" w:rsidRDefault="00677270" w:rsidP="00746327">
      <w:pPr>
        <w:spacing w:after="0" w:line="240" w:lineRule="auto"/>
        <w:ind w:firstLine="426"/>
        <w:jc w:val="both"/>
        <w:rPr>
          <w:rFonts w:ascii="Times New Roman" w:hAnsi="Times New Roman"/>
        </w:rPr>
      </w:pPr>
      <w:r w:rsidRPr="00DB2FE0">
        <w:rPr>
          <w:rFonts w:ascii="Times New Roman" w:hAnsi="Times New Roman"/>
        </w:rPr>
        <w:t xml:space="preserve">(1) Počas výkonu dohľadu je tretia osoba povinná osobe oprávnenej na výkon dohľadu na jej žiadosť poskytnúť súčinnosť v rozsahu primeranom na účely výkonu dohľadu. Tretia osoba poskytne údaje potrebné na výkon dohľadu podľa tohto zákona; tým nie je dotknutá povinnosť zachovávať mlčanlivosť podľa osobitných predpisov. </w:t>
      </w:r>
    </w:p>
    <w:p w14:paraId="094D8444" w14:textId="77777777" w:rsidR="004F752C" w:rsidRPr="00DB2FE0" w:rsidRDefault="004F752C" w:rsidP="00746327">
      <w:pPr>
        <w:spacing w:after="0" w:line="240" w:lineRule="auto"/>
        <w:ind w:firstLine="426"/>
        <w:jc w:val="both"/>
        <w:rPr>
          <w:rFonts w:ascii="Times New Roman" w:hAnsi="Times New Roman"/>
        </w:rPr>
      </w:pPr>
    </w:p>
    <w:p w14:paraId="29396CF3" w14:textId="77777777" w:rsidR="004F752C" w:rsidRPr="00DB2FE0" w:rsidRDefault="00677270" w:rsidP="00746327">
      <w:pPr>
        <w:spacing w:after="0" w:line="240" w:lineRule="auto"/>
        <w:ind w:firstLine="426"/>
        <w:jc w:val="both"/>
        <w:rPr>
          <w:rFonts w:ascii="Times New Roman" w:hAnsi="Times New Roman"/>
        </w:rPr>
      </w:pPr>
      <w:r w:rsidRPr="00DB2FE0">
        <w:rPr>
          <w:rFonts w:ascii="Times New Roman" w:hAnsi="Times New Roman"/>
        </w:rPr>
        <w:t>(2) Súčinnosť podľa tohto zákona je tretia osoba povinná poskytnúť osobe oprávnenej na výkon dohľadu bezodkladne, najneskôr do siedmich dní odo dňa doručenia výzvy na poskytnutie súčinnosti.</w:t>
      </w:r>
    </w:p>
    <w:p w14:paraId="414BB03D" w14:textId="04937D45" w:rsidR="00B058BE" w:rsidRPr="00DB2FE0" w:rsidRDefault="00677270" w:rsidP="00746327">
      <w:pPr>
        <w:spacing w:after="0" w:line="240" w:lineRule="auto"/>
        <w:ind w:firstLine="426"/>
        <w:jc w:val="both"/>
        <w:rPr>
          <w:rFonts w:ascii="Times New Roman" w:hAnsi="Times New Roman"/>
        </w:rPr>
      </w:pPr>
      <w:r w:rsidRPr="00DB2FE0">
        <w:rPr>
          <w:rFonts w:ascii="Times New Roman" w:hAnsi="Times New Roman"/>
        </w:rPr>
        <w:t xml:space="preserve"> </w:t>
      </w:r>
    </w:p>
    <w:p w14:paraId="7E23B052" w14:textId="38AFE596" w:rsidR="00B058BE" w:rsidRPr="00DB2FE0" w:rsidRDefault="00677270" w:rsidP="00746327">
      <w:pPr>
        <w:spacing w:after="0" w:line="240" w:lineRule="auto"/>
        <w:ind w:firstLine="426"/>
        <w:jc w:val="both"/>
        <w:rPr>
          <w:rFonts w:ascii="Times New Roman" w:hAnsi="Times New Roman"/>
        </w:rPr>
      </w:pPr>
      <w:r w:rsidRPr="00DB2FE0">
        <w:rPr>
          <w:rFonts w:ascii="Times New Roman" w:hAnsi="Times New Roman"/>
        </w:rPr>
        <w:t xml:space="preserve">(3) Treťou osobou na účely tohto zákona je každá fyzická osoba alebo právnická osoba, u ktorej je predpoklad, že disponuje takými informáciami, ktoré sú pre výkon dohľadu nevyhnutné. </w:t>
      </w:r>
    </w:p>
    <w:p w14:paraId="4F07846E" w14:textId="77777777" w:rsidR="004F752C" w:rsidRPr="00DB2FE0" w:rsidRDefault="004F752C" w:rsidP="00746327">
      <w:pPr>
        <w:spacing w:after="0" w:line="240" w:lineRule="auto"/>
        <w:ind w:firstLine="426"/>
        <w:jc w:val="both"/>
        <w:rPr>
          <w:rFonts w:ascii="Times New Roman" w:hAnsi="Times New Roman"/>
        </w:rPr>
      </w:pPr>
    </w:p>
    <w:p w14:paraId="0BA44BDE" w14:textId="0CF88C56" w:rsidR="00B058BE" w:rsidRPr="00DB2FE0" w:rsidRDefault="00677270" w:rsidP="00746327">
      <w:pPr>
        <w:spacing w:after="0" w:line="240" w:lineRule="auto"/>
        <w:ind w:firstLine="426"/>
        <w:jc w:val="both"/>
        <w:rPr>
          <w:rFonts w:ascii="Times New Roman" w:hAnsi="Times New Roman"/>
        </w:rPr>
      </w:pPr>
      <w:r w:rsidRPr="00DB2FE0">
        <w:rPr>
          <w:rFonts w:ascii="Times New Roman" w:hAnsi="Times New Roman"/>
        </w:rPr>
        <w:t xml:space="preserve">(4) O úkonoch uvedených v odsekoch 1 až 3 </w:t>
      </w:r>
      <w:r w:rsidR="0083754E" w:rsidRPr="00DB2FE0">
        <w:rPr>
          <w:rFonts w:ascii="Times New Roman" w:hAnsi="Times New Roman"/>
        </w:rPr>
        <w:t>vykoná</w:t>
      </w:r>
      <w:r w:rsidRPr="00DB2FE0">
        <w:rPr>
          <w:rFonts w:ascii="Times New Roman" w:hAnsi="Times New Roman"/>
        </w:rPr>
        <w:t xml:space="preserve"> osoba oprávnená na výkon dohľadu záznam.</w:t>
      </w:r>
      <w:r w:rsidR="001554CB" w:rsidRPr="00DB2FE0">
        <w:rPr>
          <w:rFonts w:ascii="Times New Roman" w:hAnsi="Times New Roman"/>
        </w:rPr>
        <w:t>“.</w:t>
      </w:r>
      <w:r w:rsidRPr="00DB2FE0">
        <w:rPr>
          <w:rFonts w:ascii="Times New Roman" w:hAnsi="Times New Roman"/>
        </w:rPr>
        <w:t xml:space="preserve"> </w:t>
      </w:r>
    </w:p>
    <w:p w14:paraId="7C880A40" w14:textId="77777777" w:rsidR="00677270" w:rsidRPr="00DB2FE0" w:rsidRDefault="00677270" w:rsidP="0070541B">
      <w:pPr>
        <w:spacing w:after="0" w:line="240" w:lineRule="auto"/>
        <w:ind w:left="360"/>
        <w:rPr>
          <w:rFonts w:ascii="Times New Roman" w:hAnsi="Times New Roman"/>
        </w:rPr>
      </w:pPr>
    </w:p>
    <w:p w14:paraId="150082BB" w14:textId="62B40029" w:rsidR="007E0A02" w:rsidRPr="00DB2FE0" w:rsidRDefault="007E0A02" w:rsidP="004228D8">
      <w:pPr>
        <w:numPr>
          <w:ilvl w:val="0"/>
          <w:numId w:val="1"/>
        </w:numPr>
        <w:spacing w:after="0" w:line="240" w:lineRule="auto"/>
        <w:jc w:val="both"/>
        <w:rPr>
          <w:rFonts w:ascii="Times New Roman" w:hAnsi="Times New Roman"/>
        </w:rPr>
      </w:pPr>
      <w:r w:rsidRPr="00DB2FE0">
        <w:rPr>
          <w:rFonts w:ascii="Times New Roman" w:eastAsia="Calibri" w:hAnsi="Times New Roman"/>
        </w:rPr>
        <w:t>V § 47 ods. 1 písm. b) sa slov</w:t>
      </w:r>
      <w:r w:rsidR="00BD638F" w:rsidRPr="00DB2FE0">
        <w:rPr>
          <w:rFonts w:ascii="Times New Roman" w:eastAsia="Calibri" w:hAnsi="Times New Roman"/>
        </w:rPr>
        <w:t>á</w:t>
      </w:r>
      <w:r w:rsidRPr="00DB2FE0">
        <w:rPr>
          <w:rFonts w:ascii="Times New Roman" w:eastAsia="Calibri" w:hAnsi="Times New Roman"/>
        </w:rPr>
        <w:t xml:space="preserve"> „čas</w:t>
      </w:r>
      <w:r w:rsidR="00BD638F" w:rsidRPr="00DB2FE0">
        <w:rPr>
          <w:rFonts w:ascii="Times New Roman" w:eastAsia="Calibri" w:hAnsi="Times New Roman"/>
        </w:rPr>
        <w:t xml:space="preserve"> vykonania dohľad</w:t>
      </w:r>
      <w:r w:rsidR="004F752C" w:rsidRPr="00DB2FE0">
        <w:rPr>
          <w:rFonts w:ascii="Times New Roman" w:eastAsia="Calibri" w:hAnsi="Times New Roman"/>
        </w:rPr>
        <w:t>u</w:t>
      </w:r>
      <w:r w:rsidRPr="00DB2FE0">
        <w:rPr>
          <w:rFonts w:ascii="Times New Roman" w:eastAsia="Calibri" w:hAnsi="Times New Roman"/>
        </w:rPr>
        <w:t>“ nahrádza</w:t>
      </w:r>
      <w:r w:rsidR="00BD638F" w:rsidRPr="00DB2FE0">
        <w:rPr>
          <w:rFonts w:ascii="Times New Roman" w:eastAsia="Calibri" w:hAnsi="Times New Roman"/>
        </w:rPr>
        <w:t>jú</w:t>
      </w:r>
      <w:r w:rsidRPr="00DB2FE0">
        <w:rPr>
          <w:rFonts w:ascii="Times New Roman" w:eastAsia="Calibri" w:hAnsi="Times New Roman"/>
        </w:rPr>
        <w:t xml:space="preserve"> slov</w:t>
      </w:r>
      <w:r w:rsidR="004F752C" w:rsidRPr="00DB2FE0">
        <w:rPr>
          <w:rFonts w:ascii="Times New Roman" w:eastAsia="Calibri" w:hAnsi="Times New Roman"/>
        </w:rPr>
        <w:t>ami</w:t>
      </w:r>
      <w:r w:rsidRPr="00DB2FE0">
        <w:rPr>
          <w:rFonts w:ascii="Times New Roman" w:eastAsia="Calibri" w:hAnsi="Times New Roman"/>
        </w:rPr>
        <w:t xml:space="preserve"> „dátum alebo </w:t>
      </w:r>
      <w:r w:rsidR="00BD638F" w:rsidRPr="00DB2FE0">
        <w:rPr>
          <w:rFonts w:ascii="Times New Roman" w:eastAsia="Calibri" w:hAnsi="Times New Roman"/>
        </w:rPr>
        <w:t xml:space="preserve">trvanie </w:t>
      </w:r>
      <w:r w:rsidRPr="00DB2FE0">
        <w:rPr>
          <w:rFonts w:ascii="Times New Roman" w:eastAsia="Calibri" w:hAnsi="Times New Roman"/>
        </w:rPr>
        <w:t>vykonávania dohľadu“.</w:t>
      </w:r>
    </w:p>
    <w:p w14:paraId="131260D3" w14:textId="77777777" w:rsidR="002B407F" w:rsidRPr="00DB2FE0" w:rsidRDefault="002B407F" w:rsidP="002B407F">
      <w:pPr>
        <w:spacing w:after="0" w:line="240" w:lineRule="auto"/>
        <w:ind w:left="720"/>
        <w:rPr>
          <w:rFonts w:ascii="Times New Roman" w:hAnsi="Times New Roman"/>
        </w:rPr>
      </w:pPr>
    </w:p>
    <w:p w14:paraId="353403D6" w14:textId="77777777" w:rsidR="002B407F" w:rsidRPr="00DB2FE0" w:rsidRDefault="002B407F" w:rsidP="004228D8">
      <w:pPr>
        <w:numPr>
          <w:ilvl w:val="0"/>
          <w:numId w:val="1"/>
        </w:numPr>
        <w:spacing w:after="0" w:line="240" w:lineRule="auto"/>
        <w:jc w:val="both"/>
        <w:rPr>
          <w:rFonts w:ascii="Times New Roman" w:hAnsi="Times New Roman"/>
        </w:rPr>
      </w:pPr>
      <w:r w:rsidRPr="00DB2FE0">
        <w:rPr>
          <w:rFonts w:ascii="Times New Roman" w:hAnsi="Times New Roman"/>
        </w:rPr>
        <w:t>V § 47 ods. 1 písmeno e) znie:</w:t>
      </w:r>
    </w:p>
    <w:p w14:paraId="27840B20" w14:textId="1DDD0583" w:rsidR="002B407F" w:rsidRPr="00DB2FE0" w:rsidRDefault="002B407F" w:rsidP="002B407F">
      <w:pPr>
        <w:spacing w:after="0" w:line="240" w:lineRule="auto"/>
        <w:jc w:val="both"/>
        <w:rPr>
          <w:rFonts w:ascii="Times New Roman" w:hAnsi="Times New Roman"/>
        </w:rPr>
      </w:pPr>
      <w:r w:rsidRPr="00DB2FE0">
        <w:rPr>
          <w:rFonts w:ascii="Times New Roman" w:hAnsi="Times New Roman"/>
        </w:rPr>
        <w:t xml:space="preserve">„e) vyjadrenie dohliadaného subjektu, vyjadrenie prizvanej osoby a skutočnosti </w:t>
      </w:r>
      <w:r w:rsidR="004F752C" w:rsidRPr="00DB2FE0">
        <w:rPr>
          <w:rFonts w:ascii="Times New Roman" w:hAnsi="Times New Roman"/>
        </w:rPr>
        <w:t xml:space="preserve">zistené </w:t>
      </w:r>
      <w:r w:rsidRPr="00DB2FE0">
        <w:rPr>
          <w:rFonts w:ascii="Times New Roman" w:hAnsi="Times New Roman"/>
        </w:rPr>
        <w:t xml:space="preserve">pri výkone dohľadu,“. </w:t>
      </w:r>
    </w:p>
    <w:p w14:paraId="008C5712" w14:textId="77777777" w:rsidR="007E0A02" w:rsidRPr="00DB2FE0" w:rsidRDefault="007E0A02" w:rsidP="0070541B">
      <w:pPr>
        <w:spacing w:after="0" w:line="240" w:lineRule="auto"/>
        <w:rPr>
          <w:rFonts w:ascii="Times New Roman" w:hAnsi="Times New Roman"/>
        </w:rPr>
      </w:pPr>
    </w:p>
    <w:p w14:paraId="4080928E" w14:textId="25D2F84D" w:rsidR="001C0AB0" w:rsidRPr="00DB2FE0" w:rsidRDefault="00A16363" w:rsidP="004228D8">
      <w:pPr>
        <w:numPr>
          <w:ilvl w:val="0"/>
          <w:numId w:val="1"/>
        </w:numPr>
        <w:spacing w:after="0" w:line="240" w:lineRule="auto"/>
        <w:jc w:val="both"/>
        <w:rPr>
          <w:rFonts w:ascii="Times New Roman" w:hAnsi="Times New Roman"/>
        </w:rPr>
      </w:pPr>
      <w:r w:rsidRPr="00DB2FE0">
        <w:rPr>
          <w:rFonts w:ascii="Times New Roman" w:hAnsi="Times New Roman"/>
        </w:rPr>
        <w:t>V</w:t>
      </w:r>
      <w:r w:rsidR="00677270" w:rsidRPr="00DB2FE0">
        <w:rPr>
          <w:rFonts w:ascii="Times New Roman" w:hAnsi="Times New Roman"/>
        </w:rPr>
        <w:t xml:space="preserve"> § 50 </w:t>
      </w:r>
      <w:r w:rsidRPr="00DB2FE0">
        <w:rPr>
          <w:rFonts w:ascii="Times New Roman" w:hAnsi="Times New Roman"/>
        </w:rPr>
        <w:t xml:space="preserve">ods. 4 sa na konci pripájajú tieto slová: „alebo </w:t>
      </w:r>
      <w:r w:rsidR="00BD638F" w:rsidRPr="00DB2FE0">
        <w:rPr>
          <w:rFonts w:ascii="Times New Roman" w:hAnsi="Times New Roman"/>
        </w:rPr>
        <w:t>zodpovednej osobe podľa osobitného predpisu</w:t>
      </w:r>
      <w:r w:rsidR="00BD638F" w:rsidRPr="00DB2FE0">
        <w:rPr>
          <w:rFonts w:ascii="Times New Roman" w:hAnsi="Times New Roman"/>
          <w:vertAlign w:val="superscript"/>
        </w:rPr>
        <w:t>24c</w:t>
      </w:r>
      <w:r w:rsidR="00BD638F" w:rsidRPr="00DB2FE0">
        <w:rPr>
          <w:rFonts w:ascii="Times New Roman" w:hAnsi="Times New Roman"/>
        </w:rPr>
        <w:t xml:space="preserve">) </w:t>
      </w:r>
      <w:r w:rsidRPr="00DB2FE0">
        <w:rPr>
          <w:rFonts w:ascii="Times New Roman" w:hAnsi="Times New Roman"/>
        </w:rPr>
        <w:t>zákaz výkonu zdravotníckeho povolania</w:t>
      </w:r>
      <w:r w:rsidR="00856F05" w:rsidRPr="00DB2FE0">
        <w:rPr>
          <w:rFonts w:ascii="Times New Roman" w:hAnsi="Times New Roman"/>
        </w:rPr>
        <w:t>;</w:t>
      </w:r>
      <w:r w:rsidR="00BD638F" w:rsidRPr="00DB2FE0">
        <w:rPr>
          <w:rFonts w:ascii="Times New Roman" w:hAnsi="Times New Roman"/>
        </w:rPr>
        <w:t xml:space="preserve"> </w:t>
      </w:r>
      <w:r w:rsidR="00856F05" w:rsidRPr="00DB2FE0">
        <w:rPr>
          <w:rFonts w:ascii="Times New Roman" w:hAnsi="Times New Roman"/>
        </w:rPr>
        <w:t>a</w:t>
      </w:r>
      <w:r w:rsidRPr="00DB2FE0">
        <w:rPr>
          <w:rFonts w:ascii="Times New Roman" w:hAnsi="Times New Roman"/>
        </w:rPr>
        <w:t xml:space="preserve">k </w:t>
      </w:r>
      <w:r w:rsidR="00677270" w:rsidRPr="00DB2FE0">
        <w:rPr>
          <w:rFonts w:ascii="Times New Roman" w:hAnsi="Times New Roman"/>
        </w:rPr>
        <w:t>úrad pri výkone dohľadu nad poskytovaním ošetrovateľskej starostlivosti v zaria</w:t>
      </w:r>
      <w:r w:rsidRPr="00DB2FE0">
        <w:rPr>
          <w:rFonts w:ascii="Times New Roman" w:hAnsi="Times New Roman"/>
        </w:rPr>
        <w:t xml:space="preserve">deniach sociálnej pomoci zistí </w:t>
      </w:r>
      <w:r w:rsidR="00677270" w:rsidRPr="00DB2FE0">
        <w:rPr>
          <w:rFonts w:ascii="Times New Roman" w:hAnsi="Times New Roman"/>
        </w:rPr>
        <w:t>iné nedostatky v činnosti v zariadeniach sociálnej pomoci</w:t>
      </w:r>
      <w:r w:rsidR="001C0AB0" w:rsidRPr="00DB2FE0">
        <w:rPr>
          <w:rFonts w:ascii="Times New Roman" w:hAnsi="Times New Roman"/>
        </w:rPr>
        <w:t xml:space="preserve"> </w:t>
      </w:r>
      <w:r w:rsidR="001554CB" w:rsidRPr="00DB2FE0">
        <w:rPr>
          <w:rFonts w:ascii="Times New Roman" w:hAnsi="Times New Roman"/>
        </w:rPr>
        <w:t>oznámi tieto nedostatky</w:t>
      </w:r>
      <w:r w:rsidR="001C0AB0" w:rsidRPr="00DB2FE0">
        <w:rPr>
          <w:rFonts w:ascii="Times New Roman" w:hAnsi="Times New Roman"/>
        </w:rPr>
        <w:t xml:space="preserve"> </w:t>
      </w:r>
      <w:r w:rsidR="00D720B4" w:rsidRPr="00DB2FE0">
        <w:rPr>
          <w:rFonts w:ascii="Times New Roman" w:hAnsi="Times New Roman"/>
        </w:rPr>
        <w:t>vecne</w:t>
      </w:r>
      <w:r w:rsidR="001554CB" w:rsidRPr="00DB2FE0">
        <w:rPr>
          <w:rFonts w:ascii="Times New Roman" w:hAnsi="Times New Roman"/>
        </w:rPr>
        <w:t xml:space="preserve"> príslušnému </w:t>
      </w:r>
      <w:r w:rsidR="001C0AB0" w:rsidRPr="00DB2FE0">
        <w:rPr>
          <w:rFonts w:ascii="Times New Roman" w:hAnsi="Times New Roman"/>
        </w:rPr>
        <w:t>orgánu</w:t>
      </w:r>
      <w:r w:rsidR="001554CB" w:rsidRPr="00DB2FE0">
        <w:rPr>
          <w:rFonts w:ascii="Times New Roman" w:hAnsi="Times New Roman"/>
        </w:rPr>
        <w:t>.</w:t>
      </w:r>
      <w:r w:rsidR="00BD638F" w:rsidRPr="00DB2FE0">
        <w:rPr>
          <w:rFonts w:ascii="Times New Roman" w:hAnsi="Times New Roman"/>
        </w:rPr>
        <w:t>“.</w:t>
      </w:r>
      <w:r w:rsidR="001554CB" w:rsidRPr="00DB2FE0">
        <w:rPr>
          <w:rFonts w:ascii="Times New Roman" w:hAnsi="Times New Roman"/>
        </w:rPr>
        <w:t xml:space="preserve"> </w:t>
      </w:r>
    </w:p>
    <w:p w14:paraId="54DA66DE" w14:textId="77777777" w:rsidR="00D720B4" w:rsidRPr="00DB2FE0" w:rsidRDefault="00D720B4" w:rsidP="00746327">
      <w:pPr>
        <w:spacing w:after="0" w:line="240" w:lineRule="auto"/>
        <w:ind w:left="720"/>
        <w:rPr>
          <w:rFonts w:ascii="Times New Roman" w:hAnsi="Times New Roman"/>
        </w:rPr>
      </w:pPr>
    </w:p>
    <w:p w14:paraId="099E6FC4" w14:textId="1694F424" w:rsidR="001554CB" w:rsidRPr="00DB2FE0" w:rsidRDefault="001554CB" w:rsidP="004228D8">
      <w:pPr>
        <w:numPr>
          <w:ilvl w:val="0"/>
          <w:numId w:val="1"/>
        </w:numPr>
        <w:spacing w:after="0" w:line="240" w:lineRule="auto"/>
        <w:jc w:val="both"/>
        <w:rPr>
          <w:rFonts w:ascii="Times New Roman" w:hAnsi="Times New Roman"/>
        </w:rPr>
      </w:pPr>
      <w:r w:rsidRPr="00DB2FE0">
        <w:rPr>
          <w:rFonts w:ascii="Times New Roman" w:hAnsi="Times New Roman"/>
        </w:rPr>
        <w:lastRenderedPageBreak/>
        <w:t>§ 50 sa dopĺňa odsekom 11, ktorý znie:</w:t>
      </w:r>
    </w:p>
    <w:p w14:paraId="72943F7B" w14:textId="1FFDB002" w:rsidR="001554CB" w:rsidRPr="00DB2FE0" w:rsidRDefault="001554CB" w:rsidP="001554CB">
      <w:pPr>
        <w:spacing w:after="0" w:line="240" w:lineRule="auto"/>
        <w:jc w:val="both"/>
        <w:rPr>
          <w:rFonts w:ascii="Times New Roman" w:hAnsi="Times New Roman"/>
        </w:rPr>
      </w:pPr>
      <w:r w:rsidRPr="00DB2FE0">
        <w:rPr>
          <w:rFonts w:ascii="Times New Roman" w:hAnsi="Times New Roman"/>
        </w:rPr>
        <w:t>„(11</w:t>
      </w:r>
      <w:r w:rsidR="00677270" w:rsidRPr="00DB2FE0">
        <w:rPr>
          <w:rFonts w:ascii="Times New Roman" w:hAnsi="Times New Roman"/>
        </w:rPr>
        <w:t>) Ak úrad zistí porušenie povinnosti tret</w:t>
      </w:r>
      <w:r w:rsidR="004F752C" w:rsidRPr="00DB2FE0">
        <w:rPr>
          <w:rFonts w:ascii="Times New Roman" w:hAnsi="Times New Roman"/>
        </w:rPr>
        <w:t xml:space="preserve">ej osoby </w:t>
      </w:r>
      <w:r w:rsidR="00677270" w:rsidRPr="00DB2FE0">
        <w:rPr>
          <w:rFonts w:ascii="Times New Roman" w:hAnsi="Times New Roman"/>
        </w:rPr>
        <w:t>poskytnúť potrebnú súčinnosť pri výkone dohľadu, môže uložiť tretej osobe podľa závažnosti zistených nedostatkov a ich následkov pokutu (§ 64 ods. 7).“</w:t>
      </w:r>
      <w:r w:rsidRPr="00DB2FE0">
        <w:rPr>
          <w:rFonts w:ascii="Times New Roman" w:hAnsi="Times New Roman"/>
        </w:rPr>
        <w:t>.</w:t>
      </w:r>
    </w:p>
    <w:p w14:paraId="51F04AB4" w14:textId="77777777" w:rsidR="00677270" w:rsidRPr="00DB2FE0" w:rsidRDefault="00677270" w:rsidP="00677270">
      <w:pPr>
        <w:spacing w:after="0" w:line="240" w:lineRule="auto"/>
        <w:jc w:val="both"/>
        <w:rPr>
          <w:rFonts w:ascii="Times New Roman" w:hAnsi="Times New Roman"/>
        </w:rPr>
      </w:pPr>
    </w:p>
    <w:p w14:paraId="7606E06C" w14:textId="2CBFE98C" w:rsidR="001554CB" w:rsidRPr="00DB2FE0" w:rsidRDefault="001554CB" w:rsidP="004228D8">
      <w:pPr>
        <w:numPr>
          <w:ilvl w:val="0"/>
          <w:numId w:val="1"/>
        </w:numPr>
        <w:spacing w:after="0" w:line="240" w:lineRule="auto"/>
        <w:jc w:val="both"/>
        <w:rPr>
          <w:rFonts w:ascii="Times New Roman" w:hAnsi="Times New Roman"/>
        </w:rPr>
      </w:pPr>
      <w:r w:rsidRPr="00DB2FE0">
        <w:rPr>
          <w:rFonts w:ascii="Times New Roman" w:hAnsi="Times New Roman"/>
        </w:rPr>
        <w:t xml:space="preserve">V </w:t>
      </w:r>
      <w:r w:rsidR="00677270" w:rsidRPr="00DB2FE0">
        <w:rPr>
          <w:rFonts w:ascii="Times New Roman" w:hAnsi="Times New Roman"/>
        </w:rPr>
        <w:t xml:space="preserve">§ 64 </w:t>
      </w:r>
      <w:r w:rsidRPr="00DB2FE0">
        <w:rPr>
          <w:rFonts w:ascii="Times New Roman" w:hAnsi="Times New Roman"/>
        </w:rPr>
        <w:t>sa za odsek 6 vkladá nový odsek 7, ktorý znie:</w:t>
      </w:r>
    </w:p>
    <w:p w14:paraId="63AA8B88" w14:textId="703501E2" w:rsidR="001554CB" w:rsidRPr="00DB2FE0" w:rsidRDefault="00677270" w:rsidP="001554CB">
      <w:pPr>
        <w:spacing w:after="0" w:line="240" w:lineRule="auto"/>
        <w:jc w:val="both"/>
        <w:rPr>
          <w:rFonts w:ascii="Times New Roman" w:hAnsi="Times New Roman"/>
        </w:rPr>
      </w:pPr>
      <w:r w:rsidRPr="00DB2FE0">
        <w:rPr>
          <w:rFonts w:ascii="Times New Roman" w:hAnsi="Times New Roman"/>
        </w:rPr>
        <w:t>„(7) Úrad môže uložiť tretej osobe za porušenie povinnosti poskytnúť potrebnú súčinnosť a za podmienok ustanovených v § 50 ods. 11 pokutu až do výšky 331 eur</w:t>
      </w:r>
      <w:r w:rsidR="001554CB" w:rsidRPr="00DB2FE0">
        <w:rPr>
          <w:rFonts w:ascii="Times New Roman" w:hAnsi="Times New Roman"/>
        </w:rPr>
        <w:t>.</w:t>
      </w:r>
      <w:r w:rsidRPr="00DB2FE0">
        <w:rPr>
          <w:rFonts w:ascii="Times New Roman" w:hAnsi="Times New Roman"/>
        </w:rPr>
        <w:t xml:space="preserve">“. </w:t>
      </w:r>
    </w:p>
    <w:p w14:paraId="29B420A4" w14:textId="77777777" w:rsidR="001554CB" w:rsidRPr="00DB2FE0" w:rsidRDefault="001554CB" w:rsidP="001554CB">
      <w:pPr>
        <w:spacing w:after="0" w:line="240" w:lineRule="auto"/>
        <w:jc w:val="both"/>
        <w:rPr>
          <w:rFonts w:ascii="Times New Roman" w:hAnsi="Times New Roman"/>
        </w:rPr>
      </w:pPr>
    </w:p>
    <w:p w14:paraId="54E68956" w14:textId="6AF0361C" w:rsidR="001554CB" w:rsidRPr="00DB2FE0" w:rsidRDefault="001554CB" w:rsidP="001554CB">
      <w:pPr>
        <w:spacing w:after="0" w:line="240" w:lineRule="auto"/>
        <w:jc w:val="both"/>
        <w:rPr>
          <w:rFonts w:ascii="Times New Roman" w:hAnsi="Times New Roman"/>
        </w:rPr>
      </w:pPr>
      <w:r w:rsidRPr="00DB2FE0">
        <w:rPr>
          <w:rFonts w:ascii="Times New Roman" w:hAnsi="Times New Roman"/>
        </w:rPr>
        <w:t>Doterajšie odseky 7 až 10 sa označujú ako odseky 8 až 11.</w:t>
      </w:r>
    </w:p>
    <w:p w14:paraId="1C58CDFB" w14:textId="77777777" w:rsidR="004F752C" w:rsidRPr="00DB2FE0" w:rsidRDefault="004F752C" w:rsidP="001554CB">
      <w:pPr>
        <w:spacing w:after="0" w:line="240" w:lineRule="auto"/>
        <w:jc w:val="both"/>
        <w:rPr>
          <w:rFonts w:ascii="Times New Roman" w:hAnsi="Times New Roman"/>
        </w:rPr>
      </w:pPr>
    </w:p>
    <w:p w14:paraId="42F2F5DC" w14:textId="77777777" w:rsidR="001554CB" w:rsidRPr="00DB2FE0" w:rsidRDefault="00677270" w:rsidP="004228D8">
      <w:pPr>
        <w:numPr>
          <w:ilvl w:val="0"/>
          <w:numId w:val="1"/>
        </w:numPr>
        <w:spacing w:after="0" w:line="240" w:lineRule="auto"/>
        <w:jc w:val="both"/>
        <w:rPr>
          <w:rFonts w:ascii="Times New Roman" w:hAnsi="Times New Roman"/>
        </w:rPr>
      </w:pPr>
      <w:r w:rsidRPr="00DB2FE0">
        <w:rPr>
          <w:rFonts w:ascii="Times New Roman" w:hAnsi="Times New Roman"/>
        </w:rPr>
        <w:t xml:space="preserve">V § 64 ods. 9 sa slová „podľa odsekov 1 až 6“ nahrádzajú </w:t>
      </w:r>
      <w:r w:rsidR="001554CB" w:rsidRPr="00DB2FE0">
        <w:rPr>
          <w:rFonts w:ascii="Times New Roman" w:hAnsi="Times New Roman"/>
        </w:rPr>
        <w:t>slovami „podľa odsekov 1 až 7“.</w:t>
      </w:r>
    </w:p>
    <w:p w14:paraId="017810F0" w14:textId="77777777" w:rsidR="00677270" w:rsidRPr="00DB2FE0" w:rsidRDefault="00677270" w:rsidP="00677270">
      <w:pPr>
        <w:spacing w:after="0" w:line="240" w:lineRule="auto"/>
        <w:jc w:val="both"/>
        <w:rPr>
          <w:rFonts w:ascii="Times New Roman" w:hAnsi="Times New Roman"/>
        </w:rPr>
      </w:pPr>
    </w:p>
    <w:p w14:paraId="4A7BDE23" w14:textId="7D459654" w:rsidR="007E0A02" w:rsidRPr="00DB2FE0" w:rsidRDefault="007E0A02" w:rsidP="004228D8">
      <w:pPr>
        <w:numPr>
          <w:ilvl w:val="0"/>
          <w:numId w:val="1"/>
        </w:numPr>
        <w:spacing w:after="0" w:line="240" w:lineRule="auto"/>
        <w:jc w:val="both"/>
        <w:rPr>
          <w:rFonts w:ascii="Times New Roman" w:hAnsi="Times New Roman"/>
        </w:rPr>
      </w:pPr>
      <w:r w:rsidRPr="00DB2FE0">
        <w:rPr>
          <w:rFonts w:ascii="Times New Roman" w:hAnsi="Times New Roman"/>
        </w:rPr>
        <w:t xml:space="preserve">V § 76 ods. </w:t>
      </w:r>
      <w:r w:rsidR="00D720B4" w:rsidRPr="00DB2FE0">
        <w:rPr>
          <w:rFonts w:ascii="Times New Roman" w:hAnsi="Times New Roman"/>
        </w:rPr>
        <w:t>5 sa</w:t>
      </w:r>
      <w:r w:rsidRPr="00DB2FE0">
        <w:rPr>
          <w:rFonts w:ascii="Times New Roman" w:hAnsi="Times New Roman"/>
        </w:rPr>
        <w:t xml:space="preserve"> písmeno </w:t>
      </w:r>
      <w:r w:rsidR="00D720B4" w:rsidRPr="00DB2FE0">
        <w:rPr>
          <w:rFonts w:ascii="Times New Roman" w:hAnsi="Times New Roman"/>
        </w:rPr>
        <w:t>a</w:t>
      </w:r>
      <w:r w:rsidRPr="00DB2FE0">
        <w:rPr>
          <w:rFonts w:ascii="Times New Roman" w:hAnsi="Times New Roman"/>
        </w:rPr>
        <w:t>)</w:t>
      </w:r>
      <w:r w:rsidR="00D720B4" w:rsidRPr="00DB2FE0">
        <w:rPr>
          <w:rFonts w:ascii="Times New Roman" w:hAnsi="Times New Roman"/>
        </w:rPr>
        <w:t xml:space="preserve"> dopĺňa deviatym bodom, ktorý</w:t>
      </w:r>
      <w:r w:rsidRPr="00DB2FE0">
        <w:rPr>
          <w:rFonts w:ascii="Times New Roman" w:hAnsi="Times New Roman"/>
        </w:rPr>
        <w:t xml:space="preserve"> znie:</w:t>
      </w:r>
    </w:p>
    <w:p w14:paraId="34E9BBE1" w14:textId="02688E16" w:rsidR="00EC656C" w:rsidRPr="00DB2FE0" w:rsidRDefault="007E0A02" w:rsidP="0070541B">
      <w:pPr>
        <w:spacing w:after="0" w:line="240" w:lineRule="auto"/>
        <w:rPr>
          <w:rFonts w:ascii="Times New Roman" w:hAnsi="Times New Roman"/>
        </w:rPr>
      </w:pPr>
      <w:r w:rsidRPr="00DB2FE0">
        <w:rPr>
          <w:rFonts w:ascii="Times New Roman" w:hAnsi="Times New Roman"/>
        </w:rPr>
        <w:t>„</w:t>
      </w:r>
      <w:r w:rsidR="00D720B4" w:rsidRPr="00DB2FE0">
        <w:rPr>
          <w:rFonts w:ascii="Times New Roman" w:hAnsi="Times New Roman"/>
        </w:rPr>
        <w:t>9.</w:t>
      </w:r>
      <w:r w:rsidRPr="00DB2FE0">
        <w:rPr>
          <w:rFonts w:ascii="Times New Roman" w:hAnsi="Times New Roman"/>
        </w:rPr>
        <w:t xml:space="preserve"> samosprávn</w:t>
      </w:r>
      <w:r w:rsidR="00D720B4" w:rsidRPr="00DB2FE0">
        <w:rPr>
          <w:rFonts w:ascii="Times New Roman" w:hAnsi="Times New Roman"/>
        </w:rPr>
        <w:t>ym</w:t>
      </w:r>
      <w:r w:rsidRPr="00DB2FE0">
        <w:rPr>
          <w:rFonts w:ascii="Times New Roman" w:hAnsi="Times New Roman"/>
        </w:rPr>
        <w:t xml:space="preserve"> kraj</w:t>
      </w:r>
      <w:r w:rsidR="00D720B4" w:rsidRPr="00DB2FE0">
        <w:rPr>
          <w:rFonts w:ascii="Times New Roman" w:hAnsi="Times New Roman"/>
        </w:rPr>
        <w:t>om</w:t>
      </w:r>
      <w:r w:rsidRPr="00DB2FE0">
        <w:rPr>
          <w:rFonts w:ascii="Times New Roman" w:hAnsi="Times New Roman"/>
        </w:rPr>
        <w:t xml:space="preserve"> na účely výkonu dozoru podľa osobitného predpisu</w:t>
      </w:r>
      <w:r w:rsidR="00EC656C" w:rsidRPr="00DB2FE0">
        <w:rPr>
          <w:rFonts w:ascii="Times New Roman" w:hAnsi="Times New Roman"/>
          <w:vertAlign w:val="superscript"/>
        </w:rPr>
        <w:t>9</w:t>
      </w:r>
      <w:r w:rsidRPr="00DB2FE0">
        <w:rPr>
          <w:rFonts w:ascii="Times New Roman" w:hAnsi="Times New Roman"/>
          <w:vertAlign w:val="superscript"/>
        </w:rPr>
        <w:t>5</w:t>
      </w:r>
      <w:r w:rsidR="00EC656C" w:rsidRPr="00DB2FE0">
        <w:rPr>
          <w:rFonts w:ascii="Times New Roman" w:hAnsi="Times New Roman"/>
          <w:vertAlign w:val="superscript"/>
        </w:rPr>
        <w:t>g</w:t>
      </w:r>
      <w:r w:rsidRPr="00DB2FE0">
        <w:rPr>
          <w:rFonts w:ascii="Times New Roman" w:hAnsi="Times New Roman"/>
        </w:rPr>
        <w:t xml:space="preserve">) [§ 15 ods. 1 písm. </w:t>
      </w:r>
      <w:proofErr w:type="spellStart"/>
      <w:r w:rsidRPr="00DB2FE0">
        <w:rPr>
          <w:rFonts w:ascii="Times New Roman" w:hAnsi="Times New Roman"/>
        </w:rPr>
        <w:t>ac</w:t>
      </w:r>
      <w:proofErr w:type="spellEnd"/>
      <w:r w:rsidRPr="00DB2FE0">
        <w:rPr>
          <w:rFonts w:ascii="Times New Roman" w:hAnsi="Times New Roman"/>
        </w:rPr>
        <w:t>)] a na účely výkonu miestnej štátnej správy na úseku zdravotníctva</w:t>
      </w:r>
      <w:r w:rsidR="00EC656C" w:rsidRPr="00DB2FE0">
        <w:rPr>
          <w:rFonts w:ascii="Times New Roman" w:hAnsi="Times New Roman"/>
        </w:rPr>
        <w:t>,</w:t>
      </w:r>
      <w:r w:rsidR="000B78A2" w:rsidRPr="00DB2FE0">
        <w:rPr>
          <w:rFonts w:ascii="Times New Roman" w:hAnsi="Times New Roman"/>
        </w:rPr>
        <w:t>“.</w:t>
      </w:r>
    </w:p>
    <w:p w14:paraId="78F5B417" w14:textId="6C33E30A" w:rsidR="00D31F22" w:rsidRPr="00DB2FE0" w:rsidRDefault="00EC656C" w:rsidP="00D31F22">
      <w:pPr>
        <w:spacing w:after="0" w:line="240" w:lineRule="auto"/>
        <w:rPr>
          <w:rFonts w:ascii="Times New Roman" w:eastAsia="Times New Roman" w:hAnsi="Times New Roman"/>
          <w:color w:val="000000"/>
        </w:rPr>
      </w:pPr>
      <w:r w:rsidRPr="00DB2FE0">
        <w:rPr>
          <w:rFonts w:ascii="Times New Roman" w:hAnsi="Times New Roman"/>
        </w:rPr>
        <w:t xml:space="preserve"> </w:t>
      </w:r>
    </w:p>
    <w:p w14:paraId="3CCD974B" w14:textId="77777777" w:rsidR="007E0A02" w:rsidRPr="00DB2FE0" w:rsidRDefault="007E0A02" w:rsidP="004228D8">
      <w:pPr>
        <w:numPr>
          <w:ilvl w:val="0"/>
          <w:numId w:val="1"/>
        </w:numPr>
        <w:spacing w:after="0" w:line="240" w:lineRule="auto"/>
        <w:jc w:val="both"/>
        <w:rPr>
          <w:rFonts w:ascii="Times New Roman" w:hAnsi="Times New Roman"/>
        </w:rPr>
      </w:pPr>
      <w:r w:rsidRPr="00DB2FE0">
        <w:rPr>
          <w:rFonts w:ascii="Times New Roman" w:hAnsi="Times New Roman"/>
        </w:rPr>
        <w:t>Za § 86zb sa vkladá § 86zc, ktorý vrátane nadpisu znie:</w:t>
      </w:r>
    </w:p>
    <w:p w14:paraId="3631E8B8" w14:textId="77777777" w:rsidR="007E0A02" w:rsidRPr="00DB2FE0" w:rsidRDefault="007E0A02" w:rsidP="0070541B">
      <w:pPr>
        <w:spacing w:after="0" w:line="240" w:lineRule="auto"/>
        <w:jc w:val="center"/>
        <w:rPr>
          <w:rFonts w:ascii="Times New Roman" w:hAnsi="Times New Roman"/>
        </w:rPr>
      </w:pPr>
      <w:r w:rsidRPr="00DB2FE0">
        <w:rPr>
          <w:rFonts w:ascii="Times New Roman" w:hAnsi="Times New Roman"/>
        </w:rPr>
        <w:t>„§ 86zc</w:t>
      </w:r>
    </w:p>
    <w:p w14:paraId="33B9B7D5" w14:textId="77777777" w:rsidR="007E0A02" w:rsidRPr="00DB2FE0" w:rsidRDefault="007E0A02" w:rsidP="0070541B">
      <w:pPr>
        <w:spacing w:after="0" w:line="240" w:lineRule="auto"/>
        <w:jc w:val="center"/>
        <w:rPr>
          <w:rFonts w:ascii="Times New Roman" w:hAnsi="Times New Roman"/>
        </w:rPr>
      </w:pPr>
      <w:r w:rsidRPr="00DB2FE0">
        <w:rPr>
          <w:rFonts w:ascii="Times New Roman" w:hAnsi="Times New Roman"/>
        </w:rPr>
        <w:t>Prechodné ustanovenia k úpravám účinným od 1. januára 2020</w:t>
      </w:r>
    </w:p>
    <w:p w14:paraId="76CE29D0" w14:textId="77777777" w:rsidR="007E0A02" w:rsidRPr="00DB2FE0" w:rsidRDefault="007E0A02" w:rsidP="0070541B">
      <w:pPr>
        <w:spacing w:after="0" w:line="240" w:lineRule="auto"/>
        <w:jc w:val="center"/>
        <w:rPr>
          <w:rFonts w:ascii="Times New Roman" w:hAnsi="Times New Roman"/>
        </w:rPr>
      </w:pPr>
    </w:p>
    <w:p w14:paraId="18B8A39D" w14:textId="11093F18" w:rsidR="007E0A02" w:rsidRPr="00DB2FE0" w:rsidRDefault="007E0A02" w:rsidP="004228D8">
      <w:pPr>
        <w:spacing w:after="0" w:line="240" w:lineRule="auto"/>
        <w:ind w:firstLine="284"/>
        <w:jc w:val="both"/>
        <w:rPr>
          <w:rFonts w:ascii="Times New Roman" w:hAnsi="Times New Roman"/>
        </w:rPr>
      </w:pPr>
      <w:r w:rsidRPr="00DB2FE0">
        <w:rPr>
          <w:rFonts w:ascii="Times New Roman" w:hAnsi="Times New Roman"/>
        </w:rPr>
        <w:t xml:space="preserve">Minimálny počet zdravotných výkonov </w:t>
      </w:r>
      <w:r w:rsidR="00B1625A" w:rsidRPr="00DB2FE0">
        <w:rPr>
          <w:rFonts w:ascii="Times New Roman" w:hAnsi="Times New Roman"/>
        </w:rPr>
        <w:t>sa v</w:t>
      </w:r>
      <w:r w:rsidRPr="00DB2FE0">
        <w:rPr>
          <w:rFonts w:ascii="Times New Roman" w:hAnsi="Times New Roman"/>
        </w:rPr>
        <w:t xml:space="preserve"> rok</w:t>
      </w:r>
      <w:r w:rsidR="00B1625A" w:rsidRPr="00DB2FE0">
        <w:rPr>
          <w:rFonts w:ascii="Times New Roman" w:hAnsi="Times New Roman"/>
        </w:rPr>
        <w:t>u</w:t>
      </w:r>
      <w:r w:rsidRPr="00DB2FE0">
        <w:rPr>
          <w:rFonts w:ascii="Times New Roman" w:hAnsi="Times New Roman"/>
        </w:rPr>
        <w:t xml:space="preserve"> 202</w:t>
      </w:r>
      <w:r w:rsidR="00B1625A" w:rsidRPr="00DB2FE0">
        <w:rPr>
          <w:rFonts w:ascii="Times New Roman" w:hAnsi="Times New Roman"/>
        </w:rPr>
        <w:t>0</w:t>
      </w:r>
      <w:r w:rsidRPr="00DB2FE0">
        <w:rPr>
          <w:rFonts w:ascii="Times New Roman" w:hAnsi="Times New Roman"/>
        </w:rPr>
        <w:t xml:space="preserve"> považuje za splnený, ak poskytovateľ zdravotnej starostlivosti</w:t>
      </w:r>
      <w:r w:rsidR="0083754E" w:rsidRPr="00DB2FE0">
        <w:rPr>
          <w:rFonts w:ascii="Times New Roman" w:hAnsi="Times New Roman"/>
        </w:rPr>
        <w:t xml:space="preserve">, s ktorým má zdravotná poisťovňa uzatvorenú zmluvu o úhrade zdravotnej starostlivosti, </w:t>
      </w:r>
      <w:r w:rsidRPr="00DB2FE0">
        <w:rPr>
          <w:rFonts w:ascii="Times New Roman" w:hAnsi="Times New Roman"/>
        </w:rPr>
        <w:t>dosahuje aspoň 50 % minimálneho počtu zdravotných výkonov</w:t>
      </w:r>
      <w:r w:rsidR="002A4A42" w:rsidRPr="00DB2FE0">
        <w:rPr>
          <w:rFonts w:ascii="Times New Roman" w:hAnsi="Times New Roman"/>
        </w:rPr>
        <w:t xml:space="preserve"> (§ 7 ods. 6)</w:t>
      </w:r>
      <w:r w:rsidRPr="00DB2FE0">
        <w:rPr>
          <w:rFonts w:ascii="Times New Roman" w:hAnsi="Times New Roman"/>
        </w:rPr>
        <w:t>. Prvýkrát sa plnenie minimálneho počtu zdravotných výkonov zohľadní v zmluve o poskytovaní zdravotnej starostl</w:t>
      </w:r>
      <w:r w:rsidR="004228D8" w:rsidRPr="00DB2FE0">
        <w:rPr>
          <w:rFonts w:ascii="Times New Roman" w:hAnsi="Times New Roman"/>
        </w:rPr>
        <w:t>ivosti najskôr 1. apríla 2021</w:t>
      </w:r>
      <w:r w:rsidRPr="00DB2FE0">
        <w:rPr>
          <w:rFonts w:ascii="Times New Roman" w:hAnsi="Times New Roman"/>
        </w:rPr>
        <w:t>.“.</w:t>
      </w:r>
    </w:p>
    <w:p w14:paraId="1F9601C6" w14:textId="77777777" w:rsidR="00513A4D" w:rsidRPr="00DB2FE0" w:rsidRDefault="00513A4D" w:rsidP="00513A4D">
      <w:pPr>
        <w:spacing w:after="0" w:line="240" w:lineRule="auto"/>
        <w:jc w:val="both"/>
        <w:rPr>
          <w:rFonts w:ascii="Times New Roman" w:hAnsi="Times New Roman"/>
        </w:rPr>
      </w:pPr>
    </w:p>
    <w:p w14:paraId="2DF822FB" w14:textId="77777777" w:rsidR="007E0A02" w:rsidRPr="00DB2FE0" w:rsidRDefault="007E0A02" w:rsidP="004228D8">
      <w:pPr>
        <w:numPr>
          <w:ilvl w:val="0"/>
          <w:numId w:val="1"/>
        </w:numPr>
        <w:spacing w:after="0" w:line="240" w:lineRule="auto"/>
        <w:jc w:val="both"/>
        <w:rPr>
          <w:rFonts w:ascii="Times New Roman" w:hAnsi="Times New Roman"/>
        </w:rPr>
      </w:pPr>
      <w:r w:rsidRPr="00DB2FE0">
        <w:rPr>
          <w:rFonts w:ascii="Times New Roman" w:hAnsi="Times New Roman"/>
        </w:rPr>
        <w:t>§ 87 sa dopĺňa piatym bodom, ktorý znie:</w:t>
      </w:r>
    </w:p>
    <w:p w14:paraId="2362B41A" w14:textId="77777777" w:rsidR="007E0A02" w:rsidRPr="00DB2FE0" w:rsidRDefault="007E0A02" w:rsidP="0070541B">
      <w:pPr>
        <w:spacing w:after="0" w:line="240" w:lineRule="auto"/>
        <w:jc w:val="both"/>
        <w:rPr>
          <w:rFonts w:ascii="Times New Roman" w:hAnsi="Times New Roman"/>
        </w:rPr>
      </w:pPr>
      <w:r w:rsidRPr="00DB2FE0">
        <w:rPr>
          <w:rFonts w:ascii="Times New Roman" w:hAnsi="Times New Roman"/>
        </w:rPr>
        <w:t>„5. nariadenie vlády Slovenskej republiky č. 752/2004 Z. z., ktorým sa vydávajú indikátory kvality na hodnotenie poskytovania zdravotnej starostlivosti v znení nariadenia vlády Slovenskej republiky č. 663/2005 Z. z., nariadenia vlády Slovenskej republiky č. 51/2009 Z. z. a nariadenia vlády Slovenskej republiky č. 61/2013 Z. z.“.</w:t>
      </w:r>
    </w:p>
    <w:p w14:paraId="7B55A229" w14:textId="23A7C73B" w:rsidR="00A31BBF" w:rsidRPr="00DB2FE0" w:rsidRDefault="00A31BBF" w:rsidP="0070541B">
      <w:pPr>
        <w:spacing w:after="0" w:line="240" w:lineRule="auto"/>
        <w:rPr>
          <w:rFonts w:ascii="Times New Roman" w:hAnsi="Times New Roman"/>
        </w:rPr>
      </w:pPr>
    </w:p>
    <w:p w14:paraId="7CEB1D5F" w14:textId="77777777" w:rsidR="00C2030D" w:rsidRPr="00DB2FE0" w:rsidRDefault="00C2030D" w:rsidP="0070541B">
      <w:pPr>
        <w:spacing w:after="0" w:line="240" w:lineRule="auto"/>
        <w:jc w:val="center"/>
        <w:rPr>
          <w:rFonts w:ascii="Times New Roman" w:hAnsi="Times New Roman"/>
          <w:b/>
        </w:rPr>
      </w:pPr>
      <w:r w:rsidRPr="00DB2FE0">
        <w:rPr>
          <w:rFonts w:ascii="Times New Roman" w:hAnsi="Times New Roman"/>
          <w:b/>
        </w:rPr>
        <w:t>Čl. II</w:t>
      </w:r>
    </w:p>
    <w:p w14:paraId="62D2B0E2" w14:textId="77777777" w:rsidR="00C2030D" w:rsidRPr="00DB2FE0" w:rsidRDefault="00C2030D" w:rsidP="0070541B">
      <w:pPr>
        <w:spacing w:after="0" w:line="240" w:lineRule="auto"/>
        <w:jc w:val="both"/>
        <w:rPr>
          <w:rFonts w:ascii="Times New Roman" w:hAnsi="Times New Roman"/>
          <w:b/>
        </w:rPr>
      </w:pPr>
    </w:p>
    <w:p w14:paraId="47D8B32E" w14:textId="7B572949" w:rsidR="00C2030D" w:rsidRPr="00DB2FE0" w:rsidRDefault="00C2030D" w:rsidP="0070541B">
      <w:pPr>
        <w:spacing w:after="0" w:line="240" w:lineRule="auto"/>
        <w:jc w:val="both"/>
        <w:rPr>
          <w:rFonts w:ascii="Times New Roman" w:hAnsi="Times New Roman"/>
          <w:b/>
        </w:rPr>
      </w:pPr>
      <w:r w:rsidRPr="00DB2FE0">
        <w:rPr>
          <w:rFonts w:ascii="Times New Roman" w:hAnsi="Times New Roman"/>
          <w:b/>
        </w:rPr>
        <w:t>Zákon č. 147/2001 Z. z. o reklame a o zmene a doplnení niektorých zákonov v znení zákona č. 23/2002 Z.</w:t>
      </w:r>
      <w:r w:rsidR="006464C1" w:rsidRPr="00DB2FE0">
        <w:rPr>
          <w:rFonts w:ascii="Times New Roman" w:hAnsi="Times New Roman"/>
          <w:b/>
        </w:rPr>
        <w:t xml:space="preserve"> </w:t>
      </w:r>
      <w:r w:rsidRPr="00DB2FE0">
        <w:rPr>
          <w:rFonts w:ascii="Times New Roman" w:hAnsi="Times New Roman"/>
          <w:b/>
        </w:rPr>
        <w:t>z., zákona č. 525/2005 Z.</w:t>
      </w:r>
      <w:r w:rsidR="006464C1" w:rsidRPr="00DB2FE0">
        <w:rPr>
          <w:rFonts w:ascii="Times New Roman" w:hAnsi="Times New Roman"/>
          <w:b/>
        </w:rPr>
        <w:t xml:space="preserve"> </w:t>
      </w:r>
      <w:r w:rsidRPr="00DB2FE0">
        <w:rPr>
          <w:rFonts w:ascii="Times New Roman" w:hAnsi="Times New Roman"/>
          <w:b/>
        </w:rPr>
        <w:t>z., zákona č. 282/2006 Z.</w:t>
      </w:r>
      <w:r w:rsidR="006464C1" w:rsidRPr="00DB2FE0">
        <w:rPr>
          <w:rFonts w:ascii="Times New Roman" w:hAnsi="Times New Roman"/>
          <w:b/>
        </w:rPr>
        <w:t xml:space="preserve"> </w:t>
      </w:r>
      <w:r w:rsidRPr="00DB2FE0">
        <w:rPr>
          <w:rFonts w:ascii="Times New Roman" w:hAnsi="Times New Roman"/>
          <w:b/>
        </w:rPr>
        <w:t>z., zákona č. 342/2006 Z.</w:t>
      </w:r>
      <w:r w:rsidR="006464C1" w:rsidRPr="00DB2FE0">
        <w:rPr>
          <w:rFonts w:ascii="Times New Roman" w:hAnsi="Times New Roman"/>
          <w:b/>
        </w:rPr>
        <w:t xml:space="preserve"> </w:t>
      </w:r>
      <w:r w:rsidRPr="00DB2FE0">
        <w:rPr>
          <w:rFonts w:ascii="Times New Roman" w:hAnsi="Times New Roman"/>
          <w:b/>
        </w:rPr>
        <w:t>z., zákona č. 102/2007 Z.</w:t>
      </w:r>
      <w:r w:rsidR="006464C1" w:rsidRPr="00DB2FE0">
        <w:rPr>
          <w:rFonts w:ascii="Times New Roman" w:hAnsi="Times New Roman"/>
          <w:b/>
        </w:rPr>
        <w:t xml:space="preserve"> </w:t>
      </w:r>
      <w:r w:rsidRPr="00DB2FE0">
        <w:rPr>
          <w:rFonts w:ascii="Times New Roman" w:hAnsi="Times New Roman"/>
          <w:b/>
        </w:rPr>
        <w:t>z., zákona č. 648/2007 Z.</w:t>
      </w:r>
      <w:r w:rsidR="006464C1" w:rsidRPr="00DB2FE0">
        <w:rPr>
          <w:rFonts w:ascii="Times New Roman" w:hAnsi="Times New Roman"/>
          <w:b/>
        </w:rPr>
        <w:t xml:space="preserve"> </w:t>
      </w:r>
      <w:r w:rsidRPr="00DB2FE0">
        <w:rPr>
          <w:rFonts w:ascii="Times New Roman" w:hAnsi="Times New Roman"/>
          <w:b/>
        </w:rPr>
        <w:t>z., zákona č. 402/2009 Z.</w:t>
      </w:r>
      <w:r w:rsidR="006464C1" w:rsidRPr="00DB2FE0">
        <w:rPr>
          <w:rFonts w:ascii="Times New Roman" w:hAnsi="Times New Roman"/>
          <w:b/>
        </w:rPr>
        <w:t xml:space="preserve"> </w:t>
      </w:r>
      <w:r w:rsidRPr="00DB2FE0">
        <w:rPr>
          <w:rFonts w:ascii="Times New Roman" w:hAnsi="Times New Roman"/>
          <w:b/>
        </w:rPr>
        <w:t>z., zákona č. 182/2011 Z.</w:t>
      </w:r>
      <w:r w:rsidR="006464C1" w:rsidRPr="00DB2FE0">
        <w:rPr>
          <w:rFonts w:ascii="Times New Roman" w:hAnsi="Times New Roman"/>
          <w:b/>
        </w:rPr>
        <w:t xml:space="preserve"> </w:t>
      </w:r>
      <w:r w:rsidRPr="00DB2FE0">
        <w:rPr>
          <w:rFonts w:ascii="Times New Roman" w:hAnsi="Times New Roman"/>
          <w:b/>
        </w:rPr>
        <w:t>z., zákona č. 362/2011 Z.</w:t>
      </w:r>
      <w:r w:rsidR="006464C1" w:rsidRPr="00DB2FE0">
        <w:rPr>
          <w:rFonts w:ascii="Times New Roman" w:hAnsi="Times New Roman"/>
          <w:b/>
        </w:rPr>
        <w:t xml:space="preserve"> </w:t>
      </w:r>
      <w:r w:rsidRPr="00DB2FE0">
        <w:rPr>
          <w:rFonts w:ascii="Times New Roman" w:hAnsi="Times New Roman"/>
          <w:b/>
        </w:rPr>
        <w:t>z., zákona č. 313/2012 Z.</w:t>
      </w:r>
      <w:r w:rsidR="006464C1" w:rsidRPr="00DB2FE0">
        <w:rPr>
          <w:rFonts w:ascii="Times New Roman" w:hAnsi="Times New Roman"/>
          <w:b/>
        </w:rPr>
        <w:t xml:space="preserve"> </w:t>
      </w:r>
      <w:r w:rsidRPr="00DB2FE0">
        <w:rPr>
          <w:rFonts w:ascii="Times New Roman" w:hAnsi="Times New Roman"/>
          <w:b/>
        </w:rPr>
        <w:t>z., zákona č. 459/2012 Z.</w:t>
      </w:r>
      <w:r w:rsidR="006464C1" w:rsidRPr="00DB2FE0">
        <w:rPr>
          <w:rFonts w:ascii="Times New Roman" w:hAnsi="Times New Roman"/>
          <w:b/>
        </w:rPr>
        <w:t xml:space="preserve"> </w:t>
      </w:r>
      <w:r w:rsidRPr="00DB2FE0">
        <w:rPr>
          <w:rFonts w:ascii="Times New Roman" w:hAnsi="Times New Roman"/>
          <w:b/>
        </w:rPr>
        <w:t>z., zákona č. 102/2014 Z.</w:t>
      </w:r>
      <w:r w:rsidR="006464C1" w:rsidRPr="00DB2FE0">
        <w:rPr>
          <w:rFonts w:ascii="Times New Roman" w:hAnsi="Times New Roman"/>
          <w:b/>
        </w:rPr>
        <w:t xml:space="preserve"> </w:t>
      </w:r>
      <w:r w:rsidRPr="00DB2FE0">
        <w:rPr>
          <w:rFonts w:ascii="Times New Roman" w:hAnsi="Times New Roman"/>
          <w:b/>
        </w:rPr>
        <w:t>z., zákona č. 199/2014 Z.</w:t>
      </w:r>
      <w:r w:rsidR="006464C1" w:rsidRPr="00DB2FE0">
        <w:rPr>
          <w:rFonts w:ascii="Times New Roman" w:hAnsi="Times New Roman"/>
          <w:b/>
        </w:rPr>
        <w:t xml:space="preserve"> </w:t>
      </w:r>
      <w:r w:rsidRPr="00DB2FE0">
        <w:rPr>
          <w:rFonts w:ascii="Times New Roman" w:hAnsi="Times New Roman"/>
          <w:b/>
        </w:rPr>
        <w:t>z., zákona č. 373/2014 Z.</w:t>
      </w:r>
      <w:r w:rsidR="006464C1" w:rsidRPr="00DB2FE0">
        <w:rPr>
          <w:rFonts w:ascii="Times New Roman" w:hAnsi="Times New Roman"/>
          <w:b/>
        </w:rPr>
        <w:t xml:space="preserve"> </w:t>
      </w:r>
      <w:r w:rsidRPr="00DB2FE0">
        <w:rPr>
          <w:rFonts w:ascii="Times New Roman" w:hAnsi="Times New Roman"/>
          <w:b/>
        </w:rPr>
        <w:t>z.,  zákona č. 412/2015 Z. z</w:t>
      </w:r>
      <w:r w:rsidR="00B56D78" w:rsidRPr="00DB2FE0">
        <w:rPr>
          <w:rFonts w:ascii="Times New Roman" w:hAnsi="Times New Roman"/>
          <w:b/>
        </w:rPr>
        <w:t>.</w:t>
      </w:r>
      <w:r w:rsidRPr="00DB2FE0">
        <w:rPr>
          <w:rFonts w:ascii="Times New Roman" w:hAnsi="Times New Roman"/>
          <w:b/>
        </w:rPr>
        <w:t xml:space="preserve"> a zákona </w:t>
      </w:r>
      <w:r w:rsidR="00B56D78" w:rsidRPr="00DB2FE0">
        <w:rPr>
          <w:rFonts w:ascii="Times New Roman" w:hAnsi="Times New Roman"/>
          <w:b/>
        </w:rPr>
        <w:t>č. 307/2018 Z. z. sa mení takto</w:t>
      </w:r>
      <w:r w:rsidRPr="00DB2FE0">
        <w:rPr>
          <w:rFonts w:ascii="Times New Roman" w:hAnsi="Times New Roman"/>
          <w:b/>
        </w:rPr>
        <w:t>:</w:t>
      </w:r>
    </w:p>
    <w:p w14:paraId="5F5EC6D2" w14:textId="77777777" w:rsidR="00C2030D" w:rsidRPr="00DB2FE0" w:rsidRDefault="00C2030D" w:rsidP="0070541B">
      <w:pPr>
        <w:spacing w:after="0" w:line="240" w:lineRule="auto"/>
        <w:jc w:val="both"/>
        <w:rPr>
          <w:rFonts w:ascii="Times New Roman" w:hAnsi="Times New Roman"/>
          <w:b/>
        </w:rPr>
      </w:pPr>
    </w:p>
    <w:p w14:paraId="51FE61B2" w14:textId="77777777" w:rsidR="00C2030D" w:rsidRPr="00DB2FE0" w:rsidRDefault="00C2030D" w:rsidP="00865C4A">
      <w:pPr>
        <w:pStyle w:val="Odsekzoznamu"/>
        <w:numPr>
          <w:ilvl w:val="0"/>
          <w:numId w:val="9"/>
        </w:numPr>
        <w:spacing w:after="0" w:line="240" w:lineRule="auto"/>
        <w:jc w:val="both"/>
        <w:rPr>
          <w:rFonts w:ascii="Times New Roman" w:hAnsi="Times New Roman"/>
        </w:rPr>
      </w:pPr>
      <w:r w:rsidRPr="00DB2FE0">
        <w:rPr>
          <w:rFonts w:ascii="Times New Roman" w:hAnsi="Times New Roman"/>
        </w:rPr>
        <w:t>§ 9 vrátane nadpisu znie:</w:t>
      </w:r>
    </w:p>
    <w:p w14:paraId="26F6C9B9" w14:textId="77777777" w:rsidR="00C2030D" w:rsidRPr="00DB2FE0" w:rsidRDefault="00C2030D" w:rsidP="0070541B">
      <w:pPr>
        <w:spacing w:after="0" w:line="240" w:lineRule="auto"/>
        <w:jc w:val="center"/>
        <w:rPr>
          <w:rFonts w:ascii="Times New Roman" w:hAnsi="Times New Roman"/>
        </w:rPr>
      </w:pPr>
      <w:r w:rsidRPr="00DB2FE0">
        <w:rPr>
          <w:rFonts w:ascii="Times New Roman" w:hAnsi="Times New Roman"/>
        </w:rPr>
        <w:t xml:space="preserve"> „§ 9</w:t>
      </w:r>
    </w:p>
    <w:p w14:paraId="64A592CD" w14:textId="77777777" w:rsidR="00C2030D" w:rsidRPr="00DB2FE0" w:rsidRDefault="00C2030D" w:rsidP="0070541B">
      <w:pPr>
        <w:spacing w:after="0" w:line="240" w:lineRule="auto"/>
        <w:jc w:val="center"/>
        <w:rPr>
          <w:rFonts w:ascii="Times New Roman" w:hAnsi="Times New Roman"/>
        </w:rPr>
      </w:pPr>
      <w:r w:rsidRPr="00DB2FE0">
        <w:rPr>
          <w:rFonts w:ascii="Times New Roman" w:hAnsi="Times New Roman"/>
        </w:rPr>
        <w:t>Prezentácia a reklama počiatočnej dojčenskej výživy a následnej dojčenskej výživy</w:t>
      </w:r>
    </w:p>
    <w:p w14:paraId="3EFD9F16" w14:textId="77777777" w:rsidR="00C2030D" w:rsidRPr="00DB2FE0" w:rsidRDefault="00C2030D" w:rsidP="0070541B">
      <w:pPr>
        <w:spacing w:after="0" w:line="240" w:lineRule="auto"/>
        <w:jc w:val="both"/>
        <w:rPr>
          <w:rFonts w:ascii="Times New Roman" w:hAnsi="Times New Roman"/>
        </w:rPr>
      </w:pPr>
    </w:p>
    <w:p w14:paraId="22CCD5F4" w14:textId="7ACCC7D9" w:rsidR="00C2030D" w:rsidRPr="00DB2FE0" w:rsidRDefault="00C2030D" w:rsidP="004F752C">
      <w:pPr>
        <w:pStyle w:val="Odsekzoznamu"/>
        <w:numPr>
          <w:ilvl w:val="0"/>
          <w:numId w:val="8"/>
        </w:numPr>
        <w:spacing w:after="0" w:line="240" w:lineRule="auto"/>
        <w:ind w:left="0" w:firstLine="360"/>
        <w:jc w:val="both"/>
        <w:rPr>
          <w:rFonts w:ascii="Times New Roman" w:hAnsi="Times New Roman"/>
        </w:rPr>
      </w:pPr>
      <w:r w:rsidRPr="00DB2FE0">
        <w:rPr>
          <w:rFonts w:ascii="Times New Roman" w:hAnsi="Times New Roman"/>
        </w:rPr>
        <w:t>Prezentácia a reklama počiatočnej dojčenskej výživy a následnej dojčenskej výživy musí spĺňať požiadavky podľa osobitného predpisu.</w:t>
      </w:r>
      <w:r w:rsidRPr="00DB2FE0">
        <w:rPr>
          <w:rFonts w:ascii="Times New Roman" w:hAnsi="Times New Roman"/>
          <w:vertAlign w:val="superscript"/>
        </w:rPr>
        <w:t>19</w:t>
      </w:r>
      <w:r w:rsidRPr="00DB2FE0">
        <w:rPr>
          <w:rFonts w:ascii="Times New Roman" w:hAnsi="Times New Roman"/>
        </w:rPr>
        <w:t>)</w:t>
      </w:r>
    </w:p>
    <w:p w14:paraId="1D1BD6EE" w14:textId="77777777" w:rsidR="004F752C" w:rsidRPr="00DB2FE0" w:rsidRDefault="004F752C" w:rsidP="004F752C">
      <w:pPr>
        <w:pStyle w:val="Odsekzoznamu"/>
        <w:spacing w:after="0" w:line="240" w:lineRule="auto"/>
        <w:ind w:left="0" w:firstLine="360"/>
        <w:jc w:val="both"/>
        <w:rPr>
          <w:rFonts w:ascii="Times New Roman" w:hAnsi="Times New Roman"/>
        </w:rPr>
      </w:pPr>
    </w:p>
    <w:p w14:paraId="2738A5A5" w14:textId="274E03BA" w:rsidR="00C2030D" w:rsidRPr="00DB2FE0" w:rsidRDefault="00C2030D" w:rsidP="004F752C">
      <w:pPr>
        <w:pStyle w:val="Odsekzoznamu"/>
        <w:numPr>
          <w:ilvl w:val="0"/>
          <w:numId w:val="8"/>
        </w:numPr>
        <w:spacing w:after="0" w:line="240" w:lineRule="auto"/>
        <w:ind w:left="0" w:firstLine="360"/>
        <w:jc w:val="both"/>
        <w:rPr>
          <w:rFonts w:ascii="Times New Roman" w:hAnsi="Times New Roman"/>
        </w:rPr>
      </w:pPr>
      <w:r w:rsidRPr="00DB2FE0">
        <w:rPr>
          <w:rFonts w:ascii="Times New Roman" w:hAnsi="Times New Roman"/>
        </w:rPr>
        <w:t>Na účely tohto zákona sa za šíriteľa reklamy považuje aj poskytovateľ zdravotnej starostlivosti.</w:t>
      </w:r>
      <w:r w:rsidRPr="00DB2FE0">
        <w:rPr>
          <w:rFonts w:ascii="Times New Roman" w:hAnsi="Times New Roman"/>
          <w:vertAlign w:val="superscript"/>
        </w:rPr>
        <w:t>19</w:t>
      </w:r>
      <w:r w:rsidR="00AD3AB8" w:rsidRPr="00DB2FE0">
        <w:rPr>
          <w:rFonts w:ascii="Times New Roman" w:hAnsi="Times New Roman"/>
          <w:vertAlign w:val="superscript"/>
        </w:rPr>
        <w:t>a</w:t>
      </w:r>
      <w:r w:rsidRPr="00DB2FE0">
        <w:rPr>
          <w:rFonts w:ascii="Times New Roman" w:hAnsi="Times New Roman"/>
        </w:rPr>
        <w:t>)“.</w:t>
      </w:r>
    </w:p>
    <w:p w14:paraId="0613BCBA" w14:textId="77777777" w:rsidR="00C73A4E" w:rsidRPr="00DB2FE0" w:rsidRDefault="00C73A4E" w:rsidP="0070541B">
      <w:pPr>
        <w:spacing w:after="0" w:line="240" w:lineRule="auto"/>
        <w:jc w:val="both"/>
        <w:rPr>
          <w:rFonts w:ascii="Times New Roman" w:hAnsi="Times New Roman"/>
        </w:rPr>
      </w:pPr>
    </w:p>
    <w:p w14:paraId="3E843CAA" w14:textId="30FA1C12" w:rsidR="00C2030D" w:rsidRPr="00DB2FE0" w:rsidRDefault="00C2030D" w:rsidP="0070541B">
      <w:pPr>
        <w:spacing w:after="0" w:line="240" w:lineRule="auto"/>
        <w:jc w:val="both"/>
        <w:rPr>
          <w:rFonts w:ascii="Times New Roman" w:hAnsi="Times New Roman"/>
        </w:rPr>
      </w:pPr>
      <w:r w:rsidRPr="00DB2FE0">
        <w:rPr>
          <w:rFonts w:ascii="Times New Roman" w:hAnsi="Times New Roman"/>
        </w:rPr>
        <w:t>Poznámky pod čiarou k odkazom 19 a</w:t>
      </w:r>
      <w:r w:rsidR="00AD3AB8" w:rsidRPr="00DB2FE0">
        <w:rPr>
          <w:rFonts w:ascii="Times New Roman" w:hAnsi="Times New Roman"/>
        </w:rPr>
        <w:t> </w:t>
      </w:r>
      <w:r w:rsidRPr="00DB2FE0">
        <w:rPr>
          <w:rFonts w:ascii="Times New Roman" w:hAnsi="Times New Roman"/>
        </w:rPr>
        <w:t>19</w:t>
      </w:r>
      <w:r w:rsidR="00AD3AB8" w:rsidRPr="00DB2FE0">
        <w:rPr>
          <w:rFonts w:ascii="Times New Roman" w:hAnsi="Times New Roman"/>
        </w:rPr>
        <w:t>a</w:t>
      </w:r>
      <w:r w:rsidRPr="00DB2FE0">
        <w:rPr>
          <w:rFonts w:ascii="Times New Roman" w:hAnsi="Times New Roman"/>
        </w:rPr>
        <w:t xml:space="preserve"> znejú:</w:t>
      </w:r>
    </w:p>
    <w:p w14:paraId="7218169A" w14:textId="3EDD18E0" w:rsidR="00C2030D" w:rsidRPr="00DB2FE0" w:rsidRDefault="00C2030D" w:rsidP="0070541B">
      <w:pPr>
        <w:spacing w:after="0" w:line="240" w:lineRule="auto"/>
        <w:ind w:left="567" w:hanging="567"/>
        <w:jc w:val="both"/>
        <w:rPr>
          <w:rFonts w:ascii="Times New Roman" w:hAnsi="Times New Roman"/>
        </w:rPr>
      </w:pPr>
      <w:r w:rsidRPr="00DB2FE0">
        <w:rPr>
          <w:rFonts w:ascii="Times New Roman" w:hAnsi="Times New Roman"/>
        </w:rPr>
        <w:t>„</w:t>
      </w:r>
      <w:r w:rsidRPr="00DB2FE0">
        <w:rPr>
          <w:rFonts w:ascii="Times New Roman" w:hAnsi="Times New Roman"/>
          <w:vertAlign w:val="superscript"/>
        </w:rPr>
        <w:t>19</w:t>
      </w:r>
      <w:r w:rsidRPr="00DB2FE0">
        <w:rPr>
          <w:rFonts w:ascii="Times New Roman" w:hAnsi="Times New Roman"/>
        </w:rPr>
        <w:t xml:space="preserve">) </w:t>
      </w:r>
      <w:r w:rsidRPr="00DB2FE0">
        <w:rPr>
          <w:rFonts w:ascii="Times New Roman" w:hAnsi="Times New Roman"/>
        </w:rPr>
        <w:tab/>
        <w:t xml:space="preserve">Nariadenie Európskeho parlamentu a Rady (EÚ) č. 609/2013 z 12. júna 2013 o potravinách určených pre dojčatá a malé deti, potravinách na osobitné lekárske účely a o celkovej náhrade stravy na účely regulácie hmotnosti a ktorým sa zrušuje smernica Rady 92/52/EHS, smernica </w:t>
      </w:r>
      <w:r w:rsidRPr="00DB2FE0">
        <w:rPr>
          <w:rFonts w:ascii="Times New Roman" w:hAnsi="Times New Roman"/>
        </w:rPr>
        <w:lastRenderedPageBreak/>
        <w:t xml:space="preserve">Komisie 96/8/ES, 1999/21/ES, 2006/125/ES a 2006/141/ES, smernica Európskeho parlamentu a Rady 2009/39/ES a nariadenie Komisie (ES) č. 41/2009 a (ES) č. 953/2009  </w:t>
      </w:r>
      <w:r w:rsidR="0041161E" w:rsidRPr="00DB2FE0">
        <w:rPr>
          <w:rFonts w:ascii="Times New Roman" w:hAnsi="Times New Roman"/>
        </w:rPr>
        <w:t xml:space="preserve">(Ú. v. EÚ L 181, 29.6.2013) </w:t>
      </w:r>
      <w:r w:rsidRPr="00DB2FE0">
        <w:rPr>
          <w:rFonts w:ascii="Times New Roman" w:hAnsi="Times New Roman"/>
        </w:rPr>
        <w:t>v platnom znení.</w:t>
      </w:r>
    </w:p>
    <w:p w14:paraId="212811C6" w14:textId="0B14D199" w:rsidR="00C2030D" w:rsidRPr="00DB2FE0" w:rsidRDefault="00C2030D" w:rsidP="0070541B">
      <w:pPr>
        <w:spacing w:after="0" w:line="240" w:lineRule="auto"/>
        <w:ind w:left="567"/>
        <w:jc w:val="both"/>
        <w:rPr>
          <w:rFonts w:ascii="Times New Roman" w:hAnsi="Times New Roman"/>
        </w:rPr>
      </w:pPr>
      <w:r w:rsidRPr="00DB2FE0">
        <w:rPr>
          <w:rFonts w:ascii="Times New Roman" w:hAnsi="Times New Roman"/>
        </w:rPr>
        <w:t xml:space="preserve">Delegované nariadenie </w:t>
      </w:r>
      <w:r w:rsidR="0041161E" w:rsidRPr="00DB2FE0">
        <w:rPr>
          <w:rFonts w:ascii="Times New Roman" w:hAnsi="Times New Roman"/>
        </w:rPr>
        <w:t>K</w:t>
      </w:r>
      <w:r w:rsidRPr="00DB2FE0">
        <w:rPr>
          <w:rFonts w:ascii="Times New Roman" w:hAnsi="Times New Roman"/>
        </w:rPr>
        <w:t>omisie (EÚ) 2016/127 z 25.septembra 2015, ktorým sa dopĺňa nariadenie Európskeho parlamentu a Rady (EÚ) č. 609/2013, pokiaľ ide o osobitné požiadavky na zloženie a informácie platné pre počiatočnú dojčenskú výživu a následnú dojčenskú výživu a pokiaľ ide o požiadavky na informácie týkajúce sa výživy dojčiat a malých detí</w:t>
      </w:r>
      <w:r w:rsidR="0041161E" w:rsidRPr="00DB2FE0">
        <w:rPr>
          <w:rFonts w:ascii="Times New Roman" w:hAnsi="Times New Roman"/>
        </w:rPr>
        <w:t>(Ú. v. EÚ L 25, 2.2.2016) v platnom znení</w:t>
      </w:r>
      <w:r w:rsidR="00357FDB" w:rsidRPr="00DB2FE0">
        <w:rPr>
          <w:rFonts w:ascii="Times New Roman" w:hAnsi="Times New Roman"/>
        </w:rPr>
        <w:t>.</w:t>
      </w:r>
    </w:p>
    <w:p w14:paraId="193EAE47" w14:textId="149516F7" w:rsidR="00C2030D" w:rsidRPr="00DB2FE0" w:rsidRDefault="00C2030D" w:rsidP="0070541B">
      <w:pPr>
        <w:spacing w:after="0" w:line="240" w:lineRule="auto"/>
        <w:ind w:left="567" w:hanging="567"/>
        <w:jc w:val="both"/>
        <w:rPr>
          <w:rFonts w:ascii="Times New Roman" w:hAnsi="Times New Roman"/>
        </w:rPr>
      </w:pPr>
      <w:r w:rsidRPr="00DB2FE0">
        <w:rPr>
          <w:rFonts w:ascii="Times New Roman" w:hAnsi="Times New Roman"/>
        </w:rPr>
        <w:t xml:space="preserve">  </w:t>
      </w:r>
      <w:r w:rsidRPr="00DB2FE0">
        <w:rPr>
          <w:rFonts w:ascii="Times New Roman" w:hAnsi="Times New Roman"/>
          <w:vertAlign w:val="superscript"/>
        </w:rPr>
        <w:t>19</w:t>
      </w:r>
      <w:r w:rsidR="00AD3AB8" w:rsidRPr="00DB2FE0">
        <w:rPr>
          <w:rFonts w:ascii="Times New Roman" w:hAnsi="Times New Roman"/>
          <w:vertAlign w:val="superscript"/>
        </w:rPr>
        <w:t>a</w:t>
      </w:r>
      <w:r w:rsidRPr="00DB2FE0">
        <w:rPr>
          <w:rFonts w:ascii="Times New Roman" w:hAnsi="Times New Roman"/>
        </w:rPr>
        <w:t>) § 4 zákona č. 578/2004 Z. z. o poskytovateľoch zdravotnej starostlivosti, zdravotníckych pracovníkoch, stavovských organizáciách v zdravotníctve a o zmene a doplnení niektorých zákonov v znení neskorších predpisov.“.</w:t>
      </w:r>
    </w:p>
    <w:p w14:paraId="369EC1B8" w14:textId="77777777" w:rsidR="004F752C" w:rsidRPr="00DB2FE0" w:rsidRDefault="004F752C" w:rsidP="0070541B">
      <w:pPr>
        <w:spacing w:after="0" w:line="240" w:lineRule="auto"/>
        <w:ind w:left="567" w:hanging="567"/>
        <w:jc w:val="both"/>
        <w:rPr>
          <w:rFonts w:ascii="Times New Roman" w:hAnsi="Times New Roman"/>
        </w:rPr>
      </w:pPr>
    </w:p>
    <w:p w14:paraId="5384891C" w14:textId="77777777" w:rsidR="00C2030D" w:rsidRPr="00DB2FE0" w:rsidRDefault="00C2030D" w:rsidP="00865C4A">
      <w:pPr>
        <w:pStyle w:val="Odsekzoznamu"/>
        <w:numPr>
          <w:ilvl w:val="0"/>
          <w:numId w:val="9"/>
        </w:numPr>
        <w:spacing w:after="0" w:line="240" w:lineRule="auto"/>
        <w:jc w:val="both"/>
        <w:rPr>
          <w:rFonts w:ascii="Times New Roman" w:hAnsi="Times New Roman"/>
        </w:rPr>
      </w:pPr>
      <w:r w:rsidRPr="00DB2FE0">
        <w:rPr>
          <w:rFonts w:ascii="Times New Roman" w:hAnsi="Times New Roman"/>
        </w:rPr>
        <w:t xml:space="preserve">V § 10 písm. d) sa slová „dojčenských prípravkov a následných doplnkových prípravkov“ nahrádzajú slovami „počiatočnej dojčenskej výživy a následnej dojčenskej výživy“. </w:t>
      </w:r>
    </w:p>
    <w:p w14:paraId="1E8CD549" w14:textId="72295AEA" w:rsidR="00C2030D" w:rsidRPr="00DB2FE0" w:rsidRDefault="00C2030D" w:rsidP="0070541B">
      <w:pPr>
        <w:spacing w:after="0" w:line="240" w:lineRule="auto"/>
        <w:jc w:val="both"/>
        <w:rPr>
          <w:rFonts w:ascii="Times New Roman" w:hAnsi="Times New Roman"/>
        </w:rPr>
      </w:pPr>
    </w:p>
    <w:p w14:paraId="26090E7C" w14:textId="4BFE2D5F" w:rsidR="00BB637A" w:rsidRPr="00DB2FE0" w:rsidRDefault="00BB637A" w:rsidP="00746327">
      <w:pPr>
        <w:pStyle w:val="Odsekzoznamu"/>
        <w:numPr>
          <w:ilvl w:val="0"/>
          <w:numId w:val="9"/>
        </w:numPr>
        <w:spacing w:after="0" w:line="240" w:lineRule="auto"/>
        <w:jc w:val="both"/>
        <w:rPr>
          <w:rFonts w:ascii="Times New Roman" w:hAnsi="Times New Roman"/>
        </w:rPr>
      </w:pPr>
      <w:r w:rsidRPr="00DB2FE0">
        <w:rPr>
          <w:rFonts w:ascii="Times New Roman" w:hAnsi="Times New Roman"/>
        </w:rPr>
        <w:t xml:space="preserve">V prílohe Zoznam preberaných právne záväzných aktov Európskej únie sa vypúšťa </w:t>
      </w:r>
      <w:r w:rsidR="00AF39CD" w:rsidRPr="00DB2FE0">
        <w:rPr>
          <w:rFonts w:ascii="Times New Roman" w:hAnsi="Times New Roman"/>
        </w:rPr>
        <w:t xml:space="preserve">štvrtý a šiesty </w:t>
      </w:r>
      <w:r w:rsidRPr="00DB2FE0">
        <w:rPr>
          <w:rFonts w:ascii="Times New Roman" w:hAnsi="Times New Roman"/>
        </w:rPr>
        <w:t xml:space="preserve">bod. </w:t>
      </w:r>
    </w:p>
    <w:p w14:paraId="1AB66818" w14:textId="2B339A95" w:rsidR="00BB637A" w:rsidRPr="00DB2FE0" w:rsidRDefault="00BB637A" w:rsidP="0070541B">
      <w:pPr>
        <w:spacing w:after="0" w:line="240" w:lineRule="auto"/>
        <w:jc w:val="both"/>
        <w:rPr>
          <w:rFonts w:ascii="Times New Roman" w:hAnsi="Times New Roman"/>
        </w:rPr>
      </w:pPr>
    </w:p>
    <w:p w14:paraId="75BE20B7" w14:textId="3A84DD99" w:rsidR="00AF39CD" w:rsidRPr="00DB2FE0" w:rsidRDefault="00AF39CD" w:rsidP="0070541B">
      <w:pPr>
        <w:spacing w:after="0" w:line="240" w:lineRule="auto"/>
        <w:jc w:val="both"/>
        <w:rPr>
          <w:rFonts w:ascii="Times New Roman" w:hAnsi="Times New Roman"/>
        </w:rPr>
      </w:pPr>
      <w:r w:rsidRPr="00DB2FE0">
        <w:rPr>
          <w:rFonts w:ascii="Times New Roman" w:hAnsi="Times New Roman"/>
        </w:rPr>
        <w:t>Doterajšie body 5 a 7 sa označujú ako body 4 a 6.</w:t>
      </w:r>
    </w:p>
    <w:p w14:paraId="73CC27C9" w14:textId="77777777" w:rsidR="009C60BA" w:rsidRPr="00DB2FE0" w:rsidRDefault="009C60BA" w:rsidP="0070541B">
      <w:pPr>
        <w:spacing w:after="0" w:line="240" w:lineRule="auto"/>
        <w:jc w:val="both"/>
        <w:rPr>
          <w:rFonts w:ascii="Times New Roman" w:hAnsi="Times New Roman"/>
        </w:rPr>
      </w:pPr>
    </w:p>
    <w:p w14:paraId="7393AA57" w14:textId="77777777" w:rsidR="00C2030D" w:rsidRPr="00DB2FE0" w:rsidRDefault="00C2030D" w:rsidP="0070541B">
      <w:pPr>
        <w:spacing w:after="0" w:line="240" w:lineRule="auto"/>
        <w:jc w:val="center"/>
        <w:rPr>
          <w:rFonts w:ascii="Times New Roman" w:hAnsi="Times New Roman"/>
          <w:b/>
        </w:rPr>
      </w:pPr>
      <w:r w:rsidRPr="00DB2FE0">
        <w:rPr>
          <w:rFonts w:ascii="Times New Roman" w:hAnsi="Times New Roman"/>
          <w:b/>
        </w:rPr>
        <w:t>Čl. III</w:t>
      </w:r>
    </w:p>
    <w:p w14:paraId="02FAC046" w14:textId="77777777" w:rsidR="00C2030D" w:rsidRPr="00DB2FE0" w:rsidRDefault="00C2030D" w:rsidP="0070541B">
      <w:pPr>
        <w:spacing w:after="0" w:line="240" w:lineRule="auto"/>
        <w:jc w:val="both"/>
        <w:rPr>
          <w:rFonts w:ascii="Times New Roman" w:hAnsi="Times New Roman"/>
        </w:rPr>
      </w:pPr>
    </w:p>
    <w:p w14:paraId="68AEF566" w14:textId="77777777" w:rsidR="00C2030D" w:rsidRPr="00DB2FE0" w:rsidRDefault="00C2030D" w:rsidP="0070541B">
      <w:pPr>
        <w:spacing w:after="0" w:line="240" w:lineRule="auto"/>
        <w:jc w:val="both"/>
        <w:rPr>
          <w:rFonts w:ascii="Times New Roman" w:hAnsi="Times New Roman"/>
          <w:b/>
        </w:rPr>
      </w:pPr>
      <w:r w:rsidRPr="00DB2FE0">
        <w:rPr>
          <w:rFonts w:ascii="Times New Roman" w:hAnsi="Times New Roman"/>
          <w:b/>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a zákona č. 105/2019 Z. z. sa mení a dopĺňa takto:</w:t>
      </w:r>
    </w:p>
    <w:p w14:paraId="1B093E33" w14:textId="77777777" w:rsidR="00C2030D" w:rsidRPr="00DB2FE0" w:rsidRDefault="00C2030D" w:rsidP="0070541B">
      <w:pPr>
        <w:spacing w:after="0" w:line="240" w:lineRule="auto"/>
        <w:jc w:val="both"/>
        <w:rPr>
          <w:rFonts w:ascii="Times New Roman" w:hAnsi="Times New Roman"/>
        </w:rPr>
      </w:pPr>
    </w:p>
    <w:p w14:paraId="4CA3E379" w14:textId="77777777" w:rsidR="00C2030D" w:rsidRPr="00DB2FE0" w:rsidRDefault="00C2030D" w:rsidP="006464C1">
      <w:pPr>
        <w:spacing w:after="0" w:line="240" w:lineRule="auto"/>
        <w:ind w:firstLine="426"/>
        <w:jc w:val="both"/>
        <w:rPr>
          <w:rFonts w:ascii="Times New Roman" w:hAnsi="Times New Roman"/>
        </w:rPr>
      </w:pPr>
      <w:r w:rsidRPr="00DB2FE0">
        <w:rPr>
          <w:rFonts w:ascii="Times New Roman" w:hAnsi="Times New Roman"/>
        </w:rPr>
        <w:t>1.</w:t>
      </w:r>
      <w:r w:rsidRPr="00DB2FE0">
        <w:rPr>
          <w:rFonts w:ascii="Times New Roman" w:hAnsi="Times New Roman"/>
        </w:rPr>
        <w:tab/>
        <w:t>V § 19 ods. 2 písm. b) druhom bode sa slová „prvej vete“ nahrádzajú slovami „písm. b) až d)“.</w:t>
      </w:r>
    </w:p>
    <w:p w14:paraId="465A7498" w14:textId="77777777" w:rsidR="00C2030D" w:rsidRPr="00DB2FE0" w:rsidRDefault="00C2030D" w:rsidP="0070541B">
      <w:pPr>
        <w:spacing w:after="0" w:line="240" w:lineRule="auto"/>
        <w:jc w:val="both"/>
        <w:rPr>
          <w:rFonts w:ascii="Times New Roman" w:hAnsi="Times New Roman"/>
        </w:rPr>
      </w:pPr>
    </w:p>
    <w:p w14:paraId="1737CAAE" w14:textId="77777777" w:rsidR="00C2030D" w:rsidRPr="00DB2FE0" w:rsidRDefault="00C2030D" w:rsidP="006464C1">
      <w:pPr>
        <w:spacing w:after="0" w:line="240" w:lineRule="auto"/>
        <w:ind w:firstLine="426"/>
        <w:jc w:val="both"/>
        <w:rPr>
          <w:rFonts w:ascii="Times New Roman" w:hAnsi="Times New Roman"/>
        </w:rPr>
      </w:pPr>
      <w:r w:rsidRPr="00DB2FE0">
        <w:rPr>
          <w:rFonts w:ascii="Times New Roman" w:hAnsi="Times New Roman"/>
        </w:rPr>
        <w:t>2.</w:t>
      </w:r>
      <w:r w:rsidRPr="00DB2FE0">
        <w:rPr>
          <w:rFonts w:ascii="Times New Roman" w:hAnsi="Times New Roman"/>
        </w:rPr>
        <w:tab/>
        <w:t>V § 26 odseky 3 a 4 znejú:</w:t>
      </w:r>
    </w:p>
    <w:p w14:paraId="5267386C"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 xml:space="preserve">„(3) Zamestnancovi sa prerušuje povinné nemocenské poistenie, povinné dôchodkové poistenie a povinné poistenie v nezamestnanosti </w:t>
      </w:r>
    </w:p>
    <w:p w14:paraId="5CEC5E73" w14:textId="77777777" w:rsidR="00C2030D" w:rsidRPr="00DB2FE0" w:rsidRDefault="00C2030D" w:rsidP="006464C1">
      <w:pPr>
        <w:spacing w:after="0" w:line="240" w:lineRule="auto"/>
        <w:ind w:left="284" w:hanging="284"/>
        <w:jc w:val="both"/>
        <w:rPr>
          <w:rFonts w:ascii="Times New Roman" w:hAnsi="Times New Roman"/>
        </w:rPr>
      </w:pPr>
      <w:r w:rsidRPr="00DB2FE0">
        <w:rPr>
          <w:rFonts w:ascii="Times New Roman" w:hAnsi="Times New Roman"/>
        </w:rPr>
        <w:t>a)</w:t>
      </w:r>
      <w:r w:rsidRPr="00DB2FE0">
        <w:rPr>
          <w:rFonts w:ascii="Times New Roman" w:hAnsi="Times New Roman"/>
        </w:rPr>
        <w:tab/>
        <w:t>odo dňa nasledujúceho po uplynutí 52 týždňov trvania dočasnej pracovnej neschopnosti do jej skončenia,</w:t>
      </w:r>
    </w:p>
    <w:p w14:paraId="72F04C19" w14:textId="77777777" w:rsidR="00C2030D" w:rsidRPr="00DB2FE0" w:rsidRDefault="00C2030D" w:rsidP="006464C1">
      <w:pPr>
        <w:spacing w:after="0" w:line="240" w:lineRule="auto"/>
        <w:ind w:left="284" w:hanging="284"/>
        <w:jc w:val="both"/>
        <w:rPr>
          <w:rFonts w:ascii="Times New Roman" w:hAnsi="Times New Roman"/>
        </w:rPr>
      </w:pPr>
      <w:r w:rsidRPr="00DB2FE0">
        <w:rPr>
          <w:rFonts w:ascii="Times New Roman" w:hAnsi="Times New Roman"/>
        </w:rPr>
        <w:lastRenderedPageBreak/>
        <w:t>b)</w:t>
      </w:r>
      <w:r w:rsidRPr="00DB2FE0">
        <w:rPr>
          <w:rFonts w:ascii="Times New Roman" w:hAnsi="Times New Roman"/>
        </w:rPr>
        <w:tab/>
        <w:t>od 15. dňa potreby osobného a celodenného ošetrovania fyzickej osoby uvedenej v § 39 ods. 1 písm. a) prvom bode alebo potreby osobnej a celodennej starostlivosti o dieťa uvedené v § 39 ods. 1 písm. b) do skončenia potreby tohto ošetrovania alebo tejto starostlivosti,</w:t>
      </w:r>
    </w:p>
    <w:p w14:paraId="07A4519F" w14:textId="77777777" w:rsidR="00C2030D" w:rsidRPr="00DB2FE0" w:rsidRDefault="00C2030D" w:rsidP="006464C1">
      <w:pPr>
        <w:spacing w:after="0" w:line="240" w:lineRule="auto"/>
        <w:ind w:left="284" w:hanging="284"/>
        <w:jc w:val="both"/>
        <w:rPr>
          <w:rFonts w:ascii="Times New Roman" w:hAnsi="Times New Roman"/>
        </w:rPr>
      </w:pPr>
      <w:r w:rsidRPr="00DB2FE0">
        <w:rPr>
          <w:rFonts w:ascii="Times New Roman" w:hAnsi="Times New Roman"/>
        </w:rPr>
        <w:t>c)</w:t>
      </w:r>
      <w:r w:rsidRPr="00DB2FE0">
        <w:rPr>
          <w:rFonts w:ascii="Times New Roman" w:hAnsi="Times New Roman"/>
        </w:rPr>
        <w:tab/>
        <w:t>od 91. dňa osobného a celodenného ošetrovania fyzickej osoby uvedenej v § 39 ods. 1 písm. a) druhom bode do skončenia tohto ošetrovania.</w:t>
      </w:r>
    </w:p>
    <w:p w14:paraId="45DC0206" w14:textId="77777777" w:rsidR="00C2030D" w:rsidRPr="00DB2FE0" w:rsidRDefault="00C2030D" w:rsidP="0070541B">
      <w:pPr>
        <w:spacing w:after="0" w:line="240" w:lineRule="auto"/>
        <w:jc w:val="both"/>
        <w:rPr>
          <w:rFonts w:ascii="Times New Roman" w:hAnsi="Times New Roman"/>
        </w:rPr>
      </w:pPr>
    </w:p>
    <w:p w14:paraId="2446820A"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 xml:space="preserve">(4) Samostatne zárobkovo činnej osobe sa prerušuje povinné nemocenské poistenie a povinné dôchodkové poistenie </w:t>
      </w:r>
    </w:p>
    <w:p w14:paraId="3FF775A7" w14:textId="77777777" w:rsidR="00C2030D" w:rsidRPr="00DB2FE0" w:rsidRDefault="00C2030D" w:rsidP="006464C1">
      <w:pPr>
        <w:spacing w:after="0" w:line="240" w:lineRule="auto"/>
        <w:ind w:left="284" w:hanging="284"/>
        <w:jc w:val="both"/>
        <w:rPr>
          <w:rFonts w:ascii="Times New Roman" w:hAnsi="Times New Roman"/>
        </w:rPr>
      </w:pPr>
      <w:r w:rsidRPr="00DB2FE0">
        <w:rPr>
          <w:rFonts w:ascii="Times New Roman" w:hAnsi="Times New Roman"/>
        </w:rPr>
        <w:t>a)</w:t>
      </w:r>
      <w:r w:rsidRPr="00DB2FE0">
        <w:rPr>
          <w:rFonts w:ascii="Times New Roman" w:hAnsi="Times New Roman"/>
        </w:rPr>
        <w:tab/>
        <w:t>odo dňa nasledujúceho po uplynutí 52 týždňov trvania dočasnej pracovnej neschopnosti do jej skončenia,</w:t>
      </w:r>
    </w:p>
    <w:p w14:paraId="13694E1B" w14:textId="77777777" w:rsidR="00C2030D" w:rsidRPr="00DB2FE0" w:rsidRDefault="00C2030D" w:rsidP="006464C1">
      <w:pPr>
        <w:spacing w:after="0" w:line="240" w:lineRule="auto"/>
        <w:ind w:left="284" w:hanging="284"/>
        <w:jc w:val="both"/>
        <w:rPr>
          <w:rFonts w:ascii="Times New Roman" w:hAnsi="Times New Roman"/>
        </w:rPr>
      </w:pPr>
      <w:r w:rsidRPr="00DB2FE0">
        <w:rPr>
          <w:rFonts w:ascii="Times New Roman" w:hAnsi="Times New Roman"/>
        </w:rPr>
        <w:t>b)</w:t>
      </w:r>
      <w:r w:rsidRPr="00DB2FE0">
        <w:rPr>
          <w:rFonts w:ascii="Times New Roman" w:hAnsi="Times New Roman"/>
        </w:rPr>
        <w:tab/>
        <w:t>od 15. dňa potreby osobného a celodenného ošetrovania fyzickej osoby uvedenej v § 39 ods. 1 písm. a) prvom bode alebo potreby osobnej a celodennej starostlivosti o dieťa uvedené v § 39 ods. 1 písm. b) do skončenia potreby tohto ošetrovania alebo tejto starostlivosti,</w:t>
      </w:r>
    </w:p>
    <w:p w14:paraId="49E60B65" w14:textId="77777777" w:rsidR="00C2030D" w:rsidRPr="00DB2FE0" w:rsidRDefault="00C2030D" w:rsidP="006464C1">
      <w:pPr>
        <w:spacing w:after="0" w:line="240" w:lineRule="auto"/>
        <w:ind w:left="284" w:hanging="284"/>
        <w:jc w:val="both"/>
        <w:rPr>
          <w:rFonts w:ascii="Times New Roman" w:hAnsi="Times New Roman"/>
        </w:rPr>
      </w:pPr>
      <w:r w:rsidRPr="00DB2FE0">
        <w:rPr>
          <w:rFonts w:ascii="Times New Roman" w:hAnsi="Times New Roman"/>
        </w:rPr>
        <w:t>c)</w:t>
      </w:r>
      <w:r w:rsidRPr="00DB2FE0">
        <w:rPr>
          <w:rFonts w:ascii="Times New Roman" w:hAnsi="Times New Roman"/>
        </w:rPr>
        <w:tab/>
        <w:t>od 91. dňa osobného a celodenného ošetrovania fyzickej osoby uvedenej v § 39 ods. 1 písm. a) druhom bode do skončenia tohto ošetrovania,</w:t>
      </w:r>
    </w:p>
    <w:p w14:paraId="194FF444" w14:textId="77777777" w:rsidR="00C2030D" w:rsidRPr="00DB2FE0" w:rsidRDefault="00C2030D" w:rsidP="006464C1">
      <w:pPr>
        <w:spacing w:after="0" w:line="240" w:lineRule="auto"/>
        <w:ind w:left="284" w:hanging="284"/>
        <w:jc w:val="both"/>
        <w:rPr>
          <w:rFonts w:ascii="Times New Roman" w:hAnsi="Times New Roman"/>
        </w:rPr>
      </w:pPr>
      <w:r w:rsidRPr="00DB2FE0">
        <w:rPr>
          <w:rFonts w:ascii="Times New Roman" w:hAnsi="Times New Roman"/>
        </w:rPr>
        <w:t>d)</w:t>
      </w:r>
      <w:r w:rsidRPr="00DB2FE0">
        <w:rPr>
          <w:rFonts w:ascii="Times New Roman" w:hAnsi="Times New Roman"/>
        </w:rPr>
        <w:tab/>
        <w:t>v období, v ktorom má nárok na rodičovský príspevok podľa osobitného predpisu,</w:t>
      </w:r>
      <w:r w:rsidRPr="00DB2FE0">
        <w:rPr>
          <w:rFonts w:ascii="Times New Roman" w:hAnsi="Times New Roman"/>
          <w:vertAlign w:val="superscript"/>
        </w:rPr>
        <w:t>36</w:t>
      </w:r>
      <w:r w:rsidRPr="00DB2FE0">
        <w:rPr>
          <w:rFonts w:ascii="Times New Roman" w:hAnsi="Times New Roman"/>
        </w:rPr>
        <w:t>) ak podľa svojho vyhlásenia nevykonáva činnosť povinne nemocensky poistenej a povinne dôchodkovo poistenej samostatne zárobkovo činnej osoby,</w:t>
      </w:r>
    </w:p>
    <w:p w14:paraId="2B5A8EA0" w14:textId="77777777" w:rsidR="00C2030D" w:rsidRPr="00DB2FE0" w:rsidRDefault="00C2030D" w:rsidP="006464C1">
      <w:pPr>
        <w:spacing w:after="0" w:line="240" w:lineRule="auto"/>
        <w:ind w:left="284" w:hanging="284"/>
        <w:jc w:val="both"/>
        <w:rPr>
          <w:rFonts w:ascii="Times New Roman" w:hAnsi="Times New Roman"/>
        </w:rPr>
      </w:pPr>
      <w:r w:rsidRPr="00DB2FE0">
        <w:rPr>
          <w:rFonts w:ascii="Times New Roman" w:hAnsi="Times New Roman"/>
        </w:rPr>
        <w:t>e)</w:t>
      </w:r>
      <w:r w:rsidRPr="00DB2FE0">
        <w:rPr>
          <w:rFonts w:ascii="Times New Roman" w:hAnsi="Times New Roman"/>
        </w:rPr>
        <w:tab/>
        <w:t>v období trvania dobrovoľnej vojenskej prípravy,</w:t>
      </w:r>
      <w:r w:rsidRPr="00DB2FE0">
        <w:rPr>
          <w:rFonts w:ascii="Times New Roman" w:hAnsi="Times New Roman"/>
          <w:vertAlign w:val="superscript"/>
        </w:rPr>
        <w:t>35c</w:t>
      </w:r>
      <w:r w:rsidRPr="00DB2FE0">
        <w:rPr>
          <w:rFonts w:ascii="Times New Roman" w:hAnsi="Times New Roman"/>
        </w:rPr>
        <w:t>) ak v tomto období podľa svojho vyhlásenia nevykonáva činnosť povinne nemocensky poistenej a povinne dôchodkovo poistenej samostatne zárobkovo činnej osoby.“.</w:t>
      </w:r>
    </w:p>
    <w:p w14:paraId="4C1E5343" w14:textId="77777777" w:rsidR="00C2030D" w:rsidRPr="00DB2FE0" w:rsidRDefault="00C2030D" w:rsidP="0070541B">
      <w:pPr>
        <w:spacing w:after="0" w:line="240" w:lineRule="auto"/>
        <w:jc w:val="both"/>
        <w:rPr>
          <w:rFonts w:ascii="Times New Roman" w:hAnsi="Times New Roman"/>
        </w:rPr>
      </w:pPr>
    </w:p>
    <w:p w14:paraId="426D0197" w14:textId="77777777" w:rsidR="00C2030D" w:rsidRPr="00DB2FE0" w:rsidRDefault="00C2030D" w:rsidP="006464C1">
      <w:pPr>
        <w:spacing w:after="0" w:line="240" w:lineRule="auto"/>
        <w:ind w:firstLine="426"/>
        <w:jc w:val="both"/>
        <w:rPr>
          <w:rFonts w:ascii="Times New Roman" w:hAnsi="Times New Roman"/>
        </w:rPr>
      </w:pPr>
      <w:r w:rsidRPr="00DB2FE0">
        <w:rPr>
          <w:rFonts w:ascii="Times New Roman" w:hAnsi="Times New Roman"/>
        </w:rPr>
        <w:t>3.</w:t>
      </w:r>
      <w:r w:rsidRPr="00DB2FE0">
        <w:rPr>
          <w:rFonts w:ascii="Times New Roman" w:hAnsi="Times New Roman"/>
        </w:rPr>
        <w:tab/>
        <w:t xml:space="preserve">V § 26 sa za odsek 4 vkladá nový odsek 5, ktorý znie: </w:t>
      </w:r>
    </w:p>
    <w:p w14:paraId="6AE2C5EF"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,,(5) Ak v tom istom čase súčasne trvajú dôvody podľa odseku 3 alebo odseku 4 písm. a) až c), pre ktoré by sa povinné poistenie prerušilo, povinné poistenie sa prerušuje z dôvodu,  pre ktorý sa prerušuje najneskôr.“.</w:t>
      </w:r>
    </w:p>
    <w:p w14:paraId="44941D1A" w14:textId="77777777" w:rsidR="00357FDB" w:rsidRPr="00DB2FE0" w:rsidRDefault="00357FDB" w:rsidP="0070541B">
      <w:pPr>
        <w:spacing w:after="0" w:line="240" w:lineRule="auto"/>
        <w:jc w:val="both"/>
        <w:rPr>
          <w:rFonts w:ascii="Times New Roman" w:hAnsi="Times New Roman"/>
        </w:rPr>
      </w:pPr>
    </w:p>
    <w:p w14:paraId="0BCC499F" w14:textId="6B4EAEC8" w:rsidR="00C2030D" w:rsidRPr="00DB2FE0" w:rsidRDefault="00C2030D" w:rsidP="0070541B">
      <w:pPr>
        <w:spacing w:after="0" w:line="240" w:lineRule="auto"/>
        <w:jc w:val="both"/>
        <w:rPr>
          <w:rFonts w:ascii="Times New Roman" w:hAnsi="Times New Roman"/>
        </w:rPr>
      </w:pPr>
      <w:r w:rsidRPr="00DB2FE0">
        <w:rPr>
          <w:rFonts w:ascii="Times New Roman" w:hAnsi="Times New Roman"/>
        </w:rPr>
        <w:t>Doterajší odsek 5 sa označuje ako odsek 6.</w:t>
      </w:r>
    </w:p>
    <w:p w14:paraId="373121E5" w14:textId="77777777" w:rsidR="00C2030D" w:rsidRPr="00DB2FE0" w:rsidRDefault="00C2030D" w:rsidP="0070541B">
      <w:pPr>
        <w:spacing w:after="0" w:line="240" w:lineRule="auto"/>
        <w:jc w:val="both"/>
        <w:rPr>
          <w:rFonts w:ascii="Times New Roman" w:hAnsi="Times New Roman"/>
        </w:rPr>
      </w:pPr>
    </w:p>
    <w:p w14:paraId="72EE0C74" w14:textId="77777777" w:rsidR="00C2030D" w:rsidRPr="00DB2FE0" w:rsidRDefault="00C2030D" w:rsidP="00EA10D1">
      <w:pPr>
        <w:spacing w:after="0" w:line="240" w:lineRule="auto"/>
        <w:ind w:firstLine="426"/>
        <w:jc w:val="both"/>
        <w:rPr>
          <w:rFonts w:ascii="Times New Roman" w:hAnsi="Times New Roman"/>
        </w:rPr>
      </w:pPr>
      <w:r w:rsidRPr="00DB2FE0">
        <w:rPr>
          <w:rFonts w:ascii="Times New Roman" w:hAnsi="Times New Roman"/>
        </w:rPr>
        <w:t>4.</w:t>
      </w:r>
      <w:r w:rsidRPr="00DB2FE0">
        <w:rPr>
          <w:rFonts w:ascii="Times New Roman" w:hAnsi="Times New Roman"/>
        </w:rPr>
        <w:tab/>
        <w:t>V § 39 ods. 1 písmeno a) znie:</w:t>
      </w:r>
    </w:p>
    <w:p w14:paraId="3160BC2C" w14:textId="77777777" w:rsidR="00C2030D" w:rsidRPr="00DB2FE0" w:rsidRDefault="00C2030D" w:rsidP="00EA10D1">
      <w:pPr>
        <w:spacing w:after="0" w:line="240" w:lineRule="auto"/>
        <w:jc w:val="both"/>
        <w:rPr>
          <w:rFonts w:ascii="Times New Roman" w:hAnsi="Times New Roman"/>
        </w:rPr>
      </w:pPr>
      <w:r w:rsidRPr="00DB2FE0">
        <w:rPr>
          <w:rFonts w:ascii="Times New Roman" w:hAnsi="Times New Roman"/>
        </w:rPr>
        <w:t>„a) ošetruje chorého príbuzného v priamom rade, choré dieťa, ktoré nie je príbuzný v priamom rade, chorého súrodenca, chorého manžela, chorú manželku alebo chorého rodiča manžela alebo manželky, ktorého zdravotný stav podľa potvrdenia príslušného lekára</w:t>
      </w:r>
    </w:p>
    <w:p w14:paraId="671FAB8A" w14:textId="77777777" w:rsidR="00C2030D" w:rsidRPr="00DB2FE0" w:rsidRDefault="00C2030D" w:rsidP="00EA10D1">
      <w:pPr>
        <w:spacing w:after="0" w:line="240" w:lineRule="auto"/>
        <w:ind w:left="284" w:hanging="284"/>
        <w:jc w:val="both"/>
        <w:rPr>
          <w:rFonts w:ascii="Times New Roman" w:hAnsi="Times New Roman"/>
        </w:rPr>
      </w:pPr>
      <w:r w:rsidRPr="00DB2FE0">
        <w:rPr>
          <w:rFonts w:ascii="Times New Roman" w:hAnsi="Times New Roman"/>
        </w:rPr>
        <w:t>1.</w:t>
      </w:r>
      <w:r w:rsidRPr="00DB2FE0">
        <w:rPr>
          <w:rFonts w:ascii="Times New Roman" w:hAnsi="Times New Roman"/>
        </w:rPr>
        <w:tab/>
        <w:t>nevyhnutne vyžaduje ošetrovanie inou fyzickou osobou, alebo</w:t>
      </w:r>
    </w:p>
    <w:p w14:paraId="4504B8E1" w14:textId="3E18D955" w:rsidR="00C2030D" w:rsidRPr="00DB2FE0" w:rsidRDefault="00C2030D" w:rsidP="00EA10D1">
      <w:pPr>
        <w:spacing w:after="0" w:line="240" w:lineRule="auto"/>
        <w:ind w:left="284" w:hanging="284"/>
        <w:jc w:val="both"/>
        <w:rPr>
          <w:rFonts w:ascii="Times New Roman" w:hAnsi="Times New Roman"/>
        </w:rPr>
      </w:pPr>
      <w:r w:rsidRPr="00DB2FE0">
        <w:rPr>
          <w:rFonts w:ascii="Times New Roman" w:hAnsi="Times New Roman"/>
        </w:rPr>
        <w:t>2.</w:t>
      </w:r>
      <w:r w:rsidRPr="00DB2FE0">
        <w:rPr>
          <w:rFonts w:ascii="Times New Roman" w:hAnsi="Times New Roman"/>
        </w:rPr>
        <w:tab/>
        <w:t xml:space="preserve">vyžaduje ošetrovanie inou fyzickou osobou z dôvodu potreby poskytovania domácej </w:t>
      </w:r>
      <w:r w:rsidR="004F752C" w:rsidRPr="00DB2FE0">
        <w:rPr>
          <w:rFonts w:ascii="Times New Roman" w:hAnsi="Times New Roman"/>
        </w:rPr>
        <w:t xml:space="preserve">osobnej </w:t>
      </w:r>
      <w:r w:rsidRPr="00DB2FE0">
        <w:rPr>
          <w:rFonts w:ascii="Times New Roman" w:hAnsi="Times New Roman"/>
        </w:rPr>
        <w:t>starostlivosti,</w:t>
      </w:r>
      <w:r w:rsidRPr="00DB2FE0">
        <w:rPr>
          <w:rFonts w:ascii="Times New Roman" w:hAnsi="Times New Roman"/>
          <w:vertAlign w:val="superscript"/>
        </w:rPr>
        <w:t>50b</w:t>
      </w:r>
      <w:r w:rsidRPr="00DB2FE0">
        <w:rPr>
          <w:rFonts w:ascii="Times New Roman" w:hAnsi="Times New Roman"/>
        </w:rPr>
        <w:t>) ak neprejavil písomný nesúhlas s vykonávaním ošetrovania poistencom, alebo“.</w:t>
      </w:r>
    </w:p>
    <w:p w14:paraId="61357138" w14:textId="77777777" w:rsidR="00C2030D" w:rsidRPr="00DB2FE0" w:rsidRDefault="00C2030D" w:rsidP="0070541B">
      <w:pPr>
        <w:spacing w:after="0" w:line="240" w:lineRule="auto"/>
        <w:jc w:val="both"/>
        <w:rPr>
          <w:rFonts w:ascii="Times New Roman" w:hAnsi="Times New Roman"/>
        </w:rPr>
      </w:pPr>
    </w:p>
    <w:p w14:paraId="5A45573F"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Poznámka pod čiarou k odkazu 50b znie:</w:t>
      </w:r>
    </w:p>
    <w:p w14:paraId="3130E6ED"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w:t>
      </w:r>
      <w:r w:rsidRPr="00DB2FE0">
        <w:rPr>
          <w:rFonts w:ascii="Times New Roman" w:hAnsi="Times New Roman"/>
          <w:vertAlign w:val="superscript"/>
        </w:rPr>
        <w:t>50b</w:t>
      </w:r>
      <w:r w:rsidRPr="00DB2FE0">
        <w:rPr>
          <w:rFonts w:ascii="Times New Roman" w:hAnsi="Times New Roman"/>
        </w:rPr>
        <w:t>) § 12b zákona č. 576/2004 Z. z. o zdravotnej starostlivosti, službách súvisiacich s poskytovaním zdravotnej starostlivosti a o zmene a doplnení niektorých zákonov v znení zákona č. .../2019 Z. z.“.</w:t>
      </w:r>
    </w:p>
    <w:p w14:paraId="3C17E02C" w14:textId="77777777" w:rsidR="00C2030D" w:rsidRPr="00DB2FE0" w:rsidRDefault="00C2030D" w:rsidP="0070541B">
      <w:pPr>
        <w:spacing w:after="0" w:line="240" w:lineRule="auto"/>
        <w:jc w:val="both"/>
        <w:rPr>
          <w:rFonts w:ascii="Times New Roman" w:hAnsi="Times New Roman"/>
        </w:rPr>
      </w:pPr>
    </w:p>
    <w:p w14:paraId="7AFFDC29" w14:textId="77777777" w:rsidR="00C2030D" w:rsidRPr="00DB2FE0" w:rsidRDefault="00C2030D" w:rsidP="00EA10D1">
      <w:pPr>
        <w:spacing w:after="0" w:line="240" w:lineRule="auto"/>
        <w:ind w:firstLine="426"/>
        <w:jc w:val="both"/>
        <w:rPr>
          <w:rFonts w:ascii="Times New Roman" w:hAnsi="Times New Roman"/>
        </w:rPr>
      </w:pPr>
      <w:r w:rsidRPr="00DB2FE0">
        <w:rPr>
          <w:rFonts w:ascii="Times New Roman" w:hAnsi="Times New Roman"/>
        </w:rPr>
        <w:t>5.</w:t>
      </w:r>
      <w:r w:rsidRPr="00DB2FE0">
        <w:rPr>
          <w:rFonts w:ascii="Times New Roman" w:hAnsi="Times New Roman"/>
        </w:rPr>
        <w:tab/>
        <w:t>§ 39 sa dopĺňa odsekom 4, ktorý znie:</w:t>
      </w:r>
    </w:p>
    <w:p w14:paraId="44AE0B7A"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„(4) Ak v tom istom prípade dôjde k opätovnému prevzatiu ošetrovania fyzickej osoby uvedenej v odseku 1 písm. a) druhom bode tým istým poistencom, podmienky nároku na ošetrovné podľa odseku 1 písm. a) druhého bodu sa posudzujú ku dňu prvého prevzatia. Poistenec môže prevziať ošetrovanie fyzickej osoby uvedenej v odseku 1 písm. a) druhom bode v tom istom prípade od iného poistenca najskôr po uplynutí 30 dní od predchádzajúceho prevzatia; to neplatí, ak poistenec nemôže pokračovať v ošetrovaní fyzickej osoby uvedenej v odseku 1 písm. a) druhom bode z dôvodu, že mu to podľa lekárskeho posudku neumožňuje jeho nepriaznivý zdravotný stav.“.</w:t>
      </w:r>
    </w:p>
    <w:p w14:paraId="63FB2774" w14:textId="77777777" w:rsidR="00C2030D" w:rsidRPr="00DB2FE0" w:rsidRDefault="00C2030D" w:rsidP="0070541B">
      <w:pPr>
        <w:spacing w:after="0" w:line="240" w:lineRule="auto"/>
        <w:jc w:val="both"/>
        <w:rPr>
          <w:rFonts w:ascii="Times New Roman" w:hAnsi="Times New Roman"/>
        </w:rPr>
      </w:pPr>
    </w:p>
    <w:p w14:paraId="352568B4" w14:textId="77777777" w:rsidR="00C2030D" w:rsidRPr="00DB2FE0" w:rsidRDefault="00C2030D" w:rsidP="00EA10D1">
      <w:pPr>
        <w:spacing w:after="0" w:line="240" w:lineRule="auto"/>
        <w:ind w:firstLine="426"/>
        <w:jc w:val="both"/>
        <w:rPr>
          <w:rFonts w:ascii="Times New Roman" w:hAnsi="Times New Roman"/>
        </w:rPr>
      </w:pPr>
      <w:r w:rsidRPr="00DB2FE0">
        <w:rPr>
          <w:rFonts w:ascii="Times New Roman" w:hAnsi="Times New Roman"/>
        </w:rPr>
        <w:t>6.</w:t>
      </w:r>
      <w:r w:rsidRPr="00DB2FE0">
        <w:rPr>
          <w:rFonts w:ascii="Times New Roman" w:hAnsi="Times New Roman"/>
        </w:rPr>
        <w:tab/>
        <w:t>V § 42 sa vypúšťajú slová ,,a zaniká dňom skončenia potreby osobného a celodenného ošetrovania alebo potreby osobnej a celodennej starostlivosti, najneskôr uplynutím desiateho dňa“ a na konci sa pripája táto veta: „Nárok na ošetrovné zaniká dňom skončenia potreby osobného a celodenného ošetrovania fyzickej osoby uvedenej v § 39 ods. 1 písm. a) alebo potreby osobnej a celodennej starostlivosti o dieťa uvedené v § 39 ods. 1 písm. b), najneskôr uplynutím</w:t>
      </w:r>
    </w:p>
    <w:p w14:paraId="772E99E1" w14:textId="77777777" w:rsidR="00C2030D" w:rsidRPr="00DB2FE0" w:rsidRDefault="00C2030D" w:rsidP="00EA10D1">
      <w:pPr>
        <w:spacing w:after="0" w:line="240" w:lineRule="auto"/>
        <w:ind w:left="284" w:hanging="284"/>
        <w:jc w:val="both"/>
        <w:rPr>
          <w:rFonts w:ascii="Times New Roman" w:hAnsi="Times New Roman"/>
        </w:rPr>
      </w:pPr>
      <w:r w:rsidRPr="00DB2FE0">
        <w:rPr>
          <w:rFonts w:ascii="Times New Roman" w:hAnsi="Times New Roman"/>
        </w:rPr>
        <w:lastRenderedPageBreak/>
        <w:t>a)</w:t>
      </w:r>
      <w:r w:rsidRPr="00DB2FE0">
        <w:rPr>
          <w:rFonts w:ascii="Times New Roman" w:hAnsi="Times New Roman"/>
        </w:rPr>
        <w:tab/>
        <w:t>14 dní od vzniku potreby osobného a celodenného ošetrovania alebo potreby osobnej a celodennej starostlivosti, ak nárok na ošetrovné vznikol podľa § 39 ods. 1 písm. a) prvého bodu alebo § 39 ods. 1 písm. b), alebo</w:t>
      </w:r>
    </w:p>
    <w:p w14:paraId="51D23A6F" w14:textId="77777777" w:rsidR="00C2030D" w:rsidRPr="00DB2FE0" w:rsidRDefault="00C2030D" w:rsidP="00EA10D1">
      <w:pPr>
        <w:spacing w:after="0" w:line="240" w:lineRule="auto"/>
        <w:ind w:left="284" w:hanging="284"/>
        <w:jc w:val="both"/>
        <w:rPr>
          <w:rFonts w:ascii="Times New Roman" w:hAnsi="Times New Roman"/>
        </w:rPr>
      </w:pPr>
      <w:r w:rsidRPr="00DB2FE0">
        <w:rPr>
          <w:rFonts w:ascii="Times New Roman" w:hAnsi="Times New Roman"/>
        </w:rPr>
        <w:t>b)</w:t>
      </w:r>
      <w:r w:rsidRPr="00DB2FE0">
        <w:rPr>
          <w:rFonts w:ascii="Times New Roman" w:hAnsi="Times New Roman"/>
        </w:rPr>
        <w:tab/>
        <w:t>90 dní trvania nároku na výplatu ošetrovného v úhrne všetkým poistencom, ak nárok na ošetrovné vznikol podľa § 39 ods. 1 písm. a) druhého bodu.“.</w:t>
      </w:r>
    </w:p>
    <w:p w14:paraId="09188B2B" w14:textId="77777777" w:rsidR="00C2030D" w:rsidRPr="00DB2FE0" w:rsidRDefault="00C2030D" w:rsidP="0070541B">
      <w:pPr>
        <w:spacing w:after="0" w:line="240" w:lineRule="auto"/>
        <w:jc w:val="both"/>
        <w:rPr>
          <w:rFonts w:ascii="Times New Roman" w:hAnsi="Times New Roman"/>
        </w:rPr>
      </w:pPr>
    </w:p>
    <w:p w14:paraId="0D9FB81B" w14:textId="52129A96" w:rsidR="00C2030D" w:rsidRPr="00DB2FE0" w:rsidRDefault="00C2030D" w:rsidP="00EA10D1">
      <w:pPr>
        <w:spacing w:after="0" w:line="240" w:lineRule="auto"/>
        <w:ind w:firstLine="426"/>
        <w:jc w:val="both"/>
        <w:rPr>
          <w:rFonts w:ascii="Times New Roman" w:hAnsi="Times New Roman"/>
        </w:rPr>
      </w:pPr>
      <w:r w:rsidRPr="00DB2FE0">
        <w:rPr>
          <w:rFonts w:ascii="Times New Roman" w:hAnsi="Times New Roman"/>
        </w:rPr>
        <w:t>7.</w:t>
      </w:r>
      <w:r w:rsidRPr="00DB2FE0">
        <w:rPr>
          <w:rFonts w:ascii="Times New Roman" w:hAnsi="Times New Roman"/>
        </w:rPr>
        <w:tab/>
        <w:t xml:space="preserve">V § 43 ods. 2 sa za slová „písm. a)“ vkladajú slová ,,prvom bode“ a na konci sa pripájajú tieto vety: ,,Ošetrovné sa vyplatí za to isté obdobie osobného a celodenného ošetrovania jednej fyzickej osoby alebo viac fyzických osôb uvedených v § 39 ods. 1 písm. a) druhom bode len raz a len jednému poistencovi. </w:t>
      </w:r>
      <w:r w:rsidR="00AF39CD" w:rsidRPr="00DB2FE0">
        <w:rPr>
          <w:rFonts w:ascii="Times New Roman" w:hAnsi="Times New Roman"/>
        </w:rPr>
        <w:t xml:space="preserve">Ošetrovné, na ktoré vznikol nárok z dôvodu osobného a celodenného ošetrovania tej istej fyzickej osoby uvedenej v § 39 ods. 1 písm. a) druhom bode, sa za obdobie 12 mesiacov od vzniku prvého nároku na výplatu tohto ošetrovného v tomto období vyplatí v úhrne všetkým poistencom najviac za 90 dní. </w:t>
      </w:r>
      <w:r w:rsidRPr="00DB2FE0">
        <w:rPr>
          <w:rFonts w:ascii="Times New Roman" w:hAnsi="Times New Roman"/>
        </w:rPr>
        <w:t>Poistenec nemá nárok na výplatu ošetrovného podľa § 39 ods. 1 písm. a) druhého bodu za dni, počas ktorých má nárok na výplatu ošetrovného podľa § 39 ods. 1 písm. a) prvého bodu.“.</w:t>
      </w:r>
    </w:p>
    <w:p w14:paraId="4366A239" w14:textId="77777777" w:rsidR="00C2030D" w:rsidRPr="00DB2FE0" w:rsidRDefault="00C2030D" w:rsidP="0070541B">
      <w:pPr>
        <w:spacing w:after="0" w:line="240" w:lineRule="auto"/>
        <w:jc w:val="both"/>
        <w:rPr>
          <w:rFonts w:ascii="Times New Roman" w:hAnsi="Times New Roman"/>
        </w:rPr>
      </w:pPr>
    </w:p>
    <w:p w14:paraId="536A4A4F" w14:textId="77777777" w:rsidR="00C2030D" w:rsidRPr="00DB2FE0" w:rsidRDefault="00C2030D" w:rsidP="00EA10D1">
      <w:pPr>
        <w:spacing w:after="0" w:line="240" w:lineRule="auto"/>
        <w:ind w:firstLine="426"/>
        <w:jc w:val="both"/>
        <w:rPr>
          <w:rFonts w:ascii="Times New Roman" w:hAnsi="Times New Roman"/>
        </w:rPr>
      </w:pPr>
      <w:r w:rsidRPr="00DB2FE0">
        <w:rPr>
          <w:rFonts w:ascii="Times New Roman" w:hAnsi="Times New Roman"/>
        </w:rPr>
        <w:t>8.</w:t>
      </w:r>
      <w:r w:rsidRPr="00DB2FE0">
        <w:rPr>
          <w:rFonts w:ascii="Times New Roman" w:hAnsi="Times New Roman"/>
        </w:rPr>
        <w:tab/>
        <w:t xml:space="preserve"> V § 54 ods. 9 a § 57 ods. 1 písm. c) sa slová ,,ods. 5“ nahrádzajú slovami ,,ods. 6“.</w:t>
      </w:r>
    </w:p>
    <w:p w14:paraId="2FB19E3A" w14:textId="77777777" w:rsidR="00C2030D" w:rsidRPr="00DB2FE0" w:rsidRDefault="00C2030D" w:rsidP="00EA10D1">
      <w:pPr>
        <w:spacing w:after="0" w:line="240" w:lineRule="auto"/>
        <w:ind w:firstLine="426"/>
        <w:jc w:val="both"/>
        <w:rPr>
          <w:rFonts w:ascii="Times New Roman" w:hAnsi="Times New Roman"/>
        </w:rPr>
      </w:pPr>
    </w:p>
    <w:p w14:paraId="4C0FF5A1" w14:textId="77777777" w:rsidR="00C2030D" w:rsidRPr="00DB2FE0" w:rsidRDefault="00C2030D" w:rsidP="00EA10D1">
      <w:pPr>
        <w:spacing w:after="0" w:line="240" w:lineRule="auto"/>
        <w:ind w:firstLine="426"/>
        <w:jc w:val="both"/>
        <w:rPr>
          <w:rFonts w:ascii="Times New Roman" w:hAnsi="Times New Roman"/>
        </w:rPr>
      </w:pPr>
      <w:r w:rsidRPr="00DB2FE0">
        <w:rPr>
          <w:rFonts w:ascii="Times New Roman" w:hAnsi="Times New Roman"/>
        </w:rPr>
        <w:t>9.</w:t>
      </w:r>
      <w:r w:rsidRPr="00DB2FE0">
        <w:rPr>
          <w:rFonts w:ascii="Times New Roman" w:hAnsi="Times New Roman"/>
        </w:rPr>
        <w:tab/>
        <w:t>V § 54 ods. 10 písm. a) štvrtý bod znie:</w:t>
      </w:r>
    </w:p>
    <w:p w14:paraId="1B4F042C"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 xml:space="preserve">„4. trvá </w:t>
      </w:r>
    </w:p>
    <w:p w14:paraId="415FC7ED" w14:textId="0A4EE3F8" w:rsidR="00C2030D" w:rsidRPr="00DB2FE0" w:rsidRDefault="00C2030D" w:rsidP="00EA10D1">
      <w:pPr>
        <w:spacing w:after="0" w:line="240" w:lineRule="auto"/>
        <w:ind w:left="426" w:hanging="426"/>
        <w:jc w:val="both"/>
        <w:rPr>
          <w:rFonts w:ascii="Times New Roman" w:hAnsi="Times New Roman"/>
        </w:rPr>
      </w:pPr>
      <w:r w:rsidRPr="00DB2FE0">
        <w:rPr>
          <w:rFonts w:ascii="Times New Roman" w:hAnsi="Times New Roman"/>
        </w:rPr>
        <w:t xml:space="preserve">4a.  </w:t>
      </w:r>
      <w:r w:rsidR="00EA10D1" w:rsidRPr="00DB2FE0">
        <w:rPr>
          <w:rFonts w:ascii="Times New Roman" w:hAnsi="Times New Roman"/>
        </w:rPr>
        <w:tab/>
      </w:r>
      <w:r w:rsidRPr="00DB2FE0">
        <w:rPr>
          <w:rFonts w:ascii="Times New Roman" w:hAnsi="Times New Roman"/>
        </w:rPr>
        <w:t xml:space="preserve">potreba osobného a celodenného ošetrovania fyzickej osoby uvedenej v § 39 ods. 1 písm. a) prvom bode alebo potreba osobnej a celodennej starostlivosti o dieťa uvedené v § 39 ods. 1 písm. b) zamestnancom, do skončenia potreby tohto ošetrovania alebo tejto starostlivosti, najdlhšie do 14. dňa potreby tohto ošetrovania alebo tejto starostlivosti, </w:t>
      </w:r>
    </w:p>
    <w:p w14:paraId="1285B4EE" w14:textId="62DD9619" w:rsidR="00C2030D" w:rsidRPr="00DB2FE0" w:rsidRDefault="00C2030D" w:rsidP="00EA10D1">
      <w:pPr>
        <w:spacing w:after="0" w:line="240" w:lineRule="auto"/>
        <w:ind w:left="426" w:hanging="426"/>
        <w:jc w:val="both"/>
        <w:rPr>
          <w:rFonts w:ascii="Times New Roman" w:hAnsi="Times New Roman"/>
        </w:rPr>
      </w:pPr>
      <w:r w:rsidRPr="00DB2FE0">
        <w:rPr>
          <w:rFonts w:ascii="Times New Roman" w:hAnsi="Times New Roman"/>
        </w:rPr>
        <w:t xml:space="preserve">4b. </w:t>
      </w:r>
      <w:r w:rsidR="00EA10D1" w:rsidRPr="00DB2FE0">
        <w:rPr>
          <w:rFonts w:ascii="Times New Roman" w:hAnsi="Times New Roman"/>
        </w:rPr>
        <w:tab/>
      </w:r>
      <w:r w:rsidRPr="00DB2FE0">
        <w:rPr>
          <w:rFonts w:ascii="Times New Roman" w:hAnsi="Times New Roman"/>
        </w:rPr>
        <w:t xml:space="preserve">osobné a celodenné ošetrovanie fyzickej osoby uvedenej v § 39 ods. 1 písm. a) druhom bode zamestnancom do skončenia tohto ošetrovania, najdlhšie do 90. dňa tohto ošetrovania.“. </w:t>
      </w:r>
    </w:p>
    <w:p w14:paraId="69D42CA6" w14:textId="77777777" w:rsidR="00402B90" w:rsidRPr="00DB2FE0" w:rsidRDefault="00402B90" w:rsidP="00EA10D1">
      <w:pPr>
        <w:spacing w:after="0" w:line="240" w:lineRule="auto"/>
        <w:ind w:left="426" w:hanging="426"/>
        <w:jc w:val="both"/>
        <w:rPr>
          <w:rFonts w:ascii="Times New Roman" w:hAnsi="Times New Roman"/>
        </w:rPr>
      </w:pPr>
    </w:p>
    <w:p w14:paraId="35918FD2" w14:textId="77777777" w:rsidR="00C2030D" w:rsidRPr="00DB2FE0" w:rsidRDefault="00C2030D" w:rsidP="00EA10D1">
      <w:pPr>
        <w:tabs>
          <w:tab w:val="left" w:pos="851"/>
        </w:tabs>
        <w:spacing w:after="0" w:line="240" w:lineRule="auto"/>
        <w:ind w:firstLine="426"/>
        <w:jc w:val="both"/>
        <w:rPr>
          <w:rFonts w:ascii="Times New Roman" w:hAnsi="Times New Roman"/>
        </w:rPr>
      </w:pPr>
      <w:r w:rsidRPr="00DB2FE0">
        <w:rPr>
          <w:rFonts w:ascii="Times New Roman" w:hAnsi="Times New Roman"/>
        </w:rPr>
        <w:t>10.</w:t>
      </w:r>
      <w:r w:rsidRPr="00DB2FE0">
        <w:rPr>
          <w:rFonts w:ascii="Times New Roman" w:hAnsi="Times New Roman"/>
        </w:rPr>
        <w:tab/>
        <w:t>V § 140 ods. 1 písm. b) sa za slová „písm. a)“ vkladajú slová „prvom bode“ a slovo „desiateho“ sa nahrádza slovom „14.“.</w:t>
      </w:r>
    </w:p>
    <w:p w14:paraId="2C4728BB" w14:textId="77777777" w:rsidR="00C2030D" w:rsidRPr="00DB2FE0" w:rsidRDefault="00C2030D" w:rsidP="0070541B">
      <w:pPr>
        <w:spacing w:after="0" w:line="240" w:lineRule="auto"/>
        <w:jc w:val="both"/>
        <w:rPr>
          <w:rFonts w:ascii="Times New Roman" w:hAnsi="Times New Roman"/>
        </w:rPr>
      </w:pPr>
    </w:p>
    <w:p w14:paraId="40F265AD" w14:textId="77777777" w:rsidR="00C2030D" w:rsidRPr="00DB2FE0" w:rsidRDefault="00C2030D" w:rsidP="00EA10D1">
      <w:pPr>
        <w:tabs>
          <w:tab w:val="left" w:pos="851"/>
        </w:tabs>
        <w:spacing w:after="0" w:line="240" w:lineRule="auto"/>
        <w:ind w:firstLine="426"/>
        <w:jc w:val="both"/>
        <w:rPr>
          <w:rFonts w:ascii="Times New Roman" w:hAnsi="Times New Roman"/>
        </w:rPr>
      </w:pPr>
      <w:r w:rsidRPr="00DB2FE0">
        <w:rPr>
          <w:rFonts w:ascii="Times New Roman" w:hAnsi="Times New Roman"/>
        </w:rPr>
        <w:t>11.</w:t>
      </w:r>
      <w:r w:rsidRPr="00DB2FE0">
        <w:rPr>
          <w:rFonts w:ascii="Times New Roman" w:hAnsi="Times New Roman"/>
        </w:rPr>
        <w:tab/>
        <w:t>V § 140 sa odsek 1 dopĺňa  písmenom c), ktoré znie:</w:t>
      </w:r>
    </w:p>
    <w:p w14:paraId="2E336C39"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„c) od prvého dňa osobného a celodenného ošetrovania fyzickej osoby uvedenej v § 39 ods. 1 písm. a) druhom bode do skončenia tohto ošetrovania, najdlhšie do 90. dňa tohto ošetrovania.“.</w:t>
      </w:r>
    </w:p>
    <w:p w14:paraId="05CBA066" w14:textId="77777777" w:rsidR="00C2030D" w:rsidRPr="00DB2FE0" w:rsidRDefault="00C2030D" w:rsidP="0070541B">
      <w:pPr>
        <w:spacing w:after="0" w:line="240" w:lineRule="auto"/>
        <w:jc w:val="both"/>
        <w:rPr>
          <w:rFonts w:ascii="Times New Roman" w:hAnsi="Times New Roman"/>
        </w:rPr>
      </w:pPr>
    </w:p>
    <w:p w14:paraId="6FD52CCA" w14:textId="77777777" w:rsidR="00C2030D" w:rsidRPr="00DB2FE0" w:rsidRDefault="00C2030D" w:rsidP="00EA10D1">
      <w:pPr>
        <w:tabs>
          <w:tab w:val="left" w:pos="851"/>
        </w:tabs>
        <w:spacing w:after="0" w:line="240" w:lineRule="auto"/>
        <w:ind w:firstLine="426"/>
        <w:jc w:val="both"/>
        <w:rPr>
          <w:rFonts w:ascii="Times New Roman" w:hAnsi="Times New Roman"/>
        </w:rPr>
      </w:pPr>
      <w:r w:rsidRPr="00DB2FE0">
        <w:rPr>
          <w:rFonts w:ascii="Times New Roman" w:hAnsi="Times New Roman"/>
        </w:rPr>
        <w:t>12.</w:t>
      </w:r>
      <w:r w:rsidRPr="00DB2FE0">
        <w:rPr>
          <w:rFonts w:ascii="Times New Roman" w:hAnsi="Times New Roman"/>
        </w:rPr>
        <w:tab/>
        <w:t>V § 140 ods. 1 písm. c) sa za slová „písm. a)“ vkladajú slová „prvom bode“ a slovo „desiateho“ sa nahrádza slovom „14.“.</w:t>
      </w:r>
    </w:p>
    <w:p w14:paraId="60242303" w14:textId="77777777" w:rsidR="00C2030D" w:rsidRPr="00DB2FE0" w:rsidRDefault="00C2030D" w:rsidP="0070541B">
      <w:pPr>
        <w:spacing w:after="0" w:line="240" w:lineRule="auto"/>
        <w:jc w:val="both"/>
        <w:rPr>
          <w:rFonts w:ascii="Times New Roman" w:hAnsi="Times New Roman"/>
        </w:rPr>
      </w:pPr>
    </w:p>
    <w:p w14:paraId="65601E00" w14:textId="77777777" w:rsidR="00C2030D" w:rsidRPr="00DB2FE0" w:rsidRDefault="00C2030D" w:rsidP="00EA10D1">
      <w:pPr>
        <w:tabs>
          <w:tab w:val="left" w:pos="851"/>
        </w:tabs>
        <w:spacing w:after="0" w:line="240" w:lineRule="auto"/>
        <w:ind w:firstLine="426"/>
        <w:jc w:val="both"/>
        <w:rPr>
          <w:rFonts w:ascii="Times New Roman" w:hAnsi="Times New Roman"/>
        </w:rPr>
      </w:pPr>
      <w:r w:rsidRPr="00DB2FE0">
        <w:rPr>
          <w:rFonts w:ascii="Times New Roman" w:hAnsi="Times New Roman"/>
        </w:rPr>
        <w:t>13.</w:t>
      </w:r>
      <w:r w:rsidRPr="00DB2FE0">
        <w:rPr>
          <w:rFonts w:ascii="Times New Roman" w:hAnsi="Times New Roman"/>
        </w:rPr>
        <w:tab/>
        <w:t>V § 140 sa odsek 1 dopĺňa písmenom d), ktoré znie:</w:t>
      </w:r>
    </w:p>
    <w:p w14:paraId="336BE621"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„d) od prvého dňa osobného a celodenného ošetrovania fyzickej osoby uvedenej v § 39 ods. 1 písm. a) druhom bode do skončenia tohto ošetrovania, najdlhšie do 90. dňa tohto ošetrovania.“.</w:t>
      </w:r>
    </w:p>
    <w:p w14:paraId="4D684AB1"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 xml:space="preserve"> </w:t>
      </w:r>
    </w:p>
    <w:p w14:paraId="350645D0" w14:textId="77777777" w:rsidR="00C2030D" w:rsidRPr="00DB2FE0" w:rsidRDefault="00C2030D" w:rsidP="00EA10D1">
      <w:pPr>
        <w:tabs>
          <w:tab w:val="left" w:pos="851"/>
        </w:tabs>
        <w:spacing w:after="0" w:line="240" w:lineRule="auto"/>
        <w:ind w:firstLine="426"/>
        <w:jc w:val="both"/>
        <w:rPr>
          <w:rFonts w:ascii="Times New Roman" w:hAnsi="Times New Roman"/>
        </w:rPr>
      </w:pPr>
      <w:r w:rsidRPr="00DB2FE0">
        <w:rPr>
          <w:rFonts w:ascii="Times New Roman" w:hAnsi="Times New Roman"/>
        </w:rPr>
        <w:t>14.</w:t>
      </w:r>
      <w:r w:rsidRPr="00DB2FE0">
        <w:rPr>
          <w:rFonts w:ascii="Times New Roman" w:hAnsi="Times New Roman"/>
        </w:rPr>
        <w:tab/>
        <w:t xml:space="preserve"> Za § 293ej sa vkladá § 293ek, ktorý vrátane nadpisu znie :</w:t>
      </w:r>
    </w:p>
    <w:p w14:paraId="4CB10A6A" w14:textId="77777777" w:rsidR="00C2030D" w:rsidRPr="00DB2FE0" w:rsidRDefault="00C2030D" w:rsidP="0070541B">
      <w:pPr>
        <w:spacing w:after="0" w:line="240" w:lineRule="auto"/>
        <w:jc w:val="both"/>
        <w:rPr>
          <w:rFonts w:ascii="Times New Roman" w:hAnsi="Times New Roman"/>
        </w:rPr>
      </w:pPr>
    </w:p>
    <w:p w14:paraId="3EE953C8" w14:textId="77777777" w:rsidR="00C2030D" w:rsidRPr="00DB2FE0" w:rsidRDefault="00C2030D" w:rsidP="0070541B">
      <w:pPr>
        <w:spacing w:after="0" w:line="240" w:lineRule="auto"/>
        <w:jc w:val="center"/>
        <w:rPr>
          <w:rFonts w:ascii="Times New Roman" w:hAnsi="Times New Roman"/>
        </w:rPr>
      </w:pPr>
      <w:r w:rsidRPr="00DB2FE0">
        <w:rPr>
          <w:rFonts w:ascii="Times New Roman" w:hAnsi="Times New Roman"/>
        </w:rPr>
        <w:t>,,§ 293ek</w:t>
      </w:r>
    </w:p>
    <w:p w14:paraId="1840003E" w14:textId="77777777" w:rsidR="00C2030D" w:rsidRPr="00DB2FE0" w:rsidRDefault="00C2030D" w:rsidP="0070541B">
      <w:pPr>
        <w:spacing w:after="0" w:line="240" w:lineRule="auto"/>
        <w:jc w:val="center"/>
        <w:rPr>
          <w:rFonts w:ascii="Times New Roman" w:hAnsi="Times New Roman"/>
        </w:rPr>
      </w:pPr>
      <w:r w:rsidRPr="00DB2FE0">
        <w:rPr>
          <w:rFonts w:ascii="Times New Roman" w:hAnsi="Times New Roman"/>
        </w:rPr>
        <w:t>Prechodné ustanovenie k úpravám účinným od 1. apríla 2020</w:t>
      </w:r>
    </w:p>
    <w:p w14:paraId="6A56032B" w14:textId="77777777" w:rsidR="00C2030D" w:rsidRPr="00DB2FE0" w:rsidRDefault="00C2030D" w:rsidP="0070541B">
      <w:pPr>
        <w:spacing w:after="0" w:line="240" w:lineRule="auto"/>
        <w:jc w:val="both"/>
        <w:rPr>
          <w:rFonts w:ascii="Times New Roman" w:hAnsi="Times New Roman"/>
        </w:rPr>
      </w:pPr>
    </w:p>
    <w:p w14:paraId="00C46EC1"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Ak potreba osobného a celodenného ošetrovania fyzickej osoby uvedenej v § 39 ods. 1 písm. a) alebo potreba osobnej a celodennej starostlivosti o dieťa uvedené v § 39 ods. 1 písm. b) vznikla pred 1. aprílom 2020 a trvá aj po 31. marci 2020, prerušenie povinného nemocenského poistenia, povinného dôchodkového poistenia a povinného poistenia v nezamestnanosti zamestnanca alebo povinného nemocenského poistenia a povinného dôchodkového poistenia samostatne zárobkovo činnej osoby z dôvodu potreby tohto ošetrovania alebo potreby tejto starostlivosti, a vylúčenie povinnosti platiť poistné z dôvodu potreby tohto ošetrovania alebo potreby tejto starostlivosti sa posudzuje podľa zákona účinného do 31. marca 2020.“.</w:t>
      </w:r>
    </w:p>
    <w:p w14:paraId="0AD98555" w14:textId="6E0D345C" w:rsidR="00C2030D" w:rsidRPr="00DB2FE0" w:rsidRDefault="00C2030D" w:rsidP="0070541B">
      <w:pPr>
        <w:spacing w:after="0" w:line="240" w:lineRule="auto"/>
        <w:jc w:val="both"/>
        <w:rPr>
          <w:rFonts w:ascii="Times New Roman" w:hAnsi="Times New Roman"/>
        </w:rPr>
      </w:pPr>
    </w:p>
    <w:p w14:paraId="0B9EAF20" w14:textId="77777777" w:rsidR="0083754E" w:rsidRPr="00DB2FE0" w:rsidRDefault="0083754E" w:rsidP="0070541B">
      <w:pPr>
        <w:spacing w:after="0" w:line="240" w:lineRule="auto"/>
        <w:jc w:val="both"/>
        <w:rPr>
          <w:rFonts w:ascii="Times New Roman" w:hAnsi="Times New Roman"/>
        </w:rPr>
      </w:pPr>
    </w:p>
    <w:p w14:paraId="7B668172" w14:textId="77777777" w:rsidR="00C2030D" w:rsidRPr="00DB2FE0" w:rsidRDefault="00C2030D" w:rsidP="0070541B">
      <w:pPr>
        <w:spacing w:after="0" w:line="240" w:lineRule="auto"/>
        <w:jc w:val="center"/>
        <w:rPr>
          <w:rFonts w:ascii="Times New Roman" w:hAnsi="Times New Roman"/>
          <w:b/>
        </w:rPr>
      </w:pPr>
      <w:r w:rsidRPr="00DB2FE0">
        <w:rPr>
          <w:rFonts w:ascii="Times New Roman" w:hAnsi="Times New Roman"/>
          <w:b/>
        </w:rPr>
        <w:lastRenderedPageBreak/>
        <w:t>Čl. IV</w:t>
      </w:r>
    </w:p>
    <w:p w14:paraId="2680FE3B" w14:textId="77777777" w:rsidR="00C2030D" w:rsidRPr="00DB2FE0" w:rsidRDefault="00C2030D" w:rsidP="0070541B">
      <w:pPr>
        <w:spacing w:after="0" w:line="240" w:lineRule="auto"/>
        <w:jc w:val="center"/>
        <w:rPr>
          <w:rFonts w:ascii="Times New Roman" w:hAnsi="Times New Roman"/>
        </w:rPr>
      </w:pPr>
    </w:p>
    <w:p w14:paraId="3DA5F52D" w14:textId="015EFE25" w:rsidR="00C2030D" w:rsidRPr="00DB2FE0" w:rsidRDefault="00C2030D" w:rsidP="0070541B">
      <w:pPr>
        <w:spacing w:after="0" w:line="240" w:lineRule="auto"/>
        <w:jc w:val="both"/>
        <w:rPr>
          <w:rFonts w:ascii="Times New Roman" w:hAnsi="Times New Roman"/>
          <w:b/>
        </w:rPr>
      </w:pPr>
      <w:r w:rsidRPr="00DB2FE0">
        <w:rPr>
          <w:rFonts w:ascii="Times New Roman" w:hAnsi="Times New Roman"/>
          <w:b/>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zákona č. 351/2017 Z. z., zákona č. 61/2018 Z. z., zákona č. 87/2018 Z. z., zákona č. 109/2018 Z. z., zákona č. 156/2018 Z. z., zákona č. 192/2018 Z. z., zákona č. 287/2018 Z. z.</w:t>
      </w:r>
      <w:r w:rsidR="004E6DF3" w:rsidRPr="00DB2FE0">
        <w:rPr>
          <w:rFonts w:ascii="Times New Roman" w:hAnsi="Times New Roman"/>
          <w:b/>
        </w:rPr>
        <w:t>, zákona č.</w:t>
      </w:r>
      <w:r w:rsidRPr="00DB2FE0">
        <w:rPr>
          <w:rFonts w:ascii="Times New Roman" w:hAnsi="Times New Roman"/>
          <w:b/>
        </w:rPr>
        <w:t xml:space="preserve"> </w:t>
      </w:r>
      <w:r w:rsidR="004E6DF3" w:rsidRPr="00DB2FE0">
        <w:rPr>
          <w:rFonts w:ascii="Times New Roman" w:hAnsi="Times New Roman"/>
          <w:b/>
        </w:rPr>
        <w:t xml:space="preserve">374/2018 Z. z. </w:t>
      </w:r>
      <w:r w:rsidRPr="00DB2FE0">
        <w:rPr>
          <w:rFonts w:ascii="Times New Roman" w:hAnsi="Times New Roman"/>
          <w:b/>
        </w:rPr>
        <w:t>a zákona č.</w:t>
      </w:r>
      <w:r w:rsidR="004E6DF3" w:rsidRPr="00DB2FE0">
        <w:rPr>
          <w:rFonts w:ascii="Times New Roman" w:hAnsi="Times New Roman"/>
          <w:b/>
        </w:rPr>
        <w:t xml:space="preserve"> 139/2019 Z.</w:t>
      </w:r>
      <w:r w:rsidR="00A460CD" w:rsidRPr="00DB2FE0">
        <w:rPr>
          <w:rFonts w:ascii="Times New Roman" w:hAnsi="Times New Roman"/>
          <w:b/>
        </w:rPr>
        <w:t xml:space="preserve"> </w:t>
      </w:r>
      <w:r w:rsidR="004E6DF3" w:rsidRPr="00DB2FE0">
        <w:rPr>
          <w:rFonts w:ascii="Times New Roman" w:hAnsi="Times New Roman"/>
          <w:b/>
        </w:rPr>
        <w:t>z.</w:t>
      </w:r>
      <w:r w:rsidR="00A460CD" w:rsidRPr="00DB2FE0">
        <w:rPr>
          <w:rFonts w:ascii="Times New Roman" w:hAnsi="Times New Roman"/>
          <w:b/>
        </w:rPr>
        <w:t xml:space="preserve"> </w:t>
      </w:r>
      <w:r w:rsidRPr="00DB2FE0">
        <w:rPr>
          <w:rFonts w:ascii="Times New Roman" w:hAnsi="Times New Roman"/>
          <w:b/>
        </w:rPr>
        <w:t>sa mení a dopĺňa takto:</w:t>
      </w:r>
    </w:p>
    <w:p w14:paraId="22BB8DBA" w14:textId="15BC8F2F" w:rsidR="00C2030D" w:rsidRPr="00DB2FE0" w:rsidRDefault="00C2030D" w:rsidP="0070541B">
      <w:pPr>
        <w:spacing w:after="0" w:line="240" w:lineRule="auto"/>
        <w:jc w:val="center"/>
        <w:rPr>
          <w:rFonts w:ascii="Times New Roman" w:hAnsi="Times New Roman"/>
        </w:rPr>
      </w:pPr>
    </w:p>
    <w:p w14:paraId="1038CBE6" w14:textId="370147C8" w:rsidR="00C2030D" w:rsidRPr="00DB2FE0" w:rsidRDefault="00C2030D" w:rsidP="00865C4A">
      <w:pPr>
        <w:pStyle w:val="Odsekzoznamu"/>
        <w:numPr>
          <w:ilvl w:val="1"/>
          <w:numId w:val="11"/>
        </w:numPr>
        <w:spacing w:after="0" w:line="240" w:lineRule="auto"/>
        <w:ind w:left="567" w:hanging="283"/>
        <w:jc w:val="both"/>
        <w:rPr>
          <w:rFonts w:ascii="Times New Roman" w:hAnsi="Times New Roman"/>
        </w:rPr>
      </w:pPr>
      <w:r w:rsidRPr="00DB2FE0">
        <w:rPr>
          <w:rFonts w:ascii="Times New Roman" w:hAnsi="Times New Roman"/>
        </w:rPr>
        <w:t>§ 2 sa dopĺňa odsekom 3</w:t>
      </w:r>
      <w:r w:rsidR="002F7D52" w:rsidRPr="00DB2FE0">
        <w:rPr>
          <w:rFonts w:ascii="Times New Roman" w:hAnsi="Times New Roman"/>
        </w:rPr>
        <w:t>5</w:t>
      </w:r>
      <w:r w:rsidRPr="00DB2FE0">
        <w:rPr>
          <w:rFonts w:ascii="Times New Roman" w:hAnsi="Times New Roman"/>
        </w:rPr>
        <w:t>, ktorý znie:</w:t>
      </w:r>
    </w:p>
    <w:p w14:paraId="6DF2FA4A" w14:textId="5DA3A8FB" w:rsidR="00C2030D" w:rsidRPr="00DB2FE0" w:rsidRDefault="00C2030D" w:rsidP="0070541B">
      <w:pPr>
        <w:pStyle w:val="PredformtovanHTML"/>
        <w:shd w:val="clear" w:color="auto" w:fill="FFFFFF"/>
        <w:jc w:val="both"/>
        <w:rPr>
          <w:rFonts w:ascii="Times New Roman" w:hAnsi="Times New Roman" w:cs="Times New Roman"/>
          <w:sz w:val="22"/>
          <w:szCs w:val="22"/>
        </w:rPr>
      </w:pPr>
      <w:r w:rsidRPr="00DB2FE0">
        <w:rPr>
          <w:rFonts w:ascii="Times New Roman" w:hAnsi="Times New Roman" w:cs="Times New Roman"/>
          <w:sz w:val="22"/>
          <w:szCs w:val="22"/>
        </w:rPr>
        <w:t>„(3</w:t>
      </w:r>
      <w:r w:rsidR="002F7D52" w:rsidRPr="00DB2FE0">
        <w:rPr>
          <w:rFonts w:ascii="Times New Roman" w:hAnsi="Times New Roman" w:cs="Times New Roman"/>
          <w:sz w:val="22"/>
          <w:szCs w:val="22"/>
        </w:rPr>
        <w:t>5</w:t>
      </w:r>
      <w:r w:rsidRPr="00DB2FE0">
        <w:rPr>
          <w:rFonts w:ascii="Times New Roman" w:hAnsi="Times New Roman" w:cs="Times New Roman"/>
          <w:sz w:val="22"/>
          <w:szCs w:val="22"/>
        </w:rPr>
        <w:t xml:space="preserve">) Následná zdravotná starostlivosť je </w:t>
      </w:r>
      <w:r w:rsidR="00402B90" w:rsidRPr="00DB2FE0">
        <w:rPr>
          <w:rFonts w:ascii="Times New Roman" w:hAnsi="Times New Roman" w:cs="Times New Roman"/>
          <w:sz w:val="22"/>
          <w:szCs w:val="22"/>
        </w:rPr>
        <w:t xml:space="preserve">taká </w:t>
      </w:r>
      <w:r w:rsidR="00F12D3B" w:rsidRPr="00DB2FE0">
        <w:rPr>
          <w:rFonts w:ascii="Times New Roman" w:hAnsi="Times New Roman" w:cs="Times New Roman"/>
          <w:sz w:val="22"/>
          <w:szCs w:val="22"/>
        </w:rPr>
        <w:t xml:space="preserve">ústavná </w:t>
      </w:r>
      <w:r w:rsidRPr="00DB2FE0">
        <w:rPr>
          <w:rFonts w:ascii="Times New Roman" w:hAnsi="Times New Roman" w:cs="Times New Roman"/>
          <w:sz w:val="22"/>
          <w:szCs w:val="22"/>
        </w:rPr>
        <w:t xml:space="preserve">zdravotná starostlivosť, ktorá sa poskytuje osobe, ktorej bola stanovená základná diagnóza a došlo k stabilizácii jej zdravotného stavu po náhlej chorobe alebo po náhlom zhoršení zdravotného stavu alebo po zhoršení chronickej choroby a jej stav vyžaduje </w:t>
      </w:r>
      <w:r w:rsidR="00941BA6" w:rsidRPr="00DB2FE0">
        <w:rPr>
          <w:rFonts w:ascii="Times New Roman" w:hAnsi="Times New Roman" w:cs="Times New Roman"/>
          <w:sz w:val="22"/>
          <w:szCs w:val="22"/>
        </w:rPr>
        <w:t>poskytovanie ústavnej zdravotnej starostlivosti</w:t>
      </w:r>
      <w:r w:rsidRPr="00DB2FE0">
        <w:rPr>
          <w:rFonts w:ascii="Times New Roman" w:hAnsi="Times New Roman" w:cs="Times New Roman"/>
          <w:sz w:val="22"/>
          <w:szCs w:val="22"/>
        </w:rPr>
        <w:t xml:space="preserve">. Následná </w:t>
      </w:r>
      <w:r w:rsidR="00F12D3B" w:rsidRPr="00DB2FE0">
        <w:rPr>
          <w:rFonts w:ascii="Times New Roman" w:hAnsi="Times New Roman" w:cs="Times New Roman"/>
          <w:sz w:val="22"/>
          <w:szCs w:val="22"/>
        </w:rPr>
        <w:t xml:space="preserve">zdravotná </w:t>
      </w:r>
      <w:r w:rsidRPr="00DB2FE0">
        <w:rPr>
          <w:rFonts w:ascii="Times New Roman" w:hAnsi="Times New Roman" w:cs="Times New Roman"/>
          <w:sz w:val="22"/>
          <w:szCs w:val="22"/>
        </w:rPr>
        <w:t>starostlivosť sa poskytuje aj osobe, ktorá je čiastočne alebo úplne závislá na podpore základných životných funkcií</w:t>
      </w:r>
      <w:r w:rsidR="00941BA6" w:rsidRPr="00DB2FE0">
        <w:rPr>
          <w:rFonts w:ascii="Times New Roman" w:hAnsi="Times New Roman" w:cs="Times New Roman"/>
          <w:sz w:val="22"/>
          <w:szCs w:val="22"/>
        </w:rPr>
        <w:t xml:space="preserve"> alebo</w:t>
      </w:r>
      <w:r w:rsidR="00670F84" w:rsidRPr="00DB2FE0">
        <w:rPr>
          <w:rFonts w:ascii="Times New Roman" w:hAnsi="Times New Roman" w:cs="Times New Roman"/>
          <w:sz w:val="22"/>
          <w:szCs w:val="22"/>
        </w:rPr>
        <w:t xml:space="preserve"> ktorá v dôsledku duševnej choroby alebo s príznakmi duševnej poruchy ohrozuje seba alebo svoje okolie, ak hrozí vážne zhoršenie jej zdravotného stavu a vyžaduje si poskytovanie ústavnej zdravotnej starostlivosti</w:t>
      </w:r>
      <w:r w:rsidR="00941BA6" w:rsidRPr="00DB2FE0">
        <w:rPr>
          <w:rFonts w:ascii="Times New Roman" w:hAnsi="Times New Roman" w:cs="Times New Roman"/>
          <w:sz w:val="22"/>
          <w:szCs w:val="22"/>
        </w:rPr>
        <w:t>.</w:t>
      </w:r>
      <w:r w:rsidR="00F12D3B" w:rsidRPr="00DB2FE0">
        <w:rPr>
          <w:rFonts w:ascii="Times New Roman" w:hAnsi="Times New Roman" w:cs="Times New Roman"/>
          <w:sz w:val="22"/>
          <w:szCs w:val="22"/>
        </w:rPr>
        <w:t xml:space="preserve"> Následná zdravotná starostlivosť je následná ústavná zdravotná starostlivosť (§ 9 ods. 2) a následná ústavná ošetrovateľská starostlivosť (§ 9 ods. 3).</w:t>
      </w:r>
      <w:r w:rsidR="00941BA6" w:rsidRPr="00DB2FE0">
        <w:rPr>
          <w:rFonts w:ascii="Times New Roman" w:hAnsi="Times New Roman" w:cs="Times New Roman"/>
          <w:sz w:val="22"/>
          <w:szCs w:val="22"/>
        </w:rPr>
        <w:t>“.</w:t>
      </w:r>
    </w:p>
    <w:p w14:paraId="690086A3" w14:textId="2EBEE270" w:rsidR="00670F84" w:rsidRPr="00DB2FE0" w:rsidRDefault="00670F84" w:rsidP="0070541B">
      <w:pPr>
        <w:pStyle w:val="PredformtovanHTML"/>
        <w:shd w:val="clear" w:color="auto" w:fill="FFFFFF"/>
        <w:jc w:val="both"/>
        <w:rPr>
          <w:rFonts w:ascii="Times New Roman" w:hAnsi="Times New Roman" w:cs="Times New Roman"/>
          <w:sz w:val="22"/>
          <w:szCs w:val="22"/>
        </w:rPr>
      </w:pPr>
    </w:p>
    <w:p w14:paraId="06878551" w14:textId="77777777" w:rsidR="00C2030D" w:rsidRPr="00DB2FE0" w:rsidRDefault="00C2030D" w:rsidP="00865C4A">
      <w:pPr>
        <w:pStyle w:val="Odsekzoznamu"/>
        <w:numPr>
          <w:ilvl w:val="1"/>
          <w:numId w:val="11"/>
        </w:numPr>
        <w:spacing w:after="0" w:line="240" w:lineRule="auto"/>
        <w:ind w:left="567" w:hanging="283"/>
        <w:jc w:val="both"/>
        <w:rPr>
          <w:rFonts w:ascii="Times New Roman" w:hAnsi="Times New Roman"/>
        </w:rPr>
      </w:pPr>
      <w:r w:rsidRPr="00DB2FE0">
        <w:rPr>
          <w:rFonts w:ascii="Times New Roman" w:hAnsi="Times New Roman"/>
        </w:rPr>
        <w:t>V § 3 ods. 1 druhá veta znie: „Zoznam zdravotných výkonov obsahuje kód zdravotného výkonu, označenie zdravotného výkonu číselníkom zdravotníckej informatiky, zaradenie zdravotného výkonu do skupiny zdravotných výkonov, podskupiny zdravotných výkonov a  triedy zdravotných výkonov, názov zdravotného výkonu, charakteristiku zdravotného výkonu, odbornú spôsobilosť na vykonávanie zdravotného výkonu vyjadrenú profesijným titulom, vykonávanie a vykazovanie zdravotného výkonu, miesto vykonávania zdravotného výkonu a nositeľa zdravotného výkonu.“.</w:t>
      </w:r>
    </w:p>
    <w:p w14:paraId="31AC03A4" w14:textId="3E5DBCC1" w:rsidR="00677270" w:rsidRPr="00DB2FE0" w:rsidRDefault="00677270" w:rsidP="000E5227">
      <w:pPr>
        <w:spacing w:after="0" w:line="240" w:lineRule="auto"/>
        <w:jc w:val="both"/>
        <w:rPr>
          <w:rFonts w:ascii="Times New Roman" w:hAnsi="Times New Roman"/>
        </w:rPr>
      </w:pPr>
    </w:p>
    <w:p w14:paraId="6AF7F84B" w14:textId="77777777" w:rsidR="00E407FA" w:rsidRPr="00DB2FE0" w:rsidRDefault="00E407FA" w:rsidP="00746327">
      <w:pPr>
        <w:pStyle w:val="Odsekzoznamu"/>
        <w:numPr>
          <w:ilvl w:val="1"/>
          <w:numId w:val="10"/>
        </w:numPr>
        <w:spacing w:after="0" w:line="240" w:lineRule="auto"/>
        <w:ind w:left="567" w:hanging="365"/>
        <w:jc w:val="both"/>
        <w:rPr>
          <w:rFonts w:ascii="Times New Roman" w:hAnsi="Times New Roman"/>
        </w:rPr>
      </w:pPr>
      <w:r w:rsidRPr="00DB2FE0">
        <w:rPr>
          <w:rFonts w:ascii="Times New Roman" w:hAnsi="Times New Roman"/>
        </w:rPr>
        <w:t>V § 8 ods. 7 sa na konci pripája táto veta: „Na poskytnutie</w:t>
      </w:r>
      <w:r w:rsidR="000E5227" w:rsidRPr="00DB2FE0">
        <w:rPr>
          <w:rFonts w:ascii="Times New Roman" w:hAnsi="Times New Roman"/>
        </w:rPr>
        <w:t xml:space="preserve"> </w:t>
      </w:r>
      <w:r w:rsidRPr="00DB2FE0">
        <w:rPr>
          <w:rFonts w:ascii="Times New Roman" w:hAnsi="Times New Roman"/>
        </w:rPr>
        <w:t>domácej starostlivosti sa vyžaduje odporúčanie všeobecného lekára alebo ošetrujúceho lekára špecialistu.“.</w:t>
      </w:r>
    </w:p>
    <w:p w14:paraId="0E3E1696" w14:textId="77777777" w:rsidR="00E407FA" w:rsidRPr="00DB2FE0" w:rsidRDefault="00E407FA" w:rsidP="00746327">
      <w:pPr>
        <w:pStyle w:val="Odsekzoznamu"/>
        <w:spacing w:after="0" w:line="240" w:lineRule="auto"/>
        <w:ind w:left="567"/>
        <w:jc w:val="both"/>
        <w:rPr>
          <w:rFonts w:ascii="Times New Roman" w:hAnsi="Times New Roman"/>
        </w:rPr>
      </w:pPr>
    </w:p>
    <w:p w14:paraId="033098A4" w14:textId="129186D2" w:rsidR="00C2030D" w:rsidRPr="00DB2FE0" w:rsidRDefault="00E407FA" w:rsidP="004228D8">
      <w:pPr>
        <w:pStyle w:val="Odsekzoznamu"/>
        <w:numPr>
          <w:ilvl w:val="1"/>
          <w:numId w:val="10"/>
        </w:numPr>
        <w:spacing w:after="0" w:line="240" w:lineRule="auto"/>
        <w:ind w:left="567" w:hanging="365"/>
        <w:jc w:val="both"/>
        <w:rPr>
          <w:rFonts w:ascii="Times New Roman" w:hAnsi="Times New Roman"/>
        </w:rPr>
      </w:pPr>
      <w:r w:rsidRPr="00DB2FE0">
        <w:rPr>
          <w:rFonts w:ascii="Times New Roman" w:hAnsi="Times New Roman"/>
        </w:rPr>
        <w:t xml:space="preserve"> </w:t>
      </w:r>
      <w:r w:rsidR="00C2030D" w:rsidRPr="00DB2FE0">
        <w:rPr>
          <w:rFonts w:ascii="Times New Roman" w:hAnsi="Times New Roman"/>
        </w:rPr>
        <w:t>V § 9 sa za odsek 1 vkladajú nové odseky 2 a 3, ktoré znejú:</w:t>
      </w:r>
    </w:p>
    <w:p w14:paraId="7A5C8438" w14:textId="5AC36A9A" w:rsidR="00C2030D" w:rsidRPr="00DB2FE0" w:rsidRDefault="00C2030D" w:rsidP="0070541B">
      <w:pPr>
        <w:spacing w:after="0" w:line="240" w:lineRule="auto"/>
        <w:jc w:val="both"/>
        <w:rPr>
          <w:rFonts w:ascii="Times New Roman" w:hAnsi="Times New Roman"/>
        </w:rPr>
      </w:pPr>
      <w:r w:rsidRPr="00DB2FE0">
        <w:rPr>
          <w:rFonts w:ascii="Times New Roman" w:hAnsi="Times New Roman"/>
        </w:rPr>
        <w:t xml:space="preserve">„(2) Následná </w:t>
      </w:r>
      <w:r w:rsidR="00EA10D1" w:rsidRPr="00DB2FE0">
        <w:rPr>
          <w:rFonts w:ascii="Times New Roman" w:hAnsi="Times New Roman"/>
        </w:rPr>
        <w:t xml:space="preserve">ústavná </w:t>
      </w:r>
      <w:r w:rsidR="00F12D3B" w:rsidRPr="00DB2FE0">
        <w:rPr>
          <w:rFonts w:ascii="Times New Roman" w:hAnsi="Times New Roman"/>
        </w:rPr>
        <w:t xml:space="preserve">zdravotná </w:t>
      </w:r>
      <w:r w:rsidRPr="00DB2FE0">
        <w:rPr>
          <w:rFonts w:ascii="Times New Roman" w:hAnsi="Times New Roman"/>
        </w:rPr>
        <w:t>starostlivosť sa poskytuje do stavu umožňujúceho prepustenie osoby do ambulantnej starostlivosti, najviac však do troch mesiacov od prijatia do ústavn</w:t>
      </w:r>
      <w:r w:rsidR="004228D8" w:rsidRPr="00DB2FE0">
        <w:rPr>
          <w:rFonts w:ascii="Times New Roman" w:hAnsi="Times New Roman"/>
        </w:rPr>
        <w:t>ej zdravotnej starostlivosti</w:t>
      </w:r>
      <w:r w:rsidRPr="00DB2FE0">
        <w:rPr>
          <w:rFonts w:ascii="Times New Roman" w:hAnsi="Times New Roman"/>
        </w:rPr>
        <w:t xml:space="preserve">. </w:t>
      </w:r>
      <w:r w:rsidR="00893305" w:rsidRPr="00DB2FE0">
        <w:rPr>
          <w:rFonts w:ascii="Times New Roman" w:hAnsi="Times New Roman"/>
        </w:rPr>
        <w:t xml:space="preserve">Následná ústavná </w:t>
      </w:r>
      <w:r w:rsidR="00F12D3B" w:rsidRPr="00DB2FE0">
        <w:rPr>
          <w:rFonts w:ascii="Times New Roman" w:hAnsi="Times New Roman"/>
        </w:rPr>
        <w:t xml:space="preserve">zdravotná </w:t>
      </w:r>
      <w:r w:rsidR="00893305" w:rsidRPr="00DB2FE0">
        <w:rPr>
          <w:rFonts w:ascii="Times New Roman" w:hAnsi="Times New Roman"/>
        </w:rPr>
        <w:t>starostlivosť sa môže poskytovať</w:t>
      </w:r>
      <w:r w:rsidR="009F14DD" w:rsidRPr="00DB2FE0">
        <w:rPr>
          <w:rFonts w:ascii="Times New Roman" w:hAnsi="Times New Roman"/>
        </w:rPr>
        <w:t xml:space="preserve">, ak </w:t>
      </w:r>
      <w:r w:rsidR="00594725" w:rsidRPr="00DB2FE0">
        <w:rPr>
          <w:rFonts w:ascii="Times New Roman" w:hAnsi="Times New Roman"/>
        </w:rPr>
        <w:t>ide</w:t>
      </w:r>
      <w:r w:rsidR="009F14DD" w:rsidRPr="00DB2FE0">
        <w:rPr>
          <w:rFonts w:ascii="Times New Roman" w:hAnsi="Times New Roman"/>
        </w:rPr>
        <w:t xml:space="preserve"> o nemocnicu na oddeleniach dlhodobo chorých, doliečovacích</w:t>
      </w:r>
      <w:r w:rsidR="00F12D3B" w:rsidRPr="00DB2FE0">
        <w:rPr>
          <w:rFonts w:ascii="Times New Roman" w:hAnsi="Times New Roman"/>
        </w:rPr>
        <w:t xml:space="preserve"> oddeleniach</w:t>
      </w:r>
      <w:r w:rsidR="009F14DD" w:rsidRPr="00DB2FE0">
        <w:rPr>
          <w:rFonts w:ascii="Times New Roman" w:hAnsi="Times New Roman"/>
        </w:rPr>
        <w:t xml:space="preserve">, </w:t>
      </w:r>
      <w:r w:rsidR="00F12D3B" w:rsidRPr="00DB2FE0">
        <w:rPr>
          <w:rFonts w:ascii="Times New Roman" w:hAnsi="Times New Roman"/>
        </w:rPr>
        <w:t xml:space="preserve">oddeleniach </w:t>
      </w:r>
      <w:r w:rsidR="009F14DD" w:rsidRPr="00DB2FE0">
        <w:rPr>
          <w:rFonts w:ascii="Times New Roman" w:hAnsi="Times New Roman"/>
        </w:rPr>
        <w:t xml:space="preserve">paliatívnej medicíny, </w:t>
      </w:r>
      <w:r w:rsidR="00F12D3B" w:rsidRPr="00DB2FE0">
        <w:rPr>
          <w:rFonts w:ascii="Times New Roman" w:hAnsi="Times New Roman"/>
        </w:rPr>
        <w:t xml:space="preserve">oddeleniach </w:t>
      </w:r>
      <w:proofErr w:type="spellStart"/>
      <w:r w:rsidR="009F14DD" w:rsidRPr="00DB2FE0">
        <w:rPr>
          <w:rFonts w:ascii="Times New Roman" w:hAnsi="Times New Roman"/>
        </w:rPr>
        <w:t>fyziatrie</w:t>
      </w:r>
      <w:proofErr w:type="spellEnd"/>
      <w:r w:rsidR="009F14DD" w:rsidRPr="00DB2FE0">
        <w:rPr>
          <w:rFonts w:ascii="Times New Roman" w:hAnsi="Times New Roman"/>
        </w:rPr>
        <w:t>, balneológi</w:t>
      </w:r>
      <w:r w:rsidR="00F12D3B" w:rsidRPr="00DB2FE0">
        <w:rPr>
          <w:rFonts w:ascii="Times New Roman" w:hAnsi="Times New Roman"/>
        </w:rPr>
        <w:t>e</w:t>
      </w:r>
      <w:r w:rsidR="009F14DD" w:rsidRPr="00DB2FE0">
        <w:rPr>
          <w:rFonts w:ascii="Times New Roman" w:hAnsi="Times New Roman"/>
        </w:rPr>
        <w:t xml:space="preserve"> a liečebnej rehabilitácie, </w:t>
      </w:r>
      <w:r w:rsidR="00F12D3B" w:rsidRPr="00DB2FE0">
        <w:rPr>
          <w:rFonts w:ascii="Times New Roman" w:hAnsi="Times New Roman"/>
        </w:rPr>
        <w:t xml:space="preserve">oddeleniach </w:t>
      </w:r>
      <w:r w:rsidR="009F14DD" w:rsidRPr="00DB2FE0">
        <w:rPr>
          <w:rFonts w:ascii="Times New Roman" w:hAnsi="Times New Roman"/>
        </w:rPr>
        <w:t xml:space="preserve">psychiatrie, v hospicoch a liečebniach. </w:t>
      </w:r>
      <w:r w:rsidRPr="00DB2FE0">
        <w:rPr>
          <w:rFonts w:ascii="Times New Roman" w:hAnsi="Times New Roman"/>
        </w:rPr>
        <w:t xml:space="preserve">Maximálna doba poskytovania následnej </w:t>
      </w:r>
      <w:r w:rsidR="00EA10D1" w:rsidRPr="00DB2FE0">
        <w:rPr>
          <w:rFonts w:ascii="Times New Roman" w:hAnsi="Times New Roman"/>
        </w:rPr>
        <w:t xml:space="preserve">ústavnej </w:t>
      </w:r>
      <w:r w:rsidR="00F12D3B" w:rsidRPr="00DB2FE0">
        <w:rPr>
          <w:rFonts w:ascii="Times New Roman" w:hAnsi="Times New Roman"/>
        </w:rPr>
        <w:t xml:space="preserve">zdravotnej </w:t>
      </w:r>
      <w:r w:rsidRPr="00DB2FE0">
        <w:rPr>
          <w:rFonts w:ascii="Times New Roman" w:hAnsi="Times New Roman"/>
        </w:rPr>
        <w:t>starostlivosti podľa predchádzajúcej vety sa predlžuje podľa indikácie konzília (§ 2 ods. 5)</w:t>
      </w:r>
      <w:r w:rsidR="00BF3B1D" w:rsidRPr="00DB2FE0">
        <w:rPr>
          <w:rFonts w:ascii="Times New Roman" w:hAnsi="Times New Roman"/>
        </w:rPr>
        <w:t xml:space="preserve"> </w:t>
      </w:r>
      <w:r w:rsidR="00893305" w:rsidRPr="00DB2FE0">
        <w:rPr>
          <w:rFonts w:ascii="Times New Roman" w:hAnsi="Times New Roman"/>
        </w:rPr>
        <w:t>a po predchádzajúcom súhlase zdravotnej poisťovne,</w:t>
      </w:r>
      <w:r w:rsidR="009F14DD" w:rsidRPr="00DB2FE0">
        <w:rPr>
          <w:rFonts w:ascii="Times New Roman" w:hAnsi="Times New Roman"/>
        </w:rPr>
        <w:t xml:space="preserve"> </w:t>
      </w:r>
      <w:r w:rsidRPr="00DB2FE0">
        <w:rPr>
          <w:rFonts w:ascii="Times New Roman" w:hAnsi="Times New Roman"/>
        </w:rPr>
        <w:t>ak ide o</w:t>
      </w:r>
    </w:p>
    <w:p w14:paraId="4A4964D6" w14:textId="562DE18D" w:rsidR="00C2030D" w:rsidRPr="00DB2FE0" w:rsidRDefault="00C2030D" w:rsidP="00865C4A">
      <w:pPr>
        <w:pStyle w:val="Odsekzoznamu"/>
        <w:numPr>
          <w:ilvl w:val="0"/>
          <w:numId w:val="13"/>
        </w:numPr>
        <w:spacing w:after="0" w:line="240" w:lineRule="auto"/>
        <w:contextualSpacing w:val="0"/>
        <w:jc w:val="both"/>
        <w:rPr>
          <w:rFonts w:ascii="Times New Roman" w:hAnsi="Times New Roman"/>
        </w:rPr>
      </w:pPr>
      <w:r w:rsidRPr="00DB2FE0">
        <w:rPr>
          <w:rFonts w:ascii="Times New Roman" w:hAnsi="Times New Roman"/>
        </w:rPr>
        <w:t>osobu s poruchou základných životných funkcií</w:t>
      </w:r>
      <w:r w:rsidR="00402B90" w:rsidRPr="00DB2FE0">
        <w:rPr>
          <w:rFonts w:ascii="Times New Roman" w:hAnsi="Times New Roman"/>
        </w:rPr>
        <w:t xml:space="preserve"> a</w:t>
      </w:r>
      <w:r w:rsidRPr="00DB2FE0">
        <w:rPr>
          <w:rFonts w:ascii="Times New Roman" w:hAnsi="Times New Roman"/>
        </w:rPr>
        <w:t xml:space="preserve"> nie je možné podstatne zlepšiť jej zdravotný stav, alebo</w:t>
      </w:r>
    </w:p>
    <w:p w14:paraId="7CAE4652" w14:textId="58CF6095" w:rsidR="00C2030D" w:rsidRPr="00DB2FE0" w:rsidRDefault="00C2030D" w:rsidP="00865C4A">
      <w:pPr>
        <w:pStyle w:val="Odsekzoznamu"/>
        <w:numPr>
          <w:ilvl w:val="0"/>
          <w:numId w:val="13"/>
        </w:numPr>
        <w:spacing w:after="0" w:line="240" w:lineRule="auto"/>
        <w:contextualSpacing w:val="0"/>
        <w:jc w:val="both"/>
        <w:rPr>
          <w:rFonts w:ascii="Times New Roman" w:hAnsi="Times New Roman"/>
        </w:rPr>
      </w:pPr>
      <w:r w:rsidRPr="00DB2FE0">
        <w:rPr>
          <w:rFonts w:ascii="Times New Roman" w:hAnsi="Times New Roman"/>
        </w:rPr>
        <w:t>osobu, ktorá v dôsledku duševnej choroby alebo s príznakmi duševnej poruchy ohrozuje seba alebo svoje okolie, ak hrozí vážne zhoršenie jej zdravotného stavu a vyžaduje si poskytovanie ústavnej zdravotnej starostlivosti</w:t>
      </w:r>
      <w:r w:rsidR="00E407FA" w:rsidRPr="00DB2FE0">
        <w:rPr>
          <w:rFonts w:ascii="Times New Roman" w:hAnsi="Times New Roman"/>
        </w:rPr>
        <w:t xml:space="preserve"> </w:t>
      </w:r>
      <w:r w:rsidR="00893305" w:rsidRPr="00DB2FE0">
        <w:rPr>
          <w:rFonts w:ascii="Times New Roman" w:hAnsi="Times New Roman"/>
        </w:rPr>
        <w:t>v špecializovanom zdravotníckom zariadení v odbore</w:t>
      </w:r>
      <w:r w:rsidR="004C1912" w:rsidRPr="00DB2FE0">
        <w:rPr>
          <w:rFonts w:ascii="Times New Roman" w:hAnsi="Times New Roman"/>
        </w:rPr>
        <w:t xml:space="preserve"> </w:t>
      </w:r>
      <w:r w:rsidR="00893305" w:rsidRPr="00DB2FE0">
        <w:rPr>
          <w:rFonts w:ascii="Times New Roman" w:hAnsi="Times New Roman"/>
        </w:rPr>
        <w:t>psychiatria.</w:t>
      </w:r>
    </w:p>
    <w:p w14:paraId="44CCBD29" w14:textId="77777777" w:rsidR="00C2030D" w:rsidRPr="00DB2FE0" w:rsidRDefault="00C2030D" w:rsidP="0070541B">
      <w:pPr>
        <w:tabs>
          <w:tab w:val="left" w:pos="284"/>
        </w:tabs>
        <w:spacing w:after="0" w:line="240" w:lineRule="auto"/>
        <w:jc w:val="both"/>
        <w:rPr>
          <w:rFonts w:ascii="Times New Roman" w:hAnsi="Times New Roman"/>
        </w:rPr>
      </w:pPr>
    </w:p>
    <w:p w14:paraId="7D81B405" w14:textId="74298F5A" w:rsidR="00C2030D" w:rsidRPr="00DB2FE0" w:rsidRDefault="00C2030D" w:rsidP="0070541B">
      <w:pPr>
        <w:tabs>
          <w:tab w:val="left" w:pos="284"/>
        </w:tabs>
        <w:spacing w:after="0" w:line="240" w:lineRule="auto"/>
        <w:jc w:val="both"/>
        <w:rPr>
          <w:rFonts w:ascii="Times New Roman" w:hAnsi="Times New Roman"/>
        </w:rPr>
      </w:pPr>
      <w:r w:rsidRPr="00DB2FE0">
        <w:rPr>
          <w:rFonts w:ascii="Times New Roman" w:hAnsi="Times New Roman"/>
        </w:rPr>
        <w:lastRenderedPageBreak/>
        <w:t xml:space="preserve">(3) Následná ústavná ošetrovateľská starostlivosť je poskytovanie ošetrovateľskej starostlivosti osobe na základe indikácie lekára a sestry, ktorá vyžaduje celodennú dostupnosť ošetrovateľskej starostlivosti, nevyžaduje sústavnú zdravotnú starostlivosť poskytovanú lekárom a nemožno ju vykonávať v prirodzenom sociálnom prostredí osoby. Následná </w:t>
      </w:r>
      <w:r w:rsidR="00F12D3B" w:rsidRPr="00DB2FE0">
        <w:rPr>
          <w:rFonts w:ascii="Times New Roman" w:hAnsi="Times New Roman"/>
        </w:rPr>
        <w:t xml:space="preserve">ústavná </w:t>
      </w:r>
      <w:r w:rsidRPr="00DB2FE0">
        <w:rPr>
          <w:rFonts w:ascii="Times New Roman" w:hAnsi="Times New Roman"/>
        </w:rPr>
        <w:t xml:space="preserve">ošetrovateľská starostlivosť sa poskytuje do stavu umožňujúceho prepustenie osoby do ambulantnej starostlivosti, najviac však do šiestich mesiacov od prijatia v dome ošetrovateľskej starostlivosti. Po uplynutí šiestich mesiacov sa následná </w:t>
      </w:r>
      <w:r w:rsidR="00F12D3B" w:rsidRPr="00DB2FE0">
        <w:rPr>
          <w:rFonts w:ascii="Times New Roman" w:hAnsi="Times New Roman"/>
        </w:rPr>
        <w:t xml:space="preserve">ústavná </w:t>
      </w:r>
      <w:r w:rsidRPr="00DB2FE0">
        <w:rPr>
          <w:rFonts w:ascii="Times New Roman" w:hAnsi="Times New Roman"/>
        </w:rPr>
        <w:t>ošetrovateľská starostlivosť predlžuje podľa indikácie konzília (§ 2 ods. 5)</w:t>
      </w:r>
      <w:r w:rsidR="00BF3B1D" w:rsidRPr="00DB2FE0">
        <w:rPr>
          <w:rFonts w:ascii="Times New Roman" w:hAnsi="Times New Roman"/>
        </w:rPr>
        <w:t xml:space="preserve"> a po </w:t>
      </w:r>
      <w:r w:rsidR="00893305" w:rsidRPr="00DB2FE0">
        <w:rPr>
          <w:rFonts w:ascii="Times New Roman" w:hAnsi="Times New Roman"/>
        </w:rPr>
        <w:t>predchádzajúcom súhlase zdravotnej</w:t>
      </w:r>
      <w:r w:rsidR="00BF3B1D" w:rsidRPr="00DB2FE0">
        <w:rPr>
          <w:rFonts w:ascii="Times New Roman" w:hAnsi="Times New Roman"/>
        </w:rPr>
        <w:t xml:space="preserve"> poisťov</w:t>
      </w:r>
      <w:r w:rsidR="00893305" w:rsidRPr="00DB2FE0">
        <w:rPr>
          <w:rFonts w:ascii="Times New Roman" w:hAnsi="Times New Roman"/>
        </w:rPr>
        <w:t>ne</w:t>
      </w:r>
      <w:r w:rsidRPr="00DB2FE0">
        <w:rPr>
          <w:rFonts w:ascii="Times New Roman" w:hAnsi="Times New Roman"/>
        </w:rPr>
        <w:t>.“.</w:t>
      </w:r>
    </w:p>
    <w:p w14:paraId="08EC0913" w14:textId="77777777" w:rsidR="00F12D3B" w:rsidRPr="00DB2FE0" w:rsidRDefault="00F12D3B" w:rsidP="0070541B">
      <w:pPr>
        <w:spacing w:after="0" w:line="240" w:lineRule="auto"/>
        <w:jc w:val="both"/>
        <w:rPr>
          <w:rFonts w:ascii="Times New Roman" w:hAnsi="Times New Roman"/>
        </w:rPr>
      </w:pPr>
    </w:p>
    <w:p w14:paraId="419D8358" w14:textId="180813CB" w:rsidR="00C2030D" w:rsidRPr="00DB2FE0" w:rsidRDefault="00C2030D" w:rsidP="0070541B">
      <w:pPr>
        <w:spacing w:after="0" w:line="240" w:lineRule="auto"/>
        <w:jc w:val="both"/>
        <w:rPr>
          <w:rFonts w:ascii="Times New Roman" w:hAnsi="Times New Roman"/>
        </w:rPr>
      </w:pPr>
      <w:r w:rsidRPr="00DB2FE0">
        <w:rPr>
          <w:rFonts w:ascii="Times New Roman" w:hAnsi="Times New Roman"/>
        </w:rPr>
        <w:t>Doterajšie odseky 2 až 11 sa označujú ako odseky 4 až 13.</w:t>
      </w:r>
    </w:p>
    <w:p w14:paraId="52C48F59" w14:textId="77777777" w:rsidR="00C2030D" w:rsidRPr="00DB2FE0" w:rsidRDefault="00C2030D" w:rsidP="0070541B">
      <w:pPr>
        <w:spacing w:after="0" w:line="240" w:lineRule="auto"/>
        <w:jc w:val="both"/>
        <w:rPr>
          <w:rFonts w:ascii="Times New Roman" w:hAnsi="Times New Roman"/>
        </w:rPr>
      </w:pPr>
    </w:p>
    <w:p w14:paraId="0B598B8D" w14:textId="77777777" w:rsidR="00C2030D" w:rsidRPr="00DB2FE0" w:rsidRDefault="00C2030D" w:rsidP="00865C4A">
      <w:pPr>
        <w:pStyle w:val="Odsekzoznamu"/>
        <w:numPr>
          <w:ilvl w:val="1"/>
          <w:numId w:val="10"/>
        </w:numPr>
        <w:spacing w:after="0" w:line="240" w:lineRule="auto"/>
        <w:ind w:left="567" w:hanging="283"/>
        <w:jc w:val="both"/>
        <w:rPr>
          <w:rFonts w:ascii="Times New Roman" w:hAnsi="Times New Roman"/>
        </w:rPr>
      </w:pPr>
      <w:r w:rsidRPr="00DB2FE0">
        <w:rPr>
          <w:rFonts w:ascii="Times New Roman" w:hAnsi="Times New Roman"/>
        </w:rPr>
        <w:t>V § 10a ods. 2 písm. a) sa slová „diagnostickými postupmi a štandardnými terapeutickými postupmi“ nahrádzajú slovami „postupmi na výkon prevencie, štandardnými diagnostickými postupmi a štandardnými terapeutickými postupmi“.</w:t>
      </w:r>
    </w:p>
    <w:p w14:paraId="054B5D98" w14:textId="77777777" w:rsidR="00C2030D" w:rsidRPr="00DB2FE0" w:rsidRDefault="00C2030D" w:rsidP="0070541B">
      <w:pPr>
        <w:spacing w:after="0" w:line="240" w:lineRule="auto"/>
        <w:rPr>
          <w:rFonts w:ascii="Times New Roman" w:hAnsi="Times New Roman"/>
        </w:rPr>
      </w:pPr>
    </w:p>
    <w:p w14:paraId="444FB58B" w14:textId="77777777" w:rsidR="00C2030D" w:rsidRPr="00DB2FE0" w:rsidRDefault="00C2030D" w:rsidP="00865C4A">
      <w:pPr>
        <w:pStyle w:val="Odsekzoznamu"/>
        <w:numPr>
          <w:ilvl w:val="1"/>
          <w:numId w:val="10"/>
        </w:numPr>
        <w:spacing w:after="0" w:line="240" w:lineRule="auto"/>
        <w:ind w:left="567" w:hanging="283"/>
        <w:jc w:val="both"/>
        <w:rPr>
          <w:rFonts w:ascii="Times New Roman" w:hAnsi="Times New Roman"/>
        </w:rPr>
      </w:pPr>
      <w:r w:rsidRPr="00DB2FE0">
        <w:rPr>
          <w:rFonts w:ascii="Times New Roman" w:hAnsi="Times New Roman"/>
        </w:rPr>
        <w:t xml:space="preserve">V § 10a odsek 3 znie: </w:t>
      </w:r>
    </w:p>
    <w:p w14:paraId="40F4655F" w14:textId="1689959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„(3) Zariadenie sociálnej pomoci, ktoré má uzatvorenú so zdravotnou poisťovňou zmluvu podľa osobitného predpisu,</w:t>
      </w:r>
      <w:r w:rsidRPr="00DB2FE0">
        <w:rPr>
          <w:rFonts w:ascii="Times New Roman" w:hAnsi="Times New Roman"/>
          <w:vertAlign w:val="superscript"/>
        </w:rPr>
        <w:t>9ab</w:t>
      </w:r>
      <w:r w:rsidRPr="00DB2FE0">
        <w:rPr>
          <w:rFonts w:ascii="Times New Roman" w:hAnsi="Times New Roman"/>
        </w:rPr>
        <w:t xml:space="preserve">) musí mať určenú osobu zodpovednú za poskytovanie ošetrovateľskej starostlivosti v zariadení sociálnej pomoci (ďalej len „zodpovedná osoba“). Zodpovedná osoba môže byť určená najviac pre </w:t>
      </w:r>
      <w:r w:rsidR="004228D8" w:rsidRPr="00DB2FE0">
        <w:rPr>
          <w:rFonts w:ascii="Times New Roman" w:eastAsia="Times New Roman" w:hAnsi="Times New Roman"/>
          <w:color w:val="000000"/>
        </w:rPr>
        <w:t xml:space="preserve">dve zariadenia sociálnej pomoci, ak každé z týchto zariadení sociálnej pomoci nemá viac ako </w:t>
      </w:r>
      <w:r w:rsidR="002476E5" w:rsidRPr="00DB2FE0">
        <w:rPr>
          <w:rFonts w:ascii="Times New Roman" w:eastAsia="Times New Roman" w:hAnsi="Times New Roman"/>
          <w:color w:val="000000"/>
        </w:rPr>
        <w:t>18</w:t>
      </w:r>
      <w:r w:rsidR="004228D8" w:rsidRPr="00DB2FE0">
        <w:rPr>
          <w:rFonts w:ascii="Times New Roman" w:eastAsia="Times New Roman" w:hAnsi="Times New Roman"/>
          <w:color w:val="000000"/>
        </w:rPr>
        <w:t xml:space="preserve"> lôžok určených na poskytovanie ošetrovateľskej starostlivosti, a musí byť s týmto zariadením sociálnej pomoci v pracovnom pomere na ustanovený týždenný pracovný čas</w:t>
      </w:r>
      <w:r w:rsidRPr="00DB2FE0">
        <w:rPr>
          <w:rFonts w:ascii="Times New Roman" w:hAnsi="Times New Roman"/>
        </w:rPr>
        <w:t>. Zodpovedná osoba osobne zodpovedá za odborné poskytovanie ošetrovateľskej starostlivosti v zariadení sociálnej pomoci a vypracúva odborné komplexné plánovanie na každého indikovaného pacienta. Na každých 18 lôžok určených pre poskytovanie ošetrovateľskej starostlivosti musí mať zariadenie sociálnej pomoci najmenej jednu sestru</w:t>
      </w:r>
      <w:r w:rsidR="00594725" w:rsidRPr="00DB2FE0">
        <w:rPr>
          <w:rFonts w:ascii="Times New Roman" w:hAnsi="Times New Roman"/>
        </w:rPr>
        <w:t>, ktorá spĺňa podmienky podľa odseku 1 a ktorá nie je zároveň zodpovednou osobou</w:t>
      </w:r>
      <w:r w:rsidRPr="00DB2FE0">
        <w:rPr>
          <w:rFonts w:ascii="Times New Roman" w:hAnsi="Times New Roman"/>
        </w:rPr>
        <w:t xml:space="preserve"> a</w:t>
      </w:r>
      <w:r w:rsidR="00B9428F" w:rsidRPr="00DB2FE0">
        <w:rPr>
          <w:rFonts w:ascii="Times New Roman" w:hAnsi="Times New Roman"/>
        </w:rPr>
        <w:t xml:space="preserve"> na každých 10 lôžok určených pre poskytovanie ošetrovateľskej starostlivosti </w:t>
      </w:r>
      <w:r w:rsidR="00594725" w:rsidRPr="00DB2FE0">
        <w:rPr>
          <w:rFonts w:ascii="Times New Roman" w:hAnsi="Times New Roman"/>
        </w:rPr>
        <w:t>môže</w:t>
      </w:r>
      <w:r w:rsidR="00B9428F" w:rsidRPr="00DB2FE0">
        <w:rPr>
          <w:rFonts w:ascii="Times New Roman" w:hAnsi="Times New Roman"/>
        </w:rPr>
        <w:t xml:space="preserve"> mať zariadenie sociálnej pomoci najmenej jednu </w:t>
      </w:r>
      <w:r w:rsidRPr="00DB2FE0">
        <w:rPr>
          <w:rFonts w:ascii="Times New Roman" w:hAnsi="Times New Roman"/>
        </w:rPr>
        <w:t xml:space="preserve">praktickú sestru, ktorá spĺňa podmienky podľa odseku 1 a ktorá nie je zároveň zodpovednou osobou.“. </w:t>
      </w:r>
    </w:p>
    <w:p w14:paraId="33583E2A" w14:textId="7DACDB25" w:rsidR="00C2030D" w:rsidRPr="00DB2FE0" w:rsidRDefault="00C2030D" w:rsidP="0070541B">
      <w:pPr>
        <w:spacing w:after="0" w:line="240" w:lineRule="auto"/>
        <w:jc w:val="both"/>
        <w:rPr>
          <w:rFonts w:ascii="Times New Roman" w:hAnsi="Times New Roman"/>
        </w:rPr>
      </w:pPr>
    </w:p>
    <w:p w14:paraId="5B55A374" w14:textId="59574FA4" w:rsidR="00C2030D" w:rsidRPr="00DB2FE0" w:rsidRDefault="00C2030D" w:rsidP="00865C4A">
      <w:pPr>
        <w:pStyle w:val="Odsekzoznamu"/>
        <w:numPr>
          <w:ilvl w:val="1"/>
          <w:numId w:val="10"/>
        </w:numPr>
        <w:spacing w:after="0" w:line="240" w:lineRule="auto"/>
        <w:ind w:left="567" w:hanging="283"/>
        <w:jc w:val="both"/>
        <w:rPr>
          <w:rFonts w:ascii="Times New Roman" w:hAnsi="Times New Roman"/>
        </w:rPr>
      </w:pPr>
      <w:r w:rsidRPr="00DB2FE0">
        <w:rPr>
          <w:rFonts w:ascii="Times New Roman" w:hAnsi="Times New Roman"/>
        </w:rPr>
        <w:t>V § 10a odsek</w:t>
      </w:r>
      <w:r w:rsidR="002F7D52" w:rsidRPr="00DB2FE0">
        <w:rPr>
          <w:rFonts w:ascii="Times New Roman" w:hAnsi="Times New Roman"/>
        </w:rPr>
        <w:t>y</w:t>
      </w:r>
      <w:r w:rsidRPr="00DB2FE0">
        <w:rPr>
          <w:rFonts w:ascii="Times New Roman" w:hAnsi="Times New Roman"/>
        </w:rPr>
        <w:t xml:space="preserve"> 5 a 6 znejú:</w:t>
      </w:r>
    </w:p>
    <w:p w14:paraId="7F6C7CF1" w14:textId="77777777" w:rsidR="00C2030D" w:rsidRPr="00DB2FE0" w:rsidRDefault="00C2030D" w:rsidP="0070541B">
      <w:pPr>
        <w:spacing w:after="0" w:line="240" w:lineRule="auto"/>
        <w:rPr>
          <w:rFonts w:ascii="Times New Roman" w:hAnsi="Times New Roman"/>
        </w:rPr>
      </w:pPr>
      <w:r w:rsidRPr="00DB2FE0" w:rsidDel="00FD11D8">
        <w:rPr>
          <w:rFonts w:ascii="Times New Roman" w:hAnsi="Times New Roman"/>
        </w:rPr>
        <w:t xml:space="preserve"> </w:t>
      </w:r>
      <w:r w:rsidRPr="00DB2FE0">
        <w:rPr>
          <w:rFonts w:ascii="Times New Roman" w:hAnsi="Times New Roman"/>
        </w:rPr>
        <w:t>„(5) Zodpovedná osoba musí mať najmenej</w:t>
      </w:r>
    </w:p>
    <w:p w14:paraId="000227A9" w14:textId="2C567982" w:rsidR="00C2030D" w:rsidRPr="00DB2FE0" w:rsidRDefault="00473CD0" w:rsidP="00473CD0">
      <w:pPr>
        <w:pStyle w:val="Odsekzoznamu"/>
        <w:numPr>
          <w:ilvl w:val="0"/>
          <w:numId w:val="12"/>
        </w:numPr>
        <w:spacing w:after="0" w:line="240" w:lineRule="auto"/>
        <w:ind w:hanging="923"/>
        <w:jc w:val="both"/>
        <w:rPr>
          <w:rFonts w:ascii="Times New Roman" w:hAnsi="Times New Roman"/>
        </w:rPr>
      </w:pPr>
      <w:r w:rsidRPr="00DB2FE0">
        <w:rPr>
          <w:rFonts w:ascii="Times New Roman" w:hAnsi="Times New Roman"/>
        </w:rPr>
        <w:t>vysokoškolské vzdelanie prvého stupňa v študijnom odbore ošetrovateľstvo a súčasne najmenej päťročnú odbornú prax alebo vysokoškolské vzdelanie druhého stupňa v študijnom odbore ošetrovateľstvo a súčasne najmenej trojročnú odbornú prax a</w:t>
      </w:r>
    </w:p>
    <w:p w14:paraId="6DB8267B" w14:textId="21CFE3A3" w:rsidR="00C2030D" w:rsidRPr="00DB2FE0" w:rsidRDefault="00C2030D" w:rsidP="0070541B">
      <w:pPr>
        <w:spacing w:after="0" w:line="240" w:lineRule="auto"/>
        <w:ind w:left="426" w:hanging="426"/>
        <w:jc w:val="both"/>
        <w:rPr>
          <w:rFonts w:ascii="Times New Roman" w:hAnsi="Times New Roman"/>
        </w:rPr>
      </w:pPr>
      <w:r w:rsidRPr="00DB2FE0">
        <w:rPr>
          <w:rFonts w:ascii="Times New Roman" w:hAnsi="Times New Roman"/>
        </w:rPr>
        <w:t>b)</w:t>
      </w:r>
      <w:r w:rsidRPr="00DB2FE0">
        <w:rPr>
          <w:rFonts w:ascii="Times New Roman" w:hAnsi="Times New Roman"/>
        </w:rPr>
        <w:tab/>
        <w:t>odbornú spôsobilosť na výkon špecializovaných pracovných činností v špecializačnom odbore</w:t>
      </w:r>
    </w:p>
    <w:p w14:paraId="4CA91D58" w14:textId="77777777" w:rsidR="00C2030D" w:rsidRPr="00DB2FE0" w:rsidRDefault="00C2030D" w:rsidP="0070541B">
      <w:pPr>
        <w:spacing w:after="0" w:line="240" w:lineRule="auto"/>
        <w:ind w:left="426" w:hanging="426"/>
        <w:jc w:val="both"/>
        <w:rPr>
          <w:rFonts w:ascii="Times New Roman" w:hAnsi="Times New Roman"/>
        </w:rPr>
      </w:pPr>
      <w:r w:rsidRPr="00DB2FE0">
        <w:rPr>
          <w:rFonts w:ascii="Times New Roman" w:hAnsi="Times New Roman"/>
        </w:rPr>
        <w:t>1.</w:t>
      </w:r>
      <w:r w:rsidRPr="00DB2FE0">
        <w:rPr>
          <w:rFonts w:ascii="Times New Roman" w:hAnsi="Times New Roman"/>
        </w:rPr>
        <w:tab/>
        <w:t>ošetrovateľská starostlivosť v komunite,</w:t>
      </w:r>
    </w:p>
    <w:p w14:paraId="0ED78686" w14:textId="77777777" w:rsidR="00C2030D" w:rsidRPr="00DB2FE0" w:rsidRDefault="00C2030D" w:rsidP="0070541B">
      <w:pPr>
        <w:spacing w:after="0" w:line="240" w:lineRule="auto"/>
        <w:ind w:left="426" w:hanging="426"/>
        <w:jc w:val="both"/>
        <w:rPr>
          <w:rFonts w:ascii="Times New Roman" w:hAnsi="Times New Roman"/>
        </w:rPr>
      </w:pPr>
      <w:r w:rsidRPr="00DB2FE0">
        <w:rPr>
          <w:rFonts w:ascii="Times New Roman" w:hAnsi="Times New Roman"/>
        </w:rPr>
        <w:t>2.</w:t>
      </w:r>
      <w:r w:rsidRPr="00DB2FE0">
        <w:rPr>
          <w:rFonts w:ascii="Times New Roman" w:hAnsi="Times New Roman"/>
        </w:rPr>
        <w:tab/>
        <w:t>ošetrovateľská starostlivosť o dospelých,</w:t>
      </w:r>
    </w:p>
    <w:p w14:paraId="7D507614" w14:textId="77777777" w:rsidR="00C2030D" w:rsidRPr="00DB2FE0" w:rsidRDefault="00C2030D" w:rsidP="0070541B">
      <w:pPr>
        <w:spacing w:after="0" w:line="240" w:lineRule="auto"/>
        <w:ind w:left="426" w:hanging="426"/>
        <w:jc w:val="both"/>
        <w:rPr>
          <w:rFonts w:ascii="Times New Roman" w:hAnsi="Times New Roman"/>
        </w:rPr>
      </w:pPr>
      <w:r w:rsidRPr="00DB2FE0">
        <w:rPr>
          <w:rFonts w:ascii="Times New Roman" w:hAnsi="Times New Roman"/>
        </w:rPr>
        <w:t>3.</w:t>
      </w:r>
      <w:r w:rsidRPr="00DB2FE0">
        <w:rPr>
          <w:rFonts w:ascii="Times New Roman" w:hAnsi="Times New Roman"/>
        </w:rPr>
        <w:tab/>
        <w:t>ošetrovateľská starostlivosť v pediatrii alebo</w:t>
      </w:r>
    </w:p>
    <w:p w14:paraId="12CECE56" w14:textId="77777777" w:rsidR="00C2030D" w:rsidRPr="00DB2FE0" w:rsidRDefault="00C2030D" w:rsidP="0070541B">
      <w:pPr>
        <w:spacing w:after="0" w:line="240" w:lineRule="auto"/>
        <w:ind w:left="426" w:hanging="426"/>
        <w:jc w:val="both"/>
        <w:rPr>
          <w:rFonts w:ascii="Times New Roman" w:hAnsi="Times New Roman"/>
        </w:rPr>
      </w:pPr>
      <w:r w:rsidRPr="00DB2FE0">
        <w:rPr>
          <w:rFonts w:ascii="Times New Roman" w:hAnsi="Times New Roman"/>
        </w:rPr>
        <w:t>4.</w:t>
      </w:r>
      <w:r w:rsidRPr="00DB2FE0">
        <w:rPr>
          <w:rFonts w:ascii="Times New Roman" w:hAnsi="Times New Roman"/>
        </w:rPr>
        <w:tab/>
        <w:t>ošetrovateľská starostlivosť v psychiatrii.</w:t>
      </w:r>
    </w:p>
    <w:p w14:paraId="2A71697A" w14:textId="77777777" w:rsidR="00FA4964" w:rsidRPr="00DB2FE0" w:rsidRDefault="00FA4964" w:rsidP="0070541B">
      <w:pPr>
        <w:spacing w:after="0" w:line="240" w:lineRule="auto"/>
        <w:rPr>
          <w:rFonts w:ascii="Times New Roman" w:hAnsi="Times New Roman"/>
        </w:rPr>
      </w:pPr>
    </w:p>
    <w:p w14:paraId="64BD5A0C" w14:textId="13127E3B" w:rsidR="00C2030D" w:rsidRPr="00DB2FE0" w:rsidRDefault="00C2030D" w:rsidP="0070541B">
      <w:pPr>
        <w:spacing w:after="0" w:line="240" w:lineRule="auto"/>
        <w:jc w:val="both"/>
        <w:rPr>
          <w:rFonts w:ascii="Times New Roman" w:hAnsi="Times New Roman"/>
        </w:rPr>
      </w:pPr>
      <w:r w:rsidRPr="00DB2FE0">
        <w:rPr>
          <w:rFonts w:ascii="Times New Roman" w:hAnsi="Times New Roman"/>
        </w:rPr>
        <w:t xml:space="preserve">(6) Zariadenie sociálnej pomoci poskytuje </w:t>
      </w:r>
      <w:r w:rsidR="00381D45" w:rsidRPr="00DB2FE0">
        <w:rPr>
          <w:rFonts w:ascii="Times New Roman" w:hAnsi="Times New Roman"/>
        </w:rPr>
        <w:t xml:space="preserve">na základe návrhu o potrebe poskytovania ošetrovateľskej starostlivosti a indikácie lekára </w:t>
      </w:r>
      <w:r w:rsidRPr="00DB2FE0">
        <w:rPr>
          <w:rFonts w:ascii="Times New Roman" w:hAnsi="Times New Roman"/>
        </w:rPr>
        <w:t>ošetrovateľskú starostlivosť osobe</w:t>
      </w:r>
      <w:r w:rsidR="00381D45" w:rsidRPr="00DB2FE0">
        <w:rPr>
          <w:rFonts w:ascii="Times New Roman" w:hAnsi="Times New Roman"/>
        </w:rPr>
        <w:t>,</w:t>
      </w:r>
      <w:r w:rsidRPr="00DB2FE0">
        <w:rPr>
          <w:rFonts w:ascii="Times New Roman" w:hAnsi="Times New Roman"/>
        </w:rPr>
        <w:t xml:space="preserve"> </w:t>
      </w:r>
      <w:r w:rsidR="00381D45" w:rsidRPr="00DB2FE0">
        <w:rPr>
          <w:rFonts w:ascii="Times New Roman" w:hAnsi="Times New Roman"/>
        </w:rPr>
        <w:t xml:space="preserve">ktorá spĺňa indikačné kritériá na poskytovanie ošetrovateľskej starostlivosti (ďalej len „indikačné kritériá“) a je </w:t>
      </w:r>
      <w:r w:rsidRPr="00DB2FE0">
        <w:rPr>
          <w:rFonts w:ascii="Times New Roman" w:hAnsi="Times New Roman"/>
        </w:rPr>
        <w:t>umiestnen</w:t>
      </w:r>
      <w:r w:rsidR="00381D45" w:rsidRPr="00DB2FE0">
        <w:rPr>
          <w:rFonts w:ascii="Times New Roman" w:hAnsi="Times New Roman"/>
        </w:rPr>
        <w:t>á v zariadení sociálnej pomoci</w:t>
      </w:r>
      <w:r w:rsidRPr="00DB2FE0">
        <w:rPr>
          <w:rFonts w:ascii="Times New Roman" w:hAnsi="Times New Roman"/>
        </w:rPr>
        <w:t>. Splnenie indikačných kritérií v súlade so štandardnými postupmi na výkon prevencie, štandardnými diagnostickými postupmi a štandardnými terapeutickými postupmi posudzuje a návrh o potrebe poskytovania ošetrovateľskej starostlivosti vypracúva</w:t>
      </w:r>
    </w:p>
    <w:p w14:paraId="4F346FE0" w14:textId="77777777" w:rsidR="00C2030D" w:rsidRPr="00DB2FE0" w:rsidRDefault="00C2030D" w:rsidP="0070541B">
      <w:pPr>
        <w:pStyle w:val="Odsekzoznamu"/>
        <w:spacing w:after="0" w:line="240" w:lineRule="auto"/>
        <w:ind w:left="284" w:hanging="284"/>
        <w:jc w:val="both"/>
        <w:rPr>
          <w:rFonts w:ascii="Times New Roman" w:hAnsi="Times New Roman"/>
        </w:rPr>
      </w:pPr>
      <w:r w:rsidRPr="00DB2FE0">
        <w:rPr>
          <w:rFonts w:ascii="Times New Roman" w:hAnsi="Times New Roman"/>
        </w:rPr>
        <w:t xml:space="preserve">a) </w:t>
      </w:r>
      <w:r w:rsidRPr="00DB2FE0">
        <w:rPr>
          <w:rFonts w:ascii="Times New Roman" w:hAnsi="Times New Roman"/>
        </w:rPr>
        <w:tab/>
        <w:t xml:space="preserve">zodpovedná osoba, ak ide o zariadenia sociálnej pomoci podľa odseku 3 alebo </w:t>
      </w:r>
    </w:p>
    <w:p w14:paraId="29B4C555" w14:textId="602FF6A5" w:rsidR="00C2030D" w:rsidRPr="00DB2FE0" w:rsidRDefault="00C2030D" w:rsidP="0070541B">
      <w:pPr>
        <w:pStyle w:val="Odsekzoznamu"/>
        <w:spacing w:after="0" w:line="240" w:lineRule="auto"/>
        <w:ind w:left="284" w:hanging="284"/>
        <w:jc w:val="both"/>
        <w:rPr>
          <w:rFonts w:ascii="Times New Roman" w:hAnsi="Times New Roman"/>
        </w:rPr>
      </w:pPr>
      <w:r w:rsidRPr="00DB2FE0">
        <w:rPr>
          <w:rFonts w:ascii="Times New Roman" w:hAnsi="Times New Roman"/>
        </w:rPr>
        <w:t xml:space="preserve">b) </w:t>
      </w:r>
      <w:r w:rsidRPr="00DB2FE0">
        <w:rPr>
          <w:rFonts w:ascii="Times New Roman" w:hAnsi="Times New Roman"/>
        </w:rPr>
        <w:tab/>
        <w:t>zamestnanec, ktorý spĺňa podmienky na výkon zdravotníckeho povolania podľa odseku 1</w:t>
      </w:r>
      <w:r w:rsidR="00752510" w:rsidRPr="00DB2FE0">
        <w:rPr>
          <w:rFonts w:ascii="Times New Roman" w:hAnsi="Times New Roman"/>
        </w:rPr>
        <w:t xml:space="preserve"> v povolaní sestra</w:t>
      </w:r>
      <w:r w:rsidRPr="00DB2FE0">
        <w:rPr>
          <w:rFonts w:ascii="Times New Roman" w:hAnsi="Times New Roman"/>
        </w:rPr>
        <w:t>, ak ide o zariadenie sociálnej pomoci podľa odseku 1.“.</w:t>
      </w:r>
    </w:p>
    <w:p w14:paraId="1703295F" w14:textId="1406831B" w:rsidR="00C2030D" w:rsidRPr="00DB2FE0" w:rsidRDefault="00C2030D" w:rsidP="0070541B">
      <w:pPr>
        <w:spacing w:after="0" w:line="240" w:lineRule="auto"/>
        <w:jc w:val="both"/>
        <w:rPr>
          <w:rFonts w:ascii="Times New Roman" w:hAnsi="Times New Roman"/>
        </w:rPr>
      </w:pPr>
    </w:p>
    <w:p w14:paraId="5A95E40D" w14:textId="77777777" w:rsidR="00C2030D" w:rsidRPr="00DB2FE0" w:rsidRDefault="00C2030D" w:rsidP="00865C4A">
      <w:pPr>
        <w:pStyle w:val="Odsekzoznamu"/>
        <w:numPr>
          <w:ilvl w:val="1"/>
          <w:numId w:val="10"/>
        </w:numPr>
        <w:spacing w:after="0" w:line="240" w:lineRule="auto"/>
        <w:ind w:left="420" w:hanging="136"/>
        <w:jc w:val="both"/>
        <w:rPr>
          <w:rFonts w:ascii="Times New Roman" w:hAnsi="Times New Roman"/>
        </w:rPr>
      </w:pPr>
      <w:r w:rsidRPr="00DB2FE0">
        <w:rPr>
          <w:rFonts w:ascii="Times New Roman" w:hAnsi="Times New Roman"/>
        </w:rPr>
        <w:t xml:space="preserve">V § 12a sa za odsek 1 vkladá nový odsek 2, ktorý znie: </w:t>
      </w:r>
    </w:p>
    <w:p w14:paraId="435AA6B5" w14:textId="38E2BCDB" w:rsidR="00C2030D" w:rsidRPr="00DB2FE0" w:rsidRDefault="00C2030D" w:rsidP="0070541B">
      <w:pPr>
        <w:spacing w:after="0" w:line="240" w:lineRule="auto"/>
        <w:jc w:val="both"/>
        <w:rPr>
          <w:rFonts w:ascii="Times New Roman" w:hAnsi="Times New Roman"/>
        </w:rPr>
      </w:pPr>
      <w:r w:rsidRPr="00DB2FE0">
        <w:rPr>
          <w:rFonts w:ascii="Times New Roman" w:hAnsi="Times New Roman"/>
        </w:rPr>
        <w:t xml:space="preserve">„(2) Lekár podľa odseku 1 písm. b) uzná dočasnú pracovnú neschopnosť aj sprievodcovi osoby v ústavnej starostlivosti podľa § 15, ak sprevádza neplnoleté dieťa. Ak pri dočasnej pracovnej neschopnosti uznanej podľa prvej vety, je po prepustení dieťaťa zo zdravotníckeho zariadenia ústavnej </w:t>
      </w:r>
      <w:r w:rsidRPr="00DB2FE0">
        <w:rPr>
          <w:rFonts w:ascii="Times New Roman" w:hAnsi="Times New Roman"/>
        </w:rPr>
        <w:lastRenderedPageBreak/>
        <w:t>starostlivosti v tom istom prípade plánovaná ďalšia ústavná starostlivosť, ošetrujúci lekár podľa odseku 1 dočasnú p</w:t>
      </w:r>
      <w:r w:rsidR="00381D45" w:rsidRPr="00DB2FE0">
        <w:rPr>
          <w:rFonts w:ascii="Times New Roman" w:hAnsi="Times New Roman"/>
        </w:rPr>
        <w:t>racovnú neschopnosť neukončuje.</w:t>
      </w:r>
      <w:r w:rsidRPr="00DB2FE0">
        <w:rPr>
          <w:rFonts w:ascii="Times New Roman" w:hAnsi="Times New Roman"/>
        </w:rPr>
        <w:t>“.</w:t>
      </w:r>
    </w:p>
    <w:p w14:paraId="07BA3B62" w14:textId="77777777" w:rsidR="00C2030D" w:rsidRPr="00DB2FE0" w:rsidRDefault="00C2030D" w:rsidP="0070541B">
      <w:pPr>
        <w:spacing w:after="0" w:line="240" w:lineRule="auto"/>
        <w:jc w:val="both"/>
        <w:rPr>
          <w:rFonts w:ascii="Times New Roman" w:hAnsi="Times New Roman"/>
        </w:rPr>
      </w:pPr>
    </w:p>
    <w:p w14:paraId="0E84D8F9"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Doterajšie odseky 2 až 15 sa označujú ako odseky 3 až 16.</w:t>
      </w:r>
    </w:p>
    <w:p w14:paraId="19848F0B" w14:textId="77777777" w:rsidR="00C2030D" w:rsidRPr="00DB2FE0" w:rsidRDefault="00C2030D" w:rsidP="0070541B">
      <w:pPr>
        <w:spacing w:after="0" w:line="240" w:lineRule="auto"/>
        <w:jc w:val="both"/>
        <w:rPr>
          <w:rFonts w:ascii="Times New Roman" w:hAnsi="Times New Roman"/>
        </w:rPr>
      </w:pPr>
    </w:p>
    <w:p w14:paraId="3AF12CEA" w14:textId="77777777" w:rsidR="00C2030D" w:rsidRPr="00DB2FE0" w:rsidRDefault="00C2030D" w:rsidP="00865C4A">
      <w:pPr>
        <w:pStyle w:val="Odsekzoznamu"/>
        <w:numPr>
          <w:ilvl w:val="1"/>
          <w:numId w:val="10"/>
        </w:numPr>
        <w:spacing w:after="0" w:line="240" w:lineRule="auto"/>
        <w:ind w:left="420" w:hanging="136"/>
        <w:jc w:val="both"/>
        <w:rPr>
          <w:rFonts w:ascii="Times New Roman" w:hAnsi="Times New Roman"/>
        </w:rPr>
      </w:pPr>
      <w:r w:rsidRPr="00DB2FE0">
        <w:rPr>
          <w:rFonts w:ascii="Times New Roman" w:hAnsi="Times New Roman"/>
        </w:rPr>
        <w:t>V § 12a ods. 5 sa slová „odsekoch 14 a 15“ nahrádzajú slovami „odsekoch 15 a 16“.</w:t>
      </w:r>
    </w:p>
    <w:p w14:paraId="5154DA8F" w14:textId="77777777" w:rsidR="00C2030D" w:rsidRPr="00DB2FE0" w:rsidRDefault="00C2030D" w:rsidP="0070541B">
      <w:pPr>
        <w:spacing w:after="0" w:line="240" w:lineRule="auto"/>
        <w:jc w:val="both"/>
        <w:rPr>
          <w:rFonts w:ascii="Times New Roman" w:hAnsi="Times New Roman"/>
        </w:rPr>
      </w:pPr>
    </w:p>
    <w:p w14:paraId="101C1C59" w14:textId="77777777" w:rsidR="00C2030D" w:rsidRPr="00DB2FE0" w:rsidRDefault="00C2030D" w:rsidP="00865C4A">
      <w:pPr>
        <w:pStyle w:val="Odsekzoznamu"/>
        <w:numPr>
          <w:ilvl w:val="1"/>
          <w:numId w:val="10"/>
        </w:numPr>
        <w:spacing w:after="0" w:line="240" w:lineRule="auto"/>
        <w:ind w:left="420" w:hanging="136"/>
        <w:jc w:val="both"/>
        <w:rPr>
          <w:rFonts w:ascii="Times New Roman" w:hAnsi="Times New Roman"/>
        </w:rPr>
      </w:pPr>
      <w:r w:rsidRPr="00DB2FE0">
        <w:rPr>
          <w:rFonts w:ascii="Times New Roman" w:hAnsi="Times New Roman"/>
        </w:rPr>
        <w:t xml:space="preserve">V § 12a ods. 6 sa na konci bodka nahrádza čiarkou a  pripájajú sa tieto slová: „ak nejde o osobu, ktorej sa poskytuje domáca starostlivosť podľa § 12b.“. </w:t>
      </w:r>
    </w:p>
    <w:p w14:paraId="21782B3F" w14:textId="77777777" w:rsidR="00C2030D" w:rsidRPr="00DB2FE0" w:rsidRDefault="00C2030D" w:rsidP="0070541B">
      <w:pPr>
        <w:spacing w:after="0" w:line="240" w:lineRule="auto"/>
        <w:jc w:val="both"/>
        <w:rPr>
          <w:rFonts w:ascii="Times New Roman" w:hAnsi="Times New Roman"/>
        </w:rPr>
      </w:pPr>
    </w:p>
    <w:p w14:paraId="33E7E6AB" w14:textId="77777777" w:rsidR="00C2030D" w:rsidRPr="00DB2FE0" w:rsidRDefault="00C2030D" w:rsidP="00865C4A">
      <w:pPr>
        <w:pStyle w:val="Odsekzoznamu"/>
        <w:numPr>
          <w:ilvl w:val="1"/>
          <w:numId w:val="10"/>
        </w:numPr>
        <w:spacing w:after="0" w:line="240" w:lineRule="auto"/>
        <w:ind w:left="420" w:hanging="136"/>
        <w:jc w:val="both"/>
        <w:rPr>
          <w:rFonts w:ascii="Times New Roman" w:hAnsi="Times New Roman"/>
        </w:rPr>
      </w:pPr>
      <w:r w:rsidRPr="00DB2FE0">
        <w:rPr>
          <w:rFonts w:ascii="Times New Roman" w:hAnsi="Times New Roman"/>
        </w:rPr>
        <w:t>V § 12a ods. 13 a 14 sa slová „odsekov 10 a 11“ nahrádzajú slovami „odsekov 11 a 12“.</w:t>
      </w:r>
    </w:p>
    <w:p w14:paraId="6288EFD5" w14:textId="77777777" w:rsidR="00C2030D" w:rsidRPr="00DB2FE0" w:rsidRDefault="00C2030D" w:rsidP="0070541B">
      <w:pPr>
        <w:spacing w:after="0" w:line="240" w:lineRule="auto"/>
        <w:jc w:val="both"/>
        <w:rPr>
          <w:rFonts w:ascii="Times New Roman" w:hAnsi="Times New Roman"/>
        </w:rPr>
      </w:pPr>
    </w:p>
    <w:p w14:paraId="67D8E3B7" w14:textId="77777777" w:rsidR="00C2030D" w:rsidRPr="00DB2FE0" w:rsidRDefault="00C2030D" w:rsidP="00865C4A">
      <w:pPr>
        <w:pStyle w:val="Odsekzoznamu"/>
        <w:numPr>
          <w:ilvl w:val="1"/>
          <w:numId w:val="10"/>
        </w:numPr>
        <w:spacing w:after="0" w:line="240" w:lineRule="auto"/>
        <w:ind w:left="420" w:hanging="136"/>
        <w:jc w:val="both"/>
        <w:rPr>
          <w:rFonts w:ascii="Times New Roman" w:hAnsi="Times New Roman"/>
        </w:rPr>
      </w:pPr>
      <w:r w:rsidRPr="00DB2FE0">
        <w:rPr>
          <w:rFonts w:ascii="Times New Roman" w:hAnsi="Times New Roman"/>
        </w:rPr>
        <w:t>V § 12a ods. 15 sa slová „odseku 15“ nahrádzajú slovami „odseku 16“.</w:t>
      </w:r>
    </w:p>
    <w:p w14:paraId="6E9D4B62" w14:textId="77777777" w:rsidR="00C2030D" w:rsidRPr="00DB2FE0" w:rsidRDefault="00C2030D" w:rsidP="0070541B">
      <w:pPr>
        <w:spacing w:after="0" w:line="240" w:lineRule="auto"/>
        <w:jc w:val="both"/>
        <w:rPr>
          <w:rFonts w:ascii="Times New Roman" w:hAnsi="Times New Roman"/>
        </w:rPr>
      </w:pPr>
    </w:p>
    <w:p w14:paraId="2361D674" w14:textId="77777777" w:rsidR="00C2030D" w:rsidRPr="00DB2FE0" w:rsidRDefault="00C2030D" w:rsidP="00865C4A">
      <w:pPr>
        <w:pStyle w:val="Odsekzoznamu"/>
        <w:numPr>
          <w:ilvl w:val="1"/>
          <w:numId w:val="10"/>
        </w:numPr>
        <w:spacing w:after="0" w:line="240" w:lineRule="auto"/>
        <w:ind w:left="420" w:hanging="136"/>
        <w:jc w:val="both"/>
        <w:rPr>
          <w:rFonts w:ascii="Times New Roman" w:hAnsi="Times New Roman"/>
        </w:rPr>
      </w:pPr>
      <w:r w:rsidRPr="00DB2FE0">
        <w:rPr>
          <w:rFonts w:ascii="Times New Roman" w:hAnsi="Times New Roman"/>
        </w:rPr>
        <w:t>V § 12a ods. 16 sa slová „odseku 14“ nahrádzajú slovami „odseku 15“.</w:t>
      </w:r>
    </w:p>
    <w:p w14:paraId="7B6CF0AF" w14:textId="77777777" w:rsidR="00C2030D" w:rsidRPr="00DB2FE0" w:rsidRDefault="00C2030D" w:rsidP="0070541B">
      <w:pPr>
        <w:spacing w:after="0" w:line="240" w:lineRule="auto"/>
        <w:jc w:val="both"/>
        <w:rPr>
          <w:rFonts w:ascii="Times New Roman" w:hAnsi="Times New Roman"/>
        </w:rPr>
      </w:pPr>
    </w:p>
    <w:p w14:paraId="417DEE62" w14:textId="77777777" w:rsidR="00C2030D" w:rsidRPr="00DB2FE0" w:rsidRDefault="00C2030D" w:rsidP="00865C4A">
      <w:pPr>
        <w:pStyle w:val="Odsekzoznamu"/>
        <w:numPr>
          <w:ilvl w:val="1"/>
          <w:numId w:val="10"/>
        </w:numPr>
        <w:spacing w:after="0" w:line="240" w:lineRule="auto"/>
        <w:ind w:left="420" w:hanging="136"/>
        <w:jc w:val="both"/>
        <w:rPr>
          <w:rFonts w:ascii="Times New Roman" w:hAnsi="Times New Roman"/>
        </w:rPr>
      </w:pPr>
      <w:r w:rsidRPr="00DB2FE0">
        <w:rPr>
          <w:rFonts w:ascii="Times New Roman" w:hAnsi="Times New Roman"/>
        </w:rPr>
        <w:t xml:space="preserve">Za § 12a sa vkladá § 12b, ktorý vrátane nadpisu znie </w:t>
      </w:r>
    </w:p>
    <w:p w14:paraId="172EFD58" w14:textId="77777777" w:rsidR="00C2030D" w:rsidRPr="00DB2FE0" w:rsidRDefault="00C2030D" w:rsidP="0070541B">
      <w:pPr>
        <w:spacing w:after="0" w:line="240" w:lineRule="auto"/>
        <w:jc w:val="both"/>
        <w:rPr>
          <w:rFonts w:ascii="Times New Roman" w:hAnsi="Times New Roman"/>
        </w:rPr>
      </w:pPr>
    </w:p>
    <w:p w14:paraId="00B9E759" w14:textId="77777777" w:rsidR="00C2030D" w:rsidRPr="00DB2FE0" w:rsidRDefault="00C2030D" w:rsidP="0070541B">
      <w:pPr>
        <w:spacing w:after="0" w:line="240" w:lineRule="auto"/>
        <w:jc w:val="center"/>
        <w:rPr>
          <w:rFonts w:ascii="Times New Roman" w:hAnsi="Times New Roman"/>
        </w:rPr>
      </w:pPr>
      <w:r w:rsidRPr="00DB2FE0">
        <w:rPr>
          <w:rFonts w:ascii="Times New Roman" w:hAnsi="Times New Roman"/>
        </w:rPr>
        <w:t>„§ 12b</w:t>
      </w:r>
    </w:p>
    <w:p w14:paraId="76ECF4A8" w14:textId="23AC49B6" w:rsidR="00C2030D" w:rsidRPr="00DB2FE0" w:rsidRDefault="00C2030D" w:rsidP="0070541B">
      <w:pPr>
        <w:spacing w:after="0" w:line="240" w:lineRule="auto"/>
        <w:jc w:val="center"/>
        <w:rPr>
          <w:rFonts w:ascii="Times New Roman" w:hAnsi="Times New Roman"/>
        </w:rPr>
      </w:pPr>
      <w:r w:rsidRPr="00DB2FE0">
        <w:rPr>
          <w:rFonts w:ascii="Times New Roman" w:hAnsi="Times New Roman"/>
        </w:rPr>
        <w:t xml:space="preserve">Domáca </w:t>
      </w:r>
      <w:r w:rsidR="00E407FA" w:rsidRPr="00DB2FE0">
        <w:rPr>
          <w:rFonts w:ascii="Times New Roman" w:hAnsi="Times New Roman"/>
        </w:rPr>
        <w:t xml:space="preserve">osobná </w:t>
      </w:r>
      <w:r w:rsidRPr="00DB2FE0">
        <w:rPr>
          <w:rFonts w:ascii="Times New Roman" w:hAnsi="Times New Roman"/>
        </w:rPr>
        <w:t>starostlivosť</w:t>
      </w:r>
    </w:p>
    <w:p w14:paraId="7B72BB21" w14:textId="77777777" w:rsidR="00C2030D" w:rsidRPr="00DB2FE0" w:rsidRDefault="00C2030D" w:rsidP="0070541B">
      <w:pPr>
        <w:spacing w:after="0" w:line="240" w:lineRule="auto"/>
        <w:jc w:val="center"/>
        <w:rPr>
          <w:rFonts w:ascii="Times New Roman" w:hAnsi="Times New Roman"/>
        </w:rPr>
      </w:pPr>
    </w:p>
    <w:p w14:paraId="7B81CE28" w14:textId="02BD50A5" w:rsidR="00C2030D" w:rsidRPr="00DB2FE0" w:rsidRDefault="00C2030D" w:rsidP="0070541B">
      <w:pPr>
        <w:spacing w:after="0" w:line="240" w:lineRule="auto"/>
        <w:ind w:firstLine="284"/>
        <w:jc w:val="both"/>
        <w:rPr>
          <w:rFonts w:ascii="Times New Roman" w:hAnsi="Times New Roman"/>
        </w:rPr>
      </w:pPr>
      <w:r w:rsidRPr="00DB2FE0">
        <w:rPr>
          <w:rFonts w:ascii="Times New Roman" w:hAnsi="Times New Roman"/>
        </w:rPr>
        <w:t>(1)</w:t>
      </w:r>
      <w:r w:rsidRPr="00DB2FE0">
        <w:rPr>
          <w:rFonts w:ascii="Times New Roman" w:hAnsi="Times New Roman"/>
        </w:rPr>
        <w:tab/>
        <w:t xml:space="preserve">Domáca </w:t>
      </w:r>
      <w:r w:rsidR="00E407FA" w:rsidRPr="00DB2FE0">
        <w:rPr>
          <w:rFonts w:ascii="Times New Roman" w:hAnsi="Times New Roman"/>
        </w:rPr>
        <w:t xml:space="preserve">osobná </w:t>
      </w:r>
      <w:r w:rsidRPr="00DB2FE0">
        <w:rPr>
          <w:rFonts w:ascii="Times New Roman" w:hAnsi="Times New Roman"/>
        </w:rPr>
        <w:t xml:space="preserve">starostlivosť je osobná a celodenná starostlivosť </w:t>
      </w:r>
      <w:r w:rsidR="00381D45" w:rsidRPr="00DB2FE0">
        <w:rPr>
          <w:rFonts w:ascii="Times New Roman" w:hAnsi="Times New Roman"/>
        </w:rPr>
        <w:t xml:space="preserve">rodinného príslušníka </w:t>
      </w:r>
      <w:r w:rsidRPr="00DB2FE0">
        <w:rPr>
          <w:rFonts w:ascii="Times New Roman" w:hAnsi="Times New Roman"/>
        </w:rPr>
        <w:t xml:space="preserve">o chorého </w:t>
      </w:r>
      <w:r w:rsidR="00381D45" w:rsidRPr="00DB2FE0">
        <w:rPr>
          <w:rFonts w:ascii="Times New Roman" w:hAnsi="Times New Roman"/>
        </w:rPr>
        <w:t>príbuzného</w:t>
      </w:r>
      <w:r w:rsidR="002C74EB" w:rsidRPr="00DB2FE0">
        <w:rPr>
          <w:rFonts w:ascii="Times New Roman" w:hAnsi="Times New Roman"/>
          <w:vertAlign w:val="superscript"/>
        </w:rPr>
        <w:t>14a</w:t>
      </w:r>
      <w:r w:rsidR="002C74EB" w:rsidRPr="00DB2FE0">
        <w:rPr>
          <w:rFonts w:ascii="Times New Roman" w:hAnsi="Times New Roman"/>
        </w:rPr>
        <w:t xml:space="preserve">) </w:t>
      </w:r>
      <w:r w:rsidRPr="00DB2FE0">
        <w:rPr>
          <w:rFonts w:ascii="Times New Roman" w:hAnsi="Times New Roman"/>
        </w:rPr>
        <w:t xml:space="preserve">v jeho prirodzenom sociálnom prostredí. Počas domácej </w:t>
      </w:r>
      <w:r w:rsidR="00E407FA" w:rsidRPr="00DB2FE0">
        <w:rPr>
          <w:rFonts w:ascii="Times New Roman" w:hAnsi="Times New Roman"/>
        </w:rPr>
        <w:t xml:space="preserve">osobnej </w:t>
      </w:r>
      <w:r w:rsidRPr="00DB2FE0">
        <w:rPr>
          <w:rFonts w:ascii="Times New Roman" w:hAnsi="Times New Roman"/>
        </w:rPr>
        <w:t xml:space="preserve">starostlivosti sa môže </w:t>
      </w:r>
      <w:r w:rsidR="00381D45" w:rsidRPr="00DB2FE0">
        <w:rPr>
          <w:rFonts w:ascii="Times New Roman" w:hAnsi="Times New Roman"/>
        </w:rPr>
        <w:t xml:space="preserve">chorému </w:t>
      </w:r>
      <w:r w:rsidR="0068577E" w:rsidRPr="00DB2FE0">
        <w:rPr>
          <w:rFonts w:ascii="Times New Roman" w:hAnsi="Times New Roman"/>
        </w:rPr>
        <w:t>príbuznému</w:t>
      </w:r>
      <w:r w:rsidRPr="00DB2FE0">
        <w:rPr>
          <w:rFonts w:ascii="Times New Roman" w:hAnsi="Times New Roman"/>
        </w:rPr>
        <w:t xml:space="preserve"> poskytovať</w:t>
      </w:r>
      <w:r w:rsidR="0068577E" w:rsidRPr="00DB2FE0">
        <w:rPr>
          <w:rFonts w:ascii="Times New Roman" w:hAnsi="Times New Roman"/>
        </w:rPr>
        <w:t xml:space="preserve"> v jeho prirodzenom sociálnom prostredí</w:t>
      </w:r>
      <w:r w:rsidRPr="00DB2FE0">
        <w:rPr>
          <w:rFonts w:ascii="Times New Roman" w:hAnsi="Times New Roman"/>
        </w:rPr>
        <w:t xml:space="preserve"> aj zdravotná starostlivosť lekárom formou návštevy alebo mobilným hospicom a ošetrovateľská starostlivosť agentúrou domácej ošetrovateľskej starostlivosti.</w:t>
      </w:r>
    </w:p>
    <w:p w14:paraId="33CB8583" w14:textId="77777777" w:rsidR="004228D8" w:rsidRPr="00DB2FE0" w:rsidRDefault="004228D8" w:rsidP="0070541B">
      <w:pPr>
        <w:spacing w:after="0" w:line="240" w:lineRule="auto"/>
        <w:ind w:firstLine="284"/>
        <w:jc w:val="both"/>
        <w:rPr>
          <w:rFonts w:ascii="Times New Roman" w:hAnsi="Times New Roman"/>
        </w:rPr>
      </w:pPr>
    </w:p>
    <w:p w14:paraId="40C45910" w14:textId="7000FB0D" w:rsidR="00C2030D" w:rsidRPr="00DB2FE0" w:rsidRDefault="002C74EB" w:rsidP="0070541B">
      <w:pPr>
        <w:spacing w:after="0" w:line="240" w:lineRule="auto"/>
        <w:ind w:firstLine="284"/>
        <w:jc w:val="both"/>
        <w:rPr>
          <w:rFonts w:ascii="Times New Roman" w:hAnsi="Times New Roman"/>
        </w:rPr>
      </w:pPr>
      <w:r w:rsidRPr="00DB2FE0" w:rsidDel="002C74EB">
        <w:rPr>
          <w:rFonts w:ascii="Times New Roman" w:hAnsi="Times New Roman"/>
        </w:rPr>
        <w:t xml:space="preserve"> </w:t>
      </w:r>
      <w:r w:rsidR="00C2030D" w:rsidRPr="00DB2FE0">
        <w:rPr>
          <w:rFonts w:ascii="Times New Roman" w:hAnsi="Times New Roman"/>
        </w:rPr>
        <w:t>(2)</w:t>
      </w:r>
      <w:r w:rsidR="00C2030D" w:rsidRPr="00DB2FE0">
        <w:rPr>
          <w:rFonts w:ascii="Times New Roman" w:hAnsi="Times New Roman"/>
        </w:rPr>
        <w:tab/>
        <w:t xml:space="preserve">Potrebu domácej </w:t>
      </w:r>
      <w:r w:rsidR="000D1005" w:rsidRPr="00DB2FE0">
        <w:rPr>
          <w:rFonts w:ascii="Times New Roman" w:hAnsi="Times New Roman"/>
        </w:rPr>
        <w:t xml:space="preserve">osobnej </w:t>
      </w:r>
      <w:r w:rsidR="00C2030D" w:rsidRPr="00DB2FE0">
        <w:rPr>
          <w:rFonts w:ascii="Times New Roman" w:hAnsi="Times New Roman"/>
        </w:rPr>
        <w:t xml:space="preserve">starostlivosti chorému </w:t>
      </w:r>
      <w:r w:rsidR="0068577E" w:rsidRPr="00DB2FE0">
        <w:rPr>
          <w:rFonts w:ascii="Times New Roman" w:hAnsi="Times New Roman"/>
        </w:rPr>
        <w:t>príbuznému</w:t>
      </w:r>
      <w:r w:rsidR="00C2030D" w:rsidRPr="00DB2FE0">
        <w:rPr>
          <w:rFonts w:ascii="Times New Roman" w:hAnsi="Times New Roman"/>
        </w:rPr>
        <w:t xml:space="preserve"> posudzuje a rozhoduje o nej príslušný ošetrujúci lekár, ktorým je</w:t>
      </w:r>
    </w:p>
    <w:p w14:paraId="47999FD1" w14:textId="665750CA" w:rsidR="00C2030D" w:rsidRPr="00DB2FE0" w:rsidRDefault="00C2030D" w:rsidP="0070541B">
      <w:pPr>
        <w:spacing w:after="0" w:line="240" w:lineRule="auto"/>
        <w:ind w:left="284" w:hanging="284"/>
        <w:jc w:val="both"/>
        <w:rPr>
          <w:rFonts w:ascii="Times New Roman" w:hAnsi="Times New Roman"/>
        </w:rPr>
      </w:pPr>
      <w:r w:rsidRPr="00DB2FE0">
        <w:rPr>
          <w:rFonts w:ascii="Times New Roman" w:hAnsi="Times New Roman"/>
        </w:rPr>
        <w:t>a)</w:t>
      </w:r>
      <w:r w:rsidRPr="00DB2FE0">
        <w:rPr>
          <w:rFonts w:ascii="Times New Roman" w:hAnsi="Times New Roman"/>
        </w:rPr>
        <w:tab/>
        <w:t xml:space="preserve">lekár zdravotníckeho zariadenia ústavnej starostlivosti určený poskytovateľom, ak u chorého </w:t>
      </w:r>
      <w:r w:rsidR="002C74EB" w:rsidRPr="00DB2FE0">
        <w:rPr>
          <w:rFonts w:ascii="Times New Roman" w:hAnsi="Times New Roman"/>
        </w:rPr>
        <w:t>príbuzného</w:t>
      </w:r>
      <w:r w:rsidRPr="00DB2FE0">
        <w:rPr>
          <w:rFonts w:ascii="Times New Roman" w:hAnsi="Times New Roman"/>
        </w:rPr>
        <w:t xml:space="preserve"> došlo k závažnej poruche zdravia, ktorá si vyžiadala hospitalizáciu, pri ktorej bola poskytovaná zdravotná starostlivosť v rozsahu najmenej päť po sebe nasledujúcich dní, ak je predpoklad, že jeho zdravotný stav bezprostredne po prepustení zo zdravotníckeho zariadenia ústavnej starostlivosti do </w:t>
      </w:r>
      <w:r w:rsidR="002C74EB" w:rsidRPr="00DB2FE0">
        <w:rPr>
          <w:rFonts w:ascii="Times New Roman" w:hAnsi="Times New Roman"/>
        </w:rPr>
        <w:t>prirodzeného sociálneho</w:t>
      </w:r>
      <w:r w:rsidRPr="00DB2FE0">
        <w:rPr>
          <w:rFonts w:ascii="Times New Roman" w:hAnsi="Times New Roman"/>
        </w:rPr>
        <w:t xml:space="preserve"> prostredia bude nevyhnutne vyžadovať poskytovanie domácej </w:t>
      </w:r>
      <w:r w:rsidR="000D1005" w:rsidRPr="00DB2FE0">
        <w:rPr>
          <w:rFonts w:ascii="Times New Roman" w:hAnsi="Times New Roman"/>
        </w:rPr>
        <w:t xml:space="preserve">osobnej </w:t>
      </w:r>
      <w:r w:rsidRPr="00DB2FE0">
        <w:rPr>
          <w:rFonts w:ascii="Times New Roman" w:hAnsi="Times New Roman"/>
        </w:rPr>
        <w:t xml:space="preserve">starostlivosti počas najmenej 30 dní; </w:t>
      </w:r>
      <w:r w:rsidR="002C74EB" w:rsidRPr="00DB2FE0">
        <w:rPr>
          <w:rFonts w:ascii="Times New Roman" w:hAnsi="Times New Roman"/>
        </w:rPr>
        <w:t xml:space="preserve">na účely splnenia podmienky päť po sebe nasledujúcich dní hospitalizácie sa </w:t>
      </w:r>
      <w:r w:rsidRPr="00DB2FE0">
        <w:rPr>
          <w:rFonts w:ascii="Times New Roman" w:hAnsi="Times New Roman"/>
        </w:rPr>
        <w:t>za deň hospitalizácie považuje aj deň prijatia do zdravotníckeho zariadenia ústavnej starostlivosti a deň prepustenia z takéhoto zariadenia,</w:t>
      </w:r>
    </w:p>
    <w:p w14:paraId="19291DCC" w14:textId="708A17B1" w:rsidR="002053A4" w:rsidRPr="00DB2FE0" w:rsidRDefault="00C2030D" w:rsidP="0070541B">
      <w:pPr>
        <w:spacing w:after="0" w:line="240" w:lineRule="auto"/>
        <w:ind w:left="284" w:hanging="284"/>
        <w:jc w:val="both"/>
        <w:rPr>
          <w:rFonts w:ascii="Times New Roman" w:hAnsi="Times New Roman"/>
        </w:rPr>
      </w:pPr>
      <w:r w:rsidRPr="00DB2FE0">
        <w:rPr>
          <w:rFonts w:ascii="Times New Roman" w:hAnsi="Times New Roman"/>
        </w:rPr>
        <w:t>b)</w:t>
      </w:r>
      <w:r w:rsidRPr="00DB2FE0">
        <w:rPr>
          <w:rFonts w:ascii="Times New Roman" w:hAnsi="Times New Roman"/>
        </w:rPr>
        <w:tab/>
        <w:t xml:space="preserve">lekár so špecializáciou v špecializačnom odbore paliatívna medicína, klinická onkológia, geriatria, vnútorné lekárstvo, </w:t>
      </w:r>
      <w:proofErr w:type="spellStart"/>
      <w:r w:rsidRPr="00DB2FE0">
        <w:rPr>
          <w:rFonts w:ascii="Times New Roman" w:hAnsi="Times New Roman"/>
        </w:rPr>
        <w:t>gastroenterológia</w:t>
      </w:r>
      <w:proofErr w:type="spellEnd"/>
      <w:r w:rsidRPr="00DB2FE0">
        <w:rPr>
          <w:rFonts w:ascii="Times New Roman" w:hAnsi="Times New Roman"/>
        </w:rPr>
        <w:t xml:space="preserve">, hematológia a transfúziológia, </w:t>
      </w:r>
      <w:proofErr w:type="spellStart"/>
      <w:r w:rsidRPr="00DB2FE0">
        <w:rPr>
          <w:rFonts w:ascii="Times New Roman" w:hAnsi="Times New Roman"/>
        </w:rPr>
        <w:t>hepatológia</w:t>
      </w:r>
      <w:proofErr w:type="spellEnd"/>
      <w:r w:rsidRPr="00DB2FE0">
        <w:rPr>
          <w:rFonts w:ascii="Times New Roman" w:hAnsi="Times New Roman"/>
        </w:rPr>
        <w:t xml:space="preserve">, kardiológia, </w:t>
      </w:r>
      <w:proofErr w:type="spellStart"/>
      <w:r w:rsidRPr="00DB2FE0">
        <w:rPr>
          <w:rFonts w:ascii="Times New Roman" w:hAnsi="Times New Roman"/>
        </w:rPr>
        <w:t>nefrológia</w:t>
      </w:r>
      <w:proofErr w:type="spellEnd"/>
      <w:r w:rsidRPr="00DB2FE0">
        <w:rPr>
          <w:rFonts w:ascii="Times New Roman" w:hAnsi="Times New Roman"/>
        </w:rPr>
        <w:t xml:space="preserve">, neurológia, </w:t>
      </w:r>
      <w:proofErr w:type="spellStart"/>
      <w:r w:rsidRPr="00DB2FE0">
        <w:rPr>
          <w:rFonts w:ascii="Times New Roman" w:hAnsi="Times New Roman"/>
        </w:rPr>
        <w:t>pneumológia</w:t>
      </w:r>
      <w:proofErr w:type="spellEnd"/>
      <w:r w:rsidRPr="00DB2FE0">
        <w:rPr>
          <w:rFonts w:ascii="Times New Roman" w:hAnsi="Times New Roman"/>
        </w:rPr>
        <w:t xml:space="preserve"> a </w:t>
      </w:r>
      <w:proofErr w:type="spellStart"/>
      <w:r w:rsidRPr="00DB2FE0">
        <w:rPr>
          <w:rFonts w:ascii="Times New Roman" w:hAnsi="Times New Roman"/>
        </w:rPr>
        <w:t>ftizeológia</w:t>
      </w:r>
      <w:proofErr w:type="spellEnd"/>
      <w:r w:rsidRPr="00DB2FE0">
        <w:rPr>
          <w:rFonts w:ascii="Times New Roman" w:hAnsi="Times New Roman"/>
        </w:rPr>
        <w:t xml:space="preserve">, </w:t>
      </w:r>
      <w:proofErr w:type="spellStart"/>
      <w:r w:rsidRPr="00DB2FE0">
        <w:rPr>
          <w:rFonts w:ascii="Times New Roman" w:hAnsi="Times New Roman"/>
        </w:rPr>
        <w:t>reumatológia</w:t>
      </w:r>
      <w:proofErr w:type="spellEnd"/>
      <w:r w:rsidRPr="00DB2FE0">
        <w:rPr>
          <w:rFonts w:ascii="Times New Roman" w:hAnsi="Times New Roman"/>
        </w:rPr>
        <w:t xml:space="preserve">, gynekológia, anestéziológia a intenzívna medicína, </w:t>
      </w:r>
      <w:proofErr w:type="spellStart"/>
      <w:r w:rsidRPr="00DB2FE0">
        <w:rPr>
          <w:rFonts w:ascii="Times New Roman" w:hAnsi="Times New Roman"/>
        </w:rPr>
        <w:t>algeziológia</w:t>
      </w:r>
      <w:proofErr w:type="spellEnd"/>
      <w:r w:rsidRPr="00DB2FE0">
        <w:rPr>
          <w:rFonts w:ascii="Times New Roman" w:hAnsi="Times New Roman"/>
        </w:rPr>
        <w:t xml:space="preserve">, chirurgia, ortopédia, úrazová chirurgia alebo pediatria, ak chorý </w:t>
      </w:r>
      <w:r w:rsidR="00F12D3B" w:rsidRPr="00DB2FE0">
        <w:rPr>
          <w:rFonts w:ascii="Times New Roman" w:hAnsi="Times New Roman"/>
        </w:rPr>
        <w:t>príbuzný</w:t>
      </w:r>
      <w:r w:rsidRPr="00DB2FE0">
        <w:rPr>
          <w:rFonts w:ascii="Times New Roman" w:hAnsi="Times New Roman"/>
        </w:rPr>
        <w:t xml:space="preserve"> je v štádiu ochorenia na konci života alebo v terminálnom štádiu ochorenia.</w:t>
      </w:r>
    </w:p>
    <w:p w14:paraId="3E7BBF21" w14:textId="77777777" w:rsidR="004228D8" w:rsidRPr="00DB2FE0" w:rsidRDefault="004228D8" w:rsidP="0070541B">
      <w:pPr>
        <w:spacing w:after="0" w:line="240" w:lineRule="auto"/>
        <w:ind w:firstLine="284"/>
        <w:jc w:val="both"/>
        <w:rPr>
          <w:rFonts w:ascii="Times New Roman" w:hAnsi="Times New Roman"/>
        </w:rPr>
      </w:pPr>
    </w:p>
    <w:p w14:paraId="7D5F4938" w14:textId="16C27E80" w:rsidR="00C2030D" w:rsidRPr="00DB2FE0" w:rsidRDefault="00C2030D" w:rsidP="0070541B">
      <w:pPr>
        <w:spacing w:after="0" w:line="240" w:lineRule="auto"/>
        <w:ind w:firstLine="284"/>
        <w:jc w:val="both"/>
        <w:rPr>
          <w:rFonts w:ascii="Times New Roman" w:hAnsi="Times New Roman"/>
        </w:rPr>
      </w:pPr>
      <w:r w:rsidRPr="00DB2FE0">
        <w:rPr>
          <w:rFonts w:ascii="Times New Roman" w:hAnsi="Times New Roman"/>
        </w:rPr>
        <w:t>(3)</w:t>
      </w:r>
      <w:r w:rsidRPr="00DB2FE0">
        <w:rPr>
          <w:rFonts w:ascii="Times New Roman" w:hAnsi="Times New Roman"/>
        </w:rPr>
        <w:tab/>
        <w:t xml:space="preserve"> Ak príslušný ošetrujúci lekár rozhodol o potrebe </w:t>
      </w:r>
      <w:r w:rsidR="002C74EB" w:rsidRPr="00DB2FE0">
        <w:rPr>
          <w:rFonts w:ascii="Times New Roman" w:hAnsi="Times New Roman"/>
        </w:rPr>
        <w:t xml:space="preserve">poskytovania </w:t>
      </w:r>
      <w:r w:rsidRPr="00DB2FE0">
        <w:rPr>
          <w:rFonts w:ascii="Times New Roman" w:hAnsi="Times New Roman"/>
        </w:rPr>
        <w:t xml:space="preserve">domácej </w:t>
      </w:r>
      <w:r w:rsidR="000D1005" w:rsidRPr="00DB2FE0">
        <w:rPr>
          <w:rFonts w:ascii="Times New Roman" w:hAnsi="Times New Roman"/>
        </w:rPr>
        <w:t xml:space="preserve">osobnej </w:t>
      </w:r>
      <w:r w:rsidRPr="00DB2FE0">
        <w:rPr>
          <w:rFonts w:ascii="Times New Roman" w:hAnsi="Times New Roman"/>
        </w:rPr>
        <w:t>starostlivosti</w:t>
      </w:r>
    </w:p>
    <w:p w14:paraId="4B88F5C2" w14:textId="1346DC35" w:rsidR="00C2030D" w:rsidRPr="00DB2FE0" w:rsidRDefault="00C2030D" w:rsidP="0070541B">
      <w:pPr>
        <w:spacing w:after="0" w:line="240" w:lineRule="auto"/>
        <w:ind w:left="284" w:hanging="284"/>
        <w:jc w:val="both"/>
        <w:rPr>
          <w:rFonts w:ascii="Times New Roman" w:hAnsi="Times New Roman"/>
        </w:rPr>
      </w:pPr>
      <w:r w:rsidRPr="00DB2FE0">
        <w:rPr>
          <w:rFonts w:ascii="Times New Roman" w:hAnsi="Times New Roman"/>
        </w:rPr>
        <w:t>a)</w:t>
      </w:r>
      <w:r w:rsidRPr="00DB2FE0">
        <w:rPr>
          <w:rFonts w:ascii="Times New Roman" w:hAnsi="Times New Roman"/>
        </w:rPr>
        <w:tab/>
        <w:t xml:space="preserve"> vyznačí v prepúšťacej správe indikáciu domácej </w:t>
      </w:r>
      <w:r w:rsidR="000D1005" w:rsidRPr="00DB2FE0">
        <w:rPr>
          <w:rFonts w:ascii="Times New Roman" w:hAnsi="Times New Roman"/>
        </w:rPr>
        <w:t xml:space="preserve">osobnej </w:t>
      </w:r>
      <w:r w:rsidRPr="00DB2FE0">
        <w:rPr>
          <w:rFonts w:ascii="Times New Roman" w:hAnsi="Times New Roman"/>
        </w:rPr>
        <w:t xml:space="preserve">starostlivosti, ak ide o lekára podľa odseku 2 písm. a), </w:t>
      </w:r>
    </w:p>
    <w:p w14:paraId="6048FC99" w14:textId="3B6F5648" w:rsidR="00C2030D" w:rsidRPr="00DB2FE0" w:rsidRDefault="00C2030D" w:rsidP="0070541B">
      <w:pPr>
        <w:spacing w:after="0" w:line="240" w:lineRule="auto"/>
        <w:ind w:left="284" w:hanging="284"/>
        <w:jc w:val="both"/>
        <w:rPr>
          <w:rFonts w:ascii="Times New Roman" w:hAnsi="Times New Roman"/>
        </w:rPr>
      </w:pPr>
      <w:r w:rsidRPr="00DB2FE0">
        <w:rPr>
          <w:rFonts w:ascii="Times New Roman" w:hAnsi="Times New Roman"/>
        </w:rPr>
        <w:t>b)</w:t>
      </w:r>
      <w:r w:rsidRPr="00DB2FE0">
        <w:rPr>
          <w:rFonts w:ascii="Times New Roman" w:hAnsi="Times New Roman"/>
        </w:rPr>
        <w:tab/>
      </w:r>
      <w:r w:rsidR="002C74EB" w:rsidRPr="00DB2FE0">
        <w:rPr>
          <w:rFonts w:ascii="Times New Roman" w:hAnsi="Times New Roman"/>
        </w:rPr>
        <w:t xml:space="preserve">potvrdí vznik potreby poskytovania domácej </w:t>
      </w:r>
      <w:r w:rsidR="000D1005" w:rsidRPr="00DB2FE0">
        <w:rPr>
          <w:rFonts w:ascii="Times New Roman" w:hAnsi="Times New Roman"/>
        </w:rPr>
        <w:t xml:space="preserve">osobnej </w:t>
      </w:r>
      <w:r w:rsidR="002C74EB" w:rsidRPr="00DB2FE0">
        <w:rPr>
          <w:rFonts w:ascii="Times New Roman" w:hAnsi="Times New Roman"/>
        </w:rPr>
        <w:t xml:space="preserve">starostlivosti a prvé poskytovanie domácej </w:t>
      </w:r>
      <w:r w:rsidR="000D1005" w:rsidRPr="00DB2FE0">
        <w:rPr>
          <w:rFonts w:ascii="Times New Roman" w:hAnsi="Times New Roman"/>
        </w:rPr>
        <w:t xml:space="preserve">osobnej </w:t>
      </w:r>
      <w:r w:rsidR="002C74EB" w:rsidRPr="00DB2FE0">
        <w:rPr>
          <w:rFonts w:ascii="Times New Roman" w:hAnsi="Times New Roman"/>
        </w:rPr>
        <w:t xml:space="preserve">starostlivosti </w:t>
      </w:r>
      <w:r w:rsidRPr="00DB2FE0">
        <w:rPr>
          <w:rFonts w:ascii="Times New Roman" w:hAnsi="Times New Roman"/>
        </w:rPr>
        <w:t>na predpísanom tlačive podľa osobitného predpisu</w:t>
      </w:r>
      <w:r w:rsidR="0068577E" w:rsidRPr="00DB2FE0">
        <w:rPr>
          <w:rFonts w:ascii="Times New Roman" w:hAnsi="Times New Roman"/>
          <w:vertAlign w:val="superscript"/>
        </w:rPr>
        <w:t>14b</w:t>
      </w:r>
      <w:r w:rsidRPr="00DB2FE0">
        <w:rPr>
          <w:rFonts w:ascii="Times New Roman" w:hAnsi="Times New Roman"/>
        </w:rPr>
        <w:t xml:space="preserve">) </w:t>
      </w:r>
      <w:r w:rsidR="00256F97" w:rsidRPr="00DB2FE0">
        <w:rPr>
          <w:rFonts w:ascii="Times New Roman" w:hAnsi="Times New Roman"/>
        </w:rPr>
        <w:t>rodinnému príslušníkovi</w:t>
      </w:r>
      <w:r w:rsidRPr="00DB2FE0">
        <w:rPr>
          <w:rFonts w:ascii="Times New Roman" w:hAnsi="Times New Roman"/>
        </w:rPr>
        <w:t>, ktor</w:t>
      </w:r>
      <w:r w:rsidR="00256F97" w:rsidRPr="00DB2FE0">
        <w:rPr>
          <w:rFonts w:ascii="Times New Roman" w:hAnsi="Times New Roman"/>
        </w:rPr>
        <w:t>ý</w:t>
      </w:r>
      <w:r w:rsidRPr="00DB2FE0">
        <w:rPr>
          <w:rFonts w:ascii="Times New Roman" w:hAnsi="Times New Roman"/>
        </w:rPr>
        <w:t xml:space="preserve">  bude poskytovať domácu </w:t>
      </w:r>
      <w:r w:rsidR="000D1005" w:rsidRPr="00DB2FE0">
        <w:rPr>
          <w:rFonts w:ascii="Times New Roman" w:hAnsi="Times New Roman"/>
        </w:rPr>
        <w:t xml:space="preserve">osobnú </w:t>
      </w:r>
      <w:r w:rsidRPr="00DB2FE0">
        <w:rPr>
          <w:rFonts w:ascii="Times New Roman" w:hAnsi="Times New Roman"/>
        </w:rPr>
        <w:t xml:space="preserve">starostlivosť chorému </w:t>
      </w:r>
      <w:r w:rsidR="0068577E" w:rsidRPr="00DB2FE0">
        <w:rPr>
          <w:rFonts w:ascii="Times New Roman" w:hAnsi="Times New Roman"/>
        </w:rPr>
        <w:t>príbuznému</w:t>
      </w:r>
      <w:r w:rsidRPr="00DB2FE0">
        <w:rPr>
          <w:rFonts w:ascii="Times New Roman" w:hAnsi="Times New Roman"/>
        </w:rPr>
        <w:t xml:space="preserve">  </w:t>
      </w:r>
    </w:p>
    <w:p w14:paraId="6B0F73B6" w14:textId="3EA18228" w:rsidR="00C2030D" w:rsidRPr="00DB2FE0" w:rsidRDefault="00C2030D" w:rsidP="0070541B">
      <w:pPr>
        <w:spacing w:after="0" w:line="240" w:lineRule="auto"/>
        <w:ind w:left="709" w:hanging="425"/>
        <w:jc w:val="both"/>
        <w:rPr>
          <w:rFonts w:ascii="Times New Roman" w:hAnsi="Times New Roman"/>
        </w:rPr>
      </w:pPr>
      <w:r w:rsidRPr="00DB2FE0">
        <w:rPr>
          <w:rFonts w:ascii="Times New Roman" w:hAnsi="Times New Roman"/>
        </w:rPr>
        <w:t>1.</w:t>
      </w:r>
      <w:r w:rsidRPr="00DB2FE0">
        <w:rPr>
          <w:rFonts w:ascii="Times New Roman" w:hAnsi="Times New Roman"/>
        </w:rPr>
        <w:tab/>
        <w:t xml:space="preserve">najneskôr v deň prepustenia chorého </w:t>
      </w:r>
      <w:r w:rsidR="0068577E" w:rsidRPr="00DB2FE0">
        <w:rPr>
          <w:rFonts w:ascii="Times New Roman" w:hAnsi="Times New Roman"/>
        </w:rPr>
        <w:t>príbuzného</w:t>
      </w:r>
      <w:r w:rsidRPr="00DB2FE0">
        <w:rPr>
          <w:rFonts w:ascii="Times New Roman" w:hAnsi="Times New Roman"/>
        </w:rPr>
        <w:t xml:space="preserve"> zo zdravotníckeho zariadenia ústavnej starostlivosti, ak o potrebe </w:t>
      </w:r>
      <w:r w:rsidR="002C74EB" w:rsidRPr="00DB2FE0">
        <w:rPr>
          <w:rFonts w:ascii="Times New Roman" w:hAnsi="Times New Roman"/>
        </w:rPr>
        <w:t xml:space="preserve">poskytovania </w:t>
      </w:r>
      <w:r w:rsidRPr="00DB2FE0">
        <w:rPr>
          <w:rFonts w:ascii="Times New Roman" w:hAnsi="Times New Roman"/>
        </w:rPr>
        <w:t xml:space="preserve">domácej </w:t>
      </w:r>
      <w:r w:rsidR="000D1005" w:rsidRPr="00DB2FE0">
        <w:rPr>
          <w:rFonts w:ascii="Times New Roman" w:hAnsi="Times New Roman"/>
        </w:rPr>
        <w:t xml:space="preserve">osobnej </w:t>
      </w:r>
      <w:r w:rsidRPr="00DB2FE0">
        <w:rPr>
          <w:rFonts w:ascii="Times New Roman" w:hAnsi="Times New Roman"/>
        </w:rPr>
        <w:t xml:space="preserve">starostlivosti rozhodol lekár uvedený v odseku 2 písm. a) alebo </w:t>
      </w:r>
    </w:p>
    <w:p w14:paraId="4AD7102B" w14:textId="475989B9" w:rsidR="00C2030D" w:rsidRPr="00DB2FE0" w:rsidRDefault="00C2030D" w:rsidP="0070541B">
      <w:pPr>
        <w:spacing w:after="0" w:line="240" w:lineRule="auto"/>
        <w:ind w:left="709" w:hanging="425"/>
        <w:jc w:val="both"/>
        <w:rPr>
          <w:rFonts w:ascii="Times New Roman" w:hAnsi="Times New Roman"/>
        </w:rPr>
      </w:pPr>
      <w:r w:rsidRPr="00DB2FE0">
        <w:rPr>
          <w:rFonts w:ascii="Times New Roman" w:hAnsi="Times New Roman"/>
        </w:rPr>
        <w:t>2.</w:t>
      </w:r>
      <w:r w:rsidRPr="00DB2FE0">
        <w:rPr>
          <w:rFonts w:ascii="Times New Roman" w:hAnsi="Times New Roman"/>
        </w:rPr>
        <w:tab/>
        <w:t xml:space="preserve">v deň, kedy zistil potrebu </w:t>
      </w:r>
      <w:r w:rsidR="002C74EB" w:rsidRPr="00DB2FE0">
        <w:rPr>
          <w:rFonts w:ascii="Times New Roman" w:hAnsi="Times New Roman"/>
        </w:rPr>
        <w:t xml:space="preserve">poskytovania domácej </w:t>
      </w:r>
      <w:r w:rsidR="000D1005" w:rsidRPr="00DB2FE0">
        <w:rPr>
          <w:rFonts w:ascii="Times New Roman" w:hAnsi="Times New Roman"/>
        </w:rPr>
        <w:t xml:space="preserve">osobnej </w:t>
      </w:r>
      <w:r w:rsidR="002C74EB" w:rsidRPr="00DB2FE0">
        <w:rPr>
          <w:rFonts w:ascii="Times New Roman" w:hAnsi="Times New Roman"/>
        </w:rPr>
        <w:t xml:space="preserve">starostlivosti </w:t>
      </w:r>
      <w:r w:rsidRPr="00DB2FE0">
        <w:rPr>
          <w:rFonts w:ascii="Times New Roman" w:hAnsi="Times New Roman"/>
        </w:rPr>
        <w:t>choré</w:t>
      </w:r>
      <w:r w:rsidR="002C74EB" w:rsidRPr="00DB2FE0">
        <w:rPr>
          <w:rFonts w:ascii="Times New Roman" w:hAnsi="Times New Roman"/>
        </w:rPr>
        <w:t>mu</w:t>
      </w:r>
      <w:r w:rsidRPr="00DB2FE0">
        <w:rPr>
          <w:rFonts w:ascii="Times New Roman" w:hAnsi="Times New Roman"/>
        </w:rPr>
        <w:t xml:space="preserve"> </w:t>
      </w:r>
      <w:r w:rsidR="0068577E" w:rsidRPr="00DB2FE0">
        <w:rPr>
          <w:rFonts w:ascii="Times New Roman" w:hAnsi="Times New Roman"/>
        </w:rPr>
        <w:t>príbuzné</w:t>
      </w:r>
      <w:r w:rsidR="002C74EB" w:rsidRPr="00DB2FE0">
        <w:rPr>
          <w:rFonts w:ascii="Times New Roman" w:hAnsi="Times New Roman"/>
        </w:rPr>
        <w:t>mu</w:t>
      </w:r>
      <w:r w:rsidRPr="00DB2FE0">
        <w:rPr>
          <w:rFonts w:ascii="Times New Roman" w:hAnsi="Times New Roman"/>
        </w:rPr>
        <w:t xml:space="preserve">, ak o potrebe </w:t>
      </w:r>
      <w:r w:rsidR="002C74EB" w:rsidRPr="00DB2FE0">
        <w:rPr>
          <w:rFonts w:ascii="Times New Roman" w:hAnsi="Times New Roman"/>
        </w:rPr>
        <w:t xml:space="preserve">poskytovania </w:t>
      </w:r>
      <w:r w:rsidRPr="00DB2FE0">
        <w:rPr>
          <w:rFonts w:ascii="Times New Roman" w:hAnsi="Times New Roman"/>
        </w:rPr>
        <w:t xml:space="preserve">domácej </w:t>
      </w:r>
      <w:r w:rsidR="000D1005" w:rsidRPr="00DB2FE0">
        <w:rPr>
          <w:rFonts w:ascii="Times New Roman" w:hAnsi="Times New Roman"/>
        </w:rPr>
        <w:t xml:space="preserve">osobnej </w:t>
      </w:r>
      <w:r w:rsidRPr="00DB2FE0">
        <w:rPr>
          <w:rFonts w:ascii="Times New Roman" w:hAnsi="Times New Roman"/>
        </w:rPr>
        <w:t>starostlivosti rozhodol lekár uvedený v odseku 2 písm. b)</w:t>
      </w:r>
      <w:r w:rsidR="00181706" w:rsidRPr="00DB2FE0">
        <w:rPr>
          <w:rFonts w:ascii="Times New Roman" w:hAnsi="Times New Roman"/>
        </w:rPr>
        <w:t>.</w:t>
      </w:r>
    </w:p>
    <w:p w14:paraId="37940F9F" w14:textId="599B8F22" w:rsidR="00C2030D" w:rsidRPr="00DB2FE0" w:rsidRDefault="00C2030D" w:rsidP="0070541B">
      <w:pPr>
        <w:spacing w:after="0" w:line="240" w:lineRule="auto"/>
        <w:ind w:left="284" w:hanging="284"/>
        <w:jc w:val="both"/>
        <w:rPr>
          <w:rFonts w:ascii="Times New Roman" w:hAnsi="Times New Roman"/>
        </w:rPr>
      </w:pPr>
      <w:r w:rsidRPr="00DB2FE0">
        <w:rPr>
          <w:rFonts w:ascii="Times New Roman" w:hAnsi="Times New Roman"/>
        </w:rPr>
        <w:lastRenderedPageBreak/>
        <w:t>c)</w:t>
      </w:r>
      <w:r w:rsidRPr="00DB2FE0">
        <w:rPr>
          <w:rFonts w:ascii="Times New Roman" w:hAnsi="Times New Roman"/>
        </w:rPr>
        <w:tab/>
        <w:t xml:space="preserve">oznámi </w:t>
      </w:r>
      <w:r w:rsidR="002C74EB" w:rsidRPr="00DB2FE0">
        <w:rPr>
          <w:rFonts w:ascii="Times New Roman" w:hAnsi="Times New Roman"/>
        </w:rPr>
        <w:t>skutočnosti</w:t>
      </w:r>
      <w:r w:rsidRPr="00DB2FE0">
        <w:rPr>
          <w:rFonts w:ascii="Times New Roman" w:hAnsi="Times New Roman"/>
        </w:rPr>
        <w:t xml:space="preserve"> podľa písmena b) všeobecnému lekárovi podľa § 12 ods. 1.</w:t>
      </w:r>
    </w:p>
    <w:p w14:paraId="4A7FB8AB" w14:textId="77777777" w:rsidR="00181706" w:rsidRPr="00DB2FE0" w:rsidRDefault="00181706" w:rsidP="0070541B">
      <w:pPr>
        <w:spacing w:after="0" w:line="240" w:lineRule="auto"/>
        <w:jc w:val="both"/>
        <w:rPr>
          <w:rFonts w:ascii="Times New Roman" w:hAnsi="Times New Roman"/>
        </w:rPr>
      </w:pPr>
    </w:p>
    <w:p w14:paraId="0CF8DFCD" w14:textId="77777777" w:rsidR="00C2030D" w:rsidRPr="00DB2FE0" w:rsidRDefault="00C2030D" w:rsidP="0070541B">
      <w:pPr>
        <w:spacing w:after="0" w:line="240" w:lineRule="auto"/>
        <w:ind w:firstLine="284"/>
        <w:jc w:val="both"/>
        <w:rPr>
          <w:rFonts w:ascii="Times New Roman" w:hAnsi="Times New Roman"/>
        </w:rPr>
      </w:pPr>
      <w:r w:rsidRPr="00DB2FE0">
        <w:rPr>
          <w:rFonts w:ascii="Times New Roman" w:hAnsi="Times New Roman"/>
        </w:rPr>
        <w:t>(4)</w:t>
      </w:r>
      <w:r w:rsidRPr="00DB2FE0">
        <w:rPr>
          <w:rFonts w:ascii="Times New Roman" w:hAnsi="Times New Roman"/>
        </w:rPr>
        <w:tab/>
        <w:t xml:space="preserve"> Všeobecný lekár podľa § 12 ods. 1 </w:t>
      </w:r>
    </w:p>
    <w:p w14:paraId="42AE74DE" w14:textId="1953BA86" w:rsidR="00C2030D" w:rsidRPr="00DB2FE0" w:rsidRDefault="00C2030D" w:rsidP="0070541B">
      <w:pPr>
        <w:spacing w:after="0" w:line="240" w:lineRule="auto"/>
        <w:ind w:left="426" w:hanging="426"/>
        <w:jc w:val="both"/>
        <w:rPr>
          <w:rFonts w:ascii="Times New Roman" w:hAnsi="Times New Roman"/>
        </w:rPr>
      </w:pPr>
      <w:r w:rsidRPr="00DB2FE0">
        <w:rPr>
          <w:rFonts w:ascii="Times New Roman" w:hAnsi="Times New Roman"/>
        </w:rPr>
        <w:t>a)</w:t>
      </w:r>
      <w:r w:rsidRPr="00DB2FE0">
        <w:rPr>
          <w:rFonts w:ascii="Times New Roman" w:hAnsi="Times New Roman"/>
        </w:rPr>
        <w:tab/>
        <w:t xml:space="preserve">oznamuje trvanie, prerušenie, ukončenie poskytovania domácej </w:t>
      </w:r>
      <w:r w:rsidR="00256F97" w:rsidRPr="00DB2FE0">
        <w:rPr>
          <w:rFonts w:ascii="Times New Roman" w:hAnsi="Times New Roman"/>
        </w:rPr>
        <w:t xml:space="preserve">osobnej </w:t>
      </w:r>
      <w:r w:rsidRPr="00DB2FE0">
        <w:rPr>
          <w:rFonts w:ascii="Times New Roman" w:hAnsi="Times New Roman"/>
        </w:rPr>
        <w:t>starostlivosti a ukončenie potreby poskytovania domácej</w:t>
      </w:r>
      <w:r w:rsidR="000D1005" w:rsidRPr="00DB2FE0">
        <w:rPr>
          <w:rFonts w:ascii="Times New Roman" w:hAnsi="Times New Roman"/>
        </w:rPr>
        <w:t xml:space="preserve"> osobnej</w:t>
      </w:r>
      <w:r w:rsidRPr="00DB2FE0">
        <w:rPr>
          <w:rFonts w:ascii="Times New Roman" w:hAnsi="Times New Roman"/>
        </w:rPr>
        <w:t xml:space="preserve"> starostlivosti do troch pracovných dní od prerušenia alebo ukončenia poskytovania domácej </w:t>
      </w:r>
      <w:r w:rsidR="000D1005" w:rsidRPr="00DB2FE0">
        <w:rPr>
          <w:rFonts w:ascii="Times New Roman" w:hAnsi="Times New Roman"/>
        </w:rPr>
        <w:t xml:space="preserve">osobnej </w:t>
      </w:r>
      <w:r w:rsidRPr="00DB2FE0">
        <w:rPr>
          <w:rFonts w:ascii="Times New Roman" w:hAnsi="Times New Roman"/>
        </w:rPr>
        <w:t xml:space="preserve">starostlivosti </w:t>
      </w:r>
      <w:r w:rsidR="0068577E" w:rsidRPr="00DB2FE0">
        <w:rPr>
          <w:rFonts w:ascii="Times New Roman" w:hAnsi="Times New Roman"/>
        </w:rPr>
        <w:t xml:space="preserve">rodinným príslušníkom </w:t>
      </w:r>
      <w:r w:rsidRPr="00DB2FE0">
        <w:rPr>
          <w:rFonts w:ascii="Times New Roman" w:hAnsi="Times New Roman"/>
        </w:rPr>
        <w:t xml:space="preserve">a od ukončenia potreby poskytovania domácej </w:t>
      </w:r>
      <w:r w:rsidR="000D1005" w:rsidRPr="00DB2FE0">
        <w:rPr>
          <w:rFonts w:ascii="Times New Roman" w:hAnsi="Times New Roman"/>
        </w:rPr>
        <w:t xml:space="preserve">osobnej </w:t>
      </w:r>
      <w:r w:rsidRPr="00DB2FE0">
        <w:rPr>
          <w:rFonts w:ascii="Times New Roman" w:hAnsi="Times New Roman"/>
        </w:rPr>
        <w:t xml:space="preserve">starostlivosti o chorého </w:t>
      </w:r>
      <w:r w:rsidR="0068577E" w:rsidRPr="00DB2FE0">
        <w:rPr>
          <w:rFonts w:ascii="Times New Roman" w:hAnsi="Times New Roman"/>
        </w:rPr>
        <w:t>príbuzného</w:t>
      </w:r>
      <w:r w:rsidRPr="00DB2FE0">
        <w:rPr>
          <w:rFonts w:ascii="Times New Roman" w:hAnsi="Times New Roman"/>
        </w:rPr>
        <w:t xml:space="preserve"> príslušnej zdravotnej poisťovni a Sociálnej poisťovni,</w:t>
      </w:r>
    </w:p>
    <w:p w14:paraId="39C647BC" w14:textId="6FE3EC30" w:rsidR="00C2030D" w:rsidRPr="00DB2FE0" w:rsidRDefault="00C2030D" w:rsidP="0070541B">
      <w:pPr>
        <w:spacing w:after="0" w:line="240" w:lineRule="auto"/>
        <w:ind w:left="426" w:hanging="426"/>
        <w:jc w:val="both"/>
        <w:rPr>
          <w:rFonts w:ascii="Times New Roman" w:hAnsi="Times New Roman"/>
        </w:rPr>
      </w:pPr>
      <w:r w:rsidRPr="00DB2FE0">
        <w:rPr>
          <w:rFonts w:ascii="Times New Roman" w:hAnsi="Times New Roman"/>
        </w:rPr>
        <w:t>b)</w:t>
      </w:r>
      <w:r w:rsidRPr="00DB2FE0">
        <w:rPr>
          <w:rFonts w:ascii="Times New Roman" w:hAnsi="Times New Roman"/>
        </w:rPr>
        <w:tab/>
        <w:t xml:space="preserve">potvrdzuje </w:t>
      </w:r>
    </w:p>
    <w:p w14:paraId="1A63E7C0" w14:textId="10BFD5E1" w:rsidR="002C74EB" w:rsidRPr="00DB2FE0" w:rsidRDefault="007A72F0" w:rsidP="007A72F0">
      <w:pPr>
        <w:spacing w:after="0" w:line="240" w:lineRule="auto"/>
        <w:jc w:val="both"/>
        <w:rPr>
          <w:rFonts w:ascii="Times New Roman" w:hAnsi="Times New Roman"/>
        </w:rPr>
      </w:pPr>
      <w:r w:rsidRPr="00DB2FE0">
        <w:rPr>
          <w:rFonts w:ascii="Times New Roman" w:hAnsi="Times New Roman"/>
        </w:rPr>
        <w:t xml:space="preserve">1. </w:t>
      </w:r>
      <w:r w:rsidR="002C74EB" w:rsidRPr="00DB2FE0">
        <w:rPr>
          <w:rFonts w:ascii="Times New Roman" w:hAnsi="Times New Roman"/>
        </w:rPr>
        <w:t xml:space="preserve">vznik druhého a ďalšieho poskytovania domácej </w:t>
      </w:r>
      <w:r w:rsidR="000D1005" w:rsidRPr="00DB2FE0">
        <w:rPr>
          <w:rFonts w:ascii="Times New Roman" w:hAnsi="Times New Roman"/>
        </w:rPr>
        <w:t xml:space="preserve">osobnej </w:t>
      </w:r>
      <w:r w:rsidR="002C74EB" w:rsidRPr="00DB2FE0">
        <w:rPr>
          <w:rFonts w:ascii="Times New Roman" w:hAnsi="Times New Roman"/>
        </w:rPr>
        <w:t>starostlivosti na predpísanom tlačive,</w:t>
      </w:r>
      <w:r w:rsidR="002C74EB" w:rsidRPr="00DB2FE0">
        <w:rPr>
          <w:rFonts w:ascii="Times New Roman" w:hAnsi="Times New Roman"/>
          <w:vertAlign w:val="superscript"/>
        </w:rPr>
        <w:t>14b</w:t>
      </w:r>
      <w:r w:rsidR="002C74EB" w:rsidRPr="00DB2FE0">
        <w:rPr>
          <w:rFonts w:ascii="Times New Roman" w:hAnsi="Times New Roman"/>
        </w:rPr>
        <w:t>)</w:t>
      </w:r>
    </w:p>
    <w:p w14:paraId="652A2B7A" w14:textId="0A73598E" w:rsidR="002C74EB" w:rsidRPr="00DB2FE0" w:rsidRDefault="002C74EB" w:rsidP="0070541B">
      <w:pPr>
        <w:spacing w:after="0" w:line="240" w:lineRule="auto"/>
        <w:ind w:left="426" w:hanging="426"/>
        <w:jc w:val="both"/>
        <w:rPr>
          <w:rFonts w:ascii="Times New Roman" w:hAnsi="Times New Roman"/>
        </w:rPr>
      </w:pPr>
      <w:r w:rsidRPr="00DB2FE0">
        <w:rPr>
          <w:rFonts w:ascii="Times New Roman" w:hAnsi="Times New Roman"/>
        </w:rPr>
        <w:t xml:space="preserve">2. trvanie poskytovania domácej </w:t>
      </w:r>
      <w:r w:rsidR="000D1005" w:rsidRPr="00DB2FE0">
        <w:rPr>
          <w:rFonts w:ascii="Times New Roman" w:hAnsi="Times New Roman"/>
        </w:rPr>
        <w:t xml:space="preserve">osobnej </w:t>
      </w:r>
      <w:r w:rsidRPr="00DB2FE0">
        <w:rPr>
          <w:rFonts w:ascii="Times New Roman" w:hAnsi="Times New Roman"/>
        </w:rPr>
        <w:t>starostlivosti na predpísanom tlačive</w:t>
      </w:r>
      <w:r w:rsidRPr="00DB2FE0">
        <w:rPr>
          <w:rFonts w:ascii="Times New Roman" w:hAnsi="Times New Roman"/>
          <w:vertAlign w:val="superscript"/>
        </w:rPr>
        <w:t>14b</w:t>
      </w:r>
      <w:r w:rsidRPr="00DB2FE0">
        <w:rPr>
          <w:rFonts w:ascii="Times New Roman" w:hAnsi="Times New Roman"/>
        </w:rPr>
        <w:t>) k poslednému dňu kalendárneho mesiaca,</w:t>
      </w:r>
      <w:r w:rsidR="000D1005" w:rsidRPr="00DB2FE0">
        <w:rPr>
          <w:rFonts w:ascii="Times New Roman" w:hAnsi="Times New Roman"/>
        </w:rPr>
        <w:t xml:space="preserve"> </w:t>
      </w:r>
    </w:p>
    <w:p w14:paraId="06BABE08" w14:textId="2012DA00" w:rsidR="00C2030D" w:rsidRPr="00DB2FE0" w:rsidRDefault="00C2030D" w:rsidP="0070541B">
      <w:pPr>
        <w:spacing w:after="0" w:line="240" w:lineRule="auto"/>
        <w:ind w:left="426" w:hanging="426"/>
        <w:jc w:val="both"/>
        <w:rPr>
          <w:rFonts w:ascii="Times New Roman" w:hAnsi="Times New Roman"/>
        </w:rPr>
      </w:pPr>
      <w:r w:rsidRPr="00DB2FE0">
        <w:rPr>
          <w:rFonts w:ascii="Times New Roman" w:hAnsi="Times New Roman"/>
        </w:rPr>
        <w:t>c)</w:t>
      </w:r>
      <w:r w:rsidRPr="00DB2FE0">
        <w:rPr>
          <w:rFonts w:ascii="Times New Roman" w:hAnsi="Times New Roman"/>
        </w:rPr>
        <w:tab/>
        <w:t xml:space="preserve">určuje termín, kedy je chorý </w:t>
      </w:r>
      <w:r w:rsidR="004E6DF3" w:rsidRPr="00DB2FE0">
        <w:rPr>
          <w:rFonts w:ascii="Times New Roman" w:hAnsi="Times New Roman"/>
        </w:rPr>
        <w:t>príbuzný</w:t>
      </w:r>
      <w:r w:rsidRPr="00DB2FE0">
        <w:rPr>
          <w:rFonts w:ascii="Times New Roman" w:hAnsi="Times New Roman"/>
        </w:rPr>
        <w:t xml:space="preserve"> povinný dostaviť sa na kontrolu potreby poskytovania domácej </w:t>
      </w:r>
      <w:r w:rsidR="000D1005" w:rsidRPr="00DB2FE0">
        <w:rPr>
          <w:rFonts w:ascii="Times New Roman" w:hAnsi="Times New Roman"/>
        </w:rPr>
        <w:t xml:space="preserve">osobnej </w:t>
      </w:r>
      <w:r w:rsidRPr="00DB2FE0">
        <w:rPr>
          <w:rFonts w:ascii="Times New Roman" w:hAnsi="Times New Roman"/>
        </w:rPr>
        <w:t xml:space="preserve">starostlivosti, ak to charakter choroby vyžaduje a umožňuje a za týmto účelom ho predvoláva na kontrolu; ak charakter choroby neumožňuje </w:t>
      </w:r>
      <w:r w:rsidR="004E6DF3" w:rsidRPr="00DB2FE0">
        <w:rPr>
          <w:rFonts w:ascii="Times New Roman" w:hAnsi="Times New Roman"/>
        </w:rPr>
        <w:t>chorému príbuznému</w:t>
      </w:r>
      <w:r w:rsidRPr="00DB2FE0">
        <w:rPr>
          <w:rFonts w:ascii="Times New Roman" w:hAnsi="Times New Roman"/>
        </w:rPr>
        <w:t xml:space="preserve"> dostaviť sa na kontrolu k všeobecnému lekárovi, kontrolu vykoná všeobecný lekár u pacienta v jeho prirodzenom sociálnom prostredí,</w:t>
      </w:r>
    </w:p>
    <w:p w14:paraId="4518FE5D" w14:textId="09B99196" w:rsidR="00C2030D" w:rsidRPr="00DB2FE0" w:rsidRDefault="00C2030D" w:rsidP="0070541B">
      <w:pPr>
        <w:spacing w:after="0" w:line="240" w:lineRule="auto"/>
        <w:ind w:left="426" w:hanging="426"/>
        <w:jc w:val="both"/>
        <w:rPr>
          <w:rFonts w:ascii="Times New Roman" w:hAnsi="Times New Roman"/>
        </w:rPr>
      </w:pPr>
      <w:r w:rsidRPr="00DB2FE0">
        <w:rPr>
          <w:rFonts w:ascii="Times New Roman" w:hAnsi="Times New Roman"/>
        </w:rPr>
        <w:t>d)</w:t>
      </w:r>
      <w:r w:rsidRPr="00DB2FE0">
        <w:rPr>
          <w:rFonts w:ascii="Times New Roman" w:hAnsi="Times New Roman"/>
        </w:rPr>
        <w:tab/>
        <w:t xml:space="preserve">zaznamenáva v zdravotnej dokumentácii potrebu poskytovania domácej </w:t>
      </w:r>
      <w:r w:rsidR="000D1005" w:rsidRPr="00DB2FE0">
        <w:rPr>
          <w:rFonts w:ascii="Times New Roman" w:hAnsi="Times New Roman"/>
        </w:rPr>
        <w:t xml:space="preserve">osobnej </w:t>
      </w:r>
      <w:r w:rsidRPr="00DB2FE0">
        <w:rPr>
          <w:rFonts w:ascii="Times New Roman" w:hAnsi="Times New Roman"/>
        </w:rPr>
        <w:t>starostlivosti,</w:t>
      </w:r>
    </w:p>
    <w:p w14:paraId="6AE31E3C" w14:textId="59FD4CEC" w:rsidR="00C2030D" w:rsidRPr="00DB2FE0" w:rsidRDefault="00C2030D" w:rsidP="0070541B">
      <w:pPr>
        <w:spacing w:after="0" w:line="240" w:lineRule="auto"/>
        <w:ind w:left="426" w:hanging="426"/>
        <w:jc w:val="both"/>
        <w:rPr>
          <w:rFonts w:ascii="Times New Roman" w:hAnsi="Times New Roman"/>
        </w:rPr>
      </w:pPr>
      <w:r w:rsidRPr="00DB2FE0">
        <w:rPr>
          <w:rFonts w:ascii="Times New Roman" w:hAnsi="Times New Roman"/>
        </w:rPr>
        <w:t>e)</w:t>
      </w:r>
      <w:r w:rsidRPr="00DB2FE0">
        <w:rPr>
          <w:rFonts w:ascii="Times New Roman" w:hAnsi="Times New Roman"/>
        </w:rPr>
        <w:tab/>
        <w:t xml:space="preserve">poskytuje súčinnosť Sociálnej poisťovni pri kontrole posudzovania potreby poskytovania domácej </w:t>
      </w:r>
      <w:r w:rsidR="000D1005" w:rsidRPr="00DB2FE0">
        <w:rPr>
          <w:rFonts w:ascii="Times New Roman" w:hAnsi="Times New Roman"/>
        </w:rPr>
        <w:t xml:space="preserve">osobnej </w:t>
      </w:r>
      <w:r w:rsidRPr="00DB2FE0">
        <w:rPr>
          <w:rFonts w:ascii="Times New Roman" w:hAnsi="Times New Roman"/>
        </w:rPr>
        <w:t>starostlivosti v sporných prípadoch.</w:t>
      </w:r>
    </w:p>
    <w:p w14:paraId="260BC595" w14:textId="68D90C29" w:rsidR="00C2030D" w:rsidRPr="00DB2FE0" w:rsidRDefault="00C2030D" w:rsidP="0070541B">
      <w:pPr>
        <w:spacing w:after="0" w:line="240" w:lineRule="auto"/>
        <w:jc w:val="both"/>
        <w:rPr>
          <w:rFonts w:ascii="Times New Roman" w:hAnsi="Times New Roman"/>
        </w:rPr>
      </w:pPr>
    </w:p>
    <w:p w14:paraId="02996D6F" w14:textId="38593083" w:rsidR="002C74EB" w:rsidRPr="00DB2FE0" w:rsidRDefault="00C2030D" w:rsidP="007A72F0">
      <w:pPr>
        <w:spacing w:after="0" w:line="240" w:lineRule="auto"/>
        <w:ind w:firstLine="284"/>
        <w:jc w:val="both"/>
        <w:rPr>
          <w:rFonts w:ascii="Times New Roman" w:hAnsi="Times New Roman"/>
        </w:rPr>
      </w:pPr>
      <w:r w:rsidRPr="00DB2FE0">
        <w:rPr>
          <w:rFonts w:ascii="Times New Roman" w:hAnsi="Times New Roman"/>
        </w:rPr>
        <w:t xml:space="preserve">(5) </w:t>
      </w:r>
      <w:r w:rsidR="00256F97" w:rsidRPr="00DB2FE0">
        <w:rPr>
          <w:rFonts w:ascii="Times New Roman" w:hAnsi="Times New Roman"/>
        </w:rPr>
        <w:t>Rodinný príslušník</w:t>
      </w:r>
      <w:r w:rsidR="002C74EB" w:rsidRPr="00DB2FE0">
        <w:rPr>
          <w:rFonts w:ascii="Times New Roman" w:hAnsi="Times New Roman"/>
        </w:rPr>
        <w:t>, ktor</w:t>
      </w:r>
      <w:r w:rsidR="00256F97" w:rsidRPr="00DB2FE0">
        <w:rPr>
          <w:rFonts w:ascii="Times New Roman" w:hAnsi="Times New Roman"/>
        </w:rPr>
        <w:t>ému</w:t>
      </w:r>
      <w:r w:rsidR="002C74EB" w:rsidRPr="00DB2FE0">
        <w:rPr>
          <w:rFonts w:ascii="Times New Roman" w:hAnsi="Times New Roman"/>
        </w:rPr>
        <w:t xml:space="preserve"> príslušný ošetrujúci lekár podľa odseku 3 alebo všeobecný lekár podľa § 12 ods. 1 potvrdil poskytovanie domácej </w:t>
      </w:r>
      <w:r w:rsidR="000D1005" w:rsidRPr="00DB2FE0">
        <w:rPr>
          <w:rFonts w:ascii="Times New Roman" w:hAnsi="Times New Roman"/>
        </w:rPr>
        <w:t xml:space="preserve">osobnej </w:t>
      </w:r>
      <w:r w:rsidR="002C74EB" w:rsidRPr="00DB2FE0">
        <w:rPr>
          <w:rFonts w:ascii="Times New Roman" w:hAnsi="Times New Roman"/>
        </w:rPr>
        <w:t xml:space="preserve">starostlivosti, </w:t>
      </w:r>
      <w:r w:rsidR="00256F97" w:rsidRPr="00DB2FE0">
        <w:rPr>
          <w:rFonts w:ascii="Times New Roman" w:hAnsi="Times New Roman"/>
        </w:rPr>
        <w:t>je povinný</w:t>
      </w:r>
      <w:r w:rsidR="002C74EB" w:rsidRPr="00DB2FE0">
        <w:rPr>
          <w:rFonts w:ascii="Times New Roman" w:hAnsi="Times New Roman"/>
        </w:rPr>
        <w:t xml:space="preserve"> do troch pracovných dní oznámiť všeobecnému lekárovi podľa § 12 ods. 1 začiatok a ukončenie poskytovania ústavnej zdravotnej starostlivosti chorému príbuznému.</w:t>
      </w:r>
    </w:p>
    <w:p w14:paraId="2F56906F" w14:textId="77777777" w:rsidR="002F7D52" w:rsidRPr="00DB2FE0" w:rsidRDefault="002F7D52" w:rsidP="002053A4">
      <w:pPr>
        <w:spacing w:after="0" w:line="240" w:lineRule="auto"/>
        <w:jc w:val="both"/>
        <w:rPr>
          <w:rFonts w:ascii="Times New Roman" w:hAnsi="Times New Roman"/>
        </w:rPr>
      </w:pPr>
    </w:p>
    <w:p w14:paraId="7DC7E72A" w14:textId="7388AC67" w:rsidR="00C2030D" w:rsidRPr="00DB2FE0" w:rsidRDefault="00C2030D" w:rsidP="0070541B">
      <w:pPr>
        <w:spacing w:after="0" w:line="240" w:lineRule="auto"/>
        <w:ind w:firstLine="284"/>
        <w:jc w:val="both"/>
        <w:rPr>
          <w:rFonts w:ascii="Times New Roman" w:hAnsi="Times New Roman"/>
        </w:rPr>
      </w:pPr>
      <w:r w:rsidRPr="00DB2FE0">
        <w:rPr>
          <w:rFonts w:ascii="Times New Roman" w:hAnsi="Times New Roman"/>
        </w:rPr>
        <w:t>(6)</w:t>
      </w:r>
      <w:r w:rsidRPr="00DB2FE0">
        <w:rPr>
          <w:rFonts w:ascii="Times New Roman" w:hAnsi="Times New Roman"/>
        </w:rPr>
        <w:tab/>
        <w:t xml:space="preserve">Chorý </w:t>
      </w:r>
      <w:r w:rsidR="004E6DF3" w:rsidRPr="00DB2FE0">
        <w:rPr>
          <w:rFonts w:ascii="Times New Roman" w:hAnsi="Times New Roman"/>
        </w:rPr>
        <w:t>príbuzný</w:t>
      </w:r>
      <w:r w:rsidRPr="00DB2FE0">
        <w:rPr>
          <w:rFonts w:ascii="Times New Roman" w:hAnsi="Times New Roman"/>
        </w:rPr>
        <w:t xml:space="preserve">, ktorému sa poskytuje domáca </w:t>
      </w:r>
      <w:r w:rsidR="000D1005" w:rsidRPr="00DB2FE0">
        <w:rPr>
          <w:rFonts w:ascii="Times New Roman" w:hAnsi="Times New Roman"/>
        </w:rPr>
        <w:t xml:space="preserve">osobná </w:t>
      </w:r>
      <w:r w:rsidRPr="00DB2FE0">
        <w:rPr>
          <w:rFonts w:ascii="Times New Roman" w:hAnsi="Times New Roman"/>
        </w:rPr>
        <w:t xml:space="preserve">starostlivosť a ktorého charakter choroby to vyžaduje a umožňuje, je povinný dostaviť sa k všeobecnému lekárovi podľa § 12 ods. 1 v určený deň na kontrolu. Ak sa na kontrolu bezdôvodne nedostaví, všeobecný lekár podľa § 12 ods. 1 ukončí týmto dňom potrebu poskytovania domácej </w:t>
      </w:r>
      <w:r w:rsidR="000D1005" w:rsidRPr="00DB2FE0">
        <w:rPr>
          <w:rFonts w:ascii="Times New Roman" w:hAnsi="Times New Roman"/>
        </w:rPr>
        <w:t xml:space="preserve">osobnej </w:t>
      </w:r>
      <w:r w:rsidRPr="00DB2FE0">
        <w:rPr>
          <w:rFonts w:ascii="Times New Roman" w:hAnsi="Times New Roman"/>
        </w:rPr>
        <w:t>starostlivosti.</w:t>
      </w:r>
    </w:p>
    <w:p w14:paraId="78FC3316" w14:textId="262B08F8" w:rsidR="00C2030D" w:rsidRPr="00DB2FE0" w:rsidRDefault="00C2030D" w:rsidP="0070541B">
      <w:pPr>
        <w:spacing w:after="0" w:line="240" w:lineRule="auto"/>
        <w:jc w:val="both"/>
        <w:rPr>
          <w:rFonts w:ascii="Times New Roman" w:hAnsi="Times New Roman"/>
        </w:rPr>
      </w:pPr>
    </w:p>
    <w:p w14:paraId="0265C44D" w14:textId="1202B402" w:rsidR="000D1005" w:rsidRPr="00DB2FE0" w:rsidRDefault="000D1005" w:rsidP="000D1005">
      <w:pPr>
        <w:spacing w:after="0" w:line="240" w:lineRule="auto"/>
        <w:ind w:firstLine="284"/>
        <w:jc w:val="both"/>
        <w:rPr>
          <w:rFonts w:ascii="Times New Roman" w:hAnsi="Times New Roman"/>
        </w:rPr>
      </w:pPr>
      <w:r w:rsidRPr="00DB2FE0">
        <w:rPr>
          <w:rFonts w:ascii="Times New Roman" w:hAnsi="Times New Roman"/>
        </w:rPr>
        <w:t>(7) Ak počas trvania potreby domácej osobnej starostlivosti dôjde k opätovnej hospitalizácii z tohto istého dôvodu a je predpoklad, že potreba poskytovania domácej osobnej starostlivosti bude z toho istého dôvodu trvať aj po ukončení hospitalizácie, potreba poskytovania domácej osobnej starostlivosti sa neukončuje.“.</w:t>
      </w:r>
    </w:p>
    <w:p w14:paraId="5C03E364" w14:textId="77777777" w:rsidR="000D1005" w:rsidRPr="00DB2FE0" w:rsidRDefault="000D1005" w:rsidP="0070541B">
      <w:pPr>
        <w:spacing w:after="0" w:line="240" w:lineRule="auto"/>
        <w:jc w:val="both"/>
        <w:rPr>
          <w:rFonts w:ascii="Times New Roman" w:hAnsi="Times New Roman"/>
        </w:rPr>
      </w:pPr>
    </w:p>
    <w:p w14:paraId="7E40C481" w14:textId="5E0D44F6" w:rsidR="00C2030D" w:rsidRPr="00DB2FE0" w:rsidRDefault="00C2030D" w:rsidP="0070541B">
      <w:pPr>
        <w:spacing w:after="0" w:line="240" w:lineRule="auto"/>
        <w:jc w:val="both"/>
        <w:rPr>
          <w:rFonts w:ascii="Times New Roman" w:hAnsi="Times New Roman"/>
        </w:rPr>
      </w:pPr>
      <w:r w:rsidRPr="00DB2FE0">
        <w:rPr>
          <w:rFonts w:ascii="Times New Roman" w:hAnsi="Times New Roman"/>
        </w:rPr>
        <w:t>Poznámk</w:t>
      </w:r>
      <w:r w:rsidR="0068577E" w:rsidRPr="00DB2FE0">
        <w:rPr>
          <w:rFonts w:ascii="Times New Roman" w:hAnsi="Times New Roman"/>
        </w:rPr>
        <w:t>y</w:t>
      </w:r>
      <w:r w:rsidRPr="00DB2FE0">
        <w:rPr>
          <w:rFonts w:ascii="Times New Roman" w:hAnsi="Times New Roman"/>
        </w:rPr>
        <w:t xml:space="preserve"> pod čiarou k odkaz</w:t>
      </w:r>
      <w:r w:rsidR="0068577E" w:rsidRPr="00DB2FE0">
        <w:rPr>
          <w:rFonts w:ascii="Times New Roman" w:hAnsi="Times New Roman"/>
        </w:rPr>
        <w:t>om</w:t>
      </w:r>
      <w:r w:rsidRPr="00DB2FE0">
        <w:rPr>
          <w:rFonts w:ascii="Times New Roman" w:hAnsi="Times New Roman"/>
        </w:rPr>
        <w:t xml:space="preserve"> 14a </w:t>
      </w:r>
      <w:r w:rsidR="0068577E" w:rsidRPr="00DB2FE0">
        <w:rPr>
          <w:rFonts w:ascii="Times New Roman" w:hAnsi="Times New Roman"/>
        </w:rPr>
        <w:t>a 14b zn</w:t>
      </w:r>
      <w:r w:rsidRPr="00DB2FE0">
        <w:rPr>
          <w:rFonts w:ascii="Times New Roman" w:hAnsi="Times New Roman"/>
        </w:rPr>
        <w:t>e</w:t>
      </w:r>
      <w:r w:rsidR="0068577E" w:rsidRPr="00DB2FE0">
        <w:rPr>
          <w:rFonts w:ascii="Times New Roman" w:hAnsi="Times New Roman"/>
        </w:rPr>
        <w:t>jú</w:t>
      </w:r>
      <w:r w:rsidRPr="00DB2FE0">
        <w:rPr>
          <w:rFonts w:ascii="Times New Roman" w:hAnsi="Times New Roman"/>
        </w:rPr>
        <w:t>:</w:t>
      </w:r>
    </w:p>
    <w:p w14:paraId="15BF9043" w14:textId="2CC33680" w:rsidR="00C2030D" w:rsidRPr="00DB2FE0" w:rsidRDefault="00C2030D" w:rsidP="0070541B">
      <w:pPr>
        <w:spacing w:after="0" w:line="240" w:lineRule="auto"/>
        <w:jc w:val="both"/>
        <w:rPr>
          <w:rFonts w:ascii="Times New Roman" w:hAnsi="Times New Roman"/>
        </w:rPr>
      </w:pPr>
      <w:r w:rsidRPr="00DB2FE0">
        <w:rPr>
          <w:rFonts w:ascii="Times New Roman" w:hAnsi="Times New Roman"/>
        </w:rPr>
        <w:t>„</w:t>
      </w:r>
      <w:r w:rsidRPr="00DB2FE0">
        <w:rPr>
          <w:rFonts w:ascii="Times New Roman" w:hAnsi="Times New Roman"/>
          <w:vertAlign w:val="superscript"/>
        </w:rPr>
        <w:t>14a</w:t>
      </w:r>
      <w:r w:rsidRPr="00DB2FE0">
        <w:rPr>
          <w:rFonts w:ascii="Times New Roman" w:hAnsi="Times New Roman"/>
        </w:rPr>
        <w:t>) § 39 ods. 1 písm. a) zákona č. 461/2003 Z. z. v znení zákona č.../2019 Z. z.</w:t>
      </w:r>
    </w:p>
    <w:p w14:paraId="710E1681" w14:textId="7518ED2A" w:rsidR="00C2030D" w:rsidRPr="00DB2FE0" w:rsidRDefault="0068577E" w:rsidP="0070541B">
      <w:pPr>
        <w:spacing w:after="0" w:line="240" w:lineRule="auto"/>
        <w:jc w:val="both"/>
        <w:rPr>
          <w:rFonts w:ascii="Times New Roman" w:hAnsi="Times New Roman"/>
        </w:rPr>
      </w:pPr>
      <w:r w:rsidRPr="00DB2FE0">
        <w:rPr>
          <w:rFonts w:ascii="Times New Roman" w:hAnsi="Times New Roman"/>
          <w:vertAlign w:val="superscript"/>
        </w:rPr>
        <w:t>14b</w:t>
      </w:r>
      <w:r w:rsidRPr="00DB2FE0">
        <w:rPr>
          <w:rFonts w:ascii="Times New Roman" w:hAnsi="Times New Roman"/>
        </w:rPr>
        <w:t>) § 233 ods. 2 písm. d) zákona č. 461/2003 Z. z. v znení neskorších predpisov.“.</w:t>
      </w:r>
    </w:p>
    <w:p w14:paraId="0F290B47" w14:textId="77777777" w:rsidR="0068577E" w:rsidRPr="00DB2FE0" w:rsidRDefault="0068577E" w:rsidP="0070541B">
      <w:pPr>
        <w:spacing w:after="0" w:line="240" w:lineRule="auto"/>
        <w:jc w:val="both"/>
        <w:rPr>
          <w:rFonts w:ascii="Times New Roman" w:hAnsi="Times New Roman"/>
        </w:rPr>
      </w:pPr>
    </w:p>
    <w:p w14:paraId="2C6B17EA" w14:textId="5D4AE7B9" w:rsidR="00C2030D" w:rsidRPr="00DB2FE0" w:rsidRDefault="000F022A" w:rsidP="00865C4A">
      <w:pPr>
        <w:pStyle w:val="Odsekzoznamu"/>
        <w:numPr>
          <w:ilvl w:val="1"/>
          <w:numId w:val="10"/>
        </w:numPr>
        <w:spacing w:after="0" w:line="240" w:lineRule="auto"/>
        <w:ind w:left="420"/>
        <w:jc w:val="both"/>
        <w:rPr>
          <w:rFonts w:ascii="Times New Roman" w:hAnsi="Times New Roman"/>
        </w:rPr>
      </w:pPr>
      <w:r w:rsidRPr="00DB2FE0">
        <w:rPr>
          <w:rFonts w:ascii="Times New Roman" w:hAnsi="Times New Roman"/>
        </w:rPr>
        <w:t xml:space="preserve">V </w:t>
      </w:r>
      <w:r w:rsidR="00C2030D" w:rsidRPr="00DB2FE0">
        <w:rPr>
          <w:rFonts w:ascii="Times New Roman" w:hAnsi="Times New Roman"/>
        </w:rPr>
        <w:t>§ 19 ods. 2 písm. f) sa za slovo „neschopnosti“ vkladajú slová „</w:t>
      </w:r>
      <w:r w:rsidR="004E6DF3" w:rsidRPr="00DB2FE0">
        <w:rPr>
          <w:rFonts w:ascii="Times New Roman" w:hAnsi="Times New Roman"/>
        </w:rPr>
        <w:t>údaje o</w:t>
      </w:r>
      <w:r w:rsidR="0072157F" w:rsidRPr="00DB2FE0">
        <w:rPr>
          <w:rFonts w:ascii="Times New Roman" w:hAnsi="Times New Roman"/>
        </w:rPr>
        <w:t> </w:t>
      </w:r>
      <w:r w:rsidR="00C2030D" w:rsidRPr="00DB2FE0">
        <w:rPr>
          <w:rFonts w:ascii="Times New Roman" w:hAnsi="Times New Roman"/>
        </w:rPr>
        <w:t>domácej</w:t>
      </w:r>
      <w:r w:rsidR="0072157F" w:rsidRPr="00DB2FE0">
        <w:rPr>
          <w:rFonts w:ascii="Times New Roman" w:hAnsi="Times New Roman"/>
        </w:rPr>
        <w:t xml:space="preserve"> osobnej</w:t>
      </w:r>
      <w:r w:rsidR="00C2030D" w:rsidRPr="00DB2FE0">
        <w:rPr>
          <w:rFonts w:ascii="Times New Roman" w:hAnsi="Times New Roman"/>
        </w:rPr>
        <w:t xml:space="preserve"> starostlivosti,“, </w:t>
      </w:r>
    </w:p>
    <w:p w14:paraId="23812D0C" w14:textId="77777777" w:rsidR="00C2030D" w:rsidRPr="00DB2FE0" w:rsidRDefault="00C2030D" w:rsidP="0070541B">
      <w:pPr>
        <w:spacing w:after="0" w:line="240" w:lineRule="auto"/>
        <w:jc w:val="both"/>
        <w:rPr>
          <w:rFonts w:ascii="Times New Roman" w:hAnsi="Times New Roman"/>
        </w:rPr>
      </w:pPr>
    </w:p>
    <w:p w14:paraId="0DA22CCC" w14:textId="77777777" w:rsidR="00C2030D" w:rsidRPr="00DB2FE0" w:rsidRDefault="00C2030D" w:rsidP="00865C4A">
      <w:pPr>
        <w:pStyle w:val="Odsekzoznamu"/>
        <w:numPr>
          <w:ilvl w:val="1"/>
          <w:numId w:val="10"/>
        </w:numPr>
        <w:spacing w:after="0" w:line="240" w:lineRule="auto"/>
        <w:ind w:left="420"/>
        <w:jc w:val="both"/>
        <w:rPr>
          <w:rFonts w:ascii="Times New Roman" w:hAnsi="Times New Roman"/>
        </w:rPr>
      </w:pPr>
      <w:r w:rsidRPr="00DB2FE0">
        <w:rPr>
          <w:rFonts w:ascii="Times New Roman" w:hAnsi="Times New Roman"/>
        </w:rPr>
        <w:t>V § 24 sa odsek 4 dopĺňa písmenom h), ktoré znie:</w:t>
      </w:r>
    </w:p>
    <w:p w14:paraId="219D58BE" w14:textId="1DA88B3C" w:rsidR="00C2030D" w:rsidRPr="00DB2FE0" w:rsidRDefault="00C2030D" w:rsidP="0070541B">
      <w:pPr>
        <w:spacing w:after="0" w:line="240" w:lineRule="auto"/>
        <w:jc w:val="both"/>
        <w:rPr>
          <w:rFonts w:ascii="Times New Roman" w:hAnsi="Times New Roman"/>
        </w:rPr>
      </w:pPr>
      <w:r w:rsidRPr="00DB2FE0">
        <w:rPr>
          <w:rFonts w:ascii="Times New Roman" w:hAnsi="Times New Roman"/>
        </w:rPr>
        <w:t>„h) sociálnemu pracovníkovi, ktorý je v pracovnoprávnom vzťahu s poskytovateľom ústavnej zdravotnej starostlivosti na účely následnej zdravotnej starostlivosti v rozsahu kompetencií podľa osobitných predpisov,</w:t>
      </w:r>
      <w:r w:rsidRPr="00DB2FE0">
        <w:rPr>
          <w:rFonts w:ascii="Times New Roman" w:hAnsi="Times New Roman"/>
          <w:vertAlign w:val="superscript"/>
        </w:rPr>
        <w:t>39a</w:t>
      </w:r>
      <w:r w:rsidR="0072157F" w:rsidRPr="00DB2FE0">
        <w:rPr>
          <w:rFonts w:ascii="Times New Roman" w:hAnsi="Times New Roman"/>
          <w:vertAlign w:val="superscript"/>
        </w:rPr>
        <w:t>b</w:t>
      </w:r>
      <w:r w:rsidRPr="00DB2FE0">
        <w:rPr>
          <w:rFonts w:ascii="Times New Roman" w:hAnsi="Times New Roman"/>
        </w:rPr>
        <w:t>)“.</w:t>
      </w:r>
    </w:p>
    <w:p w14:paraId="2C622CB5" w14:textId="77777777" w:rsidR="00C2030D" w:rsidRPr="00DB2FE0" w:rsidRDefault="00C2030D" w:rsidP="0070541B">
      <w:pPr>
        <w:spacing w:after="0" w:line="240" w:lineRule="auto"/>
        <w:rPr>
          <w:rFonts w:ascii="Times New Roman" w:hAnsi="Times New Roman"/>
        </w:rPr>
      </w:pPr>
    </w:p>
    <w:p w14:paraId="4D59D603" w14:textId="65F24D45" w:rsidR="00C2030D" w:rsidRPr="00DB2FE0" w:rsidRDefault="00C2030D" w:rsidP="0070541B">
      <w:pPr>
        <w:spacing w:after="0" w:line="240" w:lineRule="auto"/>
        <w:rPr>
          <w:rFonts w:ascii="Times New Roman" w:hAnsi="Times New Roman"/>
        </w:rPr>
      </w:pPr>
      <w:r w:rsidRPr="00DB2FE0">
        <w:rPr>
          <w:rFonts w:ascii="Times New Roman" w:hAnsi="Times New Roman"/>
        </w:rPr>
        <w:t>Poznámka pod čiarou k odkazu 39a</w:t>
      </w:r>
      <w:r w:rsidR="0072157F" w:rsidRPr="00DB2FE0">
        <w:rPr>
          <w:rFonts w:ascii="Times New Roman" w:hAnsi="Times New Roman"/>
        </w:rPr>
        <w:t>b</w:t>
      </w:r>
      <w:r w:rsidRPr="00DB2FE0">
        <w:rPr>
          <w:rFonts w:ascii="Times New Roman" w:hAnsi="Times New Roman"/>
        </w:rPr>
        <w:t xml:space="preserve"> znie:</w:t>
      </w:r>
    </w:p>
    <w:p w14:paraId="0A740068" w14:textId="1B8B2D0E" w:rsidR="00C2030D" w:rsidRPr="00DB2FE0" w:rsidRDefault="00C2030D" w:rsidP="0070541B">
      <w:pPr>
        <w:tabs>
          <w:tab w:val="left" w:pos="567"/>
        </w:tabs>
        <w:spacing w:after="0" w:line="240" w:lineRule="auto"/>
        <w:ind w:left="567" w:hanging="567"/>
        <w:jc w:val="both"/>
        <w:rPr>
          <w:rFonts w:ascii="Times New Roman" w:hAnsi="Times New Roman"/>
        </w:rPr>
      </w:pPr>
      <w:r w:rsidRPr="00DB2FE0">
        <w:rPr>
          <w:rFonts w:ascii="Times New Roman" w:hAnsi="Times New Roman"/>
        </w:rPr>
        <w:t>„</w:t>
      </w:r>
      <w:r w:rsidRPr="00DB2FE0">
        <w:rPr>
          <w:rFonts w:ascii="Times New Roman" w:hAnsi="Times New Roman"/>
          <w:vertAlign w:val="superscript"/>
        </w:rPr>
        <w:t>39a</w:t>
      </w:r>
      <w:r w:rsidR="0072157F" w:rsidRPr="00DB2FE0">
        <w:rPr>
          <w:rFonts w:ascii="Times New Roman" w:hAnsi="Times New Roman"/>
          <w:vertAlign w:val="superscript"/>
        </w:rPr>
        <w:t>b</w:t>
      </w:r>
      <w:r w:rsidRPr="00DB2FE0">
        <w:rPr>
          <w:rFonts w:ascii="Times New Roman" w:hAnsi="Times New Roman"/>
        </w:rPr>
        <w:t xml:space="preserve">) </w:t>
      </w:r>
      <w:r w:rsidRPr="00DB2FE0">
        <w:rPr>
          <w:rFonts w:ascii="Times New Roman" w:hAnsi="Times New Roman"/>
        </w:rPr>
        <w:tab/>
        <w:t>Zákon č. 219/2014 Z. z. o sociálnej práci a o podmienkach na výkon niektorých odborných činností v oblasti sociálnych vecí a rodiny a o zmene a doplnení niektorých zákonov.</w:t>
      </w:r>
    </w:p>
    <w:p w14:paraId="1F404058" w14:textId="77777777" w:rsidR="00C2030D" w:rsidRPr="00DB2FE0" w:rsidRDefault="00C2030D" w:rsidP="0070541B">
      <w:pPr>
        <w:tabs>
          <w:tab w:val="left" w:pos="567"/>
        </w:tabs>
        <w:spacing w:after="0" w:line="240" w:lineRule="auto"/>
        <w:ind w:left="567" w:hanging="567"/>
        <w:jc w:val="both"/>
        <w:rPr>
          <w:rFonts w:ascii="Times New Roman" w:hAnsi="Times New Roman"/>
        </w:rPr>
      </w:pPr>
      <w:r w:rsidRPr="00DB2FE0">
        <w:rPr>
          <w:rFonts w:ascii="Times New Roman" w:hAnsi="Times New Roman"/>
        </w:rPr>
        <w:tab/>
        <w:t>Nariadenie vlády Slovenskej republiky č. 5/2016 Z. z., ktorým sa vykonávajú niektoré ustanovenia zákona č. 219/2014 Z. z. o sociálnej práci a o podmienkach na výkon niektorých odborných činností v oblasti sociálnych vecí a rodiny a o zmene a doplnení niektorých zákonov.“.</w:t>
      </w:r>
    </w:p>
    <w:p w14:paraId="7EF12A09" w14:textId="77777777" w:rsidR="00C2030D" w:rsidRPr="00DB2FE0" w:rsidRDefault="00C2030D" w:rsidP="0070541B">
      <w:pPr>
        <w:spacing w:after="0" w:line="240" w:lineRule="auto"/>
        <w:rPr>
          <w:rFonts w:ascii="Times New Roman" w:hAnsi="Times New Roman"/>
        </w:rPr>
      </w:pPr>
    </w:p>
    <w:p w14:paraId="6BDD1DB7" w14:textId="6D628DCD" w:rsidR="00C2030D" w:rsidRPr="00DB2FE0" w:rsidRDefault="00C2030D" w:rsidP="00865C4A">
      <w:pPr>
        <w:pStyle w:val="Odsekzoznamu"/>
        <w:numPr>
          <w:ilvl w:val="1"/>
          <w:numId w:val="10"/>
        </w:numPr>
        <w:spacing w:after="0" w:line="240" w:lineRule="auto"/>
        <w:ind w:left="420"/>
        <w:jc w:val="both"/>
        <w:rPr>
          <w:rFonts w:ascii="Times New Roman" w:hAnsi="Times New Roman"/>
        </w:rPr>
      </w:pPr>
      <w:r w:rsidRPr="00DB2FE0">
        <w:rPr>
          <w:rFonts w:ascii="Times New Roman" w:hAnsi="Times New Roman"/>
        </w:rPr>
        <w:lastRenderedPageBreak/>
        <w:t>V § 25 ods. 1 písm. f) sa slová „lekárovi samosprávneho kraja a sestre samosprávneho kraja na účely dozoru podľa osobitného predpisu“ nahrádzajú slovami „lekárovi samosprávneho kraja, sestre samosprávneho kraja na účely dozoru podľa osobitného predpisu</w:t>
      </w:r>
      <w:r w:rsidRPr="00DB2FE0">
        <w:rPr>
          <w:rFonts w:ascii="Times New Roman" w:hAnsi="Times New Roman"/>
          <w:vertAlign w:val="superscript"/>
        </w:rPr>
        <w:t>4</w:t>
      </w:r>
      <w:r w:rsidRPr="00DB2FE0">
        <w:rPr>
          <w:rFonts w:ascii="Times New Roman" w:hAnsi="Times New Roman"/>
        </w:rPr>
        <w:t>) a ďalšiemu pracovníkovi samosprávneho kraja, ktorým je lekár alebo sestra</w:t>
      </w:r>
      <w:r w:rsidR="007A72F0" w:rsidRPr="00DB2FE0">
        <w:rPr>
          <w:rFonts w:ascii="Times New Roman" w:hAnsi="Times New Roman"/>
        </w:rPr>
        <w:t xml:space="preserve"> s príslušným vzdelaním</w:t>
      </w:r>
      <w:r w:rsidRPr="00DB2FE0">
        <w:rPr>
          <w:rFonts w:ascii="Times New Roman" w:hAnsi="Times New Roman"/>
        </w:rPr>
        <w:t>, písomne poveren</w:t>
      </w:r>
      <w:r w:rsidR="004E6DF3" w:rsidRPr="00DB2FE0">
        <w:rPr>
          <w:rFonts w:ascii="Times New Roman" w:hAnsi="Times New Roman"/>
        </w:rPr>
        <w:t>á</w:t>
      </w:r>
      <w:r w:rsidRPr="00DB2FE0">
        <w:rPr>
          <w:rFonts w:ascii="Times New Roman" w:hAnsi="Times New Roman"/>
        </w:rPr>
        <w:t xml:space="preserve"> samosprávnym krajom na výkon dozoru“.</w:t>
      </w:r>
    </w:p>
    <w:p w14:paraId="72E6EB3B" w14:textId="77777777" w:rsidR="00373F97" w:rsidRPr="00DB2FE0" w:rsidRDefault="00373F97" w:rsidP="0070541B">
      <w:pPr>
        <w:spacing w:after="0" w:line="240" w:lineRule="auto"/>
        <w:jc w:val="both"/>
        <w:rPr>
          <w:rFonts w:ascii="Times New Roman" w:hAnsi="Times New Roman"/>
        </w:rPr>
      </w:pPr>
    </w:p>
    <w:p w14:paraId="098CBEF0" w14:textId="3EFFE82A" w:rsidR="00C2030D" w:rsidRPr="00DB2FE0" w:rsidRDefault="00C2030D" w:rsidP="00865C4A">
      <w:pPr>
        <w:pStyle w:val="Odsekzoznamu"/>
        <w:numPr>
          <w:ilvl w:val="1"/>
          <w:numId w:val="10"/>
        </w:numPr>
        <w:spacing w:after="0" w:line="240" w:lineRule="auto"/>
        <w:ind w:left="426" w:hanging="426"/>
        <w:jc w:val="both"/>
        <w:rPr>
          <w:rFonts w:ascii="Times New Roman" w:hAnsi="Times New Roman"/>
        </w:rPr>
      </w:pPr>
      <w:r w:rsidRPr="00DB2FE0">
        <w:rPr>
          <w:rFonts w:ascii="Times New Roman" w:hAnsi="Times New Roman"/>
        </w:rPr>
        <w:t xml:space="preserve">V § 25 ods. 1 písm. j) sa za slová „pred súdom“ vkladajú slová „alebo ktorého požiadal o vypracovanie znaleckého posudku poskytovateľ zdravotnej starostlivosti </w:t>
      </w:r>
      <w:r w:rsidR="004E6DF3" w:rsidRPr="00DB2FE0">
        <w:rPr>
          <w:rFonts w:ascii="Times New Roman" w:hAnsi="Times New Roman"/>
        </w:rPr>
        <w:t>na</w:t>
      </w:r>
      <w:r w:rsidRPr="00DB2FE0">
        <w:rPr>
          <w:rFonts w:ascii="Times New Roman" w:hAnsi="Times New Roman"/>
        </w:rPr>
        <w:t xml:space="preserve"> účel svojej obrany v rámci posudzovania správnosti jeho postupu pri poskytovaní zdravotnej starostlivosti“.</w:t>
      </w:r>
    </w:p>
    <w:p w14:paraId="54DBE9BF" w14:textId="77777777" w:rsidR="00C2030D" w:rsidRPr="00DB2FE0" w:rsidRDefault="00C2030D" w:rsidP="0070541B">
      <w:pPr>
        <w:spacing w:after="0" w:line="240" w:lineRule="auto"/>
        <w:rPr>
          <w:rFonts w:ascii="Times New Roman" w:hAnsi="Times New Roman"/>
        </w:rPr>
      </w:pPr>
    </w:p>
    <w:p w14:paraId="13A334EF" w14:textId="0D5F75A7" w:rsidR="00C2030D" w:rsidRPr="00DB2FE0" w:rsidRDefault="00C2030D" w:rsidP="00865C4A">
      <w:pPr>
        <w:pStyle w:val="Odsekzoznamu"/>
        <w:numPr>
          <w:ilvl w:val="1"/>
          <w:numId w:val="10"/>
        </w:numPr>
        <w:spacing w:after="0" w:line="240" w:lineRule="auto"/>
        <w:ind w:left="420"/>
        <w:jc w:val="both"/>
        <w:rPr>
          <w:rFonts w:ascii="Times New Roman" w:hAnsi="Times New Roman"/>
        </w:rPr>
      </w:pPr>
      <w:r w:rsidRPr="00DB2FE0">
        <w:rPr>
          <w:rFonts w:ascii="Times New Roman" w:hAnsi="Times New Roman"/>
        </w:rPr>
        <w:t>V § 25 sa odsek 1 dopĺňa písmen</w:t>
      </w:r>
      <w:r w:rsidR="0072157F" w:rsidRPr="00DB2FE0">
        <w:rPr>
          <w:rFonts w:ascii="Times New Roman" w:hAnsi="Times New Roman"/>
        </w:rPr>
        <w:t>ami</w:t>
      </w:r>
      <w:r w:rsidRPr="00DB2FE0">
        <w:rPr>
          <w:rFonts w:ascii="Times New Roman" w:hAnsi="Times New Roman"/>
        </w:rPr>
        <w:t xml:space="preserve"> </w:t>
      </w:r>
      <w:r w:rsidR="0072157F" w:rsidRPr="00DB2FE0">
        <w:rPr>
          <w:rFonts w:ascii="Times New Roman" w:hAnsi="Times New Roman"/>
        </w:rPr>
        <w:t>o</w:t>
      </w:r>
      <w:r w:rsidRPr="00DB2FE0">
        <w:rPr>
          <w:rFonts w:ascii="Times New Roman" w:hAnsi="Times New Roman"/>
        </w:rPr>
        <w:t>)</w:t>
      </w:r>
      <w:r w:rsidR="0072157F" w:rsidRPr="00DB2FE0">
        <w:rPr>
          <w:rFonts w:ascii="Times New Roman" w:hAnsi="Times New Roman"/>
        </w:rPr>
        <w:t xml:space="preserve"> a p)</w:t>
      </w:r>
      <w:r w:rsidRPr="00DB2FE0">
        <w:rPr>
          <w:rFonts w:ascii="Times New Roman" w:hAnsi="Times New Roman"/>
        </w:rPr>
        <w:t>, ktoré zne</w:t>
      </w:r>
      <w:r w:rsidR="0072157F" w:rsidRPr="00DB2FE0">
        <w:rPr>
          <w:rFonts w:ascii="Times New Roman" w:hAnsi="Times New Roman"/>
        </w:rPr>
        <w:t>jú</w:t>
      </w:r>
      <w:r w:rsidRPr="00DB2FE0">
        <w:rPr>
          <w:rFonts w:ascii="Times New Roman" w:hAnsi="Times New Roman"/>
        </w:rPr>
        <w:t>:</w:t>
      </w:r>
    </w:p>
    <w:p w14:paraId="7732618E" w14:textId="54D192D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w:t>
      </w:r>
      <w:r w:rsidR="0072157F" w:rsidRPr="00DB2FE0">
        <w:rPr>
          <w:rFonts w:ascii="Times New Roman" w:hAnsi="Times New Roman"/>
        </w:rPr>
        <w:t>o</w:t>
      </w:r>
      <w:r w:rsidRPr="00DB2FE0">
        <w:rPr>
          <w:rFonts w:ascii="Times New Roman" w:hAnsi="Times New Roman"/>
        </w:rPr>
        <w:t>) stážistovi podľa osobitného predpisu</w:t>
      </w:r>
      <w:r w:rsidR="004E6DF3" w:rsidRPr="00DB2FE0">
        <w:rPr>
          <w:rFonts w:ascii="Times New Roman" w:hAnsi="Times New Roman"/>
          <w:vertAlign w:val="superscript"/>
        </w:rPr>
        <w:t>39a</w:t>
      </w:r>
      <w:r w:rsidR="0072157F" w:rsidRPr="00DB2FE0">
        <w:rPr>
          <w:rFonts w:ascii="Times New Roman" w:hAnsi="Times New Roman"/>
          <w:vertAlign w:val="superscript"/>
        </w:rPr>
        <w:t>c</w:t>
      </w:r>
      <w:r w:rsidRPr="00DB2FE0">
        <w:rPr>
          <w:rFonts w:ascii="Times New Roman" w:hAnsi="Times New Roman"/>
        </w:rPr>
        <w:t>) na účel výkonu stáže v rozsahu výkonu odborných pracovných činností ustanovených pre lekára podľa osobitného predpisu</w:t>
      </w:r>
      <w:r w:rsidR="0072157F" w:rsidRPr="00DB2FE0">
        <w:rPr>
          <w:rFonts w:ascii="Times New Roman" w:hAnsi="Times New Roman"/>
        </w:rPr>
        <w:t>,</w:t>
      </w:r>
      <w:r w:rsidR="004E6DF3" w:rsidRPr="00DB2FE0">
        <w:rPr>
          <w:rFonts w:ascii="Times New Roman" w:hAnsi="Times New Roman"/>
          <w:vertAlign w:val="superscript"/>
        </w:rPr>
        <w:t>39a</w:t>
      </w:r>
      <w:r w:rsidR="0072157F" w:rsidRPr="00DB2FE0">
        <w:rPr>
          <w:rFonts w:ascii="Times New Roman" w:hAnsi="Times New Roman"/>
          <w:vertAlign w:val="superscript"/>
        </w:rPr>
        <w:t>d</w:t>
      </w:r>
      <w:r w:rsidRPr="00DB2FE0">
        <w:rPr>
          <w:rFonts w:ascii="Times New Roman" w:hAnsi="Times New Roman"/>
        </w:rPr>
        <w:t xml:space="preserve">) </w:t>
      </w:r>
    </w:p>
    <w:p w14:paraId="62D56F48" w14:textId="441873F6" w:rsidR="00C2030D" w:rsidRPr="00DB2FE0" w:rsidRDefault="0072157F" w:rsidP="00DC7290">
      <w:pPr>
        <w:spacing w:after="0" w:line="240" w:lineRule="auto"/>
        <w:jc w:val="both"/>
        <w:rPr>
          <w:rFonts w:ascii="Times New Roman" w:hAnsi="Times New Roman"/>
        </w:rPr>
      </w:pPr>
      <w:r w:rsidRPr="00DB2FE0">
        <w:rPr>
          <w:rFonts w:ascii="Times New Roman" w:hAnsi="Times New Roman"/>
        </w:rPr>
        <w:t>p) osobe oprávnenej vykonávať monitorovanie biomedicínskeho výskumu</w:t>
      </w:r>
      <w:r w:rsidR="00DC7290" w:rsidRPr="00DB2FE0">
        <w:rPr>
          <w:rFonts w:ascii="Times New Roman" w:hAnsi="Times New Roman"/>
        </w:rPr>
        <w:t xml:space="preserve"> v rozsahu nevyhnutnom na účely monitorovani</w:t>
      </w:r>
      <w:r w:rsidR="002476E5" w:rsidRPr="00DB2FE0">
        <w:rPr>
          <w:rFonts w:ascii="Times New Roman" w:hAnsi="Times New Roman"/>
        </w:rPr>
        <w:t>a</w:t>
      </w:r>
      <w:r w:rsidR="00DC7290" w:rsidRPr="00DB2FE0">
        <w:rPr>
          <w:rFonts w:ascii="Times New Roman" w:hAnsi="Times New Roman"/>
        </w:rPr>
        <w:t xml:space="preserve"> biomedicínskeho výskumu.“.</w:t>
      </w:r>
    </w:p>
    <w:p w14:paraId="220BCA0D" w14:textId="77777777" w:rsidR="0072157F" w:rsidRPr="00DB2FE0" w:rsidRDefault="0072157F" w:rsidP="0070541B">
      <w:pPr>
        <w:spacing w:after="0" w:line="240" w:lineRule="auto"/>
        <w:jc w:val="both"/>
        <w:rPr>
          <w:rFonts w:ascii="Times New Roman" w:hAnsi="Times New Roman"/>
        </w:rPr>
      </w:pPr>
    </w:p>
    <w:p w14:paraId="311B102C" w14:textId="69AE2D1F" w:rsidR="00C2030D" w:rsidRPr="00DB2FE0" w:rsidRDefault="00C2030D" w:rsidP="0070541B">
      <w:pPr>
        <w:spacing w:after="0" w:line="240" w:lineRule="auto"/>
        <w:jc w:val="both"/>
        <w:rPr>
          <w:rFonts w:ascii="Times New Roman" w:hAnsi="Times New Roman"/>
        </w:rPr>
      </w:pPr>
      <w:r w:rsidRPr="00DB2FE0">
        <w:rPr>
          <w:rFonts w:ascii="Times New Roman" w:hAnsi="Times New Roman"/>
        </w:rPr>
        <w:t>Poznámk</w:t>
      </w:r>
      <w:r w:rsidR="004E6DF3" w:rsidRPr="00DB2FE0">
        <w:rPr>
          <w:rFonts w:ascii="Times New Roman" w:hAnsi="Times New Roman"/>
        </w:rPr>
        <w:t>y</w:t>
      </w:r>
      <w:r w:rsidRPr="00DB2FE0">
        <w:rPr>
          <w:rFonts w:ascii="Times New Roman" w:hAnsi="Times New Roman"/>
        </w:rPr>
        <w:t xml:space="preserve"> pod čiarou k odkazom 39</w:t>
      </w:r>
      <w:r w:rsidR="004E6DF3" w:rsidRPr="00DB2FE0">
        <w:rPr>
          <w:rFonts w:ascii="Times New Roman" w:hAnsi="Times New Roman"/>
        </w:rPr>
        <w:t>a</w:t>
      </w:r>
      <w:r w:rsidR="0072157F" w:rsidRPr="00DB2FE0">
        <w:rPr>
          <w:rFonts w:ascii="Times New Roman" w:hAnsi="Times New Roman"/>
        </w:rPr>
        <w:t>c</w:t>
      </w:r>
      <w:r w:rsidRPr="00DB2FE0">
        <w:rPr>
          <w:rFonts w:ascii="Times New Roman" w:hAnsi="Times New Roman"/>
        </w:rPr>
        <w:t xml:space="preserve"> a</w:t>
      </w:r>
      <w:r w:rsidR="004E6DF3" w:rsidRPr="00DB2FE0">
        <w:rPr>
          <w:rFonts w:ascii="Times New Roman" w:hAnsi="Times New Roman"/>
        </w:rPr>
        <w:t> </w:t>
      </w:r>
      <w:r w:rsidRPr="00DB2FE0">
        <w:rPr>
          <w:rFonts w:ascii="Times New Roman" w:hAnsi="Times New Roman"/>
        </w:rPr>
        <w:t>39</w:t>
      </w:r>
      <w:r w:rsidR="004E6DF3" w:rsidRPr="00DB2FE0">
        <w:rPr>
          <w:rFonts w:ascii="Times New Roman" w:hAnsi="Times New Roman"/>
        </w:rPr>
        <w:t>a</w:t>
      </w:r>
      <w:r w:rsidR="0072157F" w:rsidRPr="00DB2FE0">
        <w:rPr>
          <w:rFonts w:ascii="Times New Roman" w:hAnsi="Times New Roman"/>
        </w:rPr>
        <w:t>d</w:t>
      </w:r>
      <w:r w:rsidRPr="00DB2FE0">
        <w:rPr>
          <w:rFonts w:ascii="Times New Roman" w:hAnsi="Times New Roman"/>
        </w:rPr>
        <w:t xml:space="preserve"> znejú:</w:t>
      </w:r>
    </w:p>
    <w:p w14:paraId="76483ADA" w14:textId="5A05DB19" w:rsidR="00C2030D" w:rsidRPr="00DB2FE0" w:rsidRDefault="00C2030D" w:rsidP="0070541B">
      <w:pPr>
        <w:spacing w:after="0" w:line="240" w:lineRule="auto"/>
        <w:jc w:val="both"/>
        <w:rPr>
          <w:rFonts w:ascii="Times New Roman" w:hAnsi="Times New Roman"/>
        </w:rPr>
      </w:pPr>
      <w:r w:rsidRPr="00DB2FE0">
        <w:rPr>
          <w:rFonts w:ascii="Times New Roman" w:hAnsi="Times New Roman"/>
        </w:rPr>
        <w:t>„</w:t>
      </w:r>
      <w:r w:rsidRPr="00DB2FE0">
        <w:rPr>
          <w:rFonts w:ascii="Times New Roman" w:hAnsi="Times New Roman"/>
          <w:vertAlign w:val="superscript"/>
        </w:rPr>
        <w:t>39a</w:t>
      </w:r>
      <w:r w:rsidR="0072157F" w:rsidRPr="00DB2FE0">
        <w:rPr>
          <w:rFonts w:ascii="Times New Roman" w:hAnsi="Times New Roman"/>
          <w:vertAlign w:val="superscript"/>
        </w:rPr>
        <w:t>c</w:t>
      </w:r>
      <w:r w:rsidRPr="00DB2FE0">
        <w:rPr>
          <w:rFonts w:ascii="Times New Roman" w:hAnsi="Times New Roman"/>
        </w:rPr>
        <w:t xml:space="preserve">) § 30a zákona 578/2004 Z. z. </w:t>
      </w:r>
    </w:p>
    <w:p w14:paraId="4C06B95A" w14:textId="2DB329F2" w:rsidR="00C2030D" w:rsidRPr="00DB2FE0" w:rsidRDefault="004E6DF3" w:rsidP="0070541B">
      <w:pPr>
        <w:spacing w:after="0" w:line="240" w:lineRule="auto"/>
        <w:jc w:val="both"/>
        <w:rPr>
          <w:rFonts w:ascii="Times New Roman" w:hAnsi="Times New Roman"/>
        </w:rPr>
      </w:pPr>
      <w:r w:rsidRPr="00DB2FE0">
        <w:rPr>
          <w:rFonts w:ascii="Times New Roman" w:hAnsi="Times New Roman"/>
          <w:vertAlign w:val="superscript"/>
        </w:rPr>
        <w:t>39a</w:t>
      </w:r>
      <w:r w:rsidR="0072157F" w:rsidRPr="00DB2FE0">
        <w:rPr>
          <w:rFonts w:ascii="Times New Roman" w:hAnsi="Times New Roman"/>
          <w:vertAlign w:val="superscript"/>
        </w:rPr>
        <w:t>d</w:t>
      </w:r>
      <w:r w:rsidR="00C2030D" w:rsidRPr="00DB2FE0">
        <w:rPr>
          <w:rFonts w:ascii="Times New Roman" w:hAnsi="Times New Roman"/>
        </w:rPr>
        <w:t>) § 28 ods. 2 zákona 578/2004 Z. z.“.</w:t>
      </w:r>
    </w:p>
    <w:p w14:paraId="63277467" w14:textId="77777777" w:rsidR="00963F44" w:rsidRPr="00DB2FE0" w:rsidRDefault="00963F44" w:rsidP="0070541B">
      <w:pPr>
        <w:spacing w:after="0" w:line="240" w:lineRule="auto"/>
        <w:jc w:val="both"/>
        <w:rPr>
          <w:rFonts w:ascii="Times New Roman" w:hAnsi="Times New Roman"/>
        </w:rPr>
      </w:pPr>
    </w:p>
    <w:p w14:paraId="1512EEDC" w14:textId="77777777" w:rsidR="00C2030D" w:rsidRPr="00DB2FE0" w:rsidRDefault="00C2030D" w:rsidP="0070541B">
      <w:pPr>
        <w:spacing w:after="0" w:line="240" w:lineRule="auto"/>
        <w:jc w:val="center"/>
        <w:rPr>
          <w:rFonts w:ascii="Times New Roman" w:hAnsi="Times New Roman"/>
          <w:b/>
        </w:rPr>
      </w:pPr>
      <w:r w:rsidRPr="00DB2FE0">
        <w:rPr>
          <w:rFonts w:ascii="Times New Roman" w:hAnsi="Times New Roman"/>
          <w:b/>
        </w:rPr>
        <w:t>Čl. V</w:t>
      </w:r>
    </w:p>
    <w:p w14:paraId="126221DA" w14:textId="77777777" w:rsidR="00C2030D" w:rsidRPr="00DB2FE0" w:rsidRDefault="00C2030D" w:rsidP="0070541B">
      <w:pPr>
        <w:spacing w:after="0" w:line="240" w:lineRule="auto"/>
        <w:jc w:val="center"/>
        <w:rPr>
          <w:rFonts w:ascii="Times New Roman" w:hAnsi="Times New Roman"/>
          <w:b/>
        </w:rPr>
      </w:pPr>
    </w:p>
    <w:p w14:paraId="59B956F3" w14:textId="5B95AE36" w:rsidR="00C2030D" w:rsidRPr="00DB2FE0" w:rsidRDefault="00C2030D" w:rsidP="0070541B">
      <w:pPr>
        <w:spacing w:after="0" w:line="240" w:lineRule="auto"/>
        <w:jc w:val="both"/>
        <w:rPr>
          <w:rFonts w:ascii="Times New Roman" w:hAnsi="Times New Roman"/>
          <w:b/>
        </w:rPr>
      </w:pPr>
      <w:r w:rsidRPr="00DB2FE0">
        <w:rPr>
          <w:rFonts w:ascii="Times New Roman" w:hAnsi="Times New Roman"/>
          <w:b/>
        </w:rPr>
        <w:t>Zákon č. 577/2004 Z. z.  o 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77/2015 Z. z., zákona č.  428/2015 Z. z., zákona č. 356/2016 Z. z., zákona č. 257/2017 Z. z., zákona č. 351/2017 Z. z., zákona č. 87/2018 Z. z., zákona č. 109/2018 Z. z.</w:t>
      </w:r>
      <w:r w:rsidR="00A460CD" w:rsidRPr="00DB2FE0">
        <w:rPr>
          <w:rFonts w:ascii="Times New Roman" w:hAnsi="Times New Roman"/>
          <w:b/>
        </w:rPr>
        <w:t>,</w:t>
      </w:r>
      <w:r w:rsidRPr="00DB2FE0">
        <w:rPr>
          <w:rFonts w:ascii="Times New Roman" w:hAnsi="Times New Roman"/>
          <w:b/>
        </w:rPr>
        <w:t xml:space="preserve"> zákona č. 374/2018 Z. z. </w:t>
      </w:r>
      <w:r w:rsidR="00A460CD" w:rsidRPr="00DB2FE0">
        <w:rPr>
          <w:rFonts w:ascii="Times New Roman" w:hAnsi="Times New Roman"/>
          <w:b/>
        </w:rPr>
        <w:t xml:space="preserve">a zákona č. 139/2019 Z. z. </w:t>
      </w:r>
      <w:r w:rsidRPr="00DB2FE0">
        <w:rPr>
          <w:rFonts w:ascii="Times New Roman" w:hAnsi="Times New Roman"/>
          <w:b/>
        </w:rPr>
        <w:t>sa mení takto:</w:t>
      </w:r>
    </w:p>
    <w:p w14:paraId="36498F4E" w14:textId="25EDF668" w:rsidR="00C2030D" w:rsidRPr="00DB2FE0" w:rsidRDefault="00C2030D" w:rsidP="0070541B">
      <w:pPr>
        <w:spacing w:after="0" w:line="240" w:lineRule="auto"/>
        <w:jc w:val="both"/>
        <w:rPr>
          <w:rFonts w:ascii="Times New Roman" w:hAnsi="Times New Roman"/>
        </w:rPr>
      </w:pPr>
    </w:p>
    <w:p w14:paraId="3F0B73CF"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V prílohe č. 6 Indikačný zoznam pre kúpeľnú starostlivosť, všeobecnej časti oddielu VI. Nervové choroby sa vo vete „V celej skupine (okrem VI/4, VI/7) je možný len jedenkrát ročne pobyt buď v kúpeľnej liečebni, alebo v Národnom rehabilitačnom centre Kováčová, alebo v odbornom liečebnom ústave.“ slová „(okrem VI/4, VI/7)“ nahrádzajú slovami „(okrem VI/5, VI/8)“.</w:t>
      </w:r>
    </w:p>
    <w:p w14:paraId="3566A930" w14:textId="77777777" w:rsidR="00C2030D" w:rsidRPr="00DB2FE0" w:rsidRDefault="00C2030D" w:rsidP="0070541B">
      <w:pPr>
        <w:spacing w:after="0" w:line="240" w:lineRule="auto"/>
        <w:rPr>
          <w:rFonts w:ascii="Times New Roman" w:hAnsi="Times New Roman"/>
        </w:rPr>
      </w:pPr>
    </w:p>
    <w:p w14:paraId="5293385C" w14:textId="77777777" w:rsidR="00C2030D" w:rsidRPr="00DB2FE0" w:rsidRDefault="00C2030D" w:rsidP="0070541B">
      <w:pPr>
        <w:spacing w:after="0" w:line="240" w:lineRule="auto"/>
        <w:jc w:val="center"/>
        <w:rPr>
          <w:rFonts w:ascii="Times New Roman" w:hAnsi="Times New Roman"/>
          <w:b/>
        </w:rPr>
      </w:pPr>
      <w:r w:rsidRPr="00DB2FE0">
        <w:rPr>
          <w:rFonts w:ascii="Times New Roman" w:hAnsi="Times New Roman"/>
          <w:b/>
        </w:rPr>
        <w:t>Čl.VI</w:t>
      </w:r>
    </w:p>
    <w:p w14:paraId="74E5FE68" w14:textId="77777777" w:rsidR="00C2030D" w:rsidRPr="00DB2FE0" w:rsidRDefault="00C2030D" w:rsidP="0070541B">
      <w:pPr>
        <w:spacing w:after="0" w:line="240" w:lineRule="auto"/>
        <w:jc w:val="center"/>
        <w:rPr>
          <w:rFonts w:ascii="Times New Roman" w:hAnsi="Times New Roman"/>
          <w:b/>
        </w:rPr>
      </w:pPr>
    </w:p>
    <w:p w14:paraId="365DC595" w14:textId="57691980" w:rsidR="00C2030D" w:rsidRPr="00DB2FE0" w:rsidRDefault="00C2030D" w:rsidP="0070541B">
      <w:pPr>
        <w:spacing w:after="0" w:line="240" w:lineRule="auto"/>
        <w:jc w:val="both"/>
        <w:rPr>
          <w:rFonts w:ascii="Times New Roman" w:hAnsi="Times New Roman"/>
          <w:b/>
        </w:rPr>
      </w:pPr>
      <w:r w:rsidRPr="00DB2FE0">
        <w:rPr>
          <w:rFonts w:ascii="Times New Roman" w:hAnsi="Times New Roman"/>
          <w:b/>
        </w:rPr>
        <w:t xml:space="preserve">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w:t>
      </w:r>
      <w:r w:rsidRPr="00DB2FE0">
        <w:rPr>
          <w:rFonts w:ascii="Times New Roman" w:hAnsi="Times New Roman"/>
          <w:b/>
        </w:rPr>
        <w:lastRenderedPageBreak/>
        <w:t xml:space="preserve">Z. z., zákona č. 192/2018 Z. </w:t>
      </w:r>
      <w:r w:rsidR="00A460CD" w:rsidRPr="00DB2FE0">
        <w:rPr>
          <w:rFonts w:ascii="Times New Roman" w:hAnsi="Times New Roman"/>
          <w:b/>
        </w:rPr>
        <w:t xml:space="preserve">z., zákona č. 270/2018 Z. z., zákona č. 351/2018 Z. z., </w:t>
      </w:r>
      <w:r w:rsidRPr="00DB2FE0">
        <w:rPr>
          <w:rFonts w:ascii="Times New Roman" w:hAnsi="Times New Roman"/>
          <w:b/>
        </w:rPr>
        <w:t>zákona č. 374/2018 Z. z</w:t>
      </w:r>
      <w:r w:rsidR="00A460CD" w:rsidRPr="00DB2FE0">
        <w:rPr>
          <w:rFonts w:ascii="Times New Roman" w:hAnsi="Times New Roman"/>
          <w:b/>
        </w:rPr>
        <w:t>. a zákona č. 139/2019 Z. z.</w:t>
      </w:r>
      <w:r w:rsidRPr="00DB2FE0">
        <w:rPr>
          <w:rFonts w:ascii="Times New Roman" w:hAnsi="Times New Roman"/>
          <w:b/>
        </w:rPr>
        <w:t xml:space="preserve"> sa mení a dopĺňa takto:</w:t>
      </w:r>
    </w:p>
    <w:p w14:paraId="4671AAE3" w14:textId="77777777" w:rsidR="00C2030D" w:rsidRPr="00DB2FE0" w:rsidRDefault="00C2030D" w:rsidP="0070541B">
      <w:pPr>
        <w:spacing w:after="0" w:line="240" w:lineRule="auto"/>
        <w:jc w:val="both"/>
        <w:rPr>
          <w:rFonts w:ascii="Times New Roman" w:hAnsi="Times New Roman"/>
        </w:rPr>
      </w:pPr>
    </w:p>
    <w:p w14:paraId="11B5A46E" w14:textId="77777777" w:rsidR="00C2030D" w:rsidRPr="00DB2FE0" w:rsidRDefault="00C2030D" w:rsidP="00865C4A">
      <w:pPr>
        <w:numPr>
          <w:ilvl w:val="0"/>
          <w:numId w:val="3"/>
        </w:numPr>
        <w:spacing w:after="0" w:line="240" w:lineRule="auto"/>
        <w:jc w:val="both"/>
        <w:rPr>
          <w:rFonts w:ascii="Times New Roman" w:hAnsi="Times New Roman"/>
        </w:rPr>
      </w:pPr>
      <w:r w:rsidRPr="00DB2FE0">
        <w:rPr>
          <w:rFonts w:ascii="Times New Roman" w:hAnsi="Times New Roman"/>
        </w:rPr>
        <w:t>§ 5 vrátane nadpisu nad paragrafom znie:</w:t>
      </w:r>
    </w:p>
    <w:p w14:paraId="6EDA5A22" w14:textId="77777777" w:rsidR="00256F97" w:rsidRPr="00DB2FE0" w:rsidRDefault="00256F97" w:rsidP="0070541B">
      <w:pPr>
        <w:spacing w:after="0" w:line="240" w:lineRule="auto"/>
        <w:jc w:val="center"/>
        <w:rPr>
          <w:rFonts w:ascii="Times New Roman" w:hAnsi="Times New Roman"/>
        </w:rPr>
      </w:pPr>
    </w:p>
    <w:p w14:paraId="0071BAE6" w14:textId="364ACE55" w:rsidR="00C2030D" w:rsidRPr="00DB2FE0" w:rsidRDefault="00C2030D" w:rsidP="0070541B">
      <w:pPr>
        <w:spacing w:after="0" w:line="240" w:lineRule="auto"/>
        <w:jc w:val="center"/>
        <w:rPr>
          <w:rFonts w:ascii="Times New Roman" w:hAnsi="Times New Roman"/>
        </w:rPr>
      </w:pPr>
      <w:r w:rsidRPr="00DB2FE0">
        <w:rPr>
          <w:rFonts w:ascii="Times New Roman" w:hAnsi="Times New Roman"/>
        </w:rPr>
        <w:t>„Verejná minimálna sieť poskytovateľov</w:t>
      </w:r>
    </w:p>
    <w:p w14:paraId="261BC01B" w14:textId="77777777" w:rsidR="00C2030D" w:rsidRPr="00DB2FE0" w:rsidRDefault="00C2030D" w:rsidP="0070541B">
      <w:pPr>
        <w:spacing w:after="0" w:line="240" w:lineRule="auto"/>
        <w:jc w:val="center"/>
        <w:rPr>
          <w:rFonts w:ascii="Times New Roman" w:hAnsi="Times New Roman"/>
        </w:rPr>
      </w:pPr>
      <w:r w:rsidRPr="00DB2FE0">
        <w:rPr>
          <w:rFonts w:ascii="Times New Roman" w:hAnsi="Times New Roman"/>
        </w:rPr>
        <w:t>§ 5</w:t>
      </w:r>
    </w:p>
    <w:p w14:paraId="11A58848" w14:textId="77777777" w:rsidR="00C2030D" w:rsidRPr="00DB2FE0" w:rsidRDefault="00C2030D" w:rsidP="0070541B">
      <w:pPr>
        <w:spacing w:after="0" w:line="240" w:lineRule="auto"/>
        <w:jc w:val="center"/>
        <w:rPr>
          <w:rFonts w:ascii="Times New Roman" w:hAnsi="Times New Roman"/>
        </w:rPr>
      </w:pPr>
    </w:p>
    <w:p w14:paraId="1669E12D" w14:textId="77777777" w:rsidR="00C2030D" w:rsidRPr="00DB2FE0" w:rsidRDefault="00C2030D" w:rsidP="0070541B">
      <w:pPr>
        <w:spacing w:after="0" w:line="240" w:lineRule="auto"/>
        <w:ind w:firstLine="426"/>
        <w:jc w:val="both"/>
        <w:rPr>
          <w:rFonts w:ascii="Times New Roman" w:hAnsi="Times New Roman"/>
        </w:rPr>
      </w:pPr>
      <w:r w:rsidRPr="00DB2FE0">
        <w:rPr>
          <w:rFonts w:ascii="Times New Roman" w:hAnsi="Times New Roman"/>
        </w:rPr>
        <w:t xml:space="preserve">(1) Verejná minimálna sieť poskytovateľov (ďalej len „minimálna sieť“) je také usporiadanie najmenšieho možného počtu verejne dostupných poskytovateľov na území Slovenskej republiky alebo jeho časti (ďalej len „príslušné územie“), aby sa zabezpečila efektívne dostupná, plynulá, sústavná a odborná zdravotná starostlivosť z prostriedkov verejného zdravotného poistenia s prihliadnutím na </w:t>
      </w:r>
    </w:p>
    <w:p w14:paraId="76F04137" w14:textId="77777777" w:rsidR="00C2030D" w:rsidRPr="00DB2FE0" w:rsidRDefault="00C2030D" w:rsidP="00865C4A">
      <w:pPr>
        <w:pStyle w:val="Odsekzoznamu"/>
        <w:numPr>
          <w:ilvl w:val="0"/>
          <w:numId w:val="16"/>
        </w:numPr>
        <w:spacing w:after="0" w:line="240" w:lineRule="auto"/>
        <w:ind w:left="426"/>
        <w:jc w:val="both"/>
        <w:rPr>
          <w:rFonts w:ascii="Times New Roman" w:hAnsi="Times New Roman"/>
        </w:rPr>
      </w:pPr>
      <w:r w:rsidRPr="00DB2FE0">
        <w:rPr>
          <w:rFonts w:ascii="Times New Roman" w:hAnsi="Times New Roman"/>
        </w:rPr>
        <w:t>miestnu dostupnosť,</w:t>
      </w:r>
    </w:p>
    <w:p w14:paraId="7A02D692" w14:textId="77777777" w:rsidR="00C2030D" w:rsidRPr="00DB2FE0" w:rsidRDefault="00C2030D" w:rsidP="00865C4A">
      <w:pPr>
        <w:pStyle w:val="Odsekzoznamu"/>
        <w:numPr>
          <w:ilvl w:val="0"/>
          <w:numId w:val="16"/>
        </w:numPr>
        <w:spacing w:after="0" w:line="240" w:lineRule="auto"/>
        <w:ind w:left="426"/>
        <w:jc w:val="both"/>
        <w:rPr>
          <w:rFonts w:ascii="Times New Roman" w:hAnsi="Times New Roman"/>
        </w:rPr>
      </w:pPr>
      <w:r w:rsidRPr="00DB2FE0">
        <w:rPr>
          <w:rFonts w:ascii="Times New Roman" w:hAnsi="Times New Roman"/>
        </w:rPr>
        <w:t xml:space="preserve">počet obyvateľov príslušného územia vrátane možnej odchýlky vo vzťahu ku geografickým a demografickým podmienkam príslušného územia, </w:t>
      </w:r>
    </w:p>
    <w:p w14:paraId="59EEA3BC" w14:textId="77777777" w:rsidR="00C2030D" w:rsidRPr="00DB2FE0" w:rsidRDefault="00C2030D" w:rsidP="00865C4A">
      <w:pPr>
        <w:pStyle w:val="Odsekzoznamu"/>
        <w:numPr>
          <w:ilvl w:val="0"/>
          <w:numId w:val="16"/>
        </w:numPr>
        <w:spacing w:after="0" w:line="240" w:lineRule="auto"/>
        <w:ind w:left="426"/>
        <w:jc w:val="both"/>
        <w:rPr>
          <w:rFonts w:ascii="Times New Roman" w:hAnsi="Times New Roman"/>
        </w:rPr>
      </w:pPr>
      <w:r w:rsidRPr="00DB2FE0">
        <w:rPr>
          <w:rFonts w:ascii="Times New Roman" w:hAnsi="Times New Roman"/>
        </w:rPr>
        <w:t xml:space="preserve">chorobnosť a úmrtnosť obyvateľov príslušného územia, </w:t>
      </w:r>
    </w:p>
    <w:p w14:paraId="330C5783" w14:textId="77777777" w:rsidR="00C2030D" w:rsidRPr="00DB2FE0" w:rsidRDefault="00C2030D" w:rsidP="00865C4A">
      <w:pPr>
        <w:pStyle w:val="Odsekzoznamu"/>
        <w:numPr>
          <w:ilvl w:val="0"/>
          <w:numId w:val="16"/>
        </w:numPr>
        <w:spacing w:after="0" w:line="240" w:lineRule="auto"/>
        <w:ind w:left="426"/>
        <w:jc w:val="both"/>
        <w:rPr>
          <w:rFonts w:ascii="Times New Roman" w:hAnsi="Times New Roman"/>
        </w:rPr>
      </w:pPr>
      <w:r w:rsidRPr="00DB2FE0">
        <w:rPr>
          <w:rFonts w:ascii="Times New Roman" w:hAnsi="Times New Roman"/>
        </w:rPr>
        <w:t>migráciu cudzincov a osôb bez štátnej príslušnosti</w:t>
      </w:r>
      <w:r w:rsidRPr="00DB2FE0">
        <w:rPr>
          <w:rFonts w:ascii="Times New Roman" w:hAnsi="Times New Roman"/>
          <w:vertAlign w:val="superscript"/>
        </w:rPr>
        <w:t>10</w:t>
      </w:r>
      <w:r w:rsidRPr="00DB2FE0">
        <w:rPr>
          <w:rFonts w:ascii="Times New Roman" w:hAnsi="Times New Roman"/>
        </w:rPr>
        <w:t xml:space="preserve">) na príslušnom území, </w:t>
      </w:r>
    </w:p>
    <w:p w14:paraId="7B860BDC" w14:textId="77777777" w:rsidR="00C2030D" w:rsidRPr="00DB2FE0" w:rsidRDefault="00C2030D" w:rsidP="00865C4A">
      <w:pPr>
        <w:pStyle w:val="Odsekzoznamu"/>
        <w:numPr>
          <w:ilvl w:val="0"/>
          <w:numId w:val="16"/>
        </w:numPr>
        <w:spacing w:after="0" w:line="240" w:lineRule="auto"/>
        <w:ind w:left="426"/>
        <w:jc w:val="both"/>
        <w:rPr>
          <w:rFonts w:ascii="Times New Roman" w:hAnsi="Times New Roman"/>
        </w:rPr>
      </w:pPr>
      <w:r w:rsidRPr="00DB2FE0">
        <w:rPr>
          <w:rFonts w:ascii="Times New Roman" w:hAnsi="Times New Roman"/>
        </w:rPr>
        <w:t>bezpečnosť štátu.</w:t>
      </w:r>
    </w:p>
    <w:p w14:paraId="6081FDDE" w14:textId="77777777" w:rsidR="00C2030D" w:rsidRPr="00DB2FE0" w:rsidRDefault="00C2030D" w:rsidP="0070541B">
      <w:pPr>
        <w:spacing w:after="0" w:line="240" w:lineRule="auto"/>
        <w:ind w:firstLine="426"/>
        <w:jc w:val="both"/>
        <w:rPr>
          <w:rFonts w:ascii="Times New Roman" w:hAnsi="Times New Roman"/>
        </w:rPr>
      </w:pPr>
    </w:p>
    <w:p w14:paraId="75F50CBB" w14:textId="77777777" w:rsidR="00C2030D" w:rsidRPr="00DB2FE0" w:rsidRDefault="00C2030D" w:rsidP="0070541B">
      <w:pPr>
        <w:spacing w:after="0" w:line="240" w:lineRule="auto"/>
        <w:ind w:firstLine="426"/>
        <w:jc w:val="both"/>
        <w:rPr>
          <w:rFonts w:ascii="Times New Roman" w:hAnsi="Times New Roman"/>
        </w:rPr>
      </w:pPr>
      <w:r w:rsidRPr="00DB2FE0">
        <w:rPr>
          <w:rFonts w:ascii="Times New Roman" w:hAnsi="Times New Roman"/>
        </w:rPr>
        <w:t>(2) Minimálna sieť sa nevzťahuje na poskytovateľov, ktorí prevádzkujú ambulancie záchrannej zdravotnej služby (ďalej len „poskytovateľ záchrannej zdravotnej služby“), poskytovateľov, ktorí prevádzkujú ambulancie pevnej ambulantnej pohotovostnej služby</w:t>
      </w:r>
      <w:r w:rsidRPr="00DB2FE0">
        <w:rPr>
          <w:rFonts w:ascii="Times New Roman" w:hAnsi="Times New Roman"/>
          <w:vertAlign w:val="superscript"/>
        </w:rPr>
        <w:t>10a</w:t>
      </w:r>
      <w:r w:rsidRPr="00DB2FE0">
        <w:rPr>
          <w:rFonts w:ascii="Times New Roman" w:hAnsi="Times New Roman"/>
        </w:rPr>
        <w:t>) (ďalej len „organizátor“) a poskytovateľov, ktorí poskytujú lekárenskú starostlivosť podľa osobitného predpisu.</w:t>
      </w:r>
      <w:r w:rsidRPr="00DB2FE0">
        <w:rPr>
          <w:rFonts w:ascii="Times New Roman" w:hAnsi="Times New Roman"/>
          <w:vertAlign w:val="superscript"/>
        </w:rPr>
        <w:t>9a</w:t>
      </w:r>
      <w:r w:rsidRPr="00DB2FE0">
        <w:rPr>
          <w:rFonts w:ascii="Times New Roman" w:hAnsi="Times New Roman"/>
        </w:rPr>
        <w:t xml:space="preserve">) </w:t>
      </w:r>
    </w:p>
    <w:p w14:paraId="54F64F07" w14:textId="77777777" w:rsidR="00C2030D" w:rsidRPr="00DB2FE0" w:rsidRDefault="00C2030D" w:rsidP="0070541B">
      <w:pPr>
        <w:spacing w:after="0" w:line="240" w:lineRule="auto"/>
        <w:jc w:val="both"/>
        <w:rPr>
          <w:rFonts w:ascii="Times New Roman" w:hAnsi="Times New Roman"/>
        </w:rPr>
      </w:pPr>
    </w:p>
    <w:p w14:paraId="0842AB5E" w14:textId="4CE633F5" w:rsidR="00C2030D" w:rsidRPr="00DB2FE0" w:rsidRDefault="00C2030D" w:rsidP="0070541B">
      <w:pPr>
        <w:spacing w:after="0" w:line="240" w:lineRule="auto"/>
        <w:ind w:firstLine="426"/>
        <w:jc w:val="both"/>
        <w:rPr>
          <w:rFonts w:ascii="Times New Roman" w:hAnsi="Times New Roman"/>
        </w:rPr>
      </w:pPr>
      <w:r w:rsidRPr="00DB2FE0">
        <w:rPr>
          <w:rFonts w:ascii="Times New Roman" w:hAnsi="Times New Roman"/>
        </w:rPr>
        <w:t>(3) Miestnou dostupnosťou zdravotnej starostlivosti sa rozumie primeraná vzdialenosť miesta poskytovania zdravotnej starostlivosti vzhľadom k miestu trvalého pobytu alebo k miestu prechodného pobytu poistenca. Miestna dostupnosť sa vyjadruje časom dojazdu. Časom dojazdu sa na účely tohto zákona rozumie čas v celých minútach, ktorý zodpovedá efektívnej dostupnosti miesta vozidlom rýchlosťou jazdy</w:t>
      </w:r>
      <w:r w:rsidR="008A2133" w:rsidRPr="00DB2FE0">
        <w:rPr>
          <w:rFonts w:ascii="Times New Roman" w:hAnsi="Times New Roman"/>
        </w:rPr>
        <w:t xml:space="preserve"> minimálne pre 90% populácie v príslušnej spádovej oblasti</w:t>
      </w:r>
      <w:r w:rsidRPr="00DB2FE0">
        <w:rPr>
          <w:rFonts w:ascii="Times New Roman" w:hAnsi="Times New Roman"/>
        </w:rPr>
        <w:t>, ktorá je primeraná typu pozemnej komunikácie a je v súlade s osobitným predpisom.</w:t>
      </w:r>
      <w:r w:rsidRPr="00DB2FE0">
        <w:rPr>
          <w:rFonts w:ascii="Times New Roman" w:hAnsi="Times New Roman"/>
          <w:vertAlign w:val="superscript"/>
        </w:rPr>
        <w:t>9b</w:t>
      </w:r>
      <w:r w:rsidRPr="00DB2FE0">
        <w:rPr>
          <w:rFonts w:ascii="Times New Roman" w:hAnsi="Times New Roman"/>
        </w:rPr>
        <w:t>)</w:t>
      </w:r>
    </w:p>
    <w:p w14:paraId="00B4F73D" w14:textId="77777777" w:rsidR="00C2030D" w:rsidRPr="00DB2FE0" w:rsidRDefault="00C2030D" w:rsidP="0070541B">
      <w:pPr>
        <w:spacing w:after="0" w:line="240" w:lineRule="auto"/>
        <w:jc w:val="both"/>
        <w:rPr>
          <w:rFonts w:ascii="Times New Roman" w:hAnsi="Times New Roman"/>
        </w:rPr>
      </w:pPr>
    </w:p>
    <w:p w14:paraId="397D9A94" w14:textId="77777777" w:rsidR="00C2030D" w:rsidRPr="00DB2FE0" w:rsidRDefault="00C2030D" w:rsidP="0070541B">
      <w:pPr>
        <w:spacing w:after="0" w:line="240" w:lineRule="auto"/>
        <w:ind w:firstLine="426"/>
        <w:jc w:val="both"/>
        <w:rPr>
          <w:rFonts w:ascii="Times New Roman" w:hAnsi="Times New Roman"/>
        </w:rPr>
      </w:pPr>
      <w:r w:rsidRPr="00DB2FE0">
        <w:rPr>
          <w:rFonts w:ascii="Times New Roman" w:hAnsi="Times New Roman"/>
        </w:rPr>
        <w:t>(4) Minimálnu sieť, kritériá tvorby minimálnej siete, čas dojazdu a určenie príslušného územia ustanoví nariadenie vlády Slovenskej republiky.“.</w:t>
      </w:r>
    </w:p>
    <w:p w14:paraId="229FFB2E" w14:textId="77777777" w:rsidR="00C2030D" w:rsidRPr="00DB2FE0" w:rsidRDefault="00C2030D" w:rsidP="0070541B">
      <w:pPr>
        <w:spacing w:after="0" w:line="240" w:lineRule="auto"/>
        <w:jc w:val="both"/>
        <w:rPr>
          <w:rFonts w:ascii="Times New Roman" w:hAnsi="Times New Roman"/>
        </w:rPr>
      </w:pPr>
    </w:p>
    <w:p w14:paraId="6E73E9BA"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Poznámky pod čiarou k odkazom 9a a 9b znejú:</w:t>
      </w:r>
    </w:p>
    <w:p w14:paraId="6FDA727D" w14:textId="71DC9E3E" w:rsidR="00C2030D" w:rsidRPr="00DB2FE0" w:rsidRDefault="00C2030D" w:rsidP="00A460CD">
      <w:pPr>
        <w:spacing w:after="0" w:line="240" w:lineRule="auto"/>
        <w:ind w:left="426" w:hanging="426"/>
        <w:jc w:val="both"/>
        <w:rPr>
          <w:rFonts w:ascii="Times New Roman" w:hAnsi="Times New Roman"/>
        </w:rPr>
      </w:pPr>
      <w:r w:rsidRPr="00DB2FE0">
        <w:rPr>
          <w:rFonts w:ascii="Times New Roman" w:hAnsi="Times New Roman"/>
        </w:rPr>
        <w:t>„</w:t>
      </w:r>
      <w:r w:rsidRPr="00DB2FE0">
        <w:rPr>
          <w:rFonts w:ascii="Times New Roman" w:hAnsi="Times New Roman"/>
          <w:vertAlign w:val="superscript"/>
        </w:rPr>
        <w:t>9a</w:t>
      </w:r>
      <w:r w:rsidRPr="00DB2FE0">
        <w:rPr>
          <w:rFonts w:ascii="Times New Roman" w:hAnsi="Times New Roman"/>
        </w:rPr>
        <w:t xml:space="preserve">) </w:t>
      </w:r>
      <w:r w:rsidR="00A460CD" w:rsidRPr="00DB2FE0">
        <w:rPr>
          <w:rFonts w:ascii="Times New Roman" w:hAnsi="Times New Roman"/>
        </w:rPr>
        <w:tab/>
      </w:r>
      <w:r w:rsidRPr="00DB2FE0">
        <w:rPr>
          <w:rFonts w:ascii="Times New Roman" w:hAnsi="Times New Roman"/>
        </w:rPr>
        <w:t>§ 6 ods. 1 písm. c) a ods. 4 a § 20 zákona č. 362/2011 Z. z. v znení neskorších predpisov.</w:t>
      </w:r>
    </w:p>
    <w:p w14:paraId="2A67113C" w14:textId="3BAC5069" w:rsidR="00C2030D" w:rsidRPr="00DB2FE0" w:rsidRDefault="00C2030D" w:rsidP="00A460CD">
      <w:pPr>
        <w:spacing w:after="0" w:line="240" w:lineRule="auto"/>
        <w:ind w:left="426" w:hanging="426"/>
        <w:jc w:val="both"/>
        <w:rPr>
          <w:rFonts w:ascii="Times New Roman" w:hAnsi="Times New Roman"/>
        </w:rPr>
      </w:pPr>
      <w:r w:rsidRPr="00DB2FE0">
        <w:rPr>
          <w:rFonts w:ascii="Times New Roman" w:hAnsi="Times New Roman"/>
          <w:vertAlign w:val="superscript"/>
        </w:rPr>
        <w:t>9b</w:t>
      </w:r>
      <w:r w:rsidRPr="00DB2FE0">
        <w:rPr>
          <w:rFonts w:ascii="Times New Roman" w:hAnsi="Times New Roman"/>
        </w:rPr>
        <w:t xml:space="preserve">) </w:t>
      </w:r>
      <w:r w:rsidR="00A460CD" w:rsidRPr="00DB2FE0">
        <w:rPr>
          <w:rFonts w:ascii="Times New Roman" w:hAnsi="Times New Roman"/>
        </w:rPr>
        <w:tab/>
      </w:r>
      <w:r w:rsidRPr="00DB2FE0">
        <w:rPr>
          <w:rFonts w:ascii="Times New Roman" w:hAnsi="Times New Roman"/>
        </w:rPr>
        <w:t>Zákon č. 135/1961 Zb. o pozemných komunikáciách (cestný zákon) v znení neskorších predpisov.“.</w:t>
      </w:r>
    </w:p>
    <w:p w14:paraId="4F0CECF5" w14:textId="77777777" w:rsidR="00C2030D" w:rsidRPr="00DB2FE0" w:rsidRDefault="00C2030D" w:rsidP="0070541B">
      <w:pPr>
        <w:spacing w:after="0" w:line="240" w:lineRule="auto"/>
        <w:jc w:val="both"/>
        <w:rPr>
          <w:rFonts w:ascii="Times New Roman" w:hAnsi="Times New Roman"/>
        </w:rPr>
      </w:pPr>
    </w:p>
    <w:p w14:paraId="3DEB5BC1" w14:textId="77777777" w:rsidR="00C2030D" w:rsidRPr="00DB2FE0" w:rsidRDefault="00C2030D" w:rsidP="00865C4A">
      <w:pPr>
        <w:numPr>
          <w:ilvl w:val="0"/>
          <w:numId w:val="3"/>
        </w:numPr>
        <w:spacing w:after="0" w:line="240" w:lineRule="auto"/>
        <w:jc w:val="both"/>
        <w:rPr>
          <w:rFonts w:ascii="Times New Roman" w:hAnsi="Times New Roman"/>
        </w:rPr>
      </w:pPr>
      <w:r w:rsidRPr="00DB2FE0">
        <w:rPr>
          <w:rFonts w:ascii="Times New Roman" w:hAnsi="Times New Roman"/>
        </w:rPr>
        <w:t>§ 5a sa vypúšťa.</w:t>
      </w:r>
    </w:p>
    <w:p w14:paraId="092BD269" w14:textId="77777777" w:rsidR="00C2030D" w:rsidRPr="00DB2FE0" w:rsidRDefault="00C2030D" w:rsidP="0070541B">
      <w:pPr>
        <w:spacing w:after="0" w:line="240" w:lineRule="auto"/>
        <w:rPr>
          <w:rFonts w:ascii="Times New Roman" w:hAnsi="Times New Roman"/>
        </w:rPr>
      </w:pPr>
    </w:p>
    <w:p w14:paraId="7133AAB5" w14:textId="77777777" w:rsidR="00C2030D" w:rsidRPr="00DB2FE0" w:rsidRDefault="00C2030D" w:rsidP="00865C4A">
      <w:pPr>
        <w:numPr>
          <w:ilvl w:val="0"/>
          <w:numId w:val="3"/>
        </w:numPr>
        <w:spacing w:after="0" w:line="240" w:lineRule="auto"/>
        <w:jc w:val="both"/>
        <w:rPr>
          <w:rFonts w:ascii="Times New Roman" w:hAnsi="Times New Roman"/>
        </w:rPr>
      </w:pPr>
      <w:r w:rsidRPr="00DB2FE0">
        <w:rPr>
          <w:rFonts w:ascii="Times New Roman" w:hAnsi="Times New Roman"/>
        </w:rPr>
        <w:t>V § 7 ods. 4 písmeno a) znie:</w:t>
      </w:r>
    </w:p>
    <w:p w14:paraId="6628D42B"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„a) nemocnica</w:t>
      </w:r>
    </w:p>
    <w:p w14:paraId="47605D8C" w14:textId="77777777" w:rsidR="00C2030D" w:rsidRPr="00DB2FE0" w:rsidRDefault="00C2030D" w:rsidP="00865C4A">
      <w:pPr>
        <w:numPr>
          <w:ilvl w:val="0"/>
          <w:numId w:val="4"/>
        </w:numPr>
        <w:spacing w:after="0" w:line="240" w:lineRule="auto"/>
        <w:jc w:val="both"/>
        <w:rPr>
          <w:rFonts w:ascii="Times New Roman" w:hAnsi="Times New Roman"/>
        </w:rPr>
      </w:pPr>
      <w:r w:rsidRPr="00DB2FE0">
        <w:rPr>
          <w:rFonts w:ascii="Times New Roman" w:hAnsi="Times New Roman"/>
        </w:rPr>
        <w:t xml:space="preserve">lokálna, </w:t>
      </w:r>
    </w:p>
    <w:p w14:paraId="56F19B3A" w14:textId="77777777" w:rsidR="00C2030D" w:rsidRPr="00DB2FE0" w:rsidRDefault="00C2030D" w:rsidP="00865C4A">
      <w:pPr>
        <w:numPr>
          <w:ilvl w:val="0"/>
          <w:numId w:val="4"/>
        </w:numPr>
        <w:spacing w:after="0" w:line="240" w:lineRule="auto"/>
        <w:jc w:val="both"/>
        <w:rPr>
          <w:rFonts w:ascii="Times New Roman" w:hAnsi="Times New Roman"/>
        </w:rPr>
      </w:pPr>
      <w:r w:rsidRPr="00DB2FE0">
        <w:rPr>
          <w:rFonts w:ascii="Times New Roman" w:hAnsi="Times New Roman"/>
        </w:rPr>
        <w:t xml:space="preserve">regionálna, </w:t>
      </w:r>
    </w:p>
    <w:p w14:paraId="0DDCD1F8" w14:textId="77777777" w:rsidR="00C2030D" w:rsidRPr="00DB2FE0" w:rsidRDefault="00C2030D" w:rsidP="00865C4A">
      <w:pPr>
        <w:numPr>
          <w:ilvl w:val="0"/>
          <w:numId w:val="4"/>
        </w:numPr>
        <w:spacing w:after="0" w:line="240" w:lineRule="auto"/>
        <w:jc w:val="both"/>
        <w:rPr>
          <w:rFonts w:ascii="Times New Roman" w:hAnsi="Times New Roman"/>
        </w:rPr>
      </w:pPr>
      <w:r w:rsidRPr="00DB2FE0">
        <w:rPr>
          <w:rFonts w:ascii="Times New Roman" w:hAnsi="Times New Roman"/>
        </w:rPr>
        <w:t xml:space="preserve">národná, </w:t>
      </w:r>
    </w:p>
    <w:p w14:paraId="6B6FDF06" w14:textId="77777777" w:rsidR="00C2030D" w:rsidRPr="00DB2FE0" w:rsidRDefault="00C2030D" w:rsidP="00865C4A">
      <w:pPr>
        <w:numPr>
          <w:ilvl w:val="0"/>
          <w:numId w:val="4"/>
        </w:numPr>
        <w:spacing w:after="0" w:line="240" w:lineRule="auto"/>
        <w:jc w:val="both"/>
        <w:rPr>
          <w:rFonts w:ascii="Times New Roman" w:hAnsi="Times New Roman"/>
        </w:rPr>
      </w:pPr>
      <w:r w:rsidRPr="00DB2FE0">
        <w:rPr>
          <w:rFonts w:ascii="Times New Roman" w:hAnsi="Times New Roman"/>
        </w:rPr>
        <w:t xml:space="preserve">kompetenčné centrum, </w:t>
      </w:r>
    </w:p>
    <w:p w14:paraId="3DCBD168" w14:textId="77777777" w:rsidR="00C2030D" w:rsidRPr="00DB2FE0" w:rsidRDefault="00C2030D" w:rsidP="00865C4A">
      <w:pPr>
        <w:numPr>
          <w:ilvl w:val="0"/>
          <w:numId w:val="4"/>
        </w:numPr>
        <w:spacing w:after="0" w:line="240" w:lineRule="auto"/>
        <w:jc w:val="both"/>
        <w:rPr>
          <w:rFonts w:ascii="Times New Roman" w:hAnsi="Times New Roman"/>
        </w:rPr>
      </w:pPr>
      <w:r w:rsidRPr="00DB2FE0">
        <w:rPr>
          <w:rFonts w:ascii="Times New Roman" w:hAnsi="Times New Roman"/>
        </w:rPr>
        <w:t>kompetenčné centrum vyššieho typu,</w:t>
      </w:r>
    </w:p>
    <w:p w14:paraId="4F2D4FBB" w14:textId="77777777" w:rsidR="00C2030D" w:rsidRPr="00DB2FE0" w:rsidRDefault="00C2030D" w:rsidP="00865C4A">
      <w:pPr>
        <w:numPr>
          <w:ilvl w:val="0"/>
          <w:numId w:val="4"/>
        </w:numPr>
        <w:spacing w:after="0" w:line="240" w:lineRule="auto"/>
        <w:jc w:val="both"/>
        <w:rPr>
          <w:rFonts w:ascii="Times New Roman" w:hAnsi="Times New Roman"/>
        </w:rPr>
      </w:pPr>
      <w:r w:rsidRPr="00DB2FE0">
        <w:rPr>
          <w:rFonts w:ascii="Times New Roman" w:hAnsi="Times New Roman"/>
        </w:rPr>
        <w:t xml:space="preserve">následnej zdravotnej starostlivosti, </w:t>
      </w:r>
    </w:p>
    <w:p w14:paraId="1858A7AE" w14:textId="77777777" w:rsidR="00C2030D" w:rsidRPr="00DB2FE0" w:rsidRDefault="00C2030D" w:rsidP="00865C4A">
      <w:pPr>
        <w:numPr>
          <w:ilvl w:val="0"/>
          <w:numId w:val="4"/>
        </w:numPr>
        <w:spacing w:after="0" w:line="240" w:lineRule="auto"/>
        <w:jc w:val="both"/>
        <w:rPr>
          <w:rFonts w:ascii="Times New Roman" w:hAnsi="Times New Roman"/>
        </w:rPr>
      </w:pPr>
      <w:r w:rsidRPr="00DB2FE0">
        <w:rPr>
          <w:rFonts w:ascii="Times New Roman" w:hAnsi="Times New Roman"/>
        </w:rPr>
        <w:t>špecializovaná,</w:t>
      </w:r>
    </w:p>
    <w:p w14:paraId="1C258386" w14:textId="77777777" w:rsidR="00C2030D" w:rsidRPr="00DB2FE0" w:rsidRDefault="00C2030D" w:rsidP="00865C4A">
      <w:pPr>
        <w:numPr>
          <w:ilvl w:val="0"/>
          <w:numId w:val="4"/>
        </w:numPr>
        <w:spacing w:after="0" w:line="240" w:lineRule="auto"/>
        <w:jc w:val="both"/>
        <w:rPr>
          <w:rFonts w:ascii="Times New Roman" w:hAnsi="Times New Roman"/>
        </w:rPr>
      </w:pPr>
      <w:r w:rsidRPr="00DB2FE0">
        <w:rPr>
          <w:rFonts w:ascii="Times New Roman" w:hAnsi="Times New Roman"/>
        </w:rPr>
        <w:t xml:space="preserve">osobitného určenia,“. </w:t>
      </w:r>
    </w:p>
    <w:p w14:paraId="66335FD4" w14:textId="77777777" w:rsidR="00C2030D" w:rsidRPr="00DB2FE0" w:rsidRDefault="00C2030D" w:rsidP="0070541B">
      <w:pPr>
        <w:spacing w:after="0" w:line="240" w:lineRule="auto"/>
        <w:ind w:left="1500"/>
        <w:jc w:val="both"/>
        <w:rPr>
          <w:rFonts w:ascii="Times New Roman" w:hAnsi="Times New Roman"/>
        </w:rPr>
      </w:pPr>
    </w:p>
    <w:p w14:paraId="5BF0320A" w14:textId="77777777" w:rsidR="00C2030D" w:rsidRPr="00DB2FE0" w:rsidRDefault="00C2030D" w:rsidP="00865C4A">
      <w:pPr>
        <w:numPr>
          <w:ilvl w:val="0"/>
          <w:numId w:val="3"/>
        </w:numPr>
        <w:spacing w:after="0" w:line="240" w:lineRule="auto"/>
        <w:jc w:val="both"/>
        <w:rPr>
          <w:rFonts w:ascii="Times New Roman" w:hAnsi="Times New Roman"/>
        </w:rPr>
      </w:pPr>
      <w:r w:rsidRPr="00DB2FE0">
        <w:rPr>
          <w:rFonts w:ascii="Times New Roman" w:hAnsi="Times New Roman"/>
        </w:rPr>
        <w:t>V § 7 odseky 8 a 9 znejú:</w:t>
      </w:r>
    </w:p>
    <w:p w14:paraId="28BC844C"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„(8) Ak držiteľ povolenia na prevádzkovanie národnej nemocnice zaradenej do verejnej minimálnej siete uzatvoril zmluvu o praktickej výučbe podľa osobitného predpisu</w:t>
      </w:r>
      <w:r w:rsidRPr="00DB2FE0">
        <w:rPr>
          <w:rFonts w:ascii="Times New Roman" w:hAnsi="Times New Roman"/>
          <w:vertAlign w:val="superscript"/>
        </w:rPr>
        <w:t>12b</w:t>
      </w:r>
      <w:r w:rsidRPr="00DB2FE0">
        <w:rPr>
          <w:rFonts w:ascii="Times New Roman" w:hAnsi="Times New Roman"/>
        </w:rPr>
        <w:t xml:space="preserve">) s vysokou školou, ktorá je oprávnená uskutočňovať doktorské študijné programy v študijnom odbore všeobecné lekárstvo a v </w:t>
      </w:r>
      <w:r w:rsidRPr="00DB2FE0">
        <w:rPr>
          <w:rFonts w:ascii="Times New Roman" w:hAnsi="Times New Roman"/>
        </w:rPr>
        <w:lastRenderedPageBreak/>
        <w:t>študijnom odbore zubné lekárstvo a ktorej sídlo alebo sídlo jej lekárskej fakulty sa nachádza v tom istom meste ako národná nemocnica, národná nemocnica sa označuje ako univerzitná nemocnica. Iné osoby nesmú vo svojom názve alebo obchodnom mene používať slová „univerzitná nemocnica“. Univerzitná nemocnica uskutočňuje praktickú výučbu v študijnom odbore všeobecné lekárstvo a zubné lekárstvo, praktickú výučbu vo viacerých špecializačných odboroch v zdravotníckom povolaní lekár a zubný lekár, v certifikovaných pracovných činnostiach v zdravotníckom povolaní lekár a zubný lekár a praktickú výučbu vo vysokoškolských študijných odboroch, v špecializačných odboroch a v certifikovaných pracovných činnostiach v ostatných zdravotníckych povolaniach.</w:t>
      </w:r>
    </w:p>
    <w:p w14:paraId="632C2934"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 xml:space="preserve"> </w:t>
      </w:r>
    </w:p>
    <w:p w14:paraId="3035A8AD"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(9) Ak držiteľ povolenia na prevádzkovanie regionálnej nemocnice zaradenej do verejnej minimálnej siete uzatvoril zmluvu o praktickej výučbe podľa osobitného predpisu</w:t>
      </w:r>
      <w:r w:rsidRPr="00DB2FE0">
        <w:rPr>
          <w:rFonts w:ascii="Times New Roman" w:hAnsi="Times New Roman"/>
          <w:vertAlign w:val="superscript"/>
        </w:rPr>
        <w:t>12b</w:t>
      </w:r>
      <w:r w:rsidRPr="00DB2FE0">
        <w:rPr>
          <w:rFonts w:ascii="Times New Roman" w:hAnsi="Times New Roman"/>
        </w:rPr>
        <w:t>) s vysokou školou, ktorej sídlo alebo sídlo fakulty sa nachádza v tom istom meste ako sídlo nemocnice, nemocnica sa označuje ako fakultná nemocnica. Iné osoby nesmú vo svojom názve alebo obchodnom mene používať slová „fakultná nemocnica“. Fakultná nemocnica uskutočňuje praktickú výučbu vo vysokoškolských študijných odboroch v príslušných zdravotníckych povolaniach okrem zdravotníckeho povolania lekár a zubný lekár, praktickú výučbu vo vyššom odbornom štúdiu v príslušných zdravotníckych povolaniach a praktickú výučbu v špecializačných odboroch a certifikovaných pracovných činnostiach v príslušných zdravotníckych povolaniach.“.</w:t>
      </w:r>
    </w:p>
    <w:p w14:paraId="1594C732" w14:textId="77777777" w:rsidR="00C2030D" w:rsidRPr="00DB2FE0" w:rsidRDefault="00C2030D" w:rsidP="0070541B">
      <w:pPr>
        <w:spacing w:after="0" w:line="240" w:lineRule="auto"/>
        <w:jc w:val="both"/>
        <w:rPr>
          <w:rFonts w:ascii="Times New Roman" w:hAnsi="Times New Roman"/>
        </w:rPr>
      </w:pPr>
    </w:p>
    <w:p w14:paraId="07AA948C" w14:textId="04CF9F48" w:rsidR="00C2030D" w:rsidRPr="00DB2FE0" w:rsidRDefault="00C2030D" w:rsidP="00865C4A">
      <w:pPr>
        <w:numPr>
          <w:ilvl w:val="0"/>
          <w:numId w:val="3"/>
        </w:numPr>
        <w:spacing w:after="0" w:line="240" w:lineRule="auto"/>
        <w:jc w:val="both"/>
        <w:rPr>
          <w:rFonts w:ascii="Times New Roman" w:hAnsi="Times New Roman"/>
        </w:rPr>
      </w:pPr>
      <w:r w:rsidRPr="00DB2FE0">
        <w:rPr>
          <w:rFonts w:ascii="Times New Roman" w:hAnsi="Times New Roman"/>
        </w:rPr>
        <w:t xml:space="preserve">V § 9 </w:t>
      </w:r>
      <w:r w:rsidR="005A2A0E" w:rsidRPr="00DB2FE0">
        <w:rPr>
          <w:rFonts w:ascii="Times New Roman" w:hAnsi="Times New Roman"/>
        </w:rPr>
        <w:t xml:space="preserve">sa </w:t>
      </w:r>
      <w:r w:rsidRPr="00DB2FE0">
        <w:rPr>
          <w:rFonts w:ascii="Times New Roman" w:hAnsi="Times New Roman"/>
        </w:rPr>
        <w:t xml:space="preserve">odsek 1 </w:t>
      </w:r>
      <w:r w:rsidR="005A2A0E" w:rsidRPr="00DB2FE0">
        <w:rPr>
          <w:rFonts w:ascii="Times New Roman" w:hAnsi="Times New Roman"/>
        </w:rPr>
        <w:t>dopĺňa písmenom c), ktoré znie</w:t>
      </w:r>
      <w:r w:rsidRPr="00DB2FE0">
        <w:rPr>
          <w:rFonts w:ascii="Times New Roman" w:hAnsi="Times New Roman"/>
        </w:rPr>
        <w:t>:</w:t>
      </w:r>
    </w:p>
    <w:p w14:paraId="03966B4D" w14:textId="74941A2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 xml:space="preserve">„c) </w:t>
      </w:r>
      <w:r w:rsidR="005A2A0E" w:rsidRPr="00DB2FE0">
        <w:rPr>
          <w:rFonts w:ascii="Times New Roman" w:hAnsi="Times New Roman"/>
        </w:rPr>
        <w:t xml:space="preserve">dosahoval </w:t>
      </w:r>
      <w:r w:rsidRPr="00DB2FE0">
        <w:rPr>
          <w:rFonts w:ascii="Times New Roman" w:hAnsi="Times New Roman"/>
        </w:rPr>
        <w:t>výsledkové hodnoty indikátorov kvality (ďalej len „indikátory“) podľa osobitného predpisu.</w:t>
      </w:r>
      <w:r w:rsidRPr="00DB2FE0">
        <w:rPr>
          <w:rFonts w:ascii="Times New Roman" w:hAnsi="Times New Roman"/>
          <w:vertAlign w:val="superscript"/>
        </w:rPr>
        <w:t>13aa</w:t>
      </w:r>
      <w:r w:rsidRPr="00DB2FE0">
        <w:rPr>
          <w:rFonts w:ascii="Times New Roman" w:hAnsi="Times New Roman"/>
        </w:rPr>
        <w:t>)“.</w:t>
      </w:r>
    </w:p>
    <w:p w14:paraId="3C9F27FD" w14:textId="77777777" w:rsidR="00C2030D" w:rsidRPr="00DB2FE0" w:rsidRDefault="00C2030D" w:rsidP="0070541B">
      <w:pPr>
        <w:spacing w:after="0" w:line="240" w:lineRule="auto"/>
        <w:jc w:val="both"/>
        <w:rPr>
          <w:rFonts w:ascii="Times New Roman" w:hAnsi="Times New Roman"/>
        </w:rPr>
      </w:pPr>
    </w:p>
    <w:p w14:paraId="40CDE589" w14:textId="7E9CB0DE" w:rsidR="00C2030D" w:rsidRPr="00DB2FE0" w:rsidRDefault="005A2A0E" w:rsidP="0070541B">
      <w:pPr>
        <w:spacing w:after="0" w:line="240" w:lineRule="auto"/>
        <w:jc w:val="both"/>
        <w:rPr>
          <w:rFonts w:ascii="Times New Roman" w:hAnsi="Times New Roman"/>
        </w:rPr>
      </w:pPr>
      <w:r w:rsidRPr="00DB2FE0">
        <w:rPr>
          <w:rFonts w:ascii="Times New Roman" w:hAnsi="Times New Roman"/>
        </w:rPr>
        <w:t>Poznámka</w:t>
      </w:r>
      <w:r w:rsidR="00C2030D" w:rsidRPr="00DB2FE0">
        <w:rPr>
          <w:rFonts w:ascii="Times New Roman" w:hAnsi="Times New Roman"/>
        </w:rPr>
        <w:t xml:space="preserve"> pod čiarou k odkaz</w:t>
      </w:r>
      <w:r w:rsidRPr="00DB2FE0">
        <w:rPr>
          <w:rFonts w:ascii="Times New Roman" w:hAnsi="Times New Roman"/>
        </w:rPr>
        <w:t>u</w:t>
      </w:r>
      <w:r w:rsidR="00C2030D" w:rsidRPr="00DB2FE0">
        <w:rPr>
          <w:rFonts w:ascii="Times New Roman" w:hAnsi="Times New Roman"/>
        </w:rPr>
        <w:t xml:space="preserve"> 13aa zn</w:t>
      </w:r>
      <w:r w:rsidRPr="00DB2FE0">
        <w:rPr>
          <w:rFonts w:ascii="Times New Roman" w:hAnsi="Times New Roman"/>
        </w:rPr>
        <w:t>i</w:t>
      </w:r>
      <w:r w:rsidR="00C2030D" w:rsidRPr="00DB2FE0">
        <w:rPr>
          <w:rFonts w:ascii="Times New Roman" w:hAnsi="Times New Roman"/>
        </w:rPr>
        <w:t>e:</w:t>
      </w:r>
    </w:p>
    <w:p w14:paraId="35EB7D54" w14:textId="50C50475" w:rsidR="00C2030D" w:rsidRPr="00DB2FE0" w:rsidRDefault="00C2030D" w:rsidP="0070541B">
      <w:pPr>
        <w:spacing w:after="0" w:line="240" w:lineRule="auto"/>
        <w:jc w:val="both"/>
        <w:rPr>
          <w:rFonts w:ascii="Times New Roman" w:hAnsi="Times New Roman"/>
        </w:rPr>
      </w:pPr>
      <w:r w:rsidRPr="00DB2FE0">
        <w:rPr>
          <w:rFonts w:ascii="Times New Roman" w:hAnsi="Times New Roman"/>
        </w:rPr>
        <w:t>„</w:t>
      </w:r>
      <w:r w:rsidRPr="00DB2FE0">
        <w:rPr>
          <w:rFonts w:ascii="Times New Roman" w:hAnsi="Times New Roman"/>
          <w:vertAlign w:val="superscript"/>
        </w:rPr>
        <w:t>13aa</w:t>
      </w:r>
      <w:r w:rsidRPr="00DB2FE0">
        <w:rPr>
          <w:rFonts w:ascii="Times New Roman" w:hAnsi="Times New Roman"/>
        </w:rPr>
        <w:t xml:space="preserve">) § </w:t>
      </w:r>
      <w:r w:rsidR="005A2A0E" w:rsidRPr="00DB2FE0">
        <w:rPr>
          <w:rFonts w:ascii="Times New Roman" w:hAnsi="Times New Roman"/>
        </w:rPr>
        <w:t>7 ods. 4 až 8 zákona č. 581/2004 Z. z. v znení zákona č. .../2019 Z. z.</w:t>
      </w:r>
    </w:p>
    <w:p w14:paraId="2F4E5C69" w14:textId="77777777" w:rsidR="00C2030D" w:rsidRPr="00DB2FE0" w:rsidRDefault="00C2030D" w:rsidP="0070541B">
      <w:pPr>
        <w:spacing w:after="0" w:line="240" w:lineRule="auto"/>
        <w:jc w:val="both"/>
        <w:rPr>
          <w:rFonts w:ascii="Times New Roman" w:hAnsi="Times New Roman"/>
        </w:rPr>
      </w:pPr>
    </w:p>
    <w:p w14:paraId="6C3BFF0F" w14:textId="1E034A19" w:rsidR="00C2030D" w:rsidRPr="00DB2FE0" w:rsidRDefault="00D0659E" w:rsidP="00865C4A">
      <w:pPr>
        <w:numPr>
          <w:ilvl w:val="0"/>
          <w:numId w:val="3"/>
        </w:numPr>
        <w:spacing w:after="0" w:line="240" w:lineRule="auto"/>
        <w:jc w:val="both"/>
        <w:rPr>
          <w:rFonts w:ascii="Times New Roman" w:hAnsi="Times New Roman"/>
        </w:rPr>
      </w:pPr>
      <w:r w:rsidRPr="00DB2FE0">
        <w:rPr>
          <w:rFonts w:ascii="Times New Roman" w:hAnsi="Times New Roman"/>
        </w:rPr>
        <w:t>V § 11 ods. 1 písmeno a</w:t>
      </w:r>
      <w:r w:rsidR="00C2030D" w:rsidRPr="00DB2FE0">
        <w:rPr>
          <w:rFonts w:ascii="Times New Roman" w:hAnsi="Times New Roman"/>
        </w:rPr>
        <w:t>) znie:</w:t>
      </w:r>
    </w:p>
    <w:p w14:paraId="54B4D743" w14:textId="414F62B5" w:rsidR="00C2030D" w:rsidRPr="00DB2FE0" w:rsidRDefault="00D0659E" w:rsidP="0070541B">
      <w:pPr>
        <w:spacing w:after="0" w:line="240" w:lineRule="auto"/>
        <w:jc w:val="both"/>
        <w:rPr>
          <w:rFonts w:ascii="Times New Roman" w:hAnsi="Times New Roman"/>
        </w:rPr>
      </w:pPr>
      <w:r w:rsidRPr="00DB2FE0">
        <w:rPr>
          <w:rFonts w:ascii="Times New Roman" w:hAnsi="Times New Roman"/>
        </w:rPr>
        <w:t>„a</w:t>
      </w:r>
      <w:r w:rsidR="00C2030D" w:rsidRPr="00DB2FE0">
        <w:rPr>
          <w:rFonts w:ascii="Times New Roman" w:hAnsi="Times New Roman"/>
        </w:rPr>
        <w:t>) nemocnice</w:t>
      </w:r>
    </w:p>
    <w:p w14:paraId="38B30613" w14:textId="77777777" w:rsidR="00C2030D" w:rsidRPr="00DB2FE0" w:rsidRDefault="00C2030D" w:rsidP="00865C4A">
      <w:pPr>
        <w:numPr>
          <w:ilvl w:val="1"/>
          <w:numId w:val="5"/>
        </w:numPr>
        <w:spacing w:after="0" w:line="240" w:lineRule="auto"/>
        <w:jc w:val="both"/>
        <w:rPr>
          <w:rFonts w:ascii="Times New Roman" w:hAnsi="Times New Roman"/>
        </w:rPr>
      </w:pPr>
      <w:r w:rsidRPr="00DB2FE0">
        <w:rPr>
          <w:rFonts w:ascii="Times New Roman" w:hAnsi="Times New Roman"/>
        </w:rPr>
        <w:t>regionálnej najviac v rozsahu určujúcich znakov národnej nemocnice,</w:t>
      </w:r>
    </w:p>
    <w:p w14:paraId="46FCCD7C" w14:textId="77777777" w:rsidR="00C2030D" w:rsidRPr="00DB2FE0" w:rsidRDefault="00C2030D" w:rsidP="00865C4A">
      <w:pPr>
        <w:numPr>
          <w:ilvl w:val="1"/>
          <w:numId w:val="5"/>
        </w:numPr>
        <w:spacing w:after="0" w:line="240" w:lineRule="auto"/>
        <w:jc w:val="both"/>
        <w:rPr>
          <w:rFonts w:ascii="Times New Roman" w:hAnsi="Times New Roman"/>
        </w:rPr>
      </w:pPr>
      <w:r w:rsidRPr="00DB2FE0">
        <w:rPr>
          <w:rFonts w:ascii="Times New Roman" w:hAnsi="Times New Roman"/>
        </w:rPr>
        <w:t>národnej,</w:t>
      </w:r>
    </w:p>
    <w:p w14:paraId="6B63EBEE" w14:textId="77777777" w:rsidR="00C2030D" w:rsidRPr="00DB2FE0" w:rsidRDefault="00C2030D" w:rsidP="00865C4A">
      <w:pPr>
        <w:numPr>
          <w:ilvl w:val="1"/>
          <w:numId w:val="5"/>
        </w:numPr>
        <w:spacing w:after="0" w:line="240" w:lineRule="auto"/>
        <w:jc w:val="both"/>
        <w:rPr>
          <w:rFonts w:ascii="Times New Roman" w:hAnsi="Times New Roman"/>
        </w:rPr>
      </w:pPr>
      <w:r w:rsidRPr="00DB2FE0">
        <w:rPr>
          <w:rFonts w:ascii="Times New Roman" w:hAnsi="Times New Roman"/>
        </w:rPr>
        <w:t>kompetenčného centra,</w:t>
      </w:r>
    </w:p>
    <w:p w14:paraId="735EFA26" w14:textId="77777777" w:rsidR="00C2030D" w:rsidRPr="00DB2FE0" w:rsidRDefault="00C2030D" w:rsidP="00865C4A">
      <w:pPr>
        <w:numPr>
          <w:ilvl w:val="1"/>
          <w:numId w:val="5"/>
        </w:numPr>
        <w:spacing w:after="0" w:line="240" w:lineRule="auto"/>
        <w:jc w:val="both"/>
        <w:rPr>
          <w:rFonts w:ascii="Times New Roman" w:hAnsi="Times New Roman"/>
        </w:rPr>
      </w:pPr>
      <w:r w:rsidRPr="00DB2FE0">
        <w:rPr>
          <w:rFonts w:ascii="Times New Roman" w:hAnsi="Times New Roman"/>
        </w:rPr>
        <w:t>kompetenčného centra vyššieho typu,</w:t>
      </w:r>
    </w:p>
    <w:p w14:paraId="1DAF8B34" w14:textId="77777777" w:rsidR="00C2030D" w:rsidRPr="00DB2FE0" w:rsidRDefault="00C2030D" w:rsidP="00865C4A">
      <w:pPr>
        <w:numPr>
          <w:ilvl w:val="1"/>
          <w:numId w:val="5"/>
        </w:numPr>
        <w:spacing w:after="0" w:line="240" w:lineRule="auto"/>
        <w:jc w:val="both"/>
        <w:rPr>
          <w:rFonts w:ascii="Times New Roman" w:hAnsi="Times New Roman"/>
        </w:rPr>
      </w:pPr>
      <w:r w:rsidRPr="00DB2FE0">
        <w:rPr>
          <w:rFonts w:ascii="Times New Roman" w:hAnsi="Times New Roman"/>
        </w:rPr>
        <w:t>špecializovanej,</w:t>
      </w:r>
    </w:p>
    <w:p w14:paraId="727C060E" w14:textId="77777777" w:rsidR="00C2030D" w:rsidRPr="00DB2FE0" w:rsidRDefault="00C2030D" w:rsidP="00865C4A">
      <w:pPr>
        <w:numPr>
          <w:ilvl w:val="1"/>
          <w:numId w:val="5"/>
        </w:numPr>
        <w:spacing w:after="0" w:line="240" w:lineRule="auto"/>
        <w:jc w:val="both"/>
        <w:rPr>
          <w:rFonts w:ascii="Times New Roman" w:hAnsi="Times New Roman"/>
        </w:rPr>
      </w:pPr>
      <w:r w:rsidRPr="00DB2FE0">
        <w:rPr>
          <w:rFonts w:ascii="Times New Roman" w:hAnsi="Times New Roman"/>
        </w:rPr>
        <w:t>osobitného určenia,“.</w:t>
      </w:r>
    </w:p>
    <w:p w14:paraId="1B0141D2" w14:textId="77777777" w:rsidR="00C2030D" w:rsidRPr="00DB2FE0" w:rsidRDefault="00C2030D" w:rsidP="0070541B">
      <w:pPr>
        <w:spacing w:after="0" w:line="240" w:lineRule="auto"/>
        <w:jc w:val="both"/>
        <w:rPr>
          <w:rFonts w:ascii="Times New Roman" w:hAnsi="Times New Roman"/>
        </w:rPr>
      </w:pPr>
    </w:p>
    <w:p w14:paraId="1A46DD26" w14:textId="77777777" w:rsidR="00C2030D" w:rsidRPr="00DB2FE0" w:rsidRDefault="00C2030D" w:rsidP="00865C4A">
      <w:pPr>
        <w:numPr>
          <w:ilvl w:val="0"/>
          <w:numId w:val="3"/>
        </w:numPr>
        <w:spacing w:after="0" w:line="240" w:lineRule="auto"/>
        <w:jc w:val="both"/>
        <w:rPr>
          <w:rFonts w:ascii="Times New Roman" w:hAnsi="Times New Roman"/>
        </w:rPr>
      </w:pPr>
      <w:r w:rsidRPr="00DB2FE0">
        <w:rPr>
          <w:rFonts w:ascii="Times New Roman" w:hAnsi="Times New Roman"/>
        </w:rPr>
        <w:t>V § 11 ods. 2 písmeno g) znie:</w:t>
      </w:r>
    </w:p>
    <w:p w14:paraId="2B9EB5B3"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 xml:space="preserve">„g) nemocnice </w:t>
      </w:r>
    </w:p>
    <w:p w14:paraId="02AD6507" w14:textId="77777777" w:rsidR="00C2030D" w:rsidRPr="00DB2FE0" w:rsidRDefault="00C2030D" w:rsidP="00865C4A">
      <w:pPr>
        <w:numPr>
          <w:ilvl w:val="0"/>
          <w:numId w:val="6"/>
        </w:numPr>
        <w:spacing w:after="0" w:line="240" w:lineRule="auto"/>
        <w:jc w:val="both"/>
        <w:rPr>
          <w:rFonts w:ascii="Times New Roman" w:hAnsi="Times New Roman"/>
        </w:rPr>
      </w:pPr>
      <w:r w:rsidRPr="00DB2FE0">
        <w:rPr>
          <w:rFonts w:ascii="Times New Roman" w:hAnsi="Times New Roman"/>
        </w:rPr>
        <w:t>lokálnej najviac v rozsahu určujúcich znakov regionálnej nemocnice,</w:t>
      </w:r>
    </w:p>
    <w:p w14:paraId="51097E94" w14:textId="77777777" w:rsidR="00C2030D" w:rsidRPr="00DB2FE0" w:rsidRDefault="00C2030D" w:rsidP="00865C4A">
      <w:pPr>
        <w:numPr>
          <w:ilvl w:val="0"/>
          <w:numId w:val="6"/>
        </w:numPr>
        <w:spacing w:after="0" w:line="240" w:lineRule="auto"/>
        <w:jc w:val="both"/>
        <w:rPr>
          <w:rFonts w:ascii="Times New Roman" w:hAnsi="Times New Roman"/>
        </w:rPr>
      </w:pPr>
      <w:r w:rsidRPr="00DB2FE0">
        <w:rPr>
          <w:rFonts w:ascii="Times New Roman" w:hAnsi="Times New Roman"/>
        </w:rPr>
        <w:t>následnej zdravotnej starostlivosti,“.</w:t>
      </w:r>
    </w:p>
    <w:p w14:paraId="6B2BFFB3" w14:textId="77777777" w:rsidR="00513A4D" w:rsidRPr="00DB2FE0" w:rsidRDefault="00513A4D" w:rsidP="0070541B">
      <w:pPr>
        <w:spacing w:after="0" w:line="240" w:lineRule="auto"/>
        <w:jc w:val="both"/>
        <w:rPr>
          <w:rFonts w:ascii="Times New Roman" w:hAnsi="Times New Roman"/>
        </w:rPr>
      </w:pPr>
    </w:p>
    <w:p w14:paraId="5232F003" w14:textId="77777777" w:rsidR="00C2030D" w:rsidRPr="00DB2FE0" w:rsidRDefault="00C2030D" w:rsidP="00865C4A">
      <w:pPr>
        <w:numPr>
          <w:ilvl w:val="0"/>
          <w:numId w:val="3"/>
        </w:numPr>
        <w:spacing w:after="0" w:line="240" w:lineRule="auto"/>
        <w:jc w:val="both"/>
        <w:rPr>
          <w:rFonts w:ascii="Times New Roman" w:hAnsi="Times New Roman"/>
        </w:rPr>
      </w:pPr>
      <w:r w:rsidRPr="00DB2FE0">
        <w:rPr>
          <w:rFonts w:ascii="Times New Roman" w:hAnsi="Times New Roman"/>
        </w:rPr>
        <w:t>V § 12 sa odsek 2 dopĺňa písmenom d), ktoré znie:</w:t>
      </w:r>
    </w:p>
    <w:p w14:paraId="072E85C6" w14:textId="77777777" w:rsidR="00C2030D" w:rsidRPr="00DB2FE0" w:rsidRDefault="00C2030D" w:rsidP="00A460CD">
      <w:pPr>
        <w:spacing w:after="0" w:line="240" w:lineRule="auto"/>
        <w:jc w:val="both"/>
        <w:rPr>
          <w:rFonts w:ascii="Times New Roman" w:hAnsi="Times New Roman"/>
        </w:rPr>
      </w:pPr>
      <w:r w:rsidRPr="00DB2FE0">
        <w:rPr>
          <w:rFonts w:ascii="Times New Roman" w:hAnsi="Times New Roman"/>
        </w:rPr>
        <w:t>„d) spĺňa určujúce znaky jednotlivých druhov zdravotníckych zariadení ustanovené všeobecne záväzným právnym predpisom (§ 7 ods. 6 a 7).“.</w:t>
      </w:r>
    </w:p>
    <w:p w14:paraId="1ECEB8E0" w14:textId="77777777" w:rsidR="00C2030D" w:rsidRPr="00DB2FE0" w:rsidRDefault="00C2030D" w:rsidP="0070541B">
      <w:pPr>
        <w:spacing w:after="0" w:line="240" w:lineRule="auto"/>
        <w:ind w:left="720"/>
        <w:jc w:val="both"/>
        <w:rPr>
          <w:rFonts w:ascii="Times New Roman" w:hAnsi="Times New Roman"/>
        </w:rPr>
      </w:pPr>
    </w:p>
    <w:p w14:paraId="7B9728D6" w14:textId="77777777" w:rsidR="00C2030D" w:rsidRPr="00DB2FE0" w:rsidRDefault="00C2030D" w:rsidP="00865C4A">
      <w:pPr>
        <w:numPr>
          <w:ilvl w:val="0"/>
          <w:numId w:val="3"/>
        </w:numPr>
        <w:spacing w:after="0" w:line="240" w:lineRule="auto"/>
        <w:jc w:val="both"/>
        <w:rPr>
          <w:rFonts w:ascii="Times New Roman" w:hAnsi="Times New Roman"/>
        </w:rPr>
      </w:pPr>
      <w:r w:rsidRPr="00DB2FE0">
        <w:rPr>
          <w:rFonts w:ascii="Times New Roman" w:hAnsi="Times New Roman"/>
        </w:rPr>
        <w:t>V § 12 sa odsek 3 dopĺňa písmenom e), ktoré znie:</w:t>
      </w:r>
    </w:p>
    <w:p w14:paraId="7106942C" w14:textId="77777777" w:rsidR="00C2030D" w:rsidRPr="00DB2FE0" w:rsidRDefault="00C2030D" w:rsidP="00A460CD">
      <w:pPr>
        <w:spacing w:after="0" w:line="240" w:lineRule="auto"/>
        <w:jc w:val="both"/>
        <w:rPr>
          <w:rFonts w:ascii="Times New Roman" w:hAnsi="Times New Roman"/>
        </w:rPr>
      </w:pPr>
      <w:r w:rsidRPr="00DB2FE0">
        <w:rPr>
          <w:rFonts w:ascii="Times New Roman" w:hAnsi="Times New Roman"/>
        </w:rPr>
        <w:t>„e) spĺňa určujúce znaky jednotlivých druhov zdravotníckych zariadení ustanovené všeobecne záväzným právnym predpisom (§ 7 ods. 6 a 7).“.</w:t>
      </w:r>
    </w:p>
    <w:p w14:paraId="246F54B2" w14:textId="77777777" w:rsidR="00C2030D" w:rsidRPr="00DB2FE0" w:rsidRDefault="00C2030D" w:rsidP="0070541B">
      <w:pPr>
        <w:spacing w:after="0" w:line="240" w:lineRule="auto"/>
        <w:ind w:left="720"/>
        <w:jc w:val="both"/>
        <w:rPr>
          <w:rFonts w:ascii="Times New Roman" w:hAnsi="Times New Roman"/>
        </w:rPr>
      </w:pPr>
    </w:p>
    <w:p w14:paraId="5E10FC1E" w14:textId="77777777" w:rsidR="00C2030D" w:rsidRPr="00DB2FE0" w:rsidRDefault="00C2030D" w:rsidP="00865C4A">
      <w:pPr>
        <w:numPr>
          <w:ilvl w:val="0"/>
          <w:numId w:val="3"/>
        </w:numPr>
        <w:spacing w:after="0" w:line="240" w:lineRule="auto"/>
        <w:jc w:val="both"/>
        <w:rPr>
          <w:rFonts w:ascii="Times New Roman" w:hAnsi="Times New Roman"/>
        </w:rPr>
      </w:pPr>
      <w:r w:rsidRPr="00DB2FE0">
        <w:rPr>
          <w:rFonts w:ascii="Times New Roman" w:hAnsi="Times New Roman"/>
        </w:rPr>
        <w:t>V § 13 ods. 2 písm. c) a ods. 4 písm. d) sa na konci pripájajú tieto slová: „alebo skupiny odborností“.</w:t>
      </w:r>
    </w:p>
    <w:p w14:paraId="4CA4E15E" w14:textId="77777777" w:rsidR="00C2030D" w:rsidRPr="00DB2FE0" w:rsidRDefault="00C2030D" w:rsidP="0070541B">
      <w:pPr>
        <w:spacing w:after="0" w:line="240" w:lineRule="auto"/>
        <w:jc w:val="both"/>
        <w:rPr>
          <w:rFonts w:ascii="Times New Roman" w:hAnsi="Times New Roman"/>
        </w:rPr>
      </w:pPr>
    </w:p>
    <w:p w14:paraId="6C669E26" w14:textId="77777777" w:rsidR="00C2030D" w:rsidRPr="00DB2FE0" w:rsidRDefault="00C2030D" w:rsidP="00865C4A">
      <w:pPr>
        <w:numPr>
          <w:ilvl w:val="0"/>
          <w:numId w:val="3"/>
        </w:numPr>
        <w:spacing w:after="0" w:line="240" w:lineRule="auto"/>
        <w:jc w:val="both"/>
        <w:rPr>
          <w:rFonts w:ascii="Times New Roman" w:hAnsi="Times New Roman"/>
        </w:rPr>
      </w:pPr>
      <w:r w:rsidRPr="00DB2FE0">
        <w:rPr>
          <w:rFonts w:ascii="Times New Roman" w:hAnsi="Times New Roman"/>
        </w:rPr>
        <w:t>V § 16 sa vypúšťa odsek 4.</w:t>
      </w:r>
    </w:p>
    <w:p w14:paraId="37CE1130" w14:textId="77777777" w:rsidR="00C2030D" w:rsidRPr="00DB2FE0" w:rsidRDefault="00C2030D" w:rsidP="0070541B">
      <w:pPr>
        <w:spacing w:after="0" w:line="240" w:lineRule="auto"/>
        <w:rPr>
          <w:rFonts w:ascii="Times New Roman" w:hAnsi="Times New Roman"/>
        </w:rPr>
      </w:pPr>
    </w:p>
    <w:p w14:paraId="7776422A" w14:textId="77777777" w:rsidR="00C2030D" w:rsidRPr="00DB2FE0" w:rsidRDefault="00C2030D" w:rsidP="00865C4A">
      <w:pPr>
        <w:numPr>
          <w:ilvl w:val="0"/>
          <w:numId w:val="3"/>
        </w:numPr>
        <w:spacing w:after="0" w:line="240" w:lineRule="auto"/>
        <w:jc w:val="both"/>
        <w:rPr>
          <w:rFonts w:ascii="Times New Roman" w:hAnsi="Times New Roman"/>
        </w:rPr>
      </w:pPr>
      <w:r w:rsidRPr="00DB2FE0">
        <w:rPr>
          <w:rFonts w:ascii="Times New Roman" w:hAnsi="Times New Roman"/>
        </w:rPr>
        <w:t>V § 17a sa vypúšťa odsek 7.</w:t>
      </w:r>
    </w:p>
    <w:p w14:paraId="0ED53C66" w14:textId="77777777" w:rsidR="00C2030D" w:rsidRPr="00DB2FE0" w:rsidRDefault="00C2030D" w:rsidP="0070541B">
      <w:pPr>
        <w:spacing w:after="0" w:line="240" w:lineRule="auto"/>
        <w:rPr>
          <w:rFonts w:ascii="Times New Roman" w:hAnsi="Times New Roman"/>
        </w:rPr>
      </w:pPr>
    </w:p>
    <w:p w14:paraId="257AC157" w14:textId="77777777" w:rsidR="00C2030D" w:rsidRPr="00DB2FE0" w:rsidRDefault="00C2030D" w:rsidP="00865C4A">
      <w:pPr>
        <w:numPr>
          <w:ilvl w:val="0"/>
          <w:numId w:val="3"/>
        </w:numPr>
        <w:spacing w:after="0" w:line="240" w:lineRule="auto"/>
        <w:jc w:val="both"/>
        <w:rPr>
          <w:rFonts w:ascii="Times New Roman" w:hAnsi="Times New Roman"/>
        </w:rPr>
      </w:pPr>
      <w:r w:rsidRPr="00DB2FE0">
        <w:rPr>
          <w:rFonts w:ascii="Times New Roman" w:hAnsi="Times New Roman"/>
        </w:rPr>
        <w:lastRenderedPageBreak/>
        <w:t>V § 18 ods. 2 sa na konci pripájajú slová „aj na podnet zdravotnej poisťovne“.</w:t>
      </w:r>
    </w:p>
    <w:p w14:paraId="7157E77E" w14:textId="77777777" w:rsidR="00C2030D" w:rsidRPr="00DB2FE0" w:rsidRDefault="00C2030D" w:rsidP="0070541B">
      <w:pPr>
        <w:spacing w:after="0" w:line="240" w:lineRule="auto"/>
        <w:jc w:val="both"/>
        <w:rPr>
          <w:rFonts w:ascii="Times New Roman" w:hAnsi="Times New Roman"/>
        </w:rPr>
      </w:pPr>
    </w:p>
    <w:p w14:paraId="5458B227" w14:textId="77777777" w:rsidR="00C2030D" w:rsidRPr="00DB2FE0" w:rsidRDefault="00C2030D" w:rsidP="00865C4A">
      <w:pPr>
        <w:numPr>
          <w:ilvl w:val="0"/>
          <w:numId w:val="3"/>
        </w:numPr>
        <w:spacing w:after="0" w:line="240" w:lineRule="auto"/>
        <w:jc w:val="both"/>
        <w:rPr>
          <w:rFonts w:ascii="Times New Roman" w:hAnsi="Times New Roman"/>
        </w:rPr>
      </w:pPr>
      <w:r w:rsidRPr="00DB2FE0">
        <w:rPr>
          <w:rFonts w:ascii="Times New Roman" w:hAnsi="Times New Roman"/>
        </w:rPr>
        <w:t>V § 21 ods. 1 sa druhá veta vypúšťa.</w:t>
      </w:r>
    </w:p>
    <w:p w14:paraId="69B752DD" w14:textId="77777777" w:rsidR="00C2030D" w:rsidRPr="00DB2FE0" w:rsidRDefault="00C2030D" w:rsidP="0070541B">
      <w:pPr>
        <w:spacing w:after="0" w:line="240" w:lineRule="auto"/>
        <w:jc w:val="both"/>
        <w:rPr>
          <w:rFonts w:ascii="Times New Roman" w:hAnsi="Times New Roman"/>
        </w:rPr>
      </w:pPr>
    </w:p>
    <w:p w14:paraId="38F2DA2D" w14:textId="77777777" w:rsidR="00C2030D" w:rsidRPr="00DB2FE0" w:rsidRDefault="00C2030D" w:rsidP="00865C4A">
      <w:pPr>
        <w:numPr>
          <w:ilvl w:val="0"/>
          <w:numId w:val="3"/>
        </w:numPr>
        <w:spacing w:after="0" w:line="240" w:lineRule="auto"/>
        <w:jc w:val="both"/>
        <w:rPr>
          <w:rFonts w:ascii="Times New Roman" w:hAnsi="Times New Roman"/>
        </w:rPr>
      </w:pPr>
      <w:r w:rsidRPr="00DB2FE0">
        <w:rPr>
          <w:rFonts w:ascii="Times New Roman" w:hAnsi="Times New Roman"/>
        </w:rPr>
        <w:t>Za § 30 sa vkladá § 30a, ktorý vrátane nadpisu znie:</w:t>
      </w:r>
    </w:p>
    <w:p w14:paraId="57A8CDC8" w14:textId="77777777" w:rsidR="00C2030D" w:rsidRPr="00DB2FE0" w:rsidRDefault="00C2030D" w:rsidP="0070541B">
      <w:pPr>
        <w:spacing w:after="0" w:line="240" w:lineRule="auto"/>
        <w:ind w:left="720"/>
        <w:jc w:val="both"/>
        <w:rPr>
          <w:rFonts w:ascii="Times New Roman" w:hAnsi="Times New Roman"/>
        </w:rPr>
      </w:pPr>
    </w:p>
    <w:p w14:paraId="01EB5EE8" w14:textId="77777777" w:rsidR="00C2030D" w:rsidRPr="00DB2FE0" w:rsidRDefault="00C2030D" w:rsidP="00831D31">
      <w:pPr>
        <w:spacing w:after="0" w:line="240" w:lineRule="auto"/>
        <w:jc w:val="center"/>
        <w:rPr>
          <w:rFonts w:ascii="Times New Roman" w:hAnsi="Times New Roman"/>
        </w:rPr>
      </w:pPr>
      <w:r w:rsidRPr="00DB2FE0">
        <w:rPr>
          <w:rFonts w:ascii="Times New Roman" w:hAnsi="Times New Roman"/>
        </w:rPr>
        <w:t>„§ 30a</w:t>
      </w:r>
    </w:p>
    <w:p w14:paraId="3DA49750" w14:textId="77777777" w:rsidR="00C2030D" w:rsidRPr="00DB2FE0" w:rsidRDefault="00C2030D" w:rsidP="00831D31">
      <w:pPr>
        <w:spacing w:after="0" w:line="240" w:lineRule="auto"/>
        <w:jc w:val="center"/>
        <w:rPr>
          <w:rFonts w:ascii="Times New Roman" w:hAnsi="Times New Roman"/>
        </w:rPr>
      </w:pPr>
      <w:r w:rsidRPr="00DB2FE0">
        <w:rPr>
          <w:rFonts w:ascii="Times New Roman" w:hAnsi="Times New Roman"/>
        </w:rPr>
        <w:t>Dočasná odborná stáž</w:t>
      </w:r>
    </w:p>
    <w:p w14:paraId="6E4DB845" w14:textId="77777777" w:rsidR="00C2030D" w:rsidRPr="00DB2FE0" w:rsidRDefault="00C2030D" w:rsidP="0070541B">
      <w:pPr>
        <w:spacing w:after="0" w:line="240" w:lineRule="auto"/>
        <w:ind w:left="720"/>
        <w:jc w:val="both"/>
        <w:rPr>
          <w:rFonts w:ascii="Times New Roman" w:hAnsi="Times New Roman"/>
        </w:rPr>
      </w:pPr>
    </w:p>
    <w:p w14:paraId="36A3289A" w14:textId="475115CA" w:rsidR="00C2030D" w:rsidRPr="00DB2FE0" w:rsidRDefault="00C2030D" w:rsidP="00A460CD">
      <w:pPr>
        <w:tabs>
          <w:tab w:val="left" w:pos="851"/>
        </w:tabs>
        <w:spacing w:after="0" w:line="240" w:lineRule="auto"/>
        <w:ind w:firstLine="426"/>
        <w:jc w:val="both"/>
        <w:rPr>
          <w:rFonts w:ascii="Times New Roman" w:hAnsi="Times New Roman"/>
        </w:rPr>
      </w:pPr>
      <w:r w:rsidRPr="00DB2FE0">
        <w:rPr>
          <w:rFonts w:ascii="Times New Roman" w:hAnsi="Times New Roman"/>
        </w:rPr>
        <w:t>(1)</w:t>
      </w:r>
      <w:r w:rsidRPr="00DB2FE0">
        <w:rPr>
          <w:rFonts w:ascii="Times New Roman" w:hAnsi="Times New Roman"/>
        </w:rPr>
        <w:tab/>
        <w:t>Dočasnou odbornou stážou (ďalej len „stáž“) sa rozumie výkon odborných pracovných činností stážistom v rozsahu ustanovenom pre lekára podľa § 28 ods. 2; stážistom je osoba, ktorá je občanom členského štátu alebo občanom tretieho štátu, má uznaný doklad o vzdelaní na účely výkonu zdravotníckeho povolania lekár podľa osobitného predpisu</w:t>
      </w:r>
      <w:r w:rsidRPr="00DB2FE0">
        <w:rPr>
          <w:rFonts w:ascii="Times New Roman" w:hAnsi="Times New Roman"/>
          <w:vertAlign w:val="superscript"/>
        </w:rPr>
        <w:t>24da</w:t>
      </w:r>
      <w:r w:rsidRPr="00DB2FE0">
        <w:rPr>
          <w:rFonts w:ascii="Times New Roman" w:hAnsi="Times New Roman"/>
        </w:rPr>
        <w:t>) a vykonáva odborné pracovné činnosti</w:t>
      </w:r>
    </w:p>
    <w:p w14:paraId="2C596766" w14:textId="77777777" w:rsidR="00C2030D" w:rsidRPr="00DB2FE0" w:rsidRDefault="00C2030D" w:rsidP="00A460CD">
      <w:pPr>
        <w:tabs>
          <w:tab w:val="left" w:pos="851"/>
        </w:tabs>
        <w:spacing w:after="0" w:line="240" w:lineRule="auto"/>
        <w:ind w:left="284" w:hanging="284"/>
        <w:jc w:val="both"/>
        <w:rPr>
          <w:rFonts w:ascii="Times New Roman" w:hAnsi="Times New Roman"/>
        </w:rPr>
      </w:pPr>
      <w:r w:rsidRPr="00DB2FE0">
        <w:rPr>
          <w:rFonts w:ascii="Times New Roman" w:hAnsi="Times New Roman"/>
        </w:rPr>
        <w:t>a)</w:t>
      </w:r>
      <w:r w:rsidRPr="00DB2FE0">
        <w:rPr>
          <w:rFonts w:ascii="Times New Roman" w:hAnsi="Times New Roman"/>
        </w:rPr>
        <w:tab/>
        <w:t xml:space="preserve">v pracovnoprávnom vzťahu s poskytovateľom ústavnej zdravotnej starostlivosti, </w:t>
      </w:r>
    </w:p>
    <w:p w14:paraId="7CE08A85" w14:textId="77777777" w:rsidR="00C2030D" w:rsidRPr="00DB2FE0" w:rsidRDefault="00C2030D" w:rsidP="00A460CD">
      <w:pPr>
        <w:tabs>
          <w:tab w:val="left" w:pos="851"/>
        </w:tabs>
        <w:spacing w:after="0" w:line="240" w:lineRule="auto"/>
        <w:ind w:left="284" w:hanging="284"/>
        <w:jc w:val="both"/>
        <w:rPr>
          <w:rFonts w:ascii="Times New Roman" w:hAnsi="Times New Roman"/>
        </w:rPr>
      </w:pPr>
      <w:r w:rsidRPr="00DB2FE0">
        <w:rPr>
          <w:rFonts w:ascii="Times New Roman" w:hAnsi="Times New Roman"/>
        </w:rPr>
        <w:t>b)</w:t>
      </w:r>
      <w:r w:rsidRPr="00DB2FE0">
        <w:rPr>
          <w:rFonts w:ascii="Times New Roman" w:hAnsi="Times New Roman"/>
        </w:rPr>
        <w:tab/>
        <w:t xml:space="preserve">pod odborným dohľadom lekára odborne spôsobilého na výkon špecializovaných pracovných činností (ďalej len „dohliadajúci lekár“), ktorý je v pracovnom pomere u poskytovateľa ústavnej zdravotnej starostlivosti na ustanovený týždenný pracovný čas.  </w:t>
      </w:r>
    </w:p>
    <w:p w14:paraId="4D2F01AF" w14:textId="77777777" w:rsidR="00C2030D" w:rsidRPr="00DB2FE0" w:rsidRDefault="00C2030D" w:rsidP="0070541B">
      <w:pPr>
        <w:spacing w:after="0" w:line="240" w:lineRule="auto"/>
        <w:ind w:left="720"/>
        <w:jc w:val="both"/>
        <w:rPr>
          <w:rFonts w:ascii="Times New Roman" w:hAnsi="Times New Roman"/>
        </w:rPr>
      </w:pPr>
    </w:p>
    <w:p w14:paraId="1F6069AC" w14:textId="1E43BEB9" w:rsidR="00C2030D" w:rsidRPr="00DB2FE0" w:rsidRDefault="00C2030D" w:rsidP="00A460CD">
      <w:pPr>
        <w:spacing w:after="0" w:line="240" w:lineRule="auto"/>
        <w:ind w:firstLine="426"/>
        <w:jc w:val="both"/>
        <w:rPr>
          <w:rFonts w:ascii="Times New Roman" w:hAnsi="Times New Roman"/>
        </w:rPr>
      </w:pPr>
      <w:r w:rsidRPr="00DB2FE0">
        <w:rPr>
          <w:rFonts w:ascii="Times New Roman" w:hAnsi="Times New Roman"/>
        </w:rPr>
        <w:t xml:space="preserve">(2) Ministerstvo zdravotníctva vydáva súhlas na výkon stáže na základe písomnej žiadosti poskytovateľa ústavnej zdravotnej starostlivosti, ktorá </w:t>
      </w:r>
      <w:r w:rsidR="00CC057D" w:rsidRPr="00DB2FE0">
        <w:rPr>
          <w:rFonts w:ascii="Times New Roman" w:hAnsi="Times New Roman"/>
        </w:rPr>
        <w:t>musí obsahovať</w:t>
      </w:r>
    </w:p>
    <w:p w14:paraId="50C2AFD1" w14:textId="77777777" w:rsidR="00C2030D" w:rsidRPr="00DB2FE0" w:rsidRDefault="00C2030D" w:rsidP="00A460CD">
      <w:pPr>
        <w:spacing w:after="0" w:line="240" w:lineRule="auto"/>
        <w:ind w:left="284" w:hanging="284"/>
        <w:jc w:val="both"/>
        <w:rPr>
          <w:rFonts w:ascii="Times New Roman" w:hAnsi="Times New Roman"/>
        </w:rPr>
      </w:pPr>
      <w:r w:rsidRPr="00DB2FE0">
        <w:rPr>
          <w:rFonts w:ascii="Times New Roman" w:hAnsi="Times New Roman"/>
        </w:rPr>
        <w:t xml:space="preserve">a) </w:t>
      </w:r>
      <w:r w:rsidRPr="00DB2FE0">
        <w:rPr>
          <w:rFonts w:ascii="Times New Roman" w:hAnsi="Times New Roman"/>
        </w:rPr>
        <w:tab/>
        <w:t>obchodné meno, sídlo a právnu formu poskytovateľa ústavnej zdravotnej starostlivosti,</w:t>
      </w:r>
    </w:p>
    <w:p w14:paraId="57DFD7F1" w14:textId="77777777" w:rsidR="00C2030D" w:rsidRPr="00DB2FE0" w:rsidRDefault="00C2030D" w:rsidP="00A460CD">
      <w:pPr>
        <w:spacing w:after="0" w:line="240" w:lineRule="auto"/>
        <w:ind w:left="284" w:hanging="284"/>
        <w:jc w:val="both"/>
        <w:rPr>
          <w:rFonts w:ascii="Times New Roman" w:hAnsi="Times New Roman"/>
        </w:rPr>
      </w:pPr>
      <w:r w:rsidRPr="00DB2FE0">
        <w:rPr>
          <w:rFonts w:ascii="Times New Roman" w:hAnsi="Times New Roman"/>
        </w:rPr>
        <w:t>b)</w:t>
      </w:r>
      <w:r w:rsidRPr="00DB2FE0">
        <w:rPr>
          <w:rFonts w:ascii="Times New Roman" w:hAnsi="Times New Roman"/>
        </w:rPr>
        <w:tab/>
        <w:t>názov a  miesto prevádzkovania zdravotníckeho zariadenia, v ktorom sa bude stáž vykonávať,</w:t>
      </w:r>
    </w:p>
    <w:p w14:paraId="416C0B6C" w14:textId="77777777" w:rsidR="00C2030D" w:rsidRPr="00DB2FE0" w:rsidRDefault="00C2030D" w:rsidP="00A460CD">
      <w:pPr>
        <w:spacing w:after="0" w:line="240" w:lineRule="auto"/>
        <w:ind w:left="284" w:hanging="284"/>
        <w:jc w:val="both"/>
        <w:rPr>
          <w:rFonts w:ascii="Times New Roman" w:hAnsi="Times New Roman"/>
        </w:rPr>
      </w:pPr>
      <w:r w:rsidRPr="00DB2FE0">
        <w:rPr>
          <w:rFonts w:ascii="Times New Roman" w:hAnsi="Times New Roman"/>
        </w:rPr>
        <w:t>c)</w:t>
      </w:r>
      <w:r w:rsidRPr="00DB2FE0">
        <w:rPr>
          <w:rFonts w:ascii="Times New Roman" w:hAnsi="Times New Roman"/>
        </w:rPr>
        <w:tab/>
        <w:t xml:space="preserve">meno a priezvisko, dátum narodenia, miesto trvalého pobytu alebo prechodného pobytu osoby, ktorá bude stáž vykonávať, </w:t>
      </w:r>
    </w:p>
    <w:p w14:paraId="68FF0406" w14:textId="77777777" w:rsidR="00C2030D" w:rsidRPr="00DB2FE0" w:rsidRDefault="00C2030D" w:rsidP="00A460CD">
      <w:pPr>
        <w:spacing w:after="0" w:line="240" w:lineRule="auto"/>
        <w:ind w:left="284" w:hanging="284"/>
        <w:jc w:val="both"/>
        <w:rPr>
          <w:rFonts w:ascii="Times New Roman" w:hAnsi="Times New Roman"/>
        </w:rPr>
      </w:pPr>
      <w:r w:rsidRPr="00DB2FE0">
        <w:rPr>
          <w:rFonts w:ascii="Times New Roman" w:hAnsi="Times New Roman"/>
        </w:rPr>
        <w:t>d)</w:t>
      </w:r>
      <w:r w:rsidRPr="00DB2FE0">
        <w:rPr>
          <w:rFonts w:ascii="Times New Roman" w:hAnsi="Times New Roman"/>
        </w:rPr>
        <w:tab/>
        <w:t xml:space="preserve">meno a priezvisko dohliadajúceho lekára.  </w:t>
      </w:r>
    </w:p>
    <w:p w14:paraId="1A4A598F" w14:textId="77777777" w:rsidR="00C2030D" w:rsidRPr="00DB2FE0" w:rsidRDefault="00C2030D" w:rsidP="0070541B">
      <w:pPr>
        <w:spacing w:after="0" w:line="240" w:lineRule="auto"/>
        <w:ind w:left="720"/>
        <w:jc w:val="both"/>
        <w:rPr>
          <w:rFonts w:ascii="Times New Roman" w:hAnsi="Times New Roman"/>
        </w:rPr>
      </w:pPr>
    </w:p>
    <w:p w14:paraId="315A94B2" w14:textId="3ED8DE35" w:rsidR="00C2030D" w:rsidRPr="00DB2FE0" w:rsidRDefault="00C2030D" w:rsidP="00CC057D">
      <w:pPr>
        <w:spacing w:after="0" w:line="240" w:lineRule="auto"/>
        <w:ind w:firstLine="426"/>
        <w:jc w:val="both"/>
        <w:rPr>
          <w:rFonts w:ascii="Times New Roman" w:hAnsi="Times New Roman"/>
        </w:rPr>
      </w:pPr>
      <w:r w:rsidRPr="00DB2FE0">
        <w:rPr>
          <w:rFonts w:ascii="Times New Roman" w:hAnsi="Times New Roman"/>
        </w:rPr>
        <w:t xml:space="preserve">(3) </w:t>
      </w:r>
      <w:r w:rsidR="00CC057D" w:rsidRPr="00DB2FE0">
        <w:rPr>
          <w:rFonts w:ascii="Times New Roman" w:hAnsi="Times New Roman"/>
        </w:rPr>
        <w:t xml:space="preserve">K žiadosti podľa odseku 2 je poskytovateľ ústavnej zdravotnej starostlivosti povinný priložiť </w:t>
      </w:r>
    </w:p>
    <w:p w14:paraId="7B075105" w14:textId="77777777" w:rsidR="00C2030D" w:rsidRPr="00DB2FE0" w:rsidRDefault="00C2030D" w:rsidP="00A460CD">
      <w:pPr>
        <w:spacing w:after="0" w:line="240" w:lineRule="auto"/>
        <w:ind w:left="284" w:hanging="284"/>
        <w:jc w:val="both"/>
        <w:rPr>
          <w:rFonts w:ascii="Times New Roman" w:hAnsi="Times New Roman"/>
        </w:rPr>
      </w:pPr>
      <w:r w:rsidRPr="00DB2FE0">
        <w:rPr>
          <w:rFonts w:ascii="Times New Roman" w:hAnsi="Times New Roman"/>
        </w:rPr>
        <w:t>a)</w:t>
      </w:r>
      <w:r w:rsidRPr="00DB2FE0">
        <w:rPr>
          <w:rFonts w:ascii="Times New Roman" w:hAnsi="Times New Roman"/>
        </w:rPr>
        <w:tab/>
        <w:t>doklady stážistu, ktorými sú</w:t>
      </w:r>
    </w:p>
    <w:p w14:paraId="62BC1D48" w14:textId="77777777" w:rsidR="00C2030D" w:rsidRPr="00DB2FE0" w:rsidRDefault="00C2030D" w:rsidP="00A460CD">
      <w:pPr>
        <w:spacing w:after="0" w:line="240" w:lineRule="auto"/>
        <w:ind w:left="567" w:hanging="283"/>
        <w:jc w:val="both"/>
        <w:rPr>
          <w:rFonts w:ascii="Times New Roman" w:hAnsi="Times New Roman"/>
        </w:rPr>
      </w:pPr>
      <w:r w:rsidRPr="00DB2FE0">
        <w:rPr>
          <w:rFonts w:ascii="Times New Roman" w:hAnsi="Times New Roman"/>
        </w:rPr>
        <w:t>1.</w:t>
      </w:r>
      <w:r w:rsidRPr="00DB2FE0">
        <w:rPr>
          <w:rFonts w:ascii="Times New Roman" w:hAnsi="Times New Roman"/>
        </w:rPr>
        <w:tab/>
        <w:t xml:space="preserve">kópia dokladu totožnosti, </w:t>
      </w:r>
    </w:p>
    <w:p w14:paraId="65BC45B8" w14:textId="77777777" w:rsidR="00C2030D" w:rsidRPr="00DB2FE0" w:rsidRDefault="00C2030D" w:rsidP="00A460CD">
      <w:pPr>
        <w:spacing w:after="0" w:line="240" w:lineRule="auto"/>
        <w:ind w:left="567" w:hanging="283"/>
        <w:jc w:val="both"/>
        <w:rPr>
          <w:rFonts w:ascii="Times New Roman" w:hAnsi="Times New Roman"/>
        </w:rPr>
      </w:pPr>
      <w:r w:rsidRPr="00DB2FE0">
        <w:rPr>
          <w:rFonts w:ascii="Times New Roman" w:hAnsi="Times New Roman"/>
        </w:rPr>
        <w:t>2.</w:t>
      </w:r>
      <w:r w:rsidRPr="00DB2FE0">
        <w:rPr>
          <w:rFonts w:ascii="Times New Roman" w:hAnsi="Times New Roman"/>
        </w:rPr>
        <w:tab/>
        <w:t>úradne osvedčená kópia rozhodnutia o uznaní dokladu o vzdelaní podľa osobitného predpisu</w:t>
      </w:r>
      <w:r w:rsidRPr="00DB2FE0">
        <w:rPr>
          <w:rFonts w:ascii="Times New Roman" w:hAnsi="Times New Roman"/>
          <w:vertAlign w:val="superscript"/>
        </w:rPr>
        <w:t>24da</w:t>
      </w:r>
      <w:r w:rsidRPr="00DB2FE0">
        <w:rPr>
          <w:rFonts w:ascii="Times New Roman" w:hAnsi="Times New Roman"/>
        </w:rPr>
        <w:t>) na účely výkonu zdravotníckeho povolania lekár,</w:t>
      </w:r>
    </w:p>
    <w:p w14:paraId="02CB99A3" w14:textId="77777777" w:rsidR="00C2030D" w:rsidRPr="00DB2FE0" w:rsidRDefault="00C2030D" w:rsidP="00A460CD">
      <w:pPr>
        <w:spacing w:after="0" w:line="240" w:lineRule="auto"/>
        <w:ind w:left="567" w:hanging="283"/>
        <w:jc w:val="both"/>
        <w:rPr>
          <w:rFonts w:ascii="Times New Roman" w:hAnsi="Times New Roman"/>
        </w:rPr>
      </w:pPr>
      <w:r w:rsidRPr="00DB2FE0">
        <w:rPr>
          <w:rFonts w:ascii="Times New Roman" w:hAnsi="Times New Roman"/>
        </w:rPr>
        <w:t>3.</w:t>
      </w:r>
      <w:r w:rsidRPr="00DB2FE0">
        <w:rPr>
          <w:rFonts w:ascii="Times New Roman" w:hAnsi="Times New Roman"/>
        </w:rPr>
        <w:tab/>
        <w:t xml:space="preserve">doklad, ktorým sa preukazuje zdravotná spôsobilosť podľa § 32 ods. 1 a 7, </w:t>
      </w:r>
    </w:p>
    <w:p w14:paraId="57D1A402" w14:textId="77777777" w:rsidR="00C2030D" w:rsidRPr="00DB2FE0" w:rsidRDefault="00C2030D" w:rsidP="00A460CD">
      <w:pPr>
        <w:spacing w:after="0" w:line="240" w:lineRule="auto"/>
        <w:ind w:left="567" w:hanging="283"/>
        <w:jc w:val="both"/>
        <w:rPr>
          <w:rFonts w:ascii="Times New Roman" w:hAnsi="Times New Roman"/>
        </w:rPr>
      </w:pPr>
      <w:r w:rsidRPr="00DB2FE0">
        <w:rPr>
          <w:rFonts w:ascii="Times New Roman" w:hAnsi="Times New Roman"/>
        </w:rPr>
        <w:t>4.</w:t>
      </w:r>
      <w:r w:rsidRPr="00DB2FE0">
        <w:rPr>
          <w:rFonts w:ascii="Times New Roman" w:hAnsi="Times New Roman"/>
        </w:rPr>
        <w:tab/>
        <w:t xml:space="preserve">doklad, ktorým sa preukazuje bezúhonnosť podľa § 38 ods. 2 druhej vety, </w:t>
      </w:r>
    </w:p>
    <w:p w14:paraId="208DB780" w14:textId="3CBAEEC4" w:rsidR="00C2030D" w:rsidRPr="00DB2FE0" w:rsidRDefault="00C2030D" w:rsidP="00A460CD">
      <w:pPr>
        <w:spacing w:after="0" w:line="240" w:lineRule="auto"/>
        <w:ind w:left="567" w:hanging="283"/>
        <w:jc w:val="both"/>
        <w:rPr>
          <w:rFonts w:ascii="Times New Roman" w:hAnsi="Times New Roman"/>
        </w:rPr>
      </w:pPr>
      <w:r w:rsidRPr="00DB2FE0">
        <w:rPr>
          <w:rFonts w:ascii="Times New Roman" w:hAnsi="Times New Roman"/>
        </w:rPr>
        <w:t>5.</w:t>
      </w:r>
      <w:r w:rsidR="00051B83" w:rsidRPr="00DB2FE0">
        <w:rPr>
          <w:rFonts w:ascii="Times New Roman" w:hAnsi="Times New Roman"/>
        </w:rPr>
        <w:t xml:space="preserve"> </w:t>
      </w:r>
      <w:r w:rsidR="00CF68CF" w:rsidRPr="00DB2FE0">
        <w:rPr>
          <w:rFonts w:ascii="Times New Roman" w:hAnsi="Times New Roman"/>
        </w:rPr>
        <w:t xml:space="preserve"> </w:t>
      </w:r>
      <w:r w:rsidR="00051B83" w:rsidRPr="00DB2FE0">
        <w:rPr>
          <w:rFonts w:ascii="Times New Roman" w:hAnsi="Times New Roman"/>
        </w:rPr>
        <w:t>doklad o absolvovaní skúšky zo štátneho jazyka,</w:t>
      </w:r>
      <w:r w:rsidR="00DC7290" w:rsidRPr="00DB2FE0">
        <w:rPr>
          <w:rFonts w:ascii="Times New Roman" w:hAnsi="Times New Roman"/>
        </w:rPr>
        <w:t xml:space="preserve"> </w:t>
      </w:r>
    </w:p>
    <w:p w14:paraId="77C55AA6" w14:textId="50723A43" w:rsidR="00C2030D" w:rsidRPr="00DB2FE0" w:rsidRDefault="00C2030D" w:rsidP="00CF68CF">
      <w:pPr>
        <w:spacing w:after="0" w:line="240" w:lineRule="auto"/>
        <w:ind w:left="284" w:hanging="284"/>
        <w:jc w:val="both"/>
        <w:rPr>
          <w:rFonts w:ascii="Times New Roman" w:hAnsi="Times New Roman"/>
        </w:rPr>
      </w:pPr>
      <w:r w:rsidRPr="00DB2FE0">
        <w:rPr>
          <w:rFonts w:ascii="Times New Roman" w:hAnsi="Times New Roman"/>
        </w:rPr>
        <w:t>b)</w:t>
      </w:r>
      <w:r w:rsidRPr="00DB2FE0">
        <w:rPr>
          <w:rFonts w:ascii="Times New Roman" w:hAnsi="Times New Roman"/>
        </w:rPr>
        <w:tab/>
        <w:t xml:space="preserve">úradne osvedčená kópia dokladu o odbornej spôsobilosti dohliadajúceho lekára </w:t>
      </w:r>
      <w:r w:rsidR="00CF68CF" w:rsidRPr="00DB2FE0">
        <w:rPr>
          <w:rFonts w:ascii="Times New Roman" w:hAnsi="Times New Roman"/>
        </w:rPr>
        <w:t>a náhradného dohliadajúceho lekára podľa  § 33 ods. 4 alebo § 33 ods. 9</w:t>
      </w:r>
      <w:r w:rsidRPr="00DB2FE0">
        <w:rPr>
          <w:rFonts w:ascii="Times New Roman" w:hAnsi="Times New Roman"/>
        </w:rPr>
        <w:t>,</w:t>
      </w:r>
      <w:r w:rsidR="00CF68CF" w:rsidRPr="00DB2FE0">
        <w:rPr>
          <w:rFonts w:ascii="Times New Roman" w:hAnsi="Times New Roman"/>
        </w:rPr>
        <w:t xml:space="preserve"> </w:t>
      </w:r>
    </w:p>
    <w:p w14:paraId="69339880" w14:textId="6E667796" w:rsidR="00C2030D" w:rsidRPr="00DB2FE0" w:rsidRDefault="00C2030D" w:rsidP="00A460CD">
      <w:pPr>
        <w:spacing w:after="0" w:line="240" w:lineRule="auto"/>
        <w:ind w:left="284" w:hanging="284"/>
        <w:jc w:val="both"/>
        <w:rPr>
          <w:rFonts w:ascii="Times New Roman" w:hAnsi="Times New Roman"/>
        </w:rPr>
      </w:pPr>
      <w:r w:rsidRPr="00DB2FE0">
        <w:rPr>
          <w:rFonts w:ascii="Times New Roman" w:hAnsi="Times New Roman"/>
        </w:rPr>
        <w:t>c)</w:t>
      </w:r>
      <w:r w:rsidRPr="00DB2FE0">
        <w:rPr>
          <w:rFonts w:ascii="Times New Roman" w:hAnsi="Times New Roman"/>
        </w:rPr>
        <w:tab/>
        <w:t>potvrdenie o pracovnom pomere dohliadajúceho lekára</w:t>
      </w:r>
      <w:r w:rsidR="00093FF5" w:rsidRPr="00DB2FE0">
        <w:rPr>
          <w:rFonts w:ascii="Times New Roman" w:hAnsi="Times New Roman"/>
        </w:rPr>
        <w:t xml:space="preserve"> a náhradného dohliadajúceho lekára</w:t>
      </w:r>
      <w:r w:rsidRPr="00DB2FE0">
        <w:rPr>
          <w:rFonts w:ascii="Times New Roman" w:hAnsi="Times New Roman"/>
        </w:rPr>
        <w:t xml:space="preserve"> na u</w:t>
      </w:r>
      <w:r w:rsidR="00C62A58" w:rsidRPr="00DB2FE0">
        <w:rPr>
          <w:rFonts w:ascii="Times New Roman" w:hAnsi="Times New Roman"/>
        </w:rPr>
        <w:t>stanovený týždenný pracovný čas,</w:t>
      </w:r>
      <w:r w:rsidRPr="00DB2FE0">
        <w:rPr>
          <w:rFonts w:ascii="Times New Roman" w:hAnsi="Times New Roman"/>
        </w:rPr>
        <w:t xml:space="preserve"> </w:t>
      </w:r>
    </w:p>
    <w:p w14:paraId="36F50788" w14:textId="50967E0F" w:rsidR="00C62A58" w:rsidRPr="00DB2FE0" w:rsidRDefault="00C62A58" w:rsidP="00A460CD">
      <w:pPr>
        <w:spacing w:after="0" w:line="240" w:lineRule="auto"/>
        <w:ind w:left="284" w:hanging="284"/>
        <w:jc w:val="both"/>
        <w:rPr>
          <w:rFonts w:ascii="Times New Roman" w:hAnsi="Times New Roman"/>
        </w:rPr>
      </w:pPr>
      <w:r w:rsidRPr="00DB2FE0">
        <w:rPr>
          <w:rFonts w:ascii="Times New Roman" w:hAnsi="Times New Roman"/>
        </w:rPr>
        <w:t>d)</w:t>
      </w:r>
      <w:r w:rsidRPr="00DB2FE0">
        <w:rPr>
          <w:rFonts w:ascii="Times New Roman" w:hAnsi="Times New Roman"/>
        </w:rPr>
        <w:tab/>
        <w:t>súhlas dohliadajúceho lekára a náhradného dohliadajúceho lekára s výkonom odborného dohľadu nad stážistom počas dočasnej odbornej stáže.</w:t>
      </w:r>
    </w:p>
    <w:p w14:paraId="7B6E4CA0" w14:textId="77777777" w:rsidR="00C2030D" w:rsidRPr="00DB2FE0" w:rsidRDefault="00C2030D" w:rsidP="0070541B">
      <w:pPr>
        <w:spacing w:after="0" w:line="240" w:lineRule="auto"/>
        <w:ind w:left="720"/>
        <w:jc w:val="both"/>
        <w:rPr>
          <w:rFonts w:ascii="Times New Roman" w:hAnsi="Times New Roman"/>
        </w:rPr>
      </w:pPr>
    </w:p>
    <w:p w14:paraId="517E8611" w14:textId="77777777" w:rsidR="00C2030D" w:rsidRPr="00DB2FE0" w:rsidRDefault="00C2030D" w:rsidP="00CC057D">
      <w:pPr>
        <w:spacing w:after="0" w:line="240" w:lineRule="auto"/>
        <w:ind w:firstLine="426"/>
        <w:jc w:val="both"/>
        <w:rPr>
          <w:rFonts w:ascii="Times New Roman" w:hAnsi="Times New Roman"/>
        </w:rPr>
      </w:pPr>
      <w:r w:rsidRPr="00DB2FE0">
        <w:rPr>
          <w:rFonts w:ascii="Times New Roman" w:hAnsi="Times New Roman"/>
        </w:rPr>
        <w:t xml:space="preserve">(4) Ministerstvo zdravotníctva vydá súhlas na výkon stáže do 30 dní od doručenia úplnej žiadosti podľa odseku 2 s prílohami podľa odseku 3. </w:t>
      </w:r>
    </w:p>
    <w:p w14:paraId="7DEA2266" w14:textId="77777777" w:rsidR="00C2030D" w:rsidRPr="00DB2FE0" w:rsidRDefault="00C2030D" w:rsidP="00CC057D">
      <w:pPr>
        <w:spacing w:after="0" w:line="240" w:lineRule="auto"/>
        <w:ind w:firstLine="426"/>
        <w:jc w:val="both"/>
        <w:rPr>
          <w:rFonts w:ascii="Times New Roman" w:hAnsi="Times New Roman"/>
        </w:rPr>
      </w:pPr>
    </w:p>
    <w:p w14:paraId="1A36964C" w14:textId="5E7EE67E" w:rsidR="00C2030D" w:rsidRPr="00DB2FE0" w:rsidRDefault="00C2030D" w:rsidP="00CC057D">
      <w:pPr>
        <w:spacing w:after="0" w:line="240" w:lineRule="auto"/>
        <w:ind w:firstLine="426"/>
        <w:jc w:val="both"/>
        <w:rPr>
          <w:rFonts w:ascii="Times New Roman" w:hAnsi="Times New Roman"/>
        </w:rPr>
      </w:pPr>
      <w:r w:rsidRPr="00DB2FE0">
        <w:rPr>
          <w:rFonts w:ascii="Times New Roman" w:hAnsi="Times New Roman"/>
        </w:rPr>
        <w:t>(5) Stáž možno vykonávať len u jedného poskytovateľa</w:t>
      </w:r>
      <w:r w:rsidR="00256F97" w:rsidRPr="00DB2FE0">
        <w:rPr>
          <w:rFonts w:ascii="Times New Roman" w:hAnsi="Times New Roman"/>
        </w:rPr>
        <w:t xml:space="preserve"> ústavnej zdravotnej starostlivosti</w:t>
      </w:r>
      <w:r w:rsidRPr="00DB2FE0">
        <w:rPr>
          <w:rFonts w:ascii="Times New Roman" w:hAnsi="Times New Roman"/>
        </w:rPr>
        <w:t>, najviac 12 mesiacov odo dňa vydania súhlasu podľa odseku 4 a nemožno ju opakovať</w:t>
      </w:r>
      <w:r w:rsidR="00E3291B" w:rsidRPr="00DB2FE0">
        <w:rPr>
          <w:rFonts w:ascii="Times New Roman" w:hAnsi="Times New Roman"/>
        </w:rPr>
        <w:t xml:space="preserve"> na území Slovenskej republiky</w:t>
      </w:r>
      <w:r w:rsidR="00256F97" w:rsidRPr="00DB2FE0">
        <w:rPr>
          <w:rFonts w:ascii="Times New Roman" w:hAnsi="Times New Roman"/>
        </w:rPr>
        <w:t xml:space="preserve"> u žiadneho iného poskytovateľa ústavnej zdravotnej starostlivosti</w:t>
      </w:r>
      <w:r w:rsidRPr="00DB2FE0">
        <w:rPr>
          <w:rFonts w:ascii="Times New Roman" w:hAnsi="Times New Roman"/>
        </w:rPr>
        <w:t xml:space="preserve">. </w:t>
      </w:r>
    </w:p>
    <w:p w14:paraId="3B30A32C" w14:textId="77777777" w:rsidR="00C2030D" w:rsidRPr="00DB2FE0" w:rsidRDefault="00C2030D" w:rsidP="00CC057D">
      <w:pPr>
        <w:spacing w:after="0" w:line="240" w:lineRule="auto"/>
        <w:ind w:firstLine="426"/>
        <w:jc w:val="both"/>
        <w:rPr>
          <w:rFonts w:ascii="Times New Roman" w:hAnsi="Times New Roman"/>
        </w:rPr>
      </w:pPr>
    </w:p>
    <w:p w14:paraId="53F0A65A" w14:textId="77777777" w:rsidR="00C2030D" w:rsidRPr="00DB2FE0" w:rsidRDefault="00C2030D" w:rsidP="00CC057D">
      <w:pPr>
        <w:spacing w:after="0" w:line="240" w:lineRule="auto"/>
        <w:ind w:firstLine="426"/>
        <w:jc w:val="both"/>
        <w:rPr>
          <w:rFonts w:ascii="Times New Roman" w:hAnsi="Times New Roman"/>
        </w:rPr>
      </w:pPr>
      <w:r w:rsidRPr="00DB2FE0">
        <w:rPr>
          <w:rFonts w:ascii="Times New Roman" w:hAnsi="Times New Roman"/>
        </w:rPr>
        <w:t xml:space="preserve">(6) Poskytovateľ ústavnej zdravotnej starostlivosti, ktorý získal súhlas podľa odseku 4, je povinný </w:t>
      </w:r>
    </w:p>
    <w:p w14:paraId="522A9C97" w14:textId="7BFE9BD6" w:rsidR="00C2030D" w:rsidRPr="00DB2FE0" w:rsidRDefault="00C2030D" w:rsidP="00CC057D">
      <w:pPr>
        <w:spacing w:after="0" w:line="240" w:lineRule="auto"/>
        <w:ind w:left="284" w:hanging="284"/>
        <w:jc w:val="both"/>
        <w:rPr>
          <w:rFonts w:ascii="Times New Roman" w:hAnsi="Times New Roman"/>
        </w:rPr>
      </w:pPr>
      <w:r w:rsidRPr="00DB2FE0">
        <w:rPr>
          <w:rFonts w:ascii="Times New Roman" w:hAnsi="Times New Roman"/>
        </w:rPr>
        <w:t>a)</w:t>
      </w:r>
      <w:r w:rsidRPr="00DB2FE0">
        <w:rPr>
          <w:rFonts w:ascii="Times New Roman" w:hAnsi="Times New Roman"/>
        </w:rPr>
        <w:tab/>
        <w:t>bezodkladne písomne oznámiť ministerstvu zdravotníctva zmenu dohliadajúceho lekára</w:t>
      </w:r>
      <w:r w:rsidR="00256F97" w:rsidRPr="00DB2FE0">
        <w:rPr>
          <w:rFonts w:ascii="Times New Roman" w:hAnsi="Times New Roman"/>
        </w:rPr>
        <w:t xml:space="preserve"> a náhradného dohliadajúceho lekára</w:t>
      </w:r>
      <w:r w:rsidR="00093FF5" w:rsidRPr="00DB2FE0">
        <w:rPr>
          <w:rFonts w:ascii="Times New Roman" w:hAnsi="Times New Roman"/>
        </w:rPr>
        <w:t xml:space="preserve">, v čase neprítomnosti </w:t>
      </w:r>
      <w:r w:rsidR="0032399C" w:rsidRPr="00DB2FE0">
        <w:rPr>
          <w:rFonts w:ascii="Times New Roman" w:hAnsi="Times New Roman"/>
        </w:rPr>
        <w:t xml:space="preserve">dohliadajúceho lekára </w:t>
      </w:r>
      <w:r w:rsidR="00256F97" w:rsidRPr="00DB2FE0">
        <w:rPr>
          <w:rFonts w:ascii="Times New Roman" w:hAnsi="Times New Roman"/>
        </w:rPr>
        <w:t xml:space="preserve">a </w:t>
      </w:r>
      <w:r w:rsidR="00093FF5" w:rsidRPr="00DB2FE0">
        <w:rPr>
          <w:rFonts w:ascii="Times New Roman" w:hAnsi="Times New Roman"/>
        </w:rPr>
        <w:t>náhradného dohliadajúceho lekára</w:t>
      </w:r>
      <w:r w:rsidRPr="00DB2FE0">
        <w:rPr>
          <w:rFonts w:ascii="Times New Roman" w:hAnsi="Times New Roman"/>
        </w:rPr>
        <w:t>; oznámenie musí obsahovať údaje podľa odseku 2 písm. d) a doklady podľa odseku 3 písm. b) a c),</w:t>
      </w:r>
    </w:p>
    <w:p w14:paraId="47C63B26" w14:textId="118AC3A3" w:rsidR="00C2030D" w:rsidRPr="00DB2FE0" w:rsidRDefault="00C2030D" w:rsidP="00CF68CF">
      <w:pPr>
        <w:spacing w:after="0" w:line="240" w:lineRule="auto"/>
        <w:ind w:left="284" w:hanging="284"/>
        <w:jc w:val="both"/>
        <w:rPr>
          <w:rFonts w:ascii="Times New Roman" w:hAnsi="Times New Roman"/>
        </w:rPr>
      </w:pPr>
      <w:r w:rsidRPr="00DB2FE0">
        <w:rPr>
          <w:rFonts w:ascii="Times New Roman" w:hAnsi="Times New Roman"/>
        </w:rPr>
        <w:lastRenderedPageBreak/>
        <w:t>b)</w:t>
      </w:r>
      <w:r w:rsidRPr="00DB2FE0">
        <w:rPr>
          <w:rFonts w:ascii="Times New Roman" w:hAnsi="Times New Roman"/>
        </w:rPr>
        <w:tab/>
        <w:t>zabezpečiť, aby dohliadajúci lekár vykonával odborný dohľad len nad jedným stážistom a bol fy</w:t>
      </w:r>
      <w:r w:rsidR="00256F97" w:rsidRPr="00DB2FE0">
        <w:rPr>
          <w:rFonts w:ascii="Times New Roman" w:hAnsi="Times New Roman"/>
        </w:rPr>
        <w:t>zicky prítomný pri výkone stáže;</w:t>
      </w:r>
      <w:r w:rsidR="0032399C" w:rsidRPr="00DB2FE0">
        <w:rPr>
          <w:rFonts w:ascii="Times New Roman" w:hAnsi="Times New Roman"/>
        </w:rPr>
        <w:t xml:space="preserve"> v čase neprítomnosti dohliadajúceho lekára musí byť fyzicky prítomný pri výkone stáže náhradný dohliadajúci lekár.</w:t>
      </w:r>
      <w:r w:rsidR="00CF68CF" w:rsidRPr="00DB2FE0">
        <w:rPr>
          <w:rFonts w:ascii="Times New Roman" w:hAnsi="Times New Roman"/>
        </w:rPr>
        <w:t xml:space="preserve"> </w:t>
      </w:r>
    </w:p>
    <w:p w14:paraId="1AD80908" w14:textId="77777777" w:rsidR="00C2030D" w:rsidRPr="00DB2FE0" w:rsidRDefault="00C2030D" w:rsidP="0070541B">
      <w:pPr>
        <w:spacing w:after="0" w:line="240" w:lineRule="auto"/>
        <w:ind w:left="720"/>
        <w:jc w:val="both"/>
        <w:rPr>
          <w:rFonts w:ascii="Times New Roman" w:hAnsi="Times New Roman"/>
        </w:rPr>
      </w:pPr>
    </w:p>
    <w:p w14:paraId="6CDF44C8" w14:textId="77777777" w:rsidR="00C2030D" w:rsidRPr="00DB2FE0" w:rsidRDefault="00C2030D" w:rsidP="00CC057D">
      <w:pPr>
        <w:spacing w:after="0" w:line="240" w:lineRule="auto"/>
        <w:ind w:firstLine="426"/>
        <w:jc w:val="both"/>
        <w:rPr>
          <w:rFonts w:ascii="Times New Roman" w:hAnsi="Times New Roman"/>
        </w:rPr>
      </w:pPr>
      <w:r w:rsidRPr="00DB2FE0">
        <w:rPr>
          <w:rFonts w:ascii="Times New Roman" w:hAnsi="Times New Roman"/>
        </w:rPr>
        <w:t>(7) Stážista je povinný</w:t>
      </w:r>
    </w:p>
    <w:p w14:paraId="4C5E946E" w14:textId="6983E355" w:rsidR="00C2030D" w:rsidRPr="00DB2FE0" w:rsidRDefault="00C2030D" w:rsidP="00CC057D">
      <w:pPr>
        <w:spacing w:after="0" w:line="240" w:lineRule="auto"/>
        <w:ind w:left="284" w:hanging="284"/>
        <w:jc w:val="both"/>
        <w:rPr>
          <w:rFonts w:ascii="Times New Roman" w:hAnsi="Times New Roman"/>
        </w:rPr>
      </w:pPr>
      <w:r w:rsidRPr="00DB2FE0">
        <w:rPr>
          <w:rFonts w:ascii="Times New Roman" w:hAnsi="Times New Roman"/>
        </w:rPr>
        <w:t xml:space="preserve">a) </w:t>
      </w:r>
      <w:r w:rsidR="00CC057D" w:rsidRPr="00DB2FE0">
        <w:rPr>
          <w:rFonts w:ascii="Times New Roman" w:hAnsi="Times New Roman"/>
        </w:rPr>
        <w:tab/>
      </w:r>
      <w:r w:rsidRPr="00DB2FE0">
        <w:rPr>
          <w:rFonts w:ascii="Times New Roman" w:hAnsi="Times New Roman"/>
        </w:rPr>
        <w:t xml:space="preserve">poskytovať bez meškania prvú pomoc každej osobe, ak by bez takejto pomoci bol ohrozený jej život alebo bolo ohrozené jej zdravie, </w:t>
      </w:r>
    </w:p>
    <w:p w14:paraId="63712FD4" w14:textId="12AEE7B3" w:rsidR="00C2030D" w:rsidRPr="00DB2FE0" w:rsidRDefault="00C2030D" w:rsidP="00CC057D">
      <w:pPr>
        <w:spacing w:after="0" w:line="240" w:lineRule="auto"/>
        <w:ind w:left="284" w:hanging="284"/>
        <w:jc w:val="both"/>
        <w:rPr>
          <w:rFonts w:ascii="Times New Roman" w:hAnsi="Times New Roman"/>
        </w:rPr>
      </w:pPr>
      <w:r w:rsidRPr="00DB2FE0">
        <w:rPr>
          <w:rFonts w:ascii="Times New Roman" w:hAnsi="Times New Roman"/>
        </w:rPr>
        <w:t xml:space="preserve">b) </w:t>
      </w:r>
      <w:r w:rsidR="00CC057D" w:rsidRPr="00DB2FE0">
        <w:rPr>
          <w:rFonts w:ascii="Times New Roman" w:hAnsi="Times New Roman"/>
        </w:rPr>
        <w:tab/>
      </w:r>
      <w:r w:rsidRPr="00DB2FE0">
        <w:rPr>
          <w:rFonts w:ascii="Times New Roman" w:hAnsi="Times New Roman"/>
        </w:rPr>
        <w:t>vykonávať stáž v súlade so všeobecne záväznými právnymi predpismi a s etickým kódexom,</w:t>
      </w:r>
    </w:p>
    <w:p w14:paraId="0844B920" w14:textId="700E99DD" w:rsidR="00C2030D" w:rsidRPr="00DB2FE0" w:rsidRDefault="00C2030D" w:rsidP="00CC057D">
      <w:pPr>
        <w:spacing w:after="0" w:line="240" w:lineRule="auto"/>
        <w:ind w:left="284" w:hanging="284"/>
        <w:jc w:val="both"/>
        <w:rPr>
          <w:rFonts w:ascii="Times New Roman" w:hAnsi="Times New Roman"/>
        </w:rPr>
      </w:pPr>
      <w:r w:rsidRPr="00DB2FE0">
        <w:rPr>
          <w:rFonts w:ascii="Times New Roman" w:hAnsi="Times New Roman"/>
        </w:rPr>
        <w:t xml:space="preserve">c) </w:t>
      </w:r>
      <w:r w:rsidR="00CC057D" w:rsidRPr="00DB2FE0">
        <w:rPr>
          <w:rFonts w:ascii="Times New Roman" w:hAnsi="Times New Roman"/>
        </w:rPr>
        <w:tab/>
      </w:r>
      <w:r w:rsidRPr="00DB2FE0">
        <w:rPr>
          <w:rFonts w:ascii="Times New Roman" w:hAnsi="Times New Roman"/>
        </w:rPr>
        <w:t>zachovávať mlčanlivosť o skutočnostiach, o ktorých sa dozvedel v súvislosti s výkonom stáže.</w:t>
      </w:r>
    </w:p>
    <w:p w14:paraId="4F7EC3AF" w14:textId="77777777" w:rsidR="00C2030D" w:rsidRPr="00DB2FE0" w:rsidRDefault="00C2030D" w:rsidP="00CC057D">
      <w:pPr>
        <w:spacing w:after="0" w:line="240" w:lineRule="auto"/>
        <w:ind w:firstLine="426"/>
        <w:jc w:val="both"/>
        <w:rPr>
          <w:rFonts w:ascii="Times New Roman" w:hAnsi="Times New Roman"/>
        </w:rPr>
      </w:pPr>
      <w:r w:rsidRPr="00DB2FE0">
        <w:rPr>
          <w:rFonts w:ascii="Times New Roman" w:hAnsi="Times New Roman"/>
        </w:rPr>
        <w:t xml:space="preserve"> </w:t>
      </w:r>
    </w:p>
    <w:p w14:paraId="4D260038" w14:textId="77777777" w:rsidR="00C2030D" w:rsidRPr="00DB2FE0" w:rsidRDefault="00C2030D" w:rsidP="00CC057D">
      <w:pPr>
        <w:spacing w:after="0" w:line="240" w:lineRule="auto"/>
        <w:ind w:firstLine="426"/>
        <w:jc w:val="both"/>
        <w:rPr>
          <w:rFonts w:ascii="Times New Roman" w:hAnsi="Times New Roman"/>
        </w:rPr>
      </w:pPr>
      <w:r w:rsidRPr="00DB2FE0">
        <w:rPr>
          <w:rFonts w:ascii="Times New Roman" w:hAnsi="Times New Roman"/>
        </w:rPr>
        <w:t>(8) Povinnosti mlčanlivosti môže stážistu zbaviť iba osoba, ktorej sa skutočnosti týkajú, alebo orgán príslušný na vydanie povolenia, a to na žiadosť orgánov činných v trestnom konaní a súdov; ak nemožno určiť orgán príslušný na vydanie povolenia, povinnosti mlčanlivosti o skutočnostiach, o ktorých sa stážista dozvedel v súvislosti s výkonom stáže, môže stážistu na žiadosť orgánov činných v trestnom konaní a súdov zbaviť ministerstvo zdravotníctva.</w:t>
      </w:r>
    </w:p>
    <w:p w14:paraId="6C87AB59" w14:textId="6ADD9B0B" w:rsidR="00C97E3A" w:rsidRPr="00DB2FE0" w:rsidRDefault="00C2030D" w:rsidP="00CC057D">
      <w:pPr>
        <w:spacing w:after="0" w:line="240" w:lineRule="auto"/>
        <w:ind w:left="284" w:hanging="284"/>
        <w:jc w:val="both"/>
        <w:rPr>
          <w:rFonts w:ascii="Times New Roman" w:hAnsi="Times New Roman"/>
        </w:rPr>
      </w:pPr>
      <w:r w:rsidRPr="00DB2FE0">
        <w:rPr>
          <w:rFonts w:ascii="Times New Roman" w:hAnsi="Times New Roman"/>
        </w:rPr>
        <w:t xml:space="preserve"> </w:t>
      </w:r>
    </w:p>
    <w:p w14:paraId="642ACAAC" w14:textId="3015967D" w:rsidR="00C2030D" w:rsidRPr="00DB2FE0" w:rsidRDefault="00C2030D" w:rsidP="00CC057D">
      <w:pPr>
        <w:spacing w:after="0" w:line="240" w:lineRule="auto"/>
        <w:ind w:firstLine="426"/>
        <w:jc w:val="both"/>
        <w:rPr>
          <w:rFonts w:ascii="Times New Roman" w:hAnsi="Times New Roman"/>
        </w:rPr>
      </w:pPr>
      <w:r w:rsidRPr="00DB2FE0">
        <w:rPr>
          <w:rFonts w:ascii="Times New Roman" w:hAnsi="Times New Roman"/>
        </w:rPr>
        <w:t>(9) Ministerstvo zdravotníctva vedie a aktualizuje zoznam vydaných súhlasov na výkon stáže v rozsahu</w:t>
      </w:r>
    </w:p>
    <w:p w14:paraId="58AE259D" w14:textId="77777777" w:rsidR="00C2030D" w:rsidRPr="00DB2FE0" w:rsidRDefault="00C2030D" w:rsidP="00CC057D">
      <w:pPr>
        <w:spacing w:after="0" w:line="240" w:lineRule="auto"/>
        <w:ind w:left="284" w:hanging="284"/>
        <w:jc w:val="both"/>
        <w:rPr>
          <w:rFonts w:ascii="Times New Roman" w:hAnsi="Times New Roman"/>
        </w:rPr>
      </w:pPr>
      <w:r w:rsidRPr="00DB2FE0">
        <w:rPr>
          <w:rFonts w:ascii="Times New Roman" w:hAnsi="Times New Roman"/>
        </w:rPr>
        <w:t>a)</w:t>
      </w:r>
      <w:r w:rsidRPr="00DB2FE0">
        <w:rPr>
          <w:rFonts w:ascii="Times New Roman" w:hAnsi="Times New Roman"/>
        </w:rPr>
        <w:tab/>
        <w:t xml:space="preserve">dátum vydania súhlasu ministerstva zdravotníctva na výkon stáže, </w:t>
      </w:r>
    </w:p>
    <w:p w14:paraId="2BE5DEEA" w14:textId="77777777" w:rsidR="00C2030D" w:rsidRPr="00DB2FE0" w:rsidRDefault="00C2030D" w:rsidP="00CC057D">
      <w:pPr>
        <w:spacing w:after="0" w:line="240" w:lineRule="auto"/>
        <w:ind w:left="284" w:hanging="284"/>
        <w:jc w:val="both"/>
        <w:rPr>
          <w:rFonts w:ascii="Times New Roman" w:hAnsi="Times New Roman"/>
        </w:rPr>
      </w:pPr>
      <w:r w:rsidRPr="00DB2FE0">
        <w:rPr>
          <w:rFonts w:ascii="Times New Roman" w:hAnsi="Times New Roman"/>
        </w:rPr>
        <w:t>b)</w:t>
      </w:r>
      <w:r w:rsidRPr="00DB2FE0">
        <w:rPr>
          <w:rFonts w:ascii="Times New Roman" w:hAnsi="Times New Roman"/>
        </w:rPr>
        <w:tab/>
        <w:t xml:space="preserve">meno a priezvisko stážistu, </w:t>
      </w:r>
    </w:p>
    <w:p w14:paraId="2CA5798C" w14:textId="77777777" w:rsidR="00C2030D" w:rsidRPr="00DB2FE0" w:rsidRDefault="00C2030D" w:rsidP="00CC057D">
      <w:pPr>
        <w:spacing w:after="0" w:line="240" w:lineRule="auto"/>
        <w:ind w:left="284" w:hanging="284"/>
        <w:jc w:val="both"/>
        <w:rPr>
          <w:rFonts w:ascii="Times New Roman" w:hAnsi="Times New Roman"/>
        </w:rPr>
      </w:pPr>
      <w:r w:rsidRPr="00DB2FE0">
        <w:rPr>
          <w:rFonts w:ascii="Times New Roman" w:hAnsi="Times New Roman"/>
        </w:rPr>
        <w:t>c)</w:t>
      </w:r>
      <w:r w:rsidRPr="00DB2FE0">
        <w:rPr>
          <w:rFonts w:ascii="Times New Roman" w:hAnsi="Times New Roman"/>
        </w:rPr>
        <w:tab/>
        <w:t>údaje podľa odseku 2 písm. a), b) a d).</w:t>
      </w:r>
    </w:p>
    <w:p w14:paraId="6334AEB9" w14:textId="77777777" w:rsidR="00C2030D" w:rsidRPr="00DB2FE0" w:rsidRDefault="00C2030D" w:rsidP="00CC057D">
      <w:pPr>
        <w:spacing w:after="0" w:line="240" w:lineRule="auto"/>
        <w:ind w:firstLine="426"/>
        <w:jc w:val="both"/>
        <w:rPr>
          <w:rFonts w:ascii="Times New Roman" w:hAnsi="Times New Roman"/>
        </w:rPr>
      </w:pPr>
    </w:p>
    <w:p w14:paraId="771FD841" w14:textId="77777777" w:rsidR="00C2030D" w:rsidRPr="00DB2FE0" w:rsidRDefault="00C2030D" w:rsidP="00CC057D">
      <w:pPr>
        <w:spacing w:after="0" w:line="240" w:lineRule="auto"/>
        <w:ind w:firstLine="426"/>
        <w:jc w:val="both"/>
        <w:rPr>
          <w:rFonts w:ascii="Times New Roman" w:hAnsi="Times New Roman"/>
        </w:rPr>
      </w:pPr>
      <w:r w:rsidRPr="00DB2FE0">
        <w:rPr>
          <w:rFonts w:ascii="Times New Roman" w:hAnsi="Times New Roman"/>
        </w:rPr>
        <w:t>(10) Ministerstvo zdravotníctva uverejňuje zoznam podľa odseku 9 na svojom webovom sídle.“.</w:t>
      </w:r>
    </w:p>
    <w:p w14:paraId="1BB828C8" w14:textId="77777777" w:rsidR="00C2030D" w:rsidRPr="00DB2FE0" w:rsidRDefault="00C2030D" w:rsidP="00CC057D">
      <w:pPr>
        <w:spacing w:after="0" w:line="240" w:lineRule="auto"/>
        <w:ind w:firstLine="426"/>
        <w:jc w:val="both"/>
        <w:rPr>
          <w:rFonts w:ascii="Times New Roman" w:hAnsi="Times New Roman"/>
        </w:rPr>
      </w:pPr>
      <w:r w:rsidRPr="00DB2FE0">
        <w:rPr>
          <w:rFonts w:ascii="Times New Roman" w:hAnsi="Times New Roman"/>
        </w:rPr>
        <w:t xml:space="preserve">  </w:t>
      </w:r>
    </w:p>
    <w:p w14:paraId="03013B2E" w14:textId="77777777" w:rsidR="00C2030D" w:rsidRPr="00DB2FE0" w:rsidRDefault="00C2030D" w:rsidP="00CC057D">
      <w:pPr>
        <w:spacing w:after="0" w:line="240" w:lineRule="auto"/>
        <w:jc w:val="both"/>
        <w:rPr>
          <w:rFonts w:ascii="Times New Roman" w:hAnsi="Times New Roman"/>
        </w:rPr>
      </w:pPr>
      <w:r w:rsidRPr="00DB2FE0">
        <w:rPr>
          <w:rFonts w:ascii="Times New Roman" w:hAnsi="Times New Roman"/>
        </w:rPr>
        <w:t>Poznámka pod čiarou k odkazu 24da znie:</w:t>
      </w:r>
    </w:p>
    <w:p w14:paraId="614801DD" w14:textId="77777777" w:rsidR="00C2030D" w:rsidRPr="00DB2FE0" w:rsidRDefault="00C2030D" w:rsidP="00CC057D">
      <w:pPr>
        <w:spacing w:after="0" w:line="240" w:lineRule="auto"/>
        <w:jc w:val="both"/>
        <w:rPr>
          <w:rFonts w:ascii="Times New Roman" w:hAnsi="Times New Roman"/>
        </w:rPr>
      </w:pPr>
      <w:r w:rsidRPr="00DB2FE0">
        <w:rPr>
          <w:rFonts w:ascii="Times New Roman" w:hAnsi="Times New Roman"/>
        </w:rPr>
        <w:t>„</w:t>
      </w:r>
      <w:r w:rsidRPr="00DB2FE0">
        <w:rPr>
          <w:rFonts w:ascii="Times New Roman" w:hAnsi="Times New Roman"/>
          <w:vertAlign w:val="superscript"/>
        </w:rPr>
        <w:t>24da</w:t>
      </w:r>
      <w:r w:rsidRPr="00DB2FE0">
        <w:rPr>
          <w:rFonts w:ascii="Times New Roman" w:hAnsi="Times New Roman"/>
        </w:rPr>
        <w:t>) § 30 ods. 1 písm. a) zákona č. 422/2015 Z. z.“.</w:t>
      </w:r>
    </w:p>
    <w:p w14:paraId="227C774C" w14:textId="77777777" w:rsidR="00C2030D" w:rsidRPr="00DB2FE0" w:rsidRDefault="00C2030D" w:rsidP="0070541B">
      <w:pPr>
        <w:spacing w:after="0" w:line="240" w:lineRule="auto"/>
        <w:jc w:val="both"/>
        <w:rPr>
          <w:rFonts w:ascii="Times New Roman" w:hAnsi="Times New Roman"/>
        </w:rPr>
      </w:pPr>
    </w:p>
    <w:p w14:paraId="7DC3B765" w14:textId="77777777" w:rsidR="00C2030D" w:rsidRPr="00DB2FE0" w:rsidRDefault="00C2030D" w:rsidP="00865C4A">
      <w:pPr>
        <w:numPr>
          <w:ilvl w:val="0"/>
          <w:numId w:val="3"/>
        </w:numPr>
        <w:spacing w:after="0" w:line="240" w:lineRule="auto"/>
        <w:jc w:val="both"/>
        <w:rPr>
          <w:rFonts w:ascii="Times New Roman" w:hAnsi="Times New Roman"/>
        </w:rPr>
      </w:pPr>
      <w:r w:rsidRPr="00DB2FE0">
        <w:rPr>
          <w:rFonts w:ascii="Times New Roman" w:hAnsi="Times New Roman"/>
        </w:rPr>
        <w:t>V § 39b ods. 21 sa za slová „odseku 13 písm. b)“ vkladajú slová „alebo odseku 23 písm. a)“.</w:t>
      </w:r>
    </w:p>
    <w:p w14:paraId="585F9AD2" w14:textId="77777777" w:rsidR="00C2030D" w:rsidRPr="00DB2FE0" w:rsidRDefault="00C2030D" w:rsidP="0070541B">
      <w:pPr>
        <w:spacing w:after="0" w:line="240" w:lineRule="auto"/>
        <w:jc w:val="both"/>
        <w:rPr>
          <w:rFonts w:ascii="Times New Roman" w:hAnsi="Times New Roman"/>
        </w:rPr>
      </w:pPr>
    </w:p>
    <w:p w14:paraId="515F2587" w14:textId="7C0419F6" w:rsidR="00C2030D" w:rsidRPr="00DB2FE0" w:rsidRDefault="00C2030D" w:rsidP="00865C4A">
      <w:pPr>
        <w:numPr>
          <w:ilvl w:val="0"/>
          <w:numId w:val="3"/>
        </w:numPr>
        <w:spacing w:after="0" w:line="240" w:lineRule="auto"/>
        <w:jc w:val="both"/>
        <w:rPr>
          <w:rFonts w:ascii="Times New Roman" w:hAnsi="Times New Roman"/>
        </w:rPr>
      </w:pPr>
      <w:r w:rsidRPr="00DB2FE0">
        <w:rPr>
          <w:rFonts w:ascii="Times New Roman" w:hAnsi="Times New Roman"/>
        </w:rPr>
        <w:t>V  § 40 ods. 6 sa slová „pevnej siete poskytovateľov podľa § 5 ods. 3 až 5 a § 5a alebo poskytovateľa ústavnej zdravotnej starostlivosti zaradeného do koncovej siete poskytovateľov podľa § 5a“ nahrádzajú slovami „minimálnej siete“.</w:t>
      </w:r>
    </w:p>
    <w:p w14:paraId="4464DA98" w14:textId="33258D7B" w:rsidR="007A72F0" w:rsidRPr="00DB2FE0" w:rsidRDefault="007A72F0" w:rsidP="007A72F0">
      <w:pPr>
        <w:spacing w:after="0" w:line="240" w:lineRule="auto"/>
        <w:jc w:val="both"/>
        <w:rPr>
          <w:rFonts w:ascii="Times New Roman" w:hAnsi="Times New Roman"/>
        </w:rPr>
      </w:pPr>
    </w:p>
    <w:p w14:paraId="620F2868" w14:textId="77777777" w:rsidR="00E15CFA" w:rsidRPr="00DB2FE0" w:rsidRDefault="001247B9" w:rsidP="00746327">
      <w:pPr>
        <w:numPr>
          <w:ilvl w:val="0"/>
          <w:numId w:val="3"/>
        </w:numPr>
        <w:spacing w:after="0" w:line="240" w:lineRule="auto"/>
        <w:jc w:val="both"/>
        <w:rPr>
          <w:rFonts w:ascii="Times New Roman" w:hAnsi="Times New Roman"/>
        </w:rPr>
      </w:pPr>
      <w:r w:rsidRPr="00DB2FE0">
        <w:rPr>
          <w:rFonts w:ascii="Times New Roman" w:hAnsi="Times New Roman"/>
        </w:rPr>
        <w:t>§ 45 sa dopĺňa ods</w:t>
      </w:r>
      <w:r w:rsidR="00E15CFA" w:rsidRPr="00DB2FE0">
        <w:rPr>
          <w:rFonts w:ascii="Times New Roman" w:hAnsi="Times New Roman"/>
        </w:rPr>
        <w:t>ekom</w:t>
      </w:r>
      <w:r w:rsidRPr="00DB2FE0">
        <w:rPr>
          <w:rFonts w:ascii="Times New Roman" w:hAnsi="Times New Roman"/>
        </w:rPr>
        <w:t xml:space="preserve"> 4</w:t>
      </w:r>
      <w:r w:rsidR="00E15CFA" w:rsidRPr="00DB2FE0">
        <w:rPr>
          <w:rFonts w:ascii="Times New Roman" w:hAnsi="Times New Roman"/>
        </w:rPr>
        <w:t xml:space="preserve">, ktorý </w:t>
      </w:r>
      <w:r w:rsidRPr="00DB2FE0">
        <w:rPr>
          <w:rFonts w:ascii="Times New Roman" w:hAnsi="Times New Roman"/>
        </w:rPr>
        <w:t>zn</w:t>
      </w:r>
      <w:r w:rsidR="00E15CFA" w:rsidRPr="00DB2FE0">
        <w:rPr>
          <w:rFonts w:ascii="Times New Roman" w:hAnsi="Times New Roman"/>
        </w:rPr>
        <w:t>ie</w:t>
      </w:r>
      <w:r w:rsidRPr="00DB2FE0">
        <w:rPr>
          <w:rFonts w:ascii="Times New Roman" w:hAnsi="Times New Roman"/>
        </w:rPr>
        <w:t xml:space="preserve">: </w:t>
      </w:r>
    </w:p>
    <w:p w14:paraId="283F7779" w14:textId="4F8CB9AE" w:rsidR="00E15CFA" w:rsidRPr="00DB2FE0" w:rsidRDefault="001247B9" w:rsidP="007A72F0">
      <w:pPr>
        <w:spacing w:after="0" w:line="240" w:lineRule="auto"/>
        <w:jc w:val="both"/>
        <w:rPr>
          <w:rFonts w:ascii="Times New Roman" w:hAnsi="Times New Roman"/>
        </w:rPr>
      </w:pPr>
      <w:r w:rsidRPr="00DB2FE0">
        <w:rPr>
          <w:rFonts w:ascii="Times New Roman" w:hAnsi="Times New Roman"/>
        </w:rPr>
        <w:t>„</w:t>
      </w:r>
      <w:r w:rsidR="00E15CFA" w:rsidRPr="00DB2FE0">
        <w:rPr>
          <w:rFonts w:ascii="Times New Roman" w:hAnsi="Times New Roman"/>
        </w:rPr>
        <w:t xml:space="preserve">(4) </w:t>
      </w:r>
      <w:r w:rsidRPr="00DB2FE0">
        <w:rPr>
          <w:rFonts w:ascii="Times New Roman" w:hAnsi="Times New Roman"/>
        </w:rPr>
        <w:t>Slovenská lekárnická komora spolupracuje so samosprávnym krajom pri organizovaní a nariaďovaní lekárenskej pohotovostnej služby podľa osobitného predpisu.</w:t>
      </w:r>
      <w:r w:rsidR="00E15CFA" w:rsidRPr="00DB2FE0">
        <w:rPr>
          <w:rFonts w:ascii="Times New Roman" w:hAnsi="Times New Roman"/>
          <w:vertAlign w:val="superscript"/>
        </w:rPr>
        <w:t>35a</w:t>
      </w:r>
      <w:r w:rsidRPr="00DB2FE0">
        <w:rPr>
          <w:rFonts w:ascii="Times New Roman" w:hAnsi="Times New Roman"/>
        </w:rPr>
        <w:t>)</w:t>
      </w:r>
      <w:r w:rsidR="00E15CFA" w:rsidRPr="00DB2FE0">
        <w:rPr>
          <w:rFonts w:ascii="Times New Roman" w:hAnsi="Times New Roman"/>
        </w:rPr>
        <w:t>“.</w:t>
      </w:r>
      <w:r w:rsidRPr="00DB2FE0">
        <w:rPr>
          <w:rFonts w:ascii="Times New Roman" w:hAnsi="Times New Roman"/>
        </w:rPr>
        <w:t xml:space="preserve"> </w:t>
      </w:r>
    </w:p>
    <w:p w14:paraId="37176636" w14:textId="77777777" w:rsidR="00E15CFA" w:rsidRPr="00DB2FE0" w:rsidRDefault="00E15CFA" w:rsidP="00746327">
      <w:pPr>
        <w:spacing w:after="0" w:line="240" w:lineRule="auto"/>
        <w:ind w:left="360"/>
        <w:jc w:val="both"/>
        <w:rPr>
          <w:rFonts w:ascii="Times New Roman" w:hAnsi="Times New Roman"/>
        </w:rPr>
      </w:pPr>
    </w:p>
    <w:p w14:paraId="058B4927" w14:textId="3F4E3A17" w:rsidR="00E15CFA" w:rsidRPr="00DB2FE0" w:rsidRDefault="00E15CFA" w:rsidP="00746327">
      <w:pPr>
        <w:spacing w:after="0" w:line="240" w:lineRule="auto"/>
        <w:ind w:left="360"/>
        <w:jc w:val="both"/>
        <w:rPr>
          <w:rFonts w:ascii="Times New Roman" w:hAnsi="Times New Roman"/>
        </w:rPr>
      </w:pPr>
      <w:r w:rsidRPr="00DB2FE0">
        <w:rPr>
          <w:rFonts w:ascii="Times New Roman" w:hAnsi="Times New Roman"/>
        </w:rPr>
        <w:t>Poznámka pod čiarou k odkazu 35a znie:</w:t>
      </w:r>
    </w:p>
    <w:p w14:paraId="4A9B08F6" w14:textId="0315A1C0" w:rsidR="00E15CFA" w:rsidRPr="00DB2FE0" w:rsidRDefault="00E15CFA" w:rsidP="00746327">
      <w:pPr>
        <w:spacing w:after="0" w:line="240" w:lineRule="auto"/>
        <w:ind w:left="360"/>
        <w:jc w:val="both"/>
        <w:rPr>
          <w:rFonts w:ascii="Times New Roman" w:hAnsi="Times New Roman"/>
        </w:rPr>
      </w:pPr>
      <w:r w:rsidRPr="00DB2FE0">
        <w:rPr>
          <w:rFonts w:ascii="Times New Roman" w:hAnsi="Times New Roman"/>
        </w:rPr>
        <w:t>„</w:t>
      </w:r>
      <w:r w:rsidRPr="00DB2FE0">
        <w:rPr>
          <w:rFonts w:ascii="Times New Roman" w:hAnsi="Times New Roman"/>
          <w:vertAlign w:val="superscript"/>
        </w:rPr>
        <w:t>35a</w:t>
      </w:r>
      <w:r w:rsidR="001247B9" w:rsidRPr="00DB2FE0">
        <w:rPr>
          <w:rFonts w:ascii="Times New Roman" w:hAnsi="Times New Roman"/>
        </w:rPr>
        <w:t>) Zákon č. 362/2011 Z.</w:t>
      </w:r>
      <w:r w:rsidR="007A72F0" w:rsidRPr="00DB2FE0">
        <w:rPr>
          <w:rFonts w:ascii="Times New Roman" w:hAnsi="Times New Roman"/>
        </w:rPr>
        <w:t xml:space="preserve"> </w:t>
      </w:r>
      <w:r w:rsidR="001247B9" w:rsidRPr="00DB2FE0">
        <w:rPr>
          <w:rFonts w:ascii="Times New Roman" w:hAnsi="Times New Roman"/>
        </w:rPr>
        <w:t>z. o liekoch a zdravotníckych pomôckach a o zmene a doplnení niektorých zákonov</w:t>
      </w:r>
      <w:r w:rsidRPr="00DB2FE0">
        <w:rPr>
          <w:rFonts w:ascii="Times New Roman" w:hAnsi="Times New Roman"/>
        </w:rPr>
        <w:t>.</w:t>
      </w:r>
      <w:r w:rsidR="001247B9" w:rsidRPr="00DB2FE0">
        <w:rPr>
          <w:rFonts w:ascii="Times New Roman" w:hAnsi="Times New Roman"/>
        </w:rPr>
        <w:t>“</w:t>
      </w:r>
      <w:r w:rsidRPr="00DB2FE0">
        <w:rPr>
          <w:rFonts w:ascii="Times New Roman" w:hAnsi="Times New Roman"/>
        </w:rPr>
        <w:t>.</w:t>
      </w:r>
      <w:r w:rsidR="001247B9" w:rsidRPr="00DB2FE0">
        <w:rPr>
          <w:rFonts w:ascii="Times New Roman" w:hAnsi="Times New Roman"/>
        </w:rPr>
        <w:t xml:space="preserve"> </w:t>
      </w:r>
    </w:p>
    <w:p w14:paraId="36EFC76F" w14:textId="77777777" w:rsidR="001247B9" w:rsidRPr="00DB2FE0" w:rsidRDefault="001247B9" w:rsidP="0070541B">
      <w:pPr>
        <w:spacing w:after="0" w:line="240" w:lineRule="auto"/>
        <w:ind w:left="426" w:hanging="426"/>
        <w:jc w:val="both"/>
        <w:rPr>
          <w:rFonts w:ascii="Times New Roman" w:hAnsi="Times New Roman"/>
        </w:rPr>
      </w:pPr>
    </w:p>
    <w:p w14:paraId="1D3B54C0" w14:textId="77777777" w:rsidR="00C2030D" w:rsidRPr="00DB2FE0" w:rsidRDefault="00C2030D" w:rsidP="00865C4A">
      <w:pPr>
        <w:pStyle w:val="Odsekzoznamu"/>
        <w:numPr>
          <w:ilvl w:val="0"/>
          <w:numId w:val="3"/>
        </w:numPr>
        <w:spacing w:after="0" w:line="240" w:lineRule="auto"/>
        <w:jc w:val="both"/>
        <w:rPr>
          <w:rFonts w:ascii="Times New Roman" w:hAnsi="Times New Roman"/>
        </w:rPr>
      </w:pPr>
      <w:r w:rsidRPr="00DB2FE0">
        <w:rPr>
          <w:rFonts w:ascii="Times New Roman" w:hAnsi="Times New Roman"/>
        </w:rPr>
        <w:t>V § 79 ods. 1 písmeno t) znie:</w:t>
      </w:r>
    </w:p>
    <w:p w14:paraId="082EFD28" w14:textId="026DD8B0" w:rsidR="00C2030D" w:rsidRPr="00DB2FE0" w:rsidRDefault="00C2030D" w:rsidP="0070541B">
      <w:pPr>
        <w:spacing w:after="0" w:line="240" w:lineRule="auto"/>
        <w:jc w:val="both"/>
        <w:rPr>
          <w:rFonts w:ascii="Times New Roman" w:hAnsi="Times New Roman"/>
        </w:rPr>
      </w:pPr>
      <w:r w:rsidRPr="00DB2FE0">
        <w:rPr>
          <w:rFonts w:ascii="Times New Roman" w:hAnsi="Times New Roman"/>
        </w:rPr>
        <w:t>„t) zasielať  zdravotnej poisťovni a národnému centru zdravotníckych informácii</w:t>
      </w:r>
      <w:r w:rsidRPr="00DB2FE0">
        <w:rPr>
          <w:rFonts w:ascii="Times New Roman" w:hAnsi="Times New Roman"/>
          <w:vertAlign w:val="superscript"/>
        </w:rPr>
        <w:t>54</w:t>
      </w:r>
      <w:r w:rsidRPr="00DB2FE0">
        <w:rPr>
          <w:rFonts w:ascii="Times New Roman" w:hAnsi="Times New Roman"/>
        </w:rPr>
        <w:t xml:space="preserve">)  údaje potrebné na určenie, zber a vyhodnotenie indikátorov kvality podľa § 9 a počty zdravotných výkonov, pre ktoré je všeobecne záväzným právnym predpisom ustanovený minimálny počet zdravotných výkonov, v lehote určenej ministerstvom zdravotníctva,“. </w:t>
      </w:r>
    </w:p>
    <w:p w14:paraId="0DB28BE0" w14:textId="77777777" w:rsidR="00C2030D" w:rsidRPr="00DB2FE0" w:rsidRDefault="00C2030D" w:rsidP="0070541B">
      <w:pPr>
        <w:spacing w:after="0" w:line="240" w:lineRule="auto"/>
        <w:rPr>
          <w:rFonts w:ascii="Times New Roman" w:hAnsi="Times New Roman"/>
        </w:rPr>
      </w:pPr>
    </w:p>
    <w:p w14:paraId="15ACC786" w14:textId="77777777" w:rsidR="00C2030D" w:rsidRPr="00DB2FE0" w:rsidRDefault="00C2030D" w:rsidP="0070541B">
      <w:pPr>
        <w:spacing w:after="0" w:line="240" w:lineRule="auto"/>
        <w:rPr>
          <w:rFonts w:ascii="Times New Roman" w:hAnsi="Times New Roman"/>
        </w:rPr>
      </w:pPr>
      <w:r w:rsidRPr="00DB2FE0">
        <w:rPr>
          <w:rFonts w:ascii="Times New Roman" w:hAnsi="Times New Roman"/>
        </w:rPr>
        <w:t>Poznámka pod čiarou k odkazu 54 znie:</w:t>
      </w:r>
    </w:p>
    <w:p w14:paraId="206F2D88" w14:textId="77777777" w:rsidR="00C2030D" w:rsidRPr="00DB2FE0" w:rsidRDefault="00C2030D" w:rsidP="0070541B">
      <w:pPr>
        <w:spacing w:after="0" w:line="240" w:lineRule="auto"/>
        <w:rPr>
          <w:rFonts w:ascii="Times New Roman" w:hAnsi="Times New Roman"/>
        </w:rPr>
      </w:pPr>
      <w:r w:rsidRPr="00DB2FE0">
        <w:rPr>
          <w:rFonts w:ascii="Times New Roman" w:hAnsi="Times New Roman"/>
        </w:rPr>
        <w:t>„</w:t>
      </w:r>
      <w:r w:rsidRPr="00DB2FE0">
        <w:rPr>
          <w:rFonts w:ascii="Times New Roman" w:hAnsi="Times New Roman"/>
          <w:vertAlign w:val="superscript"/>
        </w:rPr>
        <w:t>54</w:t>
      </w:r>
      <w:r w:rsidRPr="00DB2FE0">
        <w:rPr>
          <w:rFonts w:ascii="Times New Roman" w:hAnsi="Times New Roman"/>
        </w:rPr>
        <w:t>) § 7 ods. 4 písm. a) zákona č. 581/2004 Z. z.“.</w:t>
      </w:r>
    </w:p>
    <w:p w14:paraId="643289AE" w14:textId="77777777" w:rsidR="00C2030D" w:rsidRPr="00DB2FE0" w:rsidRDefault="00C2030D" w:rsidP="0070541B">
      <w:pPr>
        <w:spacing w:after="0" w:line="240" w:lineRule="auto"/>
        <w:jc w:val="both"/>
        <w:rPr>
          <w:rFonts w:ascii="Times New Roman" w:hAnsi="Times New Roman"/>
        </w:rPr>
      </w:pPr>
    </w:p>
    <w:p w14:paraId="01D8B8CC" w14:textId="0A438B5A" w:rsidR="00C2030D" w:rsidRPr="00DB2FE0" w:rsidRDefault="00C2030D" w:rsidP="00865C4A">
      <w:pPr>
        <w:numPr>
          <w:ilvl w:val="0"/>
          <w:numId w:val="3"/>
        </w:numPr>
        <w:spacing w:after="0" w:line="240" w:lineRule="auto"/>
        <w:jc w:val="both"/>
        <w:rPr>
          <w:rFonts w:ascii="Times New Roman" w:hAnsi="Times New Roman"/>
        </w:rPr>
      </w:pPr>
      <w:r w:rsidRPr="00DB2FE0">
        <w:rPr>
          <w:rFonts w:ascii="Times New Roman" w:hAnsi="Times New Roman"/>
        </w:rPr>
        <w:t>V § 79 ods. 1 písm. y) treťom bode sa na konci pripájajú tieto slová: „zaradeného do minimálnej siete,</w:t>
      </w:r>
      <w:r w:rsidR="00F80F0F" w:rsidRPr="00DB2FE0">
        <w:rPr>
          <w:rFonts w:ascii="Times New Roman" w:eastAsia="Times New Roman" w:hAnsi="Times New Roman"/>
          <w:color w:val="000000"/>
        </w:rPr>
        <w:t xml:space="preserve"> alebo ktorý má povolenie na prevádzkovanie kompetenčného centra vyššieho</w:t>
      </w:r>
      <w:r w:rsidRPr="00DB2FE0">
        <w:rPr>
          <w:rFonts w:ascii="Times New Roman" w:hAnsi="Times New Roman"/>
        </w:rPr>
        <w:t>“.</w:t>
      </w:r>
    </w:p>
    <w:p w14:paraId="723622C1" w14:textId="7D2970B9" w:rsidR="00C2030D" w:rsidRPr="00DB2FE0" w:rsidRDefault="00C2030D" w:rsidP="0070541B">
      <w:pPr>
        <w:spacing w:after="0" w:line="240" w:lineRule="auto"/>
        <w:jc w:val="both"/>
        <w:rPr>
          <w:rFonts w:ascii="Times New Roman" w:hAnsi="Times New Roman"/>
        </w:rPr>
      </w:pPr>
    </w:p>
    <w:p w14:paraId="39D66A89" w14:textId="0CEE3510" w:rsidR="00256F97" w:rsidRPr="00DB2FE0" w:rsidRDefault="00256F97" w:rsidP="0070541B">
      <w:pPr>
        <w:spacing w:after="0" w:line="240" w:lineRule="auto"/>
        <w:jc w:val="both"/>
        <w:rPr>
          <w:rFonts w:ascii="Times New Roman" w:hAnsi="Times New Roman"/>
        </w:rPr>
      </w:pPr>
    </w:p>
    <w:p w14:paraId="297666BA" w14:textId="77777777" w:rsidR="00256F97" w:rsidRPr="00DB2FE0" w:rsidRDefault="00256F97" w:rsidP="0070541B">
      <w:pPr>
        <w:spacing w:after="0" w:line="240" w:lineRule="auto"/>
        <w:jc w:val="both"/>
        <w:rPr>
          <w:rFonts w:ascii="Times New Roman" w:hAnsi="Times New Roman"/>
        </w:rPr>
      </w:pPr>
    </w:p>
    <w:p w14:paraId="21E02C3F" w14:textId="77777777" w:rsidR="00C2030D" w:rsidRPr="00DB2FE0" w:rsidRDefault="00C2030D" w:rsidP="00865C4A">
      <w:pPr>
        <w:numPr>
          <w:ilvl w:val="0"/>
          <w:numId w:val="3"/>
        </w:numPr>
        <w:spacing w:after="0" w:line="240" w:lineRule="auto"/>
        <w:jc w:val="both"/>
        <w:rPr>
          <w:rFonts w:ascii="Times New Roman" w:hAnsi="Times New Roman"/>
        </w:rPr>
      </w:pPr>
      <w:r w:rsidRPr="00DB2FE0">
        <w:rPr>
          <w:rFonts w:ascii="Times New Roman" w:hAnsi="Times New Roman"/>
        </w:rPr>
        <w:lastRenderedPageBreak/>
        <w:t xml:space="preserve">V § 79 ods. 1 písmeno </w:t>
      </w:r>
      <w:proofErr w:type="spellStart"/>
      <w:r w:rsidRPr="00DB2FE0">
        <w:rPr>
          <w:rFonts w:ascii="Times New Roman" w:hAnsi="Times New Roman"/>
        </w:rPr>
        <w:t>zs</w:t>
      </w:r>
      <w:proofErr w:type="spellEnd"/>
      <w:r w:rsidRPr="00DB2FE0">
        <w:rPr>
          <w:rFonts w:ascii="Times New Roman" w:hAnsi="Times New Roman"/>
        </w:rPr>
        <w:t>) znie:</w:t>
      </w:r>
    </w:p>
    <w:p w14:paraId="300E271B"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w:t>
      </w:r>
      <w:proofErr w:type="spellStart"/>
      <w:r w:rsidRPr="00DB2FE0">
        <w:rPr>
          <w:rFonts w:ascii="Times New Roman" w:hAnsi="Times New Roman"/>
        </w:rPr>
        <w:t>zs</w:t>
      </w:r>
      <w:proofErr w:type="spellEnd"/>
      <w:r w:rsidRPr="00DB2FE0">
        <w:rPr>
          <w:rFonts w:ascii="Times New Roman" w:hAnsi="Times New Roman"/>
        </w:rPr>
        <w:t>) vypracovať traumatologický plán</w:t>
      </w:r>
      <w:r w:rsidRPr="00DB2FE0">
        <w:rPr>
          <w:rFonts w:ascii="Times New Roman" w:hAnsi="Times New Roman"/>
          <w:vertAlign w:val="superscript"/>
        </w:rPr>
        <w:t>55jai</w:t>
      </w:r>
      <w:r w:rsidRPr="00DB2FE0">
        <w:rPr>
          <w:rFonts w:ascii="Times New Roman" w:hAnsi="Times New Roman"/>
        </w:rPr>
        <w:t>) pre poskytovanie zdravotnej starostlivosti pri udalosti s hromadným postihnutím osôb, ak ide o poskytovateľa ústavnej zdravotnej starostlivosti, ktorý poskytuje zdravotnú starostlivosť na urgentnom príjme 1. typu alebo na urgentnom príjme 2. typu, zaradeného do minimálnej siete,“.</w:t>
      </w:r>
    </w:p>
    <w:p w14:paraId="29FF15D2" w14:textId="77777777" w:rsidR="00C2030D" w:rsidRPr="00DB2FE0" w:rsidRDefault="00C2030D" w:rsidP="0070541B">
      <w:pPr>
        <w:spacing w:after="0" w:line="240" w:lineRule="auto"/>
        <w:jc w:val="both"/>
        <w:rPr>
          <w:rFonts w:ascii="Times New Roman" w:hAnsi="Times New Roman"/>
        </w:rPr>
      </w:pPr>
    </w:p>
    <w:p w14:paraId="39F4D90E" w14:textId="31620079" w:rsidR="00C2030D" w:rsidRPr="00DB2FE0" w:rsidRDefault="00C2030D" w:rsidP="00865C4A">
      <w:pPr>
        <w:numPr>
          <w:ilvl w:val="0"/>
          <w:numId w:val="3"/>
        </w:numPr>
        <w:spacing w:after="0" w:line="240" w:lineRule="auto"/>
        <w:jc w:val="both"/>
        <w:rPr>
          <w:rFonts w:ascii="Times New Roman" w:hAnsi="Times New Roman"/>
        </w:rPr>
      </w:pPr>
      <w:r w:rsidRPr="00DB2FE0">
        <w:rPr>
          <w:rFonts w:ascii="Times New Roman" w:hAnsi="Times New Roman"/>
        </w:rPr>
        <w:t xml:space="preserve">V § 79 sa odsek 1 dopĺňa písmenom </w:t>
      </w:r>
      <w:proofErr w:type="spellStart"/>
      <w:r w:rsidR="00DD7689" w:rsidRPr="00DB2FE0">
        <w:rPr>
          <w:rFonts w:ascii="Times New Roman" w:hAnsi="Times New Roman"/>
        </w:rPr>
        <w:t>bd</w:t>
      </w:r>
      <w:proofErr w:type="spellEnd"/>
      <w:r w:rsidRPr="00DB2FE0">
        <w:rPr>
          <w:rFonts w:ascii="Times New Roman" w:hAnsi="Times New Roman"/>
        </w:rPr>
        <w:t>), ktoré znie:</w:t>
      </w:r>
    </w:p>
    <w:p w14:paraId="0137B7AB" w14:textId="4C5C077B" w:rsidR="00C2030D" w:rsidRPr="00DB2FE0" w:rsidRDefault="00C2030D" w:rsidP="0070541B">
      <w:pPr>
        <w:spacing w:after="0" w:line="240" w:lineRule="auto"/>
        <w:ind w:left="426" w:hanging="426"/>
        <w:jc w:val="both"/>
        <w:rPr>
          <w:rFonts w:ascii="Times New Roman" w:hAnsi="Times New Roman"/>
        </w:rPr>
      </w:pPr>
      <w:r w:rsidRPr="00DB2FE0">
        <w:rPr>
          <w:rFonts w:ascii="Times New Roman" w:hAnsi="Times New Roman"/>
        </w:rPr>
        <w:t>„</w:t>
      </w:r>
      <w:proofErr w:type="spellStart"/>
      <w:r w:rsidR="00DD7689" w:rsidRPr="00DB2FE0">
        <w:rPr>
          <w:rFonts w:ascii="Times New Roman" w:hAnsi="Times New Roman"/>
        </w:rPr>
        <w:t>bd</w:t>
      </w:r>
      <w:proofErr w:type="spellEnd"/>
      <w:r w:rsidRPr="00DB2FE0">
        <w:rPr>
          <w:rFonts w:ascii="Times New Roman" w:hAnsi="Times New Roman"/>
        </w:rPr>
        <w:t xml:space="preserve">) plniť povinnosti v súvislosti s dočasnou pracovnou neschopnosťou a domácou </w:t>
      </w:r>
      <w:r w:rsidR="00256F97" w:rsidRPr="00DB2FE0">
        <w:rPr>
          <w:rFonts w:ascii="Times New Roman" w:hAnsi="Times New Roman"/>
        </w:rPr>
        <w:t xml:space="preserve">osobnou </w:t>
      </w:r>
      <w:r w:rsidRPr="00DB2FE0">
        <w:rPr>
          <w:rFonts w:ascii="Times New Roman" w:hAnsi="Times New Roman"/>
        </w:rPr>
        <w:t>starostlivosťou podľa osobitného predpisu,</w:t>
      </w:r>
      <w:r w:rsidRPr="00DB2FE0">
        <w:rPr>
          <w:rFonts w:ascii="Times New Roman" w:hAnsi="Times New Roman"/>
          <w:vertAlign w:val="superscript"/>
        </w:rPr>
        <w:t>55jawe</w:t>
      </w:r>
      <w:r w:rsidRPr="00DB2FE0">
        <w:rPr>
          <w:rFonts w:ascii="Times New Roman" w:hAnsi="Times New Roman"/>
        </w:rPr>
        <w:t>)“.</w:t>
      </w:r>
    </w:p>
    <w:p w14:paraId="518DDCD5" w14:textId="77777777" w:rsidR="00C2030D" w:rsidRPr="00DB2FE0" w:rsidRDefault="00C2030D" w:rsidP="0070541B">
      <w:pPr>
        <w:spacing w:after="0" w:line="240" w:lineRule="auto"/>
        <w:ind w:left="720"/>
        <w:jc w:val="both"/>
        <w:rPr>
          <w:rFonts w:ascii="Times New Roman" w:hAnsi="Times New Roman"/>
        </w:rPr>
      </w:pPr>
    </w:p>
    <w:p w14:paraId="4A5DBCAF"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Poznámka pod čiarou k odkazu 55jawe znie:</w:t>
      </w:r>
    </w:p>
    <w:p w14:paraId="091C5AB2" w14:textId="0F07515B" w:rsidR="00C2030D" w:rsidRPr="00DB2FE0" w:rsidRDefault="00C2030D" w:rsidP="0070541B">
      <w:pPr>
        <w:spacing w:after="0" w:line="240" w:lineRule="auto"/>
        <w:jc w:val="both"/>
        <w:rPr>
          <w:rFonts w:ascii="Times New Roman" w:hAnsi="Times New Roman"/>
        </w:rPr>
      </w:pPr>
      <w:r w:rsidRPr="00DB2FE0">
        <w:rPr>
          <w:rFonts w:ascii="Times New Roman" w:hAnsi="Times New Roman"/>
        </w:rPr>
        <w:t>„</w:t>
      </w:r>
      <w:r w:rsidRPr="00DB2FE0">
        <w:rPr>
          <w:rFonts w:ascii="Times New Roman" w:hAnsi="Times New Roman"/>
          <w:vertAlign w:val="superscript"/>
        </w:rPr>
        <w:t>55jawe</w:t>
      </w:r>
      <w:r w:rsidRPr="00DB2FE0">
        <w:rPr>
          <w:rFonts w:ascii="Times New Roman" w:hAnsi="Times New Roman"/>
        </w:rPr>
        <w:t xml:space="preserve">) </w:t>
      </w:r>
      <w:r w:rsidR="00DB1473" w:rsidRPr="00DB2FE0">
        <w:rPr>
          <w:rFonts w:ascii="Times New Roman" w:hAnsi="Times New Roman"/>
        </w:rPr>
        <w:tab/>
      </w:r>
      <w:r w:rsidRPr="00DB2FE0">
        <w:rPr>
          <w:rFonts w:ascii="Times New Roman" w:hAnsi="Times New Roman"/>
        </w:rPr>
        <w:t>§ 233 ods. 2 zákona č. 461/2003 Z. z. v znení neskorších predpisov.</w:t>
      </w:r>
    </w:p>
    <w:p w14:paraId="1FD01F54" w14:textId="77777777" w:rsidR="00C2030D" w:rsidRPr="00DB2FE0" w:rsidRDefault="00C2030D" w:rsidP="0070541B">
      <w:pPr>
        <w:spacing w:after="0" w:line="240" w:lineRule="auto"/>
        <w:ind w:firstLine="708"/>
        <w:jc w:val="both"/>
        <w:rPr>
          <w:rFonts w:ascii="Times New Roman" w:hAnsi="Times New Roman"/>
        </w:rPr>
      </w:pPr>
      <w:r w:rsidRPr="00DB2FE0">
        <w:rPr>
          <w:rFonts w:ascii="Times New Roman" w:hAnsi="Times New Roman"/>
        </w:rPr>
        <w:t>§ 12a a 12b zákona č. 576/2004 Z. z. v znení zákona č...../2019 Z. z.“.</w:t>
      </w:r>
    </w:p>
    <w:p w14:paraId="0E4EA9FE" w14:textId="77777777" w:rsidR="00C2030D" w:rsidRPr="00DB2FE0" w:rsidRDefault="00C2030D" w:rsidP="0070541B">
      <w:pPr>
        <w:spacing w:after="0" w:line="240" w:lineRule="auto"/>
        <w:jc w:val="both"/>
        <w:rPr>
          <w:rFonts w:ascii="Times New Roman" w:hAnsi="Times New Roman"/>
        </w:rPr>
      </w:pPr>
    </w:p>
    <w:p w14:paraId="5D152FF1" w14:textId="77777777" w:rsidR="00C2030D" w:rsidRPr="00DB2FE0" w:rsidRDefault="00C2030D" w:rsidP="00865C4A">
      <w:pPr>
        <w:numPr>
          <w:ilvl w:val="0"/>
          <w:numId w:val="3"/>
        </w:numPr>
        <w:spacing w:after="0" w:line="240" w:lineRule="auto"/>
        <w:jc w:val="both"/>
        <w:rPr>
          <w:rFonts w:ascii="Times New Roman" w:hAnsi="Times New Roman"/>
        </w:rPr>
      </w:pPr>
      <w:r w:rsidRPr="00DB2FE0">
        <w:rPr>
          <w:rFonts w:ascii="Times New Roman" w:hAnsi="Times New Roman"/>
        </w:rPr>
        <w:t>V § 79 ods. 3 písm. c) sa vypúšťajú slová „všeobecnej nemocnice alebo povolenia na prevádzkovanie špecializovanej“.</w:t>
      </w:r>
    </w:p>
    <w:p w14:paraId="10DD08D2" w14:textId="77777777" w:rsidR="00C2030D" w:rsidRPr="00DB2FE0" w:rsidRDefault="00C2030D" w:rsidP="0070541B">
      <w:pPr>
        <w:spacing w:after="0" w:line="240" w:lineRule="auto"/>
        <w:jc w:val="both"/>
        <w:rPr>
          <w:rFonts w:ascii="Times New Roman" w:eastAsia="Times New Roman" w:hAnsi="Times New Roman"/>
          <w:b/>
          <w:bCs/>
        </w:rPr>
      </w:pPr>
    </w:p>
    <w:p w14:paraId="0AA812B8" w14:textId="1157130E" w:rsidR="00C2030D" w:rsidRPr="00DB2FE0" w:rsidRDefault="00C2030D" w:rsidP="007A72F0">
      <w:pPr>
        <w:numPr>
          <w:ilvl w:val="0"/>
          <w:numId w:val="3"/>
        </w:numPr>
        <w:spacing w:after="0" w:line="240" w:lineRule="auto"/>
        <w:jc w:val="both"/>
        <w:rPr>
          <w:rFonts w:ascii="Times New Roman" w:hAnsi="Times New Roman"/>
        </w:rPr>
      </w:pPr>
      <w:r w:rsidRPr="00DB2FE0">
        <w:rPr>
          <w:rFonts w:ascii="Times New Roman" w:hAnsi="Times New Roman"/>
        </w:rPr>
        <w:t>§ 79 sa dopĺňa odsekm</w:t>
      </w:r>
      <w:r w:rsidR="00EA3BA9" w:rsidRPr="00DB2FE0">
        <w:rPr>
          <w:rFonts w:ascii="Times New Roman" w:hAnsi="Times New Roman"/>
        </w:rPr>
        <w:t>i</w:t>
      </w:r>
      <w:r w:rsidRPr="00DB2FE0">
        <w:rPr>
          <w:rFonts w:ascii="Times New Roman" w:hAnsi="Times New Roman"/>
        </w:rPr>
        <w:t xml:space="preserve"> 16</w:t>
      </w:r>
      <w:r w:rsidR="00EA3BA9" w:rsidRPr="00DB2FE0">
        <w:rPr>
          <w:rFonts w:ascii="Times New Roman" w:hAnsi="Times New Roman"/>
        </w:rPr>
        <w:t xml:space="preserve"> a 17</w:t>
      </w:r>
      <w:r w:rsidRPr="00DB2FE0">
        <w:rPr>
          <w:rFonts w:ascii="Times New Roman" w:hAnsi="Times New Roman"/>
        </w:rPr>
        <w:t>, ktor</w:t>
      </w:r>
      <w:r w:rsidR="00EA3BA9" w:rsidRPr="00DB2FE0">
        <w:rPr>
          <w:rFonts w:ascii="Times New Roman" w:hAnsi="Times New Roman"/>
        </w:rPr>
        <w:t>é</w:t>
      </w:r>
      <w:r w:rsidRPr="00DB2FE0">
        <w:rPr>
          <w:rFonts w:ascii="Times New Roman" w:hAnsi="Times New Roman"/>
        </w:rPr>
        <w:t xml:space="preserve"> zne</w:t>
      </w:r>
      <w:r w:rsidR="00EA3BA9" w:rsidRPr="00DB2FE0">
        <w:rPr>
          <w:rFonts w:ascii="Times New Roman" w:hAnsi="Times New Roman"/>
        </w:rPr>
        <w:t>jú</w:t>
      </w:r>
      <w:r w:rsidRPr="00DB2FE0">
        <w:rPr>
          <w:rFonts w:ascii="Times New Roman" w:hAnsi="Times New Roman"/>
        </w:rPr>
        <w:t xml:space="preserve">: </w:t>
      </w:r>
    </w:p>
    <w:p w14:paraId="6CE2D9AF" w14:textId="491FA2A3" w:rsidR="00C2030D" w:rsidRPr="00DB2FE0" w:rsidRDefault="00C2030D" w:rsidP="0070541B">
      <w:pPr>
        <w:spacing w:after="0" w:line="240" w:lineRule="auto"/>
        <w:jc w:val="both"/>
        <w:rPr>
          <w:rFonts w:ascii="Times New Roman" w:hAnsi="Times New Roman"/>
        </w:rPr>
      </w:pPr>
      <w:r w:rsidRPr="00DB2FE0">
        <w:rPr>
          <w:rFonts w:ascii="Times New Roman" w:hAnsi="Times New Roman"/>
        </w:rPr>
        <w:t>„(16) Poskytovateľ, ktorý je držiteľom povolenia alebo držiteľom licencie na výkon samostatnej zdravotníckej praxe</w:t>
      </w:r>
      <w:r w:rsidR="00256F97" w:rsidRPr="00DB2FE0">
        <w:rPr>
          <w:rFonts w:ascii="Times New Roman" w:hAnsi="Times New Roman"/>
        </w:rPr>
        <w:t>,</w:t>
      </w:r>
      <w:r w:rsidRPr="00DB2FE0">
        <w:rPr>
          <w:rFonts w:ascii="Times New Roman" w:hAnsi="Times New Roman"/>
        </w:rPr>
        <w:t xml:space="preserve"> je povinný dodržiavať požiadavky na prezentáciu, propagáciu, reklamu a predaj počiatočnej dojčenskej výživy a následnej dojčenskej výživy podľa osobitného predpisu.</w:t>
      </w:r>
      <w:r w:rsidRPr="00DB2FE0">
        <w:rPr>
          <w:rFonts w:ascii="Times New Roman" w:hAnsi="Times New Roman"/>
          <w:vertAlign w:val="superscript"/>
        </w:rPr>
        <w:t>55n</w:t>
      </w:r>
      <w:r w:rsidR="00EA3BA9" w:rsidRPr="00DB2FE0">
        <w:rPr>
          <w:rFonts w:ascii="Times New Roman" w:hAnsi="Times New Roman"/>
        </w:rPr>
        <w:t>)</w:t>
      </w:r>
    </w:p>
    <w:p w14:paraId="45F7643F" w14:textId="77777777" w:rsidR="00EA3BA9" w:rsidRPr="00DB2FE0" w:rsidRDefault="00EA3BA9" w:rsidP="0070541B">
      <w:pPr>
        <w:spacing w:after="0" w:line="240" w:lineRule="auto"/>
        <w:jc w:val="center"/>
        <w:rPr>
          <w:rFonts w:ascii="Times New Roman" w:hAnsi="Times New Roman"/>
        </w:rPr>
      </w:pPr>
    </w:p>
    <w:p w14:paraId="3ECD93B6" w14:textId="713CF4E3" w:rsidR="00EA3BA9" w:rsidRPr="00DB2FE0" w:rsidRDefault="00EA3BA9" w:rsidP="0070541B">
      <w:pPr>
        <w:spacing w:after="0" w:line="240" w:lineRule="auto"/>
        <w:jc w:val="both"/>
        <w:rPr>
          <w:rFonts w:ascii="Times New Roman" w:hAnsi="Times New Roman"/>
        </w:rPr>
      </w:pPr>
      <w:r w:rsidRPr="00DB2FE0">
        <w:rPr>
          <w:rFonts w:ascii="Times New Roman" w:hAnsi="Times New Roman"/>
        </w:rPr>
        <w:t>(17) Poskytovateľ</w:t>
      </w:r>
      <w:r w:rsidR="00A5148F" w:rsidRPr="00DB2FE0">
        <w:rPr>
          <w:rFonts w:ascii="Times New Roman" w:hAnsi="Times New Roman"/>
        </w:rPr>
        <w:t>, ktorý je držiteľom povolenia na prevádzkovanie</w:t>
      </w:r>
      <w:r w:rsidRPr="00DB2FE0">
        <w:rPr>
          <w:rFonts w:ascii="Times New Roman" w:hAnsi="Times New Roman"/>
        </w:rPr>
        <w:t xml:space="preserve"> </w:t>
      </w:r>
      <w:r w:rsidR="00A5148F" w:rsidRPr="00DB2FE0">
        <w:rPr>
          <w:rFonts w:ascii="Times New Roman" w:hAnsi="Times New Roman"/>
        </w:rPr>
        <w:t>nemocnice</w:t>
      </w:r>
      <w:r w:rsidRPr="00DB2FE0">
        <w:rPr>
          <w:rFonts w:ascii="Times New Roman" w:hAnsi="Times New Roman"/>
        </w:rPr>
        <w:t xml:space="preserve">, ktorý získal súhlas ministerstva zdravotníctva na výkon stáže podľa § 30a ods. 4, je povinný </w:t>
      </w:r>
    </w:p>
    <w:p w14:paraId="6FA88A40" w14:textId="77777777" w:rsidR="00EA3BA9" w:rsidRPr="00DB2FE0" w:rsidRDefault="00EA3BA9" w:rsidP="0070541B">
      <w:pPr>
        <w:tabs>
          <w:tab w:val="left" w:pos="426"/>
        </w:tabs>
        <w:spacing w:after="0" w:line="240" w:lineRule="auto"/>
        <w:jc w:val="both"/>
        <w:rPr>
          <w:rFonts w:ascii="Times New Roman" w:hAnsi="Times New Roman"/>
        </w:rPr>
      </w:pPr>
      <w:r w:rsidRPr="00DB2FE0">
        <w:rPr>
          <w:rFonts w:ascii="Times New Roman" w:hAnsi="Times New Roman"/>
        </w:rPr>
        <w:t>a)</w:t>
      </w:r>
      <w:r w:rsidRPr="00DB2FE0">
        <w:rPr>
          <w:rFonts w:ascii="Times New Roman" w:hAnsi="Times New Roman"/>
        </w:rPr>
        <w:tab/>
        <w:t>plniť oznamovaciu povinnosť podľa § 30a ods. 6 písm. a),</w:t>
      </w:r>
    </w:p>
    <w:p w14:paraId="2FCCB0FD" w14:textId="77777777" w:rsidR="00EA3BA9" w:rsidRPr="00DB2FE0" w:rsidRDefault="00EA3BA9" w:rsidP="0070541B">
      <w:pPr>
        <w:tabs>
          <w:tab w:val="left" w:pos="426"/>
        </w:tabs>
        <w:spacing w:after="0" w:line="240" w:lineRule="auto"/>
        <w:jc w:val="both"/>
        <w:rPr>
          <w:rFonts w:ascii="Times New Roman" w:hAnsi="Times New Roman"/>
        </w:rPr>
      </w:pPr>
      <w:r w:rsidRPr="00DB2FE0">
        <w:rPr>
          <w:rFonts w:ascii="Times New Roman" w:hAnsi="Times New Roman"/>
        </w:rPr>
        <w:t>b)</w:t>
      </w:r>
      <w:r w:rsidRPr="00DB2FE0">
        <w:rPr>
          <w:rFonts w:ascii="Times New Roman" w:hAnsi="Times New Roman"/>
        </w:rPr>
        <w:tab/>
        <w:t>zabezpečiť výkon odborného dohľadu pri výkone stáže podľa § 30a ods. 6 písm. b).“.</w:t>
      </w:r>
    </w:p>
    <w:p w14:paraId="55C5FB4B" w14:textId="77777777" w:rsidR="00C2030D" w:rsidRPr="00DB2FE0" w:rsidRDefault="00C2030D" w:rsidP="0070541B">
      <w:pPr>
        <w:spacing w:after="0" w:line="240" w:lineRule="auto"/>
        <w:jc w:val="both"/>
        <w:rPr>
          <w:rFonts w:ascii="Times New Roman" w:hAnsi="Times New Roman"/>
        </w:rPr>
      </w:pPr>
    </w:p>
    <w:p w14:paraId="27465BAB"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Poznámka pod čiarou k odkazu 55n znie:</w:t>
      </w:r>
    </w:p>
    <w:p w14:paraId="261957B6" w14:textId="2FE10447" w:rsidR="0041161E" w:rsidRPr="00DB2FE0" w:rsidRDefault="00C2030D" w:rsidP="0041161E">
      <w:pPr>
        <w:spacing w:after="0" w:line="240" w:lineRule="auto"/>
        <w:ind w:left="567" w:hanging="567"/>
        <w:jc w:val="both"/>
        <w:rPr>
          <w:rFonts w:ascii="Times New Roman" w:hAnsi="Times New Roman"/>
        </w:rPr>
      </w:pPr>
      <w:r w:rsidRPr="00DB2FE0">
        <w:rPr>
          <w:rFonts w:ascii="Times New Roman" w:hAnsi="Times New Roman"/>
        </w:rPr>
        <w:t>„</w:t>
      </w:r>
      <w:r w:rsidRPr="00DB2FE0">
        <w:rPr>
          <w:rFonts w:ascii="Times New Roman" w:hAnsi="Times New Roman"/>
          <w:vertAlign w:val="superscript"/>
        </w:rPr>
        <w:t>55n</w:t>
      </w:r>
      <w:r w:rsidRPr="00DB2FE0">
        <w:rPr>
          <w:rFonts w:ascii="Times New Roman" w:hAnsi="Times New Roman"/>
        </w:rPr>
        <w:t xml:space="preserve">) </w:t>
      </w:r>
      <w:r w:rsidRPr="00DB2FE0">
        <w:rPr>
          <w:rFonts w:ascii="Times New Roman" w:hAnsi="Times New Roman"/>
        </w:rPr>
        <w:tab/>
      </w:r>
      <w:r w:rsidR="0041161E" w:rsidRPr="00DB2FE0">
        <w:rPr>
          <w:rFonts w:ascii="Times New Roman" w:hAnsi="Times New Roman"/>
        </w:rPr>
        <w:t>Nariadenie Európskeho parlamentu a Rady (EÚ) č. 609/2013 z 12. júna 2013 o potravinách určených pre dojčatá a malé deti, potravinách na osobitné lekárske účely a o celkovej náhrade stravy na účely regulácie hmotnosti a ktorým sa zrušuje smernica Rady 92/52/EHS, smernica Komisie 96/8/ES, 1999/21/ES, 2006/125/ES a 2006/141/ES, smernica Európskeho parlamentu a Rady 2009/39/ES a nariadenie Komisie (ES) č. 41/2009 a (ES) č. 953/2009  (Ú. v. EÚ L 181, 29.6.2013) v platnom znení.</w:t>
      </w:r>
    </w:p>
    <w:p w14:paraId="35469ABD" w14:textId="6B129F68" w:rsidR="0041161E" w:rsidRPr="00DB2FE0" w:rsidRDefault="0041161E" w:rsidP="0041161E">
      <w:pPr>
        <w:spacing w:after="0" w:line="240" w:lineRule="auto"/>
        <w:ind w:left="567"/>
        <w:jc w:val="both"/>
        <w:rPr>
          <w:rFonts w:ascii="Times New Roman" w:hAnsi="Times New Roman"/>
        </w:rPr>
      </w:pPr>
      <w:r w:rsidRPr="00DB2FE0">
        <w:rPr>
          <w:rFonts w:ascii="Times New Roman" w:hAnsi="Times New Roman"/>
        </w:rPr>
        <w:t>Delegované nariadenie Komisie (EÚ) 2016/127 z 25.septembra 2015, ktorým sa dopĺňa nariadenie Európskeho parlamentu a Rady (EÚ) č. 609/2013, pokiaľ ide o osobitné požiadavky na zloženie a informácie platné pre počiatočnú dojčenskú výživu a následnú dojčenskú výživu a pokiaľ ide o požiadavky na informácie týkajúce sa výživy dojčiat a malých detí(Ú. v. EÚ L 25, 2.2.2016) v platnom znení.</w:t>
      </w:r>
    </w:p>
    <w:p w14:paraId="4998AAEE" w14:textId="0459C137" w:rsidR="00C2030D" w:rsidRPr="00DB2FE0" w:rsidRDefault="0041161E" w:rsidP="0041161E">
      <w:pPr>
        <w:spacing w:after="0" w:line="240" w:lineRule="auto"/>
        <w:ind w:left="567"/>
        <w:jc w:val="both"/>
        <w:rPr>
          <w:rFonts w:ascii="Times New Roman" w:eastAsia="Times New Roman" w:hAnsi="Times New Roman"/>
          <w:b/>
          <w:bCs/>
        </w:rPr>
      </w:pPr>
      <w:r w:rsidRPr="00DB2FE0">
        <w:rPr>
          <w:rFonts w:ascii="Times New Roman" w:hAnsi="Times New Roman"/>
        </w:rPr>
        <w:t>Zákon č. 147/2001 Z. z. o reklame a o zmene a doplnení niektorých zákonov v znení zákona</w:t>
      </w:r>
      <w:r w:rsidR="007A72F0" w:rsidRPr="00DB2FE0">
        <w:rPr>
          <w:rFonts w:ascii="Times New Roman" w:hAnsi="Times New Roman"/>
        </w:rPr>
        <w:t xml:space="preserve"> </w:t>
      </w:r>
      <w:r w:rsidRPr="00DB2FE0">
        <w:rPr>
          <w:rFonts w:ascii="Times New Roman" w:hAnsi="Times New Roman"/>
        </w:rPr>
        <w:t>č..../2019 Z. z.“.</w:t>
      </w:r>
    </w:p>
    <w:p w14:paraId="1D9281BB" w14:textId="77777777" w:rsidR="0041161E" w:rsidRPr="00DB2FE0" w:rsidRDefault="0041161E" w:rsidP="0070541B">
      <w:pPr>
        <w:spacing w:after="0" w:line="240" w:lineRule="auto"/>
        <w:jc w:val="both"/>
        <w:rPr>
          <w:rFonts w:ascii="Times New Roman" w:eastAsia="Times New Roman" w:hAnsi="Times New Roman"/>
          <w:b/>
          <w:bCs/>
        </w:rPr>
      </w:pPr>
    </w:p>
    <w:p w14:paraId="0C327E4C" w14:textId="77777777" w:rsidR="00C2030D" w:rsidRPr="00DB2FE0" w:rsidRDefault="00C2030D" w:rsidP="007A72F0">
      <w:pPr>
        <w:numPr>
          <w:ilvl w:val="0"/>
          <w:numId w:val="3"/>
        </w:numPr>
        <w:spacing w:after="0" w:line="240" w:lineRule="auto"/>
        <w:jc w:val="both"/>
        <w:rPr>
          <w:rFonts w:ascii="Times New Roman" w:hAnsi="Times New Roman"/>
        </w:rPr>
      </w:pPr>
      <w:r w:rsidRPr="00DB2FE0">
        <w:rPr>
          <w:rFonts w:ascii="Times New Roman" w:hAnsi="Times New Roman"/>
        </w:rPr>
        <w:t>V § 80 ods. 1 písm. b) sa na konci pripájajú slová „vrátane absolvovania vzdelávania v akreditovanom študijnom programe sústavného vzdelávania v oblasti neodkladnej podpory životných funkcií podľa § 40 ods. 2 tretej vety,“.</w:t>
      </w:r>
    </w:p>
    <w:p w14:paraId="0823E927" w14:textId="77777777" w:rsidR="00C2030D" w:rsidRPr="00DB2FE0" w:rsidRDefault="00C2030D" w:rsidP="0070541B">
      <w:pPr>
        <w:spacing w:after="0" w:line="240" w:lineRule="auto"/>
        <w:jc w:val="both"/>
        <w:rPr>
          <w:rFonts w:ascii="Times New Roman" w:hAnsi="Times New Roman"/>
        </w:rPr>
      </w:pPr>
    </w:p>
    <w:p w14:paraId="1C771A25" w14:textId="77777777" w:rsidR="00C2030D" w:rsidRPr="00DB2FE0" w:rsidRDefault="00C2030D" w:rsidP="007A72F0">
      <w:pPr>
        <w:numPr>
          <w:ilvl w:val="0"/>
          <w:numId w:val="3"/>
        </w:numPr>
        <w:spacing w:after="0" w:line="240" w:lineRule="auto"/>
        <w:jc w:val="both"/>
        <w:rPr>
          <w:rFonts w:ascii="Times New Roman" w:hAnsi="Times New Roman"/>
        </w:rPr>
      </w:pPr>
      <w:r w:rsidRPr="00DB2FE0">
        <w:rPr>
          <w:rFonts w:ascii="Times New Roman" w:hAnsi="Times New Roman"/>
        </w:rPr>
        <w:t>V § 80 sa odsek 6 dopĺňa písmenom c), ktoré znie:</w:t>
      </w:r>
    </w:p>
    <w:p w14:paraId="2032BE2F" w14:textId="77777777" w:rsidR="00C2030D" w:rsidRPr="00DB2FE0" w:rsidRDefault="00C2030D" w:rsidP="0070541B">
      <w:pPr>
        <w:widowControl w:val="0"/>
        <w:autoSpaceDE w:val="0"/>
        <w:autoSpaceDN w:val="0"/>
        <w:adjustRightInd w:val="0"/>
        <w:spacing w:after="0" w:line="240" w:lineRule="auto"/>
        <w:ind w:left="426" w:hanging="426"/>
        <w:jc w:val="both"/>
        <w:rPr>
          <w:rFonts w:ascii="Times New Roman" w:hAnsi="Times New Roman"/>
        </w:rPr>
      </w:pPr>
      <w:r w:rsidRPr="00DB2FE0">
        <w:rPr>
          <w:rFonts w:ascii="Times New Roman" w:hAnsi="Times New Roman"/>
        </w:rPr>
        <w:t xml:space="preserve">„c) </w:t>
      </w:r>
      <w:r w:rsidRPr="00DB2FE0">
        <w:rPr>
          <w:rFonts w:ascii="Times New Roman" w:hAnsi="Times New Roman"/>
        </w:rPr>
        <w:tab/>
        <w:t xml:space="preserve">sociálneho pracovníka, ktorý je v pracovnoprávnom vzťahu s poskytovateľom ústavnej zdravotnej starostlivosti v rozsahu stanovenom ošetrujúcim lekárom na účely následnej zdravotnej starostlivosti.“. </w:t>
      </w:r>
    </w:p>
    <w:p w14:paraId="55B6C227" w14:textId="77777777" w:rsidR="00C2030D" w:rsidRPr="00DB2FE0" w:rsidRDefault="00C2030D" w:rsidP="0070541B">
      <w:pPr>
        <w:spacing w:after="0" w:line="240" w:lineRule="auto"/>
        <w:jc w:val="both"/>
        <w:rPr>
          <w:rFonts w:ascii="Times New Roman" w:hAnsi="Times New Roman"/>
        </w:rPr>
      </w:pPr>
    </w:p>
    <w:p w14:paraId="5FA49500" w14:textId="4BDF2AC8" w:rsidR="00C2030D" w:rsidRPr="00DB2FE0" w:rsidRDefault="00C2030D" w:rsidP="007A72F0">
      <w:pPr>
        <w:numPr>
          <w:ilvl w:val="0"/>
          <w:numId w:val="3"/>
        </w:numPr>
        <w:spacing w:after="0" w:line="240" w:lineRule="auto"/>
        <w:jc w:val="both"/>
        <w:rPr>
          <w:rFonts w:ascii="Times New Roman" w:hAnsi="Times New Roman"/>
        </w:rPr>
      </w:pPr>
      <w:r w:rsidRPr="00DB2FE0">
        <w:rPr>
          <w:rFonts w:ascii="Times New Roman" w:hAnsi="Times New Roman"/>
        </w:rPr>
        <w:t xml:space="preserve">V § 81 ods. 1 </w:t>
      </w:r>
      <w:r w:rsidR="00EA3BA9" w:rsidRPr="00DB2FE0">
        <w:rPr>
          <w:rFonts w:ascii="Times New Roman" w:hAnsi="Times New Roman"/>
        </w:rPr>
        <w:t xml:space="preserve">písm. a) </w:t>
      </w:r>
      <w:r w:rsidRPr="00DB2FE0">
        <w:rPr>
          <w:rFonts w:ascii="Times New Roman" w:hAnsi="Times New Roman"/>
        </w:rPr>
        <w:t>sa slová „</w:t>
      </w:r>
      <w:r w:rsidR="00DD7689" w:rsidRPr="00DB2FE0">
        <w:rPr>
          <w:rFonts w:ascii="Times New Roman" w:hAnsi="Times New Roman"/>
        </w:rPr>
        <w:t xml:space="preserve">aj) a ba) až </w:t>
      </w:r>
      <w:proofErr w:type="spellStart"/>
      <w:r w:rsidR="00DD7689" w:rsidRPr="00DB2FE0">
        <w:rPr>
          <w:rFonts w:ascii="Times New Roman" w:hAnsi="Times New Roman"/>
        </w:rPr>
        <w:t>bc</w:t>
      </w:r>
      <w:proofErr w:type="spellEnd"/>
      <w:r w:rsidR="00DD7689" w:rsidRPr="00DB2FE0">
        <w:rPr>
          <w:rFonts w:ascii="Times New Roman" w:hAnsi="Times New Roman"/>
        </w:rPr>
        <w:t>)</w:t>
      </w:r>
      <w:r w:rsidRPr="00DB2FE0">
        <w:rPr>
          <w:rFonts w:ascii="Times New Roman" w:hAnsi="Times New Roman"/>
        </w:rPr>
        <w:t>“ nahrádzajú slovami „</w:t>
      </w:r>
      <w:r w:rsidR="00DD7689" w:rsidRPr="00DB2FE0">
        <w:rPr>
          <w:rFonts w:ascii="Times New Roman" w:hAnsi="Times New Roman"/>
        </w:rPr>
        <w:t>aj)</w:t>
      </w:r>
      <w:r w:rsidR="00EA3BA9" w:rsidRPr="00DB2FE0">
        <w:rPr>
          <w:rFonts w:ascii="Times New Roman" w:hAnsi="Times New Roman"/>
        </w:rPr>
        <w:t xml:space="preserve"> a </w:t>
      </w:r>
      <w:r w:rsidR="00DD7689" w:rsidRPr="00DB2FE0">
        <w:rPr>
          <w:rFonts w:ascii="Times New Roman" w:hAnsi="Times New Roman"/>
        </w:rPr>
        <w:t xml:space="preserve">ba) až </w:t>
      </w:r>
      <w:proofErr w:type="spellStart"/>
      <w:r w:rsidR="00DD7689" w:rsidRPr="00DB2FE0">
        <w:rPr>
          <w:rFonts w:ascii="Times New Roman" w:hAnsi="Times New Roman"/>
        </w:rPr>
        <w:t>b</w:t>
      </w:r>
      <w:r w:rsidR="00EA3BA9" w:rsidRPr="00DB2FE0">
        <w:rPr>
          <w:rFonts w:ascii="Times New Roman" w:hAnsi="Times New Roman"/>
        </w:rPr>
        <w:t>d</w:t>
      </w:r>
      <w:proofErr w:type="spellEnd"/>
      <w:r w:rsidR="00DD7689" w:rsidRPr="00DB2FE0">
        <w:rPr>
          <w:rFonts w:ascii="Times New Roman" w:hAnsi="Times New Roman"/>
        </w:rPr>
        <w:t>)</w:t>
      </w:r>
      <w:r w:rsidRPr="00DB2FE0">
        <w:rPr>
          <w:rFonts w:ascii="Times New Roman" w:hAnsi="Times New Roman"/>
        </w:rPr>
        <w:t>“</w:t>
      </w:r>
      <w:r w:rsidR="00DD7689" w:rsidRPr="00DB2FE0">
        <w:rPr>
          <w:rFonts w:ascii="Times New Roman" w:hAnsi="Times New Roman"/>
        </w:rPr>
        <w:t xml:space="preserve"> a slová „písmene f)“</w:t>
      </w:r>
      <w:r w:rsidR="00EA3BA9" w:rsidRPr="00DB2FE0">
        <w:rPr>
          <w:rFonts w:ascii="Times New Roman" w:hAnsi="Times New Roman"/>
        </w:rPr>
        <w:t xml:space="preserve"> sa</w:t>
      </w:r>
      <w:r w:rsidR="00DD7689" w:rsidRPr="00DB2FE0">
        <w:rPr>
          <w:rFonts w:ascii="Times New Roman" w:hAnsi="Times New Roman"/>
        </w:rPr>
        <w:t xml:space="preserve"> nahrádzajú slovami „písmene i)“</w:t>
      </w:r>
      <w:r w:rsidRPr="00DB2FE0">
        <w:rPr>
          <w:rFonts w:ascii="Times New Roman" w:hAnsi="Times New Roman"/>
        </w:rPr>
        <w:t>.</w:t>
      </w:r>
    </w:p>
    <w:p w14:paraId="7F4853BD" w14:textId="563F4232" w:rsidR="009D70D1" w:rsidRPr="00DB2FE0" w:rsidRDefault="009D70D1" w:rsidP="0070541B">
      <w:pPr>
        <w:pStyle w:val="Odsekzoznamu"/>
        <w:spacing w:after="0" w:line="240" w:lineRule="auto"/>
        <w:ind w:left="1080"/>
        <w:rPr>
          <w:rFonts w:ascii="Times New Roman" w:hAnsi="Times New Roman"/>
        </w:rPr>
      </w:pPr>
    </w:p>
    <w:p w14:paraId="53DB5EAA" w14:textId="77777777" w:rsidR="00EC6257" w:rsidRPr="00DB2FE0" w:rsidRDefault="00EC6257" w:rsidP="0070541B">
      <w:pPr>
        <w:pStyle w:val="Odsekzoznamu"/>
        <w:spacing w:after="0" w:line="240" w:lineRule="auto"/>
        <w:ind w:left="1080"/>
        <w:rPr>
          <w:rFonts w:ascii="Times New Roman" w:hAnsi="Times New Roman"/>
        </w:rPr>
      </w:pPr>
    </w:p>
    <w:p w14:paraId="30669C53" w14:textId="77777777" w:rsidR="00C2030D" w:rsidRPr="00DB2FE0" w:rsidRDefault="00C2030D" w:rsidP="007A72F0">
      <w:pPr>
        <w:numPr>
          <w:ilvl w:val="0"/>
          <w:numId w:val="3"/>
        </w:numPr>
        <w:spacing w:after="0" w:line="240" w:lineRule="auto"/>
        <w:jc w:val="both"/>
        <w:rPr>
          <w:rFonts w:ascii="Times New Roman" w:hAnsi="Times New Roman"/>
        </w:rPr>
      </w:pPr>
      <w:r w:rsidRPr="00DB2FE0">
        <w:rPr>
          <w:rFonts w:ascii="Times New Roman" w:hAnsi="Times New Roman"/>
        </w:rPr>
        <w:lastRenderedPageBreak/>
        <w:t>V § 81 ods. 1 písmeno f) znie:</w:t>
      </w:r>
    </w:p>
    <w:p w14:paraId="6B87EFC5" w14:textId="6F68FC68" w:rsidR="00C2030D" w:rsidRPr="00DB2FE0" w:rsidRDefault="00C2030D" w:rsidP="0070541B">
      <w:pPr>
        <w:spacing w:after="0" w:line="240" w:lineRule="auto"/>
        <w:jc w:val="both"/>
        <w:rPr>
          <w:rFonts w:ascii="Times New Roman" w:hAnsi="Times New Roman"/>
        </w:rPr>
      </w:pPr>
      <w:r w:rsidRPr="00DB2FE0">
        <w:rPr>
          <w:rFonts w:ascii="Times New Roman" w:hAnsi="Times New Roman"/>
        </w:rPr>
        <w:t xml:space="preserve">„f) ministerstvo zdravotníctva, ak ide o dodržiavanie ustanovení § 7 </w:t>
      </w:r>
      <w:r w:rsidR="00EA3BA9" w:rsidRPr="00DB2FE0">
        <w:rPr>
          <w:rFonts w:ascii="Times New Roman" w:hAnsi="Times New Roman"/>
        </w:rPr>
        <w:t>ods. 8 a 9 a § 40 ods. 13 a 16,“.</w:t>
      </w:r>
    </w:p>
    <w:p w14:paraId="2F0D063D" w14:textId="47193221" w:rsidR="00F2390E" w:rsidRPr="00DB2FE0" w:rsidRDefault="00F2390E" w:rsidP="0070541B">
      <w:pPr>
        <w:spacing w:after="0" w:line="240" w:lineRule="auto"/>
        <w:jc w:val="both"/>
        <w:rPr>
          <w:rFonts w:ascii="Times New Roman" w:hAnsi="Times New Roman"/>
        </w:rPr>
      </w:pPr>
    </w:p>
    <w:p w14:paraId="213BFF61" w14:textId="22038821" w:rsidR="002053A4" w:rsidRPr="00DB2FE0" w:rsidRDefault="00F80F0F" w:rsidP="007A72F0">
      <w:pPr>
        <w:numPr>
          <w:ilvl w:val="0"/>
          <w:numId w:val="3"/>
        </w:numPr>
        <w:spacing w:after="0" w:line="240" w:lineRule="auto"/>
        <w:jc w:val="both"/>
        <w:rPr>
          <w:rFonts w:ascii="Times New Roman" w:hAnsi="Times New Roman"/>
        </w:rPr>
      </w:pPr>
      <w:r w:rsidRPr="00DB2FE0">
        <w:rPr>
          <w:rFonts w:ascii="Times New Roman" w:hAnsi="Times New Roman"/>
        </w:rPr>
        <w:t xml:space="preserve">V </w:t>
      </w:r>
      <w:r w:rsidR="002053A4" w:rsidRPr="00DB2FE0">
        <w:rPr>
          <w:rFonts w:ascii="Times New Roman" w:hAnsi="Times New Roman"/>
        </w:rPr>
        <w:t>§ 81 ods</w:t>
      </w:r>
      <w:r w:rsidRPr="00DB2FE0">
        <w:rPr>
          <w:rFonts w:ascii="Times New Roman" w:hAnsi="Times New Roman"/>
        </w:rPr>
        <w:t>ek</w:t>
      </w:r>
      <w:r w:rsidR="002053A4" w:rsidRPr="00DB2FE0">
        <w:rPr>
          <w:rFonts w:ascii="Times New Roman" w:hAnsi="Times New Roman"/>
        </w:rPr>
        <w:t xml:space="preserve"> 5</w:t>
      </w:r>
      <w:r w:rsidR="00EC6257" w:rsidRPr="00DB2FE0">
        <w:rPr>
          <w:rFonts w:ascii="Times New Roman" w:hAnsi="Times New Roman"/>
        </w:rPr>
        <w:t xml:space="preserve"> znie:</w:t>
      </w:r>
      <w:r w:rsidRPr="00DB2FE0">
        <w:rPr>
          <w:rFonts w:ascii="Times New Roman" w:hAnsi="Times New Roman"/>
        </w:rPr>
        <w:t>:</w:t>
      </w:r>
    </w:p>
    <w:p w14:paraId="66CA6399" w14:textId="33E7CF32" w:rsidR="00F80F0F" w:rsidRPr="00DB2FE0" w:rsidRDefault="002053A4" w:rsidP="002053A4">
      <w:pPr>
        <w:spacing w:after="0" w:line="240" w:lineRule="auto"/>
        <w:jc w:val="both"/>
        <w:rPr>
          <w:rFonts w:ascii="Times New Roman" w:hAnsi="Times New Roman"/>
        </w:rPr>
      </w:pPr>
      <w:r w:rsidRPr="00DB2FE0">
        <w:rPr>
          <w:rFonts w:ascii="Times New Roman" w:hAnsi="Times New Roman"/>
        </w:rPr>
        <w:t>„(5) Orgány dozoru podľa odseku 1 pri výkone dozornej činnosti postupujú primerane podľa základných pravidiel kontrolnej činnosti ustanovených osobitným predpisom.</w:t>
      </w:r>
      <w:r w:rsidRPr="00DB2FE0">
        <w:rPr>
          <w:rFonts w:ascii="Times New Roman" w:hAnsi="Times New Roman"/>
          <w:vertAlign w:val="superscript"/>
        </w:rPr>
        <w:t>60c</w:t>
      </w:r>
      <w:r w:rsidRPr="00DB2FE0">
        <w:rPr>
          <w:rFonts w:ascii="Times New Roman" w:hAnsi="Times New Roman"/>
        </w:rPr>
        <w:t xml:space="preserve">) Úrad pre dohľad </w:t>
      </w:r>
      <w:r w:rsidR="00F80F0F" w:rsidRPr="00DB2FE0">
        <w:rPr>
          <w:rFonts w:ascii="Times New Roman" w:hAnsi="Times New Roman"/>
        </w:rPr>
        <w:t>pri výkone</w:t>
      </w:r>
      <w:r w:rsidRPr="00DB2FE0">
        <w:rPr>
          <w:rFonts w:ascii="Times New Roman" w:hAnsi="Times New Roman"/>
        </w:rPr>
        <w:t xml:space="preserve"> dozornej činnosti postupuje primerane podľa ustanovení osob</w:t>
      </w:r>
      <w:r w:rsidR="00F80F0F" w:rsidRPr="00DB2FE0">
        <w:rPr>
          <w:rFonts w:ascii="Times New Roman" w:hAnsi="Times New Roman"/>
        </w:rPr>
        <w:t>itného predpisu.</w:t>
      </w:r>
      <w:r w:rsidR="00F80F0F" w:rsidRPr="00DB2FE0">
        <w:rPr>
          <w:rFonts w:ascii="Times New Roman" w:hAnsi="Times New Roman"/>
          <w:vertAlign w:val="superscript"/>
        </w:rPr>
        <w:t>60ca</w:t>
      </w:r>
      <w:r w:rsidRPr="00DB2FE0">
        <w:rPr>
          <w:rFonts w:ascii="Times New Roman" w:hAnsi="Times New Roman"/>
          <w:vertAlign w:val="superscript"/>
        </w:rPr>
        <w:t>a</w:t>
      </w:r>
      <w:r w:rsidRPr="00DB2FE0">
        <w:rPr>
          <w:rFonts w:ascii="Times New Roman" w:hAnsi="Times New Roman"/>
        </w:rPr>
        <w:t>)</w:t>
      </w:r>
      <w:r w:rsidR="00F80F0F" w:rsidRPr="00DB2FE0">
        <w:rPr>
          <w:rFonts w:ascii="Times New Roman" w:hAnsi="Times New Roman"/>
        </w:rPr>
        <w:t>“.</w:t>
      </w:r>
      <w:r w:rsidRPr="00DB2FE0">
        <w:rPr>
          <w:rFonts w:ascii="Times New Roman" w:hAnsi="Times New Roman"/>
        </w:rPr>
        <w:t xml:space="preserve"> </w:t>
      </w:r>
    </w:p>
    <w:p w14:paraId="110CCC65" w14:textId="3D6CC3CE" w:rsidR="00F80F0F" w:rsidRPr="00DB2FE0" w:rsidRDefault="00F80F0F" w:rsidP="002053A4">
      <w:pPr>
        <w:spacing w:after="0" w:line="240" w:lineRule="auto"/>
        <w:jc w:val="both"/>
        <w:rPr>
          <w:rFonts w:ascii="Times New Roman" w:hAnsi="Times New Roman"/>
        </w:rPr>
      </w:pPr>
    </w:p>
    <w:p w14:paraId="00F259BC" w14:textId="77777777" w:rsidR="00F80F0F" w:rsidRPr="00DB2FE0" w:rsidRDefault="00F80F0F" w:rsidP="002053A4">
      <w:pPr>
        <w:spacing w:after="0" w:line="240" w:lineRule="auto"/>
        <w:jc w:val="both"/>
        <w:rPr>
          <w:rFonts w:ascii="Times New Roman" w:hAnsi="Times New Roman"/>
        </w:rPr>
      </w:pPr>
      <w:r w:rsidRPr="00DB2FE0">
        <w:rPr>
          <w:rFonts w:ascii="Times New Roman" w:hAnsi="Times New Roman"/>
        </w:rPr>
        <w:t>Poznámka pod čiarou k odkazu 60caa znie</w:t>
      </w:r>
      <w:r w:rsidR="002053A4" w:rsidRPr="00DB2FE0">
        <w:rPr>
          <w:rFonts w:ascii="Times New Roman" w:hAnsi="Times New Roman"/>
        </w:rPr>
        <w:t xml:space="preserve">: </w:t>
      </w:r>
    </w:p>
    <w:p w14:paraId="02CB694C" w14:textId="77777777" w:rsidR="00F80F0F" w:rsidRPr="00DB2FE0" w:rsidRDefault="00F80F0F" w:rsidP="002053A4">
      <w:pPr>
        <w:spacing w:after="0" w:line="240" w:lineRule="auto"/>
        <w:jc w:val="both"/>
        <w:rPr>
          <w:rFonts w:ascii="Times New Roman" w:hAnsi="Times New Roman"/>
        </w:rPr>
      </w:pPr>
      <w:r w:rsidRPr="00DB2FE0">
        <w:rPr>
          <w:rFonts w:ascii="Times New Roman" w:hAnsi="Times New Roman"/>
        </w:rPr>
        <w:t>„</w:t>
      </w:r>
      <w:r w:rsidRPr="00DB2FE0">
        <w:rPr>
          <w:rFonts w:ascii="Times New Roman" w:hAnsi="Times New Roman"/>
          <w:vertAlign w:val="superscript"/>
        </w:rPr>
        <w:t>60ca</w:t>
      </w:r>
      <w:r w:rsidR="002053A4" w:rsidRPr="00DB2FE0">
        <w:rPr>
          <w:rFonts w:ascii="Times New Roman" w:hAnsi="Times New Roman"/>
          <w:vertAlign w:val="superscript"/>
        </w:rPr>
        <w:t>a</w:t>
      </w:r>
      <w:r w:rsidR="002053A4" w:rsidRPr="00DB2FE0">
        <w:rPr>
          <w:rFonts w:ascii="Times New Roman" w:hAnsi="Times New Roman"/>
        </w:rPr>
        <w:t xml:space="preserve">) § 43 a </w:t>
      </w:r>
      <w:proofErr w:type="spellStart"/>
      <w:r w:rsidR="002053A4" w:rsidRPr="00DB2FE0">
        <w:rPr>
          <w:rFonts w:ascii="Times New Roman" w:hAnsi="Times New Roman"/>
        </w:rPr>
        <w:t>nasl</w:t>
      </w:r>
      <w:proofErr w:type="spellEnd"/>
      <w:r w:rsidR="002053A4" w:rsidRPr="00DB2FE0">
        <w:rPr>
          <w:rFonts w:ascii="Times New Roman" w:hAnsi="Times New Roman"/>
        </w:rPr>
        <w:t xml:space="preserve">. zákona č. 581/2004 Z. z. v znení neskorších predpisov.“ </w:t>
      </w:r>
    </w:p>
    <w:p w14:paraId="2FA67C76" w14:textId="77777777" w:rsidR="00FF21C8" w:rsidRPr="00DB2FE0" w:rsidRDefault="00FF21C8" w:rsidP="002053A4">
      <w:pPr>
        <w:spacing w:after="0" w:line="240" w:lineRule="auto"/>
        <w:jc w:val="both"/>
        <w:rPr>
          <w:rFonts w:ascii="Times New Roman" w:hAnsi="Times New Roman"/>
        </w:rPr>
      </w:pPr>
    </w:p>
    <w:p w14:paraId="3E58E564" w14:textId="56F97B77" w:rsidR="00A5148F" w:rsidRPr="00DB2FE0" w:rsidRDefault="00C2030D" w:rsidP="007A72F0">
      <w:pPr>
        <w:numPr>
          <w:ilvl w:val="0"/>
          <w:numId w:val="3"/>
        </w:numPr>
        <w:spacing w:after="0" w:line="240" w:lineRule="auto"/>
        <w:jc w:val="both"/>
        <w:rPr>
          <w:rFonts w:ascii="Times New Roman" w:hAnsi="Times New Roman"/>
        </w:rPr>
      </w:pPr>
      <w:r w:rsidRPr="00DB2FE0">
        <w:rPr>
          <w:rFonts w:ascii="Times New Roman" w:hAnsi="Times New Roman"/>
        </w:rPr>
        <w:t xml:space="preserve">V § 82 ods. 1 </w:t>
      </w:r>
      <w:r w:rsidR="00EA3BA9" w:rsidRPr="00DB2FE0">
        <w:rPr>
          <w:rFonts w:ascii="Times New Roman" w:hAnsi="Times New Roman"/>
        </w:rPr>
        <w:t xml:space="preserve">úvodnej vete sa </w:t>
      </w:r>
      <w:r w:rsidR="00A5148F" w:rsidRPr="00DB2FE0">
        <w:rPr>
          <w:rFonts w:ascii="Times New Roman" w:hAnsi="Times New Roman"/>
        </w:rPr>
        <w:t xml:space="preserve">vypúšťajú </w:t>
      </w:r>
      <w:r w:rsidR="00EA3BA9" w:rsidRPr="00DB2FE0">
        <w:rPr>
          <w:rFonts w:ascii="Times New Roman" w:hAnsi="Times New Roman"/>
        </w:rPr>
        <w:t>slová „ak v odseku 8 nie je ustanovené inak“</w:t>
      </w:r>
      <w:r w:rsidR="00A5148F" w:rsidRPr="00DB2FE0">
        <w:rPr>
          <w:rFonts w:ascii="Times New Roman" w:hAnsi="Times New Roman"/>
        </w:rPr>
        <w:t>.</w:t>
      </w:r>
    </w:p>
    <w:p w14:paraId="4E47F46B" w14:textId="77777777" w:rsidR="0044225B" w:rsidRPr="00DB2FE0" w:rsidRDefault="0044225B" w:rsidP="0070541B">
      <w:pPr>
        <w:pStyle w:val="Odsekzoznamu"/>
        <w:spacing w:after="0" w:line="240" w:lineRule="auto"/>
        <w:ind w:left="1080"/>
        <w:jc w:val="both"/>
        <w:rPr>
          <w:rFonts w:ascii="Times New Roman" w:hAnsi="Times New Roman"/>
        </w:rPr>
      </w:pPr>
    </w:p>
    <w:p w14:paraId="7DA9D81E" w14:textId="3ABC6BA6" w:rsidR="00C2030D" w:rsidRPr="00DB2FE0" w:rsidRDefault="00A5148F" w:rsidP="007A72F0">
      <w:pPr>
        <w:numPr>
          <w:ilvl w:val="0"/>
          <w:numId w:val="3"/>
        </w:numPr>
        <w:spacing w:after="0" w:line="240" w:lineRule="auto"/>
        <w:jc w:val="both"/>
        <w:rPr>
          <w:rFonts w:ascii="Times New Roman" w:hAnsi="Times New Roman"/>
        </w:rPr>
      </w:pPr>
      <w:r w:rsidRPr="00DB2FE0">
        <w:rPr>
          <w:rFonts w:ascii="Times New Roman" w:hAnsi="Times New Roman"/>
        </w:rPr>
        <w:t xml:space="preserve">V § 82 ods. 1 </w:t>
      </w:r>
      <w:r w:rsidR="00C2030D" w:rsidRPr="00DB2FE0">
        <w:rPr>
          <w:rFonts w:ascii="Times New Roman" w:hAnsi="Times New Roman"/>
        </w:rPr>
        <w:t xml:space="preserve">písm. </w:t>
      </w:r>
      <w:r w:rsidR="0044225B" w:rsidRPr="00DB2FE0">
        <w:rPr>
          <w:rFonts w:ascii="Times New Roman" w:hAnsi="Times New Roman"/>
        </w:rPr>
        <w:t>b</w:t>
      </w:r>
      <w:r w:rsidR="00C2030D" w:rsidRPr="00DB2FE0">
        <w:rPr>
          <w:rFonts w:ascii="Times New Roman" w:hAnsi="Times New Roman"/>
        </w:rPr>
        <w:t>) sa slová „</w:t>
      </w:r>
      <w:proofErr w:type="spellStart"/>
      <w:r w:rsidR="0044225B" w:rsidRPr="00DB2FE0">
        <w:rPr>
          <w:rFonts w:ascii="Times New Roman" w:hAnsi="Times New Roman"/>
        </w:rPr>
        <w:t>ag</w:t>
      </w:r>
      <w:proofErr w:type="spellEnd"/>
      <w:r w:rsidR="0044225B" w:rsidRPr="00DB2FE0">
        <w:rPr>
          <w:rFonts w:ascii="Times New Roman" w:hAnsi="Times New Roman"/>
        </w:rPr>
        <w:t xml:space="preserve">) a </w:t>
      </w:r>
      <w:proofErr w:type="spellStart"/>
      <w:r w:rsidR="0044225B" w:rsidRPr="00DB2FE0">
        <w:rPr>
          <w:rFonts w:ascii="Times New Roman" w:hAnsi="Times New Roman"/>
        </w:rPr>
        <w:t>ai</w:t>
      </w:r>
      <w:proofErr w:type="spellEnd"/>
      <w:r w:rsidR="0044225B" w:rsidRPr="00DB2FE0">
        <w:rPr>
          <w:rFonts w:ascii="Times New Roman" w:hAnsi="Times New Roman"/>
        </w:rPr>
        <w:t>)</w:t>
      </w:r>
      <w:r w:rsidR="00C2030D" w:rsidRPr="00DB2FE0">
        <w:rPr>
          <w:rFonts w:ascii="Times New Roman" w:hAnsi="Times New Roman"/>
        </w:rPr>
        <w:t>“ nahrádzajú slovami „</w:t>
      </w:r>
      <w:proofErr w:type="spellStart"/>
      <w:r w:rsidR="0044225B" w:rsidRPr="00DB2FE0">
        <w:rPr>
          <w:rFonts w:ascii="Times New Roman" w:hAnsi="Times New Roman"/>
        </w:rPr>
        <w:t>ag</w:t>
      </w:r>
      <w:proofErr w:type="spellEnd"/>
      <w:r w:rsidR="0044225B" w:rsidRPr="00DB2FE0">
        <w:rPr>
          <w:rFonts w:ascii="Times New Roman" w:hAnsi="Times New Roman"/>
        </w:rPr>
        <w:t xml:space="preserve">), </w:t>
      </w:r>
      <w:proofErr w:type="spellStart"/>
      <w:r w:rsidR="0044225B" w:rsidRPr="00DB2FE0">
        <w:rPr>
          <w:rFonts w:ascii="Times New Roman" w:hAnsi="Times New Roman"/>
        </w:rPr>
        <w:t>ai</w:t>
      </w:r>
      <w:proofErr w:type="spellEnd"/>
      <w:r w:rsidR="0044225B" w:rsidRPr="00DB2FE0">
        <w:rPr>
          <w:rFonts w:ascii="Times New Roman" w:hAnsi="Times New Roman"/>
        </w:rPr>
        <w:t>) a </w:t>
      </w:r>
      <w:proofErr w:type="spellStart"/>
      <w:r w:rsidR="0044225B" w:rsidRPr="00DB2FE0">
        <w:rPr>
          <w:rFonts w:ascii="Times New Roman" w:hAnsi="Times New Roman"/>
        </w:rPr>
        <w:t>bd</w:t>
      </w:r>
      <w:proofErr w:type="spellEnd"/>
      <w:r w:rsidR="0044225B" w:rsidRPr="00DB2FE0">
        <w:rPr>
          <w:rFonts w:ascii="Times New Roman" w:hAnsi="Times New Roman"/>
        </w:rPr>
        <w:t>)</w:t>
      </w:r>
      <w:r w:rsidR="00C2030D" w:rsidRPr="00DB2FE0">
        <w:rPr>
          <w:rFonts w:ascii="Times New Roman" w:hAnsi="Times New Roman"/>
        </w:rPr>
        <w:t>“.</w:t>
      </w:r>
    </w:p>
    <w:p w14:paraId="77D4F899" w14:textId="3F27E911" w:rsidR="00C2030D" w:rsidRPr="00DB2FE0" w:rsidRDefault="00C2030D" w:rsidP="0070541B">
      <w:pPr>
        <w:spacing w:after="0" w:line="240" w:lineRule="auto"/>
        <w:jc w:val="both"/>
        <w:rPr>
          <w:rFonts w:ascii="Times New Roman" w:hAnsi="Times New Roman"/>
        </w:rPr>
      </w:pPr>
    </w:p>
    <w:p w14:paraId="6E9C7EAE" w14:textId="77777777" w:rsidR="00A5148F" w:rsidRPr="00DB2FE0" w:rsidRDefault="00C2030D" w:rsidP="007A72F0">
      <w:pPr>
        <w:numPr>
          <w:ilvl w:val="0"/>
          <w:numId w:val="3"/>
        </w:numPr>
        <w:spacing w:after="0" w:line="240" w:lineRule="auto"/>
        <w:jc w:val="both"/>
        <w:rPr>
          <w:rFonts w:ascii="Times New Roman" w:hAnsi="Times New Roman"/>
        </w:rPr>
      </w:pPr>
      <w:r w:rsidRPr="00DB2FE0">
        <w:rPr>
          <w:rFonts w:ascii="Times New Roman" w:hAnsi="Times New Roman"/>
        </w:rPr>
        <w:t>V § 82</w:t>
      </w:r>
      <w:r w:rsidR="00A5148F" w:rsidRPr="00DB2FE0">
        <w:rPr>
          <w:rFonts w:ascii="Times New Roman" w:hAnsi="Times New Roman"/>
        </w:rPr>
        <w:t xml:space="preserve"> sa vypúšťa odsek </w:t>
      </w:r>
      <w:r w:rsidRPr="00DB2FE0">
        <w:rPr>
          <w:rFonts w:ascii="Times New Roman" w:hAnsi="Times New Roman"/>
        </w:rPr>
        <w:t xml:space="preserve"> </w:t>
      </w:r>
      <w:r w:rsidR="00A5148F" w:rsidRPr="00DB2FE0">
        <w:rPr>
          <w:rFonts w:ascii="Times New Roman" w:hAnsi="Times New Roman"/>
        </w:rPr>
        <w:t>8.</w:t>
      </w:r>
    </w:p>
    <w:p w14:paraId="04B4DE83" w14:textId="269650AC" w:rsidR="00A5148F" w:rsidRPr="00DB2FE0" w:rsidRDefault="00A5148F" w:rsidP="0070541B">
      <w:pPr>
        <w:spacing w:after="0" w:line="240" w:lineRule="auto"/>
        <w:rPr>
          <w:rFonts w:ascii="Times New Roman" w:hAnsi="Times New Roman"/>
        </w:rPr>
      </w:pPr>
      <w:r w:rsidRPr="00DB2FE0">
        <w:rPr>
          <w:rFonts w:ascii="Times New Roman" w:hAnsi="Times New Roman"/>
        </w:rPr>
        <w:t>Doterajšie odseky 9 až 20 sa označujú ako odseky 8 až 19.</w:t>
      </w:r>
    </w:p>
    <w:p w14:paraId="6FA1A9B1" w14:textId="77777777" w:rsidR="00CC057D" w:rsidRPr="00DB2FE0" w:rsidRDefault="00CC057D" w:rsidP="0070541B">
      <w:pPr>
        <w:spacing w:after="0" w:line="240" w:lineRule="auto"/>
        <w:rPr>
          <w:rFonts w:ascii="Times New Roman" w:hAnsi="Times New Roman"/>
        </w:rPr>
      </w:pPr>
    </w:p>
    <w:p w14:paraId="487217AE" w14:textId="7F4B9427" w:rsidR="00C2030D" w:rsidRPr="00DB2FE0" w:rsidRDefault="00C2030D" w:rsidP="007A72F0">
      <w:pPr>
        <w:numPr>
          <w:ilvl w:val="0"/>
          <w:numId w:val="3"/>
        </w:numPr>
        <w:spacing w:after="0" w:line="240" w:lineRule="auto"/>
        <w:jc w:val="both"/>
        <w:rPr>
          <w:rFonts w:ascii="Times New Roman" w:hAnsi="Times New Roman"/>
        </w:rPr>
      </w:pPr>
      <w:r w:rsidRPr="00DB2FE0">
        <w:rPr>
          <w:rFonts w:ascii="Times New Roman" w:hAnsi="Times New Roman"/>
        </w:rPr>
        <w:t>§ 82 sa do</w:t>
      </w:r>
      <w:r w:rsidR="0044225B" w:rsidRPr="00DB2FE0">
        <w:rPr>
          <w:rFonts w:ascii="Times New Roman" w:hAnsi="Times New Roman"/>
        </w:rPr>
        <w:t>pĺňa odsek</w:t>
      </w:r>
      <w:r w:rsidR="00BB637A" w:rsidRPr="00DB2FE0">
        <w:rPr>
          <w:rFonts w:ascii="Times New Roman" w:hAnsi="Times New Roman"/>
        </w:rPr>
        <w:t>o</w:t>
      </w:r>
      <w:r w:rsidR="0044225B" w:rsidRPr="00DB2FE0">
        <w:rPr>
          <w:rFonts w:ascii="Times New Roman" w:hAnsi="Times New Roman"/>
        </w:rPr>
        <w:t>m 20</w:t>
      </w:r>
      <w:r w:rsidRPr="00DB2FE0">
        <w:rPr>
          <w:rFonts w:ascii="Times New Roman" w:hAnsi="Times New Roman"/>
        </w:rPr>
        <w:t>, ktor</w:t>
      </w:r>
      <w:r w:rsidR="00BB637A" w:rsidRPr="00DB2FE0">
        <w:rPr>
          <w:rFonts w:ascii="Times New Roman" w:hAnsi="Times New Roman"/>
        </w:rPr>
        <w:t>ý</w:t>
      </w:r>
      <w:r w:rsidRPr="00DB2FE0">
        <w:rPr>
          <w:rFonts w:ascii="Times New Roman" w:hAnsi="Times New Roman"/>
        </w:rPr>
        <w:t xml:space="preserve"> zn</w:t>
      </w:r>
      <w:r w:rsidR="00BB637A" w:rsidRPr="00DB2FE0">
        <w:rPr>
          <w:rFonts w:ascii="Times New Roman" w:hAnsi="Times New Roman"/>
        </w:rPr>
        <w:t>i</w:t>
      </w:r>
      <w:r w:rsidRPr="00DB2FE0">
        <w:rPr>
          <w:rFonts w:ascii="Times New Roman" w:hAnsi="Times New Roman"/>
        </w:rPr>
        <w:t xml:space="preserve">e: </w:t>
      </w:r>
    </w:p>
    <w:p w14:paraId="45E389B8" w14:textId="7C50D7EA" w:rsidR="00301791" w:rsidRPr="00DB2FE0" w:rsidRDefault="00EC6257" w:rsidP="007A72F0">
      <w:pPr>
        <w:spacing w:after="0" w:line="240" w:lineRule="auto"/>
        <w:jc w:val="both"/>
        <w:rPr>
          <w:rFonts w:ascii="Times New Roman" w:hAnsi="Times New Roman"/>
        </w:rPr>
      </w:pPr>
      <w:r w:rsidRPr="00DB2FE0">
        <w:rPr>
          <w:rFonts w:ascii="Times New Roman" w:hAnsi="Times New Roman"/>
        </w:rPr>
        <w:t>„(20</w:t>
      </w:r>
      <w:r w:rsidR="00C2030D" w:rsidRPr="00DB2FE0">
        <w:rPr>
          <w:rFonts w:ascii="Times New Roman" w:hAnsi="Times New Roman"/>
        </w:rPr>
        <w:t>) Ministerstvo zdravotníctva uloží pokutu poskytovateľovi ústavnej zdravotnej starostlivosti, ktorý získal súhlas ministerstva zdravotníctva na výkon stáže, až do výšky</w:t>
      </w:r>
      <w:r w:rsidR="00301791" w:rsidRPr="00DB2FE0">
        <w:rPr>
          <w:rFonts w:ascii="Times New Roman" w:hAnsi="Times New Roman"/>
        </w:rPr>
        <w:t xml:space="preserve"> </w:t>
      </w:r>
    </w:p>
    <w:p w14:paraId="024B66D4" w14:textId="100A7C52" w:rsidR="00301791" w:rsidRPr="00DB2FE0" w:rsidRDefault="00301791" w:rsidP="00EC6257">
      <w:pPr>
        <w:tabs>
          <w:tab w:val="left" w:pos="426"/>
        </w:tabs>
        <w:spacing w:after="0" w:line="240" w:lineRule="auto"/>
        <w:ind w:left="426" w:hanging="426"/>
        <w:jc w:val="both"/>
        <w:rPr>
          <w:rFonts w:ascii="Times New Roman" w:hAnsi="Times New Roman"/>
        </w:rPr>
      </w:pPr>
      <w:r w:rsidRPr="00DB2FE0">
        <w:rPr>
          <w:rFonts w:ascii="Times New Roman" w:hAnsi="Times New Roman"/>
        </w:rPr>
        <w:t xml:space="preserve">a) </w:t>
      </w:r>
      <w:r w:rsidR="00EC6257" w:rsidRPr="00DB2FE0">
        <w:rPr>
          <w:rFonts w:ascii="Times New Roman" w:hAnsi="Times New Roman"/>
        </w:rPr>
        <w:tab/>
      </w:r>
      <w:r w:rsidRPr="00DB2FE0">
        <w:rPr>
          <w:rFonts w:ascii="Times New Roman" w:hAnsi="Times New Roman"/>
        </w:rPr>
        <w:t xml:space="preserve">5 000 eur za porušenie povinnosti </w:t>
      </w:r>
      <w:r w:rsidR="00C2030D" w:rsidRPr="00DB2FE0">
        <w:rPr>
          <w:rFonts w:ascii="Times New Roman" w:hAnsi="Times New Roman"/>
        </w:rPr>
        <w:t xml:space="preserve"> </w:t>
      </w:r>
      <w:r w:rsidRPr="00DB2FE0">
        <w:rPr>
          <w:rFonts w:ascii="Times New Roman" w:hAnsi="Times New Roman"/>
        </w:rPr>
        <w:t xml:space="preserve">plniť oznamovaciu povinnosť podľa § 30a ods.  </w:t>
      </w:r>
      <w:r w:rsidR="005D65F1" w:rsidRPr="00DB2FE0">
        <w:rPr>
          <w:rFonts w:ascii="Times New Roman" w:hAnsi="Times New Roman"/>
        </w:rPr>
        <w:t xml:space="preserve">6 písm. a) </w:t>
      </w:r>
      <w:r w:rsidRPr="00DB2FE0">
        <w:rPr>
          <w:rFonts w:ascii="Times New Roman" w:hAnsi="Times New Roman"/>
        </w:rPr>
        <w:t xml:space="preserve">a </w:t>
      </w:r>
    </w:p>
    <w:p w14:paraId="4E1FF5C1" w14:textId="120D2050" w:rsidR="00C2030D" w:rsidRPr="00DB2FE0" w:rsidRDefault="00301791" w:rsidP="00EC6257">
      <w:pPr>
        <w:tabs>
          <w:tab w:val="left" w:pos="426"/>
        </w:tabs>
        <w:spacing w:after="0" w:line="240" w:lineRule="auto"/>
        <w:ind w:left="426" w:hanging="426"/>
        <w:jc w:val="both"/>
        <w:rPr>
          <w:rFonts w:ascii="Times New Roman" w:hAnsi="Times New Roman"/>
        </w:rPr>
      </w:pPr>
      <w:r w:rsidRPr="00DB2FE0">
        <w:rPr>
          <w:rFonts w:ascii="Times New Roman" w:hAnsi="Times New Roman"/>
        </w:rPr>
        <w:t xml:space="preserve">b) </w:t>
      </w:r>
      <w:r w:rsidR="00EC6257" w:rsidRPr="00DB2FE0">
        <w:rPr>
          <w:rFonts w:ascii="Times New Roman" w:hAnsi="Times New Roman"/>
        </w:rPr>
        <w:tab/>
      </w:r>
      <w:r w:rsidRPr="00DB2FE0">
        <w:rPr>
          <w:rFonts w:ascii="Times New Roman" w:hAnsi="Times New Roman"/>
        </w:rPr>
        <w:t>15 000 eur za porušenie povinnosti zabezpečiť výkon odborného dohľadu pri výkone stáže</w:t>
      </w:r>
      <w:r w:rsidR="005D65F1" w:rsidRPr="00DB2FE0">
        <w:rPr>
          <w:rFonts w:ascii="Times New Roman" w:hAnsi="Times New Roman"/>
        </w:rPr>
        <w:t xml:space="preserve"> podľa § 30a ods. 6 písm. b)</w:t>
      </w:r>
      <w:r w:rsidR="00C2030D" w:rsidRPr="00DB2FE0">
        <w:rPr>
          <w:rFonts w:ascii="Times New Roman" w:hAnsi="Times New Roman"/>
        </w:rPr>
        <w:t>.“.</w:t>
      </w:r>
    </w:p>
    <w:p w14:paraId="0EAEE1FB" w14:textId="77777777" w:rsidR="00C2030D" w:rsidRPr="00DB2FE0" w:rsidRDefault="00C2030D" w:rsidP="0070541B">
      <w:pPr>
        <w:spacing w:after="0" w:line="240" w:lineRule="auto"/>
        <w:jc w:val="both"/>
        <w:rPr>
          <w:rFonts w:ascii="Times New Roman" w:hAnsi="Times New Roman"/>
        </w:rPr>
      </w:pPr>
    </w:p>
    <w:p w14:paraId="3645FC9D" w14:textId="77777777" w:rsidR="00C2030D" w:rsidRPr="00DB2FE0" w:rsidRDefault="00C2030D" w:rsidP="007A72F0">
      <w:pPr>
        <w:numPr>
          <w:ilvl w:val="0"/>
          <w:numId w:val="3"/>
        </w:numPr>
        <w:spacing w:after="0" w:line="240" w:lineRule="auto"/>
        <w:jc w:val="both"/>
        <w:rPr>
          <w:rFonts w:ascii="Times New Roman" w:hAnsi="Times New Roman"/>
        </w:rPr>
      </w:pPr>
      <w:r w:rsidRPr="00DB2FE0">
        <w:rPr>
          <w:rFonts w:ascii="Times New Roman" w:hAnsi="Times New Roman"/>
        </w:rPr>
        <w:t>V § 92 odsek 4 znie:</w:t>
      </w:r>
    </w:p>
    <w:p w14:paraId="35F8F079"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 xml:space="preserve">„(4) Ak došlo k zmene príslušného orgánu na konanie v prvom stupni, orgán, ktorý bol naposledy príslušný na konanie v prvom stupni, je povinný orgánu príslušnému na konanie v prvom stupni predložiť všetky rozhodnutia, ktoré ako orgán príslušný na konanie v prvom stupni vydal, spolu so spisovým materiálom do 15 dní od zmeny príslušného orgánu na konanie v prvom stupni.“. </w:t>
      </w:r>
    </w:p>
    <w:p w14:paraId="2A2E18D7" w14:textId="77777777" w:rsidR="00C2030D" w:rsidRPr="00DB2FE0" w:rsidRDefault="00C2030D" w:rsidP="0070541B">
      <w:pPr>
        <w:spacing w:after="0" w:line="240" w:lineRule="auto"/>
        <w:rPr>
          <w:rFonts w:ascii="Times New Roman" w:hAnsi="Times New Roman"/>
        </w:rPr>
      </w:pPr>
    </w:p>
    <w:p w14:paraId="16304BE4" w14:textId="37A9D427" w:rsidR="00C2030D" w:rsidRPr="00DB2FE0" w:rsidRDefault="00C2030D" w:rsidP="007A72F0">
      <w:pPr>
        <w:numPr>
          <w:ilvl w:val="0"/>
          <w:numId w:val="3"/>
        </w:numPr>
        <w:spacing w:after="0" w:line="240" w:lineRule="auto"/>
        <w:jc w:val="both"/>
        <w:rPr>
          <w:rFonts w:ascii="Times New Roman" w:hAnsi="Times New Roman"/>
        </w:rPr>
      </w:pPr>
      <w:r w:rsidRPr="00DB2FE0">
        <w:rPr>
          <w:rFonts w:ascii="Times New Roman" w:hAnsi="Times New Roman"/>
        </w:rPr>
        <w:t>Za § 102ak sa vkladá § 102a</w:t>
      </w:r>
      <w:r w:rsidR="003315F6" w:rsidRPr="00DB2FE0">
        <w:rPr>
          <w:rFonts w:ascii="Times New Roman" w:hAnsi="Times New Roman"/>
        </w:rPr>
        <w:t>l</w:t>
      </w:r>
      <w:r w:rsidRPr="00DB2FE0">
        <w:rPr>
          <w:rFonts w:ascii="Times New Roman" w:hAnsi="Times New Roman"/>
        </w:rPr>
        <w:t>, ktorý vrátane nadpisu znie:</w:t>
      </w:r>
    </w:p>
    <w:p w14:paraId="55DC3189" w14:textId="77777777" w:rsidR="00C2030D" w:rsidRPr="00DB2FE0" w:rsidRDefault="00C2030D" w:rsidP="0070541B">
      <w:pPr>
        <w:spacing w:after="0" w:line="240" w:lineRule="auto"/>
        <w:jc w:val="both"/>
        <w:rPr>
          <w:rFonts w:ascii="Times New Roman" w:hAnsi="Times New Roman"/>
        </w:rPr>
      </w:pPr>
    </w:p>
    <w:p w14:paraId="7B652816" w14:textId="781F67E8" w:rsidR="00C2030D" w:rsidRPr="00DB2FE0" w:rsidRDefault="00C2030D" w:rsidP="0070541B">
      <w:pPr>
        <w:spacing w:after="0" w:line="240" w:lineRule="auto"/>
        <w:jc w:val="center"/>
        <w:rPr>
          <w:rFonts w:ascii="Times New Roman" w:hAnsi="Times New Roman"/>
        </w:rPr>
      </w:pPr>
      <w:r w:rsidRPr="00DB2FE0">
        <w:rPr>
          <w:rFonts w:ascii="Times New Roman" w:hAnsi="Times New Roman"/>
        </w:rPr>
        <w:t>„§ 102a</w:t>
      </w:r>
      <w:r w:rsidR="003315F6" w:rsidRPr="00DB2FE0">
        <w:rPr>
          <w:rFonts w:ascii="Times New Roman" w:hAnsi="Times New Roman"/>
        </w:rPr>
        <w:t>l</w:t>
      </w:r>
    </w:p>
    <w:p w14:paraId="72BFD398" w14:textId="77777777" w:rsidR="00C2030D" w:rsidRPr="00DB2FE0" w:rsidRDefault="00C2030D" w:rsidP="0070541B">
      <w:pPr>
        <w:spacing w:after="0" w:line="240" w:lineRule="auto"/>
        <w:jc w:val="center"/>
        <w:rPr>
          <w:rFonts w:ascii="Times New Roman" w:hAnsi="Times New Roman"/>
        </w:rPr>
      </w:pPr>
      <w:r w:rsidRPr="00DB2FE0">
        <w:rPr>
          <w:rFonts w:ascii="Times New Roman" w:hAnsi="Times New Roman"/>
        </w:rPr>
        <w:t>Prechodné ustanovenia k úpravám účinným od 1. januára 2020</w:t>
      </w:r>
    </w:p>
    <w:p w14:paraId="442554F2" w14:textId="77777777" w:rsidR="00C2030D" w:rsidRPr="00DB2FE0" w:rsidRDefault="00C2030D" w:rsidP="0070541B">
      <w:pPr>
        <w:spacing w:after="0" w:line="240" w:lineRule="auto"/>
        <w:rPr>
          <w:rFonts w:ascii="Times New Roman" w:hAnsi="Times New Roman"/>
        </w:rPr>
      </w:pPr>
    </w:p>
    <w:p w14:paraId="091CA8AA" w14:textId="478DBF96" w:rsidR="00C2030D" w:rsidRPr="00DB2FE0" w:rsidRDefault="003315F6" w:rsidP="00865C4A">
      <w:pPr>
        <w:numPr>
          <w:ilvl w:val="2"/>
          <w:numId w:val="5"/>
        </w:numPr>
        <w:spacing w:after="0" w:line="240" w:lineRule="auto"/>
        <w:ind w:left="0" w:firstLine="284"/>
        <w:jc w:val="both"/>
        <w:rPr>
          <w:rFonts w:ascii="Times New Roman" w:hAnsi="Times New Roman"/>
        </w:rPr>
      </w:pPr>
      <w:r w:rsidRPr="00DB2FE0">
        <w:rPr>
          <w:rFonts w:ascii="Times New Roman" w:hAnsi="Times New Roman"/>
        </w:rPr>
        <w:t>Do 31. decembra 202</w:t>
      </w:r>
      <w:r w:rsidR="004D3E5D" w:rsidRPr="00DB2FE0">
        <w:rPr>
          <w:rFonts w:ascii="Times New Roman" w:hAnsi="Times New Roman"/>
        </w:rPr>
        <w:t>3</w:t>
      </w:r>
      <w:r w:rsidR="00C2030D" w:rsidRPr="00DB2FE0">
        <w:rPr>
          <w:rFonts w:ascii="Times New Roman" w:hAnsi="Times New Roman"/>
        </w:rPr>
        <w:t xml:space="preserve"> je na konanie v prvom stupni príslušné ministerstvo zdravotníctva, ak ide o </w:t>
      </w:r>
      <w:r w:rsidRPr="00DB2FE0">
        <w:rPr>
          <w:rFonts w:ascii="Times New Roman" w:hAnsi="Times New Roman"/>
        </w:rPr>
        <w:t xml:space="preserve">ústavné zdravotnícke zariadenie zaradené do koncovej siete poskytovateľov podľa právnych predpisov účinných do 31. decembra 2019, ak ide o </w:t>
      </w:r>
      <w:r w:rsidR="00C2030D" w:rsidRPr="00DB2FE0">
        <w:rPr>
          <w:rFonts w:ascii="Times New Roman" w:hAnsi="Times New Roman"/>
        </w:rPr>
        <w:t xml:space="preserve">konanie vo veci </w:t>
      </w:r>
    </w:p>
    <w:p w14:paraId="49529129" w14:textId="0D82B006" w:rsidR="00C2030D" w:rsidRPr="00DB2FE0" w:rsidRDefault="00C2030D" w:rsidP="00EC6257">
      <w:pPr>
        <w:tabs>
          <w:tab w:val="left" w:pos="426"/>
        </w:tabs>
        <w:spacing w:after="0" w:line="240" w:lineRule="auto"/>
        <w:ind w:left="426" w:hanging="426"/>
        <w:jc w:val="both"/>
        <w:rPr>
          <w:rFonts w:ascii="Times New Roman" w:hAnsi="Times New Roman"/>
        </w:rPr>
      </w:pPr>
      <w:r w:rsidRPr="00DB2FE0">
        <w:rPr>
          <w:rFonts w:ascii="Times New Roman" w:hAnsi="Times New Roman"/>
        </w:rPr>
        <w:t xml:space="preserve">a) </w:t>
      </w:r>
      <w:r w:rsidR="00EC6257" w:rsidRPr="00DB2FE0">
        <w:rPr>
          <w:rFonts w:ascii="Times New Roman" w:hAnsi="Times New Roman"/>
        </w:rPr>
        <w:tab/>
      </w:r>
      <w:r w:rsidRPr="00DB2FE0">
        <w:rPr>
          <w:rFonts w:ascii="Times New Roman" w:hAnsi="Times New Roman"/>
        </w:rPr>
        <w:t>zmeny údajov v povolení na prevádzkovanie,</w:t>
      </w:r>
    </w:p>
    <w:p w14:paraId="7F97BB81" w14:textId="76C50F83" w:rsidR="00C2030D" w:rsidRPr="00DB2FE0" w:rsidRDefault="003315F6" w:rsidP="00EC6257">
      <w:pPr>
        <w:tabs>
          <w:tab w:val="left" w:pos="426"/>
        </w:tabs>
        <w:spacing w:after="0" w:line="240" w:lineRule="auto"/>
        <w:ind w:left="426" w:hanging="426"/>
        <w:jc w:val="both"/>
        <w:rPr>
          <w:rFonts w:ascii="Times New Roman" w:hAnsi="Times New Roman"/>
        </w:rPr>
      </w:pPr>
      <w:r w:rsidRPr="00DB2FE0">
        <w:rPr>
          <w:rFonts w:ascii="Times New Roman" w:hAnsi="Times New Roman"/>
        </w:rPr>
        <w:t xml:space="preserve">b) </w:t>
      </w:r>
      <w:r w:rsidR="00EC6257" w:rsidRPr="00DB2FE0">
        <w:rPr>
          <w:rFonts w:ascii="Times New Roman" w:hAnsi="Times New Roman"/>
        </w:rPr>
        <w:tab/>
      </w:r>
      <w:r w:rsidR="00C2030D" w:rsidRPr="00DB2FE0">
        <w:rPr>
          <w:rFonts w:ascii="Times New Roman" w:hAnsi="Times New Roman"/>
        </w:rPr>
        <w:t xml:space="preserve">vydania povolenia z dôvodu zmeny miesta prevádzkovania, jeho odborného zamerania a zmeny jeho odborného zástupcu podľa § 17, </w:t>
      </w:r>
    </w:p>
    <w:p w14:paraId="7B0131B4" w14:textId="26422AD3" w:rsidR="00C2030D" w:rsidRPr="00DB2FE0" w:rsidRDefault="003315F6" w:rsidP="00EC6257">
      <w:pPr>
        <w:tabs>
          <w:tab w:val="left" w:pos="426"/>
        </w:tabs>
        <w:spacing w:after="0" w:line="240" w:lineRule="auto"/>
        <w:ind w:left="426" w:hanging="426"/>
        <w:jc w:val="both"/>
        <w:rPr>
          <w:rFonts w:ascii="Times New Roman" w:hAnsi="Times New Roman"/>
        </w:rPr>
      </w:pPr>
      <w:r w:rsidRPr="00DB2FE0">
        <w:rPr>
          <w:rFonts w:ascii="Times New Roman" w:hAnsi="Times New Roman"/>
        </w:rPr>
        <w:t xml:space="preserve">c) </w:t>
      </w:r>
      <w:r w:rsidR="00EC6257" w:rsidRPr="00DB2FE0">
        <w:rPr>
          <w:rFonts w:ascii="Times New Roman" w:hAnsi="Times New Roman"/>
        </w:rPr>
        <w:tab/>
      </w:r>
      <w:r w:rsidR="00C2030D" w:rsidRPr="00DB2FE0">
        <w:rPr>
          <w:rFonts w:ascii="Times New Roman" w:hAnsi="Times New Roman"/>
        </w:rPr>
        <w:t xml:space="preserve">dočasného pozastavenia povolenia na prevádzkovanie podľa § 18, </w:t>
      </w:r>
    </w:p>
    <w:p w14:paraId="77DCD1AE" w14:textId="7005BD43" w:rsidR="00C2030D" w:rsidRPr="00DB2FE0" w:rsidRDefault="003315F6" w:rsidP="00EC6257">
      <w:pPr>
        <w:tabs>
          <w:tab w:val="left" w:pos="426"/>
        </w:tabs>
        <w:spacing w:after="0" w:line="240" w:lineRule="auto"/>
        <w:ind w:left="426" w:hanging="426"/>
        <w:jc w:val="both"/>
        <w:rPr>
          <w:rFonts w:ascii="Times New Roman" w:hAnsi="Times New Roman"/>
        </w:rPr>
      </w:pPr>
      <w:r w:rsidRPr="00DB2FE0">
        <w:rPr>
          <w:rFonts w:ascii="Times New Roman" w:hAnsi="Times New Roman"/>
        </w:rPr>
        <w:t xml:space="preserve">d) </w:t>
      </w:r>
      <w:r w:rsidR="00EC6257" w:rsidRPr="00DB2FE0">
        <w:rPr>
          <w:rFonts w:ascii="Times New Roman" w:hAnsi="Times New Roman"/>
        </w:rPr>
        <w:tab/>
      </w:r>
      <w:r w:rsidR="00C2030D" w:rsidRPr="00DB2FE0">
        <w:rPr>
          <w:rFonts w:ascii="Times New Roman" w:hAnsi="Times New Roman"/>
        </w:rPr>
        <w:t>zrušenia povolenia na prevádzkovanie podľa § 19.</w:t>
      </w:r>
    </w:p>
    <w:p w14:paraId="6D64F3D3" w14:textId="77777777" w:rsidR="00C2030D" w:rsidRPr="00DB2FE0" w:rsidRDefault="00C2030D" w:rsidP="0070541B">
      <w:pPr>
        <w:spacing w:after="0" w:line="240" w:lineRule="auto"/>
        <w:ind w:left="709"/>
        <w:jc w:val="both"/>
        <w:rPr>
          <w:rFonts w:ascii="Times New Roman" w:hAnsi="Times New Roman"/>
        </w:rPr>
      </w:pPr>
    </w:p>
    <w:p w14:paraId="54EAC9FB" w14:textId="23FBA654" w:rsidR="00C2030D" w:rsidRPr="00DB2FE0" w:rsidRDefault="00C2030D" w:rsidP="00865C4A">
      <w:pPr>
        <w:numPr>
          <w:ilvl w:val="2"/>
          <w:numId w:val="5"/>
        </w:numPr>
        <w:spacing w:after="0" w:line="240" w:lineRule="auto"/>
        <w:ind w:left="0" w:firstLine="284"/>
        <w:jc w:val="both"/>
        <w:rPr>
          <w:rFonts w:ascii="Times New Roman" w:hAnsi="Times New Roman"/>
        </w:rPr>
      </w:pPr>
      <w:r w:rsidRPr="00DB2FE0">
        <w:rPr>
          <w:rFonts w:ascii="Times New Roman" w:hAnsi="Times New Roman"/>
        </w:rPr>
        <w:t>Ak držiteľ povolenia na prevádzkovanie všeobecnej nemocnice alebo špecializovanej nemocnice vydaného podľa doterajších predpisov nezíska povolenie na prevádzku nemocnice podľa tohto zákona do 31. decembra 202</w:t>
      </w:r>
      <w:r w:rsidR="004D3E5D" w:rsidRPr="00DB2FE0">
        <w:rPr>
          <w:rFonts w:ascii="Times New Roman" w:hAnsi="Times New Roman"/>
        </w:rPr>
        <w:t>3</w:t>
      </w:r>
      <w:r w:rsidRPr="00DB2FE0">
        <w:rPr>
          <w:rFonts w:ascii="Times New Roman" w:hAnsi="Times New Roman"/>
        </w:rPr>
        <w:t>, povolenie stráca platnosť uplynutím tejto lehoty.</w:t>
      </w:r>
    </w:p>
    <w:p w14:paraId="4E53846A" w14:textId="77777777" w:rsidR="00C2030D" w:rsidRPr="00DB2FE0" w:rsidRDefault="00C2030D" w:rsidP="0070541B">
      <w:pPr>
        <w:spacing w:after="0" w:line="240" w:lineRule="auto"/>
        <w:ind w:left="284"/>
        <w:jc w:val="both"/>
        <w:rPr>
          <w:rFonts w:ascii="Times New Roman" w:hAnsi="Times New Roman"/>
        </w:rPr>
      </w:pPr>
    </w:p>
    <w:p w14:paraId="750BB55D" w14:textId="50EAF2AD" w:rsidR="00C2030D" w:rsidRPr="00DB2FE0" w:rsidRDefault="00C2030D" w:rsidP="00865C4A">
      <w:pPr>
        <w:numPr>
          <w:ilvl w:val="2"/>
          <w:numId w:val="5"/>
        </w:numPr>
        <w:spacing w:after="0" w:line="240" w:lineRule="auto"/>
        <w:ind w:left="0" w:firstLine="284"/>
        <w:jc w:val="both"/>
        <w:rPr>
          <w:rFonts w:ascii="Times New Roman" w:hAnsi="Times New Roman"/>
        </w:rPr>
      </w:pPr>
      <w:r w:rsidRPr="00DB2FE0">
        <w:rPr>
          <w:rFonts w:ascii="Times New Roman" w:hAnsi="Times New Roman"/>
        </w:rPr>
        <w:t>Fakultná nemocnica podľa predpisov účinných do 31. decembra 20</w:t>
      </w:r>
      <w:r w:rsidR="003315F6" w:rsidRPr="00DB2FE0">
        <w:rPr>
          <w:rFonts w:ascii="Times New Roman" w:hAnsi="Times New Roman"/>
        </w:rPr>
        <w:t>2</w:t>
      </w:r>
      <w:r w:rsidR="004D3E5D" w:rsidRPr="00DB2FE0">
        <w:rPr>
          <w:rFonts w:ascii="Times New Roman" w:hAnsi="Times New Roman"/>
        </w:rPr>
        <w:t>3</w:t>
      </w:r>
      <w:r w:rsidRPr="00DB2FE0">
        <w:rPr>
          <w:rFonts w:ascii="Times New Roman" w:hAnsi="Times New Roman"/>
          <w:b/>
        </w:rPr>
        <w:t xml:space="preserve"> </w:t>
      </w:r>
      <w:r w:rsidRPr="00DB2FE0">
        <w:rPr>
          <w:rFonts w:ascii="Times New Roman" w:hAnsi="Times New Roman"/>
        </w:rPr>
        <w:t xml:space="preserve">sa považuje za fakultnú nemocnicu podľa tohto zákona, ak uskutočňuje praktickú výučbu podľa § 7 ods. 9 tretej vety.“. </w:t>
      </w:r>
    </w:p>
    <w:p w14:paraId="606CBA93" w14:textId="77777777" w:rsidR="007A72F0" w:rsidRPr="00DB2FE0" w:rsidRDefault="007A72F0" w:rsidP="007A72F0">
      <w:pPr>
        <w:spacing w:after="0" w:line="240" w:lineRule="auto"/>
        <w:ind w:left="284"/>
        <w:jc w:val="both"/>
        <w:rPr>
          <w:rFonts w:ascii="Times New Roman" w:hAnsi="Times New Roman"/>
        </w:rPr>
      </w:pPr>
    </w:p>
    <w:p w14:paraId="1CD1DDF9" w14:textId="77777777" w:rsidR="00C2030D" w:rsidRPr="00DB2FE0" w:rsidRDefault="00C2030D" w:rsidP="007A72F0">
      <w:pPr>
        <w:numPr>
          <w:ilvl w:val="0"/>
          <w:numId w:val="3"/>
        </w:numPr>
        <w:spacing w:after="0" w:line="240" w:lineRule="auto"/>
        <w:jc w:val="both"/>
        <w:rPr>
          <w:rFonts w:ascii="Times New Roman" w:hAnsi="Times New Roman"/>
        </w:rPr>
      </w:pPr>
      <w:r w:rsidRPr="00DB2FE0">
        <w:rPr>
          <w:rFonts w:ascii="Times New Roman" w:hAnsi="Times New Roman"/>
        </w:rPr>
        <w:t xml:space="preserve">V prílohe č. 1a bode 64 sa vypúšťajú slová „v ktorej sa poskytuje ústavná zdravotná starostlivosť v odbore anestéziológia a intenzívna medicína“. </w:t>
      </w:r>
    </w:p>
    <w:p w14:paraId="3A3D6656" w14:textId="77777777" w:rsidR="00C2030D" w:rsidRPr="00DB2FE0" w:rsidRDefault="00C2030D" w:rsidP="0070541B">
      <w:pPr>
        <w:widowControl w:val="0"/>
        <w:autoSpaceDE w:val="0"/>
        <w:spacing w:after="0" w:line="240" w:lineRule="auto"/>
        <w:jc w:val="both"/>
        <w:rPr>
          <w:rFonts w:ascii="Times New Roman" w:hAnsi="Times New Roman"/>
        </w:rPr>
      </w:pPr>
    </w:p>
    <w:p w14:paraId="1AB178E9" w14:textId="77777777" w:rsidR="00C2030D" w:rsidRPr="00DB2FE0" w:rsidRDefault="00C2030D" w:rsidP="0070541B">
      <w:pPr>
        <w:spacing w:after="0" w:line="240" w:lineRule="auto"/>
        <w:jc w:val="center"/>
        <w:rPr>
          <w:rFonts w:ascii="Times New Roman" w:hAnsi="Times New Roman"/>
          <w:b/>
        </w:rPr>
      </w:pPr>
      <w:r w:rsidRPr="00DB2FE0">
        <w:rPr>
          <w:rFonts w:ascii="Times New Roman" w:hAnsi="Times New Roman"/>
          <w:b/>
        </w:rPr>
        <w:lastRenderedPageBreak/>
        <w:t>Čl. VII</w:t>
      </w:r>
    </w:p>
    <w:p w14:paraId="25784B8D" w14:textId="77777777" w:rsidR="00C2030D" w:rsidRPr="00DB2FE0" w:rsidRDefault="00C2030D" w:rsidP="0070541B">
      <w:pPr>
        <w:spacing w:after="0" w:line="240" w:lineRule="auto"/>
        <w:jc w:val="center"/>
        <w:rPr>
          <w:rFonts w:ascii="Times New Roman" w:hAnsi="Times New Roman"/>
          <w:b/>
        </w:rPr>
      </w:pPr>
    </w:p>
    <w:p w14:paraId="12F72FF3" w14:textId="2E0E993E" w:rsidR="00C2030D" w:rsidRPr="00DB2FE0" w:rsidRDefault="00C2030D" w:rsidP="0070541B">
      <w:pPr>
        <w:spacing w:after="0" w:line="240" w:lineRule="auto"/>
        <w:jc w:val="both"/>
        <w:rPr>
          <w:rFonts w:ascii="Times New Roman" w:hAnsi="Times New Roman"/>
          <w:b/>
        </w:rPr>
      </w:pPr>
      <w:r w:rsidRPr="00DB2FE0">
        <w:rPr>
          <w:rFonts w:ascii="Times New Roman" w:hAnsi="Times New Roman"/>
          <w:b/>
        </w:rPr>
        <w:t xml:space="preserve">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351/2017 Z. z., zákona č. 63/2018 Z. z., zákona č. 156/2018 Z. z., zákona č. 351/2018 </w:t>
      </w:r>
      <w:r w:rsidR="00CC057D" w:rsidRPr="00DB2FE0">
        <w:rPr>
          <w:rFonts w:ascii="Times New Roman" w:hAnsi="Times New Roman"/>
          <w:b/>
        </w:rPr>
        <w:t xml:space="preserve">Z. z., zákona č. 366/2018 Z. z., </w:t>
      </w:r>
      <w:r w:rsidRPr="00DB2FE0">
        <w:rPr>
          <w:rFonts w:ascii="Times New Roman" w:hAnsi="Times New Roman"/>
          <w:b/>
        </w:rPr>
        <w:t>zákona č. 376/2018 Z. z.</w:t>
      </w:r>
      <w:r w:rsidR="00CC057D" w:rsidRPr="00DB2FE0">
        <w:rPr>
          <w:rFonts w:ascii="Times New Roman" w:hAnsi="Times New Roman"/>
          <w:b/>
        </w:rPr>
        <w:t xml:space="preserve">, zákona č. 83/2019 Z. z. a zákona č. 139/2019 Z. z. </w:t>
      </w:r>
      <w:r w:rsidRPr="00DB2FE0">
        <w:rPr>
          <w:rFonts w:ascii="Times New Roman" w:hAnsi="Times New Roman"/>
          <w:b/>
        </w:rPr>
        <w:t>sa mení takto:</w:t>
      </w:r>
    </w:p>
    <w:p w14:paraId="2FF73AF2" w14:textId="0E56B2E1" w:rsidR="00C2030D" w:rsidRPr="00DB2FE0" w:rsidRDefault="00C2030D" w:rsidP="0070541B">
      <w:pPr>
        <w:spacing w:after="0" w:line="240" w:lineRule="auto"/>
        <w:jc w:val="both"/>
        <w:rPr>
          <w:rFonts w:ascii="Times New Roman" w:hAnsi="Times New Roman"/>
        </w:rPr>
      </w:pPr>
    </w:p>
    <w:p w14:paraId="3A9D1C33" w14:textId="6F9963E0" w:rsidR="00C2030D" w:rsidRPr="00DB2FE0" w:rsidRDefault="00C2030D" w:rsidP="00733DA5">
      <w:pPr>
        <w:tabs>
          <w:tab w:val="left" w:pos="284"/>
        </w:tabs>
        <w:spacing w:after="0" w:line="240" w:lineRule="auto"/>
        <w:ind w:firstLine="426"/>
        <w:jc w:val="both"/>
        <w:rPr>
          <w:rFonts w:ascii="Times New Roman" w:hAnsi="Times New Roman"/>
        </w:rPr>
      </w:pPr>
      <w:r w:rsidRPr="00DB2FE0">
        <w:rPr>
          <w:rFonts w:ascii="Times New Roman" w:hAnsi="Times New Roman"/>
        </w:rPr>
        <w:t>1.</w:t>
      </w:r>
      <w:r w:rsidRPr="00DB2FE0">
        <w:rPr>
          <w:rFonts w:ascii="Times New Roman" w:hAnsi="Times New Roman"/>
        </w:rPr>
        <w:tab/>
        <w:t>§ 9g znie</w:t>
      </w:r>
      <w:r w:rsidR="00733DA5" w:rsidRPr="00DB2FE0">
        <w:rPr>
          <w:rFonts w:ascii="Times New Roman" w:hAnsi="Times New Roman"/>
        </w:rPr>
        <w:t>:</w:t>
      </w:r>
    </w:p>
    <w:p w14:paraId="384F928A" w14:textId="77777777" w:rsidR="00C2030D" w:rsidRPr="00DB2FE0" w:rsidRDefault="00C2030D" w:rsidP="0070541B">
      <w:pPr>
        <w:spacing w:after="0" w:line="240" w:lineRule="auto"/>
        <w:jc w:val="both"/>
        <w:rPr>
          <w:rFonts w:ascii="Times New Roman" w:hAnsi="Times New Roman"/>
        </w:rPr>
      </w:pPr>
    </w:p>
    <w:p w14:paraId="5FB592F2" w14:textId="77777777" w:rsidR="00C2030D" w:rsidRPr="00DB2FE0" w:rsidRDefault="00C2030D" w:rsidP="0070541B">
      <w:pPr>
        <w:spacing w:after="0" w:line="240" w:lineRule="auto"/>
        <w:jc w:val="center"/>
        <w:rPr>
          <w:rFonts w:ascii="Times New Roman" w:hAnsi="Times New Roman"/>
        </w:rPr>
      </w:pPr>
      <w:r w:rsidRPr="00DB2FE0">
        <w:rPr>
          <w:rFonts w:ascii="Times New Roman" w:hAnsi="Times New Roman"/>
        </w:rPr>
        <w:t>„§ 9g</w:t>
      </w:r>
    </w:p>
    <w:p w14:paraId="53D32D72" w14:textId="77777777" w:rsidR="00C2030D" w:rsidRPr="00DB2FE0" w:rsidRDefault="00C2030D" w:rsidP="0070541B">
      <w:pPr>
        <w:spacing w:after="0" w:line="240" w:lineRule="auto"/>
        <w:jc w:val="center"/>
        <w:rPr>
          <w:rFonts w:ascii="Times New Roman" w:hAnsi="Times New Roman"/>
        </w:rPr>
      </w:pPr>
      <w:r w:rsidRPr="00DB2FE0">
        <w:rPr>
          <w:rFonts w:ascii="Times New Roman" w:hAnsi="Times New Roman"/>
        </w:rPr>
        <w:t>Úhrada nákladov zdravotnej starostlivosti poskytnutej poberateľovi dôchodku, ktorý má bydlisko v inom členskom štáte</w:t>
      </w:r>
    </w:p>
    <w:p w14:paraId="67835EF4" w14:textId="77777777" w:rsidR="00C2030D" w:rsidRPr="00DB2FE0" w:rsidRDefault="00C2030D" w:rsidP="0070541B">
      <w:pPr>
        <w:spacing w:after="0" w:line="240" w:lineRule="auto"/>
        <w:jc w:val="both"/>
        <w:rPr>
          <w:rFonts w:ascii="Times New Roman" w:hAnsi="Times New Roman"/>
        </w:rPr>
      </w:pPr>
    </w:p>
    <w:p w14:paraId="35DEB01A" w14:textId="444C594E" w:rsidR="00C2030D" w:rsidRPr="00DB2FE0" w:rsidRDefault="00C2030D" w:rsidP="0070541B">
      <w:pPr>
        <w:spacing w:after="0" w:line="240" w:lineRule="auto"/>
        <w:jc w:val="both"/>
        <w:rPr>
          <w:rFonts w:ascii="Times New Roman" w:hAnsi="Times New Roman"/>
        </w:rPr>
      </w:pPr>
      <w:r w:rsidRPr="00DB2FE0">
        <w:rPr>
          <w:rFonts w:ascii="Times New Roman" w:hAnsi="Times New Roman"/>
        </w:rPr>
        <w:tab/>
        <w:t>Poistenec, ktorý je verejne zdravotne poistený v Slovenskej republike, poberá starobný dôchodok, invalidný dôchodok, vdovský dôchodok, vdovecký dôchodok, sirotský dôchodok alebo výsluhový dôchodok a dovŕšil dôchodkový vek podľa osobitného predpisu,</w:t>
      </w:r>
      <w:r w:rsidRPr="00DB2FE0">
        <w:rPr>
          <w:rFonts w:ascii="Times New Roman" w:hAnsi="Times New Roman"/>
          <w:vertAlign w:val="superscript"/>
        </w:rPr>
        <w:t>8ab</w:t>
      </w:r>
      <w:r w:rsidRPr="00DB2FE0">
        <w:rPr>
          <w:rFonts w:ascii="Times New Roman" w:hAnsi="Times New Roman"/>
        </w:rPr>
        <w:t>) invalidný výsluhový dôchodok, vdovský výsluhový dôchodok, vdovecký výsluhový dôchodok alebo sirotský výsluhový dôchodok z výsluhového zabezpečenia policajtov a vojakov, zo Slovenskej republiky a má bydlisko v inom členskom štáte</w:t>
      </w:r>
      <w:r w:rsidR="00EC6257" w:rsidRPr="00DB2FE0">
        <w:rPr>
          <w:rFonts w:ascii="Times New Roman" w:hAnsi="Times New Roman"/>
        </w:rPr>
        <w:t>,</w:t>
      </w:r>
      <w:r w:rsidRPr="00DB2FE0">
        <w:rPr>
          <w:rFonts w:ascii="Times New Roman" w:hAnsi="Times New Roman"/>
        </w:rPr>
        <w:t xml:space="preserve"> má právo na úhradu nákladov zdravotnej starostlivosti poskytnutej v Slovenskej republike v plnom rozsahu.“.</w:t>
      </w:r>
    </w:p>
    <w:p w14:paraId="3B1699C8" w14:textId="77777777" w:rsidR="00C2030D" w:rsidRPr="00DB2FE0" w:rsidRDefault="00C2030D" w:rsidP="0070541B">
      <w:pPr>
        <w:spacing w:after="0" w:line="240" w:lineRule="auto"/>
        <w:jc w:val="both"/>
        <w:rPr>
          <w:rFonts w:ascii="Times New Roman" w:hAnsi="Times New Roman"/>
        </w:rPr>
      </w:pPr>
    </w:p>
    <w:p w14:paraId="75B41522" w14:textId="77777777" w:rsidR="00C2030D" w:rsidRPr="00DB2FE0" w:rsidRDefault="00C2030D" w:rsidP="00733DA5">
      <w:pPr>
        <w:spacing w:after="0" w:line="240" w:lineRule="auto"/>
        <w:ind w:firstLine="426"/>
        <w:jc w:val="both"/>
        <w:rPr>
          <w:rFonts w:ascii="Times New Roman" w:hAnsi="Times New Roman"/>
        </w:rPr>
      </w:pPr>
      <w:r w:rsidRPr="00DB2FE0">
        <w:rPr>
          <w:rFonts w:ascii="Times New Roman" w:hAnsi="Times New Roman"/>
        </w:rPr>
        <w:t>2. V § 11 ods. 7 písmeno m) znie:</w:t>
      </w:r>
    </w:p>
    <w:p w14:paraId="189BA939"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 xml:space="preserve">„m) fyzickú osobu, </w:t>
      </w:r>
    </w:p>
    <w:p w14:paraId="26B7AA87" w14:textId="77777777" w:rsidR="00C2030D" w:rsidRPr="00DB2FE0" w:rsidRDefault="00C2030D" w:rsidP="0070541B">
      <w:pPr>
        <w:spacing w:after="0" w:line="240" w:lineRule="auto"/>
        <w:ind w:left="284" w:hanging="284"/>
        <w:jc w:val="both"/>
        <w:rPr>
          <w:rFonts w:ascii="Times New Roman" w:hAnsi="Times New Roman"/>
        </w:rPr>
      </w:pPr>
      <w:r w:rsidRPr="00DB2FE0">
        <w:rPr>
          <w:rFonts w:ascii="Times New Roman" w:hAnsi="Times New Roman"/>
        </w:rPr>
        <w:t xml:space="preserve">1. </w:t>
      </w:r>
      <w:r w:rsidRPr="00DB2FE0">
        <w:rPr>
          <w:rFonts w:ascii="Times New Roman" w:hAnsi="Times New Roman"/>
        </w:rPr>
        <w:tab/>
        <w:t>ktorá poberá náhradu príjmu, nemocenské, ošetrovné alebo materské podľa osobitného predpisu,</w:t>
      </w:r>
      <w:r w:rsidRPr="00DB2FE0">
        <w:rPr>
          <w:rFonts w:ascii="Times New Roman" w:hAnsi="Times New Roman"/>
          <w:vertAlign w:val="superscript"/>
        </w:rPr>
        <w:t>41</w:t>
      </w:r>
      <w:r w:rsidRPr="00DB2FE0">
        <w:rPr>
          <w:rFonts w:ascii="Times New Roman" w:hAnsi="Times New Roman"/>
        </w:rPr>
        <w:t xml:space="preserve">) </w:t>
      </w:r>
    </w:p>
    <w:p w14:paraId="6F15C712" w14:textId="77777777" w:rsidR="00C2030D" w:rsidRPr="00DB2FE0" w:rsidRDefault="00C2030D" w:rsidP="0070541B">
      <w:pPr>
        <w:spacing w:after="0" w:line="240" w:lineRule="auto"/>
        <w:ind w:left="284" w:hanging="284"/>
        <w:jc w:val="both"/>
        <w:rPr>
          <w:rFonts w:ascii="Times New Roman" w:hAnsi="Times New Roman"/>
        </w:rPr>
      </w:pPr>
      <w:r w:rsidRPr="00DB2FE0">
        <w:rPr>
          <w:rFonts w:ascii="Times New Roman" w:hAnsi="Times New Roman"/>
        </w:rPr>
        <w:t xml:space="preserve">2. </w:t>
      </w:r>
      <w:r w:rsidRPr="00DB2FE0">
        <w:rPr>
          <w:rFonts w:ascii="Times New Roman" w:hAnsi="Times New Roman"/>
        </w:rPr>
        <w:tab/>
        <w:t>ktorej zanikol nárok na nemocenské po uplynutí podporného obdobia podľa osobitného predpisu</w:t>
      </w:r>
      <w:r w:rsidRPr="00DB2FE0">
        <w:rPr>
          <w:rFonts w:ascii="Times New Roman" w:hAnsi="Times New Roman"/>
          <w:vertAlign w:val="superscript"/>
        </w:rPr>
        <w:t>42</w:t>
      </w:r>
      <w:r w:rsidRPr="00DB2FE0">
        <w:rPr>
          <w:rFonts w:ascii="Times New Roman" w:hAnsi="Times New Roman"/>
        </w:rPr>
        <w:t xml:space="preserve">) a ktorej trvá dočasná pracovná neschopnosť, </w:t>
      </w:r>
    </w:p>
    <w:p w14:paraId="5C79A993" w14:textId="63054409" w:rsidR="00AE1D02" w:rsidRPr="00DB2FE0" w:rsidRDefault="00C2030D" w:rsidP="00AE1D02">
      <w:pPr>
        <w:spacing w:after="0" w:line="240" w:lineRule="auto"/>
        <w:ind w:left="284" w:hanging="284"/>
        <w:jc w:val="both"/>
        <w:rPr>
          <w:rFonts w:ascii="Times New Roman" w:hAnsi="Times New Roman"/>
        </w:rPr>
      </w:pPr>
      <w:r w:rsidRPr="00DB2FE0">
        <w:rPr>
          <w:rFonts w:ascii="Times New Roman" w:hAnsi="Times New Roman"/>
        </w:rPr>
        <w:t xml:space="preserve">3. </w:t>
      </w:r>
      <w:r w:rsidRPr="00DB2FE0">
        <w:rPr>
          <w:rFonts w:ascii="Times New Roman" w:hAnsi="Times New Roman"/>
        </w:rPr>
        <w:tab/>
      </w:r>
      <w:r w:rsidR="00AE1D02" w:rsidRPr="00DB2FE0">
        <w:rPr>
          <w:rFonts w:ascii="Times New Roman" w:eastAsia="Times New Roman" w:hAnsi="Times New Roman"/>
          <w:color w:val="000000"/>
        </w:rPr>
        <w:t>ktorej zanikol nárok na ošetrovné po uplynutí 14. dňa ošetrovania alebo starostlivosti podľa osobitného predpisu</w:t>
      </w:r>
      <w:r w:rsidR="00AE1D02" w:rsidRPr="00DB2FE0">
        <w:rPr>
          <w:rFonts w:ascii="Times New Roman" w:eastAsia="Times New Roman" w:hAnsi="Times New Roman"/>
          <w:color w:val="000000"/>
          <w:vertAlign w:val="superscript"/>
        </w:rPr>
        <w:t>43</w:t>
      </w:r>
      <w:r w:rsidR="00AE1D02" w:rsidRPr="00DB2FE0">
        <w:rPr>
          <w:rFonts w:ascii="Times New Roman" w:eastAsia="Times New Roman" w:hAnsi="Times New Roman"/>
          <w:color w:val="000000"/>
        </w:rPr>
        <w:t>) a ktorá vykonáva ošetrovanie alebo starostlivosť aj po tomto dni,</w:t>
      </w:r>
    </w:p>
    <w:p w14:paraId="0633D778" w14:textId="64EF85E0" w:rsidR="00C2030D" w:rsidRPr="00DB2FE0" w:rsidRDefault="00C2030D" w:rsidP="0070541B">
      <w:pPr>
        <w:spacing w:after="0" w:line="240" w:lineRule="auto"/>
        <w:ind w:left="284" w:hanging="284"/>
        <w:jc w:val="both"/>
        <w:rPr>
          <w:rFonts w:ascii="Times New Roman" w:hAnsi="Times New Roman"/>
        </w:rPr>
      </w:pPr>
      <w:r w:rsidRPr="00DB2FE0">
        <w:rPr>
          <w:rFonts w:ascii="Times New Roman" w:hAnsi="Times New Roman"/>
        </w:rPr>
        <w:t>4.</w:t>
      </w:r>
      <w:r w:rsidRPr="00DB2FE0">
        <w:rPr>
          <w:rFonts w:ascii="Times New Roman" w:hAnsi="Times New Roman"/>
        </w:rPr>
        <w:tab/>
      </w:r>
      <w:r w:rsidR="00AE1D02" w:rsidRPr="00DB2FE0">
        <w:rPr>
          <w:rFonts w:ascii="Times New Roman" w:eastAsia="Times New Roman" w:hAnsi="Times New Roman"/>
          <w:color w:val="000000"/>
        </w:rPr>
        <w:t>ktorej zanikol nárok na ošetrovné po uplynutí 90. dňa domácej osobnej starostlivosti podľa osobitného predpisu</w:t>
      </w:r>
      <w:r w:rsidR="00AE1D02" w:rsidRPr="00DB2FE0">
        <w:rPr>
          <w:rFonts w:ascii="Times New Roman" w:eastAsia="Times New Roman" w:hAnsi="Times New Roman"/>
          <w:color w:val="000000"/>
          <w:vertAlign w:val="superscript"/>
        </w:rPr>
        <w:t>44</w:t>
      </w:r>
      <w:r w:rsidR="00AE1D02" w:rsidRPr="00DB2FE0">
        <w:rPr>
          <w:rFonts w:ascii="Times New Roman" w:eastAsia="Times New Roman" w:hAnsi="Times New Roman"/>
          <w:color w:val="000000"/>
        </w:rPr>
        <w:t xml:space="preserve">) a ktorá vykonáva domácu starostlivosť aj po tomto dni </w:t>
      </w:r>
      <w:r w:rsidRPr="00DB2FE0">
        <w:rPr>
          <w:rFonts w:ascii="Times New Roman" w:hAnsi="Times New Roman"/>
        </w:rPr>
        <w:t xml:space="preserve">alebo </w:t>
      </w:r>
    </w:p>
    <w:p w14:paraId="0DDDC31B" w14:textId="77777777" w:rsidR="00C2030D" w:rsidRPr="00DB2FE0" w:rsidRDefault="00C2030D" w:rsidP="0070541B">
      <w:pPr>
        <w:spacing w:after="0" w:line="240" w:lineRule="auto"/>
        <w:ind w:left="284" w:hanging="284"/>
        <w:jc w:val="both"/>
        <w:rPr>
          <w:rFonts w:ascii="Times New Roman" w:hAnsi="Times New Roman"/>
        </w:rPr>
      </w:pPr>
      <w:r w:rsidRPr="00DB2FE0">
        <w:rPr>
          <w:rFonts w:ascii="Times New Roman" w:hAnsi="Times New Roman"/>
        </w:rPr>
        <w:t>5. ktorej trvá dočasná pracovná neschopnosť podľa osobitného predpisu,</w:t>
      </w:r>
      <w:r w:rsidRPr="00DB2FE0">
        <w:rPr>
          <w:rFonts w:ascii="Times New Roman" w:hAnsi="Times New Roman"/>
          <w:vertAlign w:val="superscript"/>
        </w:rPr>
        <w:t>44a</w:t>
      </w:r>
      <w:r w:rsidRPr="00DB2FE0">
        <w:rPr>
          <w:rFonts w:ascii="Times New Roman" w:hAnsi="Times New Roman"/>
        </w:rPr>
        <w:t>) potreba ošetrovania alebo starostlivosti podľa osobitného predpisu,</w:t>
      </w:r>
      <w:r w:rsidRPr="00DB2FE0">
        <w:rPr>
          <w:rFonts w:ascii="Times New Roman" w:hAnsi="Times New Roman"/>
          <w:vertAlign w:val="superscript"/>
        </w:rPr>
        <w:t>41</w:t>
      </w:r>
      <w:r w:rsidRPr="00DB2FE0">
        <w:rPr>
          <w:rFonts w:ascii="Times New Roman" w:hAnsi="Times New Roman"/>
        </w:rPr>
        <w:t>) ktorá je tehotná alebo sa stará o narodené dieťa, a ktorej nevznikol nárok na nemocenské, ošetrovné alebo materské podľa osobitného predpisu</w:t>
      </w:r>
      <w:r w:rsidRPr="00DB2FE0">
        <w:rPr>
          <w:rFonts w:ascii="Times New Roman" w:hAnsi="Times New Roman"/>
          <w:vertAlign w:val="superscript"/>
        </w:rPr>
        <w:t>41</w:t>
      </w:r>
      <w:r w:rsidRPr="00DB2FE0">
        <w:rPr>
          <w:rFonts w:ascii="Times New Roman" w:hAnsi="Times New Roman"/>
        </w:rPr>
        <w:t>) z dôvodu, že ku dňu vzniku skutočnosti rozhodujúcej pre vznik nároku na túto dávku bola zamestnancom, za ktorého je platiteľom poistného štát podľa písmena v) alebo sa na ňu vzťahuje osobitný predpis,</w:t>
      </w:r>
      <w:r w:rsidRPr="00DB2FE0">
        <w:rPr>
          <w:rFonts w:ascii="Times New Roman" w:hAnsi="Times New Roman"/>
          <w:vertAlign w:val="superscript"/>
        </w:rPr>
        <w:t>44b</w:t>
      </w:r>
      <w:r w:rsidRPr="00DB2FE0">
        <w:rPr>
          <w:rFonts w:ascii="Times New Roman" w:hAnsi="Times New Roman"/>
        </w:rPr>
        <w:t>)</w:t>
      </w:r>
    </w:p>
    <w:p w14:paraId="0F92923E" w14:textId="77777777" w:rsidR="00C2030D" w:rsidRPr="00DB2FE0" w:rsidRDefault="00C2030D" w:rsidP="0070541B">
      <w:pPr>
        <w:spacing w:after="0" w:line="240" w:lineRule="auto"/>
        <w:ind w:left="284" w:hanging="284"/>
        <w:jc w:val="both"/>
        <w:rPr>
          <w:rFonts w:ascii="Times New Roman" w:hAnsi="Times New Roman"/>
        </w:rPr>
      </w:pPr>
      <w:r w:rsidRPr="00DB2FE0">
        <w:rPr>
          <w:rFonts w:ascii="Times New Roman" w:hAnsi="Times New Roman"/>
        </w:rPr>
        <w:t>6. ktorej trvá dočasná pracovná neschopnosť, má vystavené potvrdenie o dočasnej pracovnej neschopnosti a bola vyradená z evidencie uchádzačov o zamestnanie podľa osobitného predpisu,</w:t>
      </w:r>
      <w:r w:rsidRPr="00DB2FE0">
        <w:rPr>
          <w:rFonts w:ascii="Times New Roman" w:hAnsi="Times New Roman"/>
          <w:vertAlign w:val="superscript"/>
        </w:rPr>
        <w:t>44c</w:t>
      </w:r>
      <w:r w:rsidRPr="00DB2FE0">
        <w:rPr>
          <w:rFonts w:ascii="Times New Roman" w:hAnsi="Times New Roman"/>
        </w:rPr>
        <w:t>)“.</w:t>
      </w:r>
    </w:p>
    <w:p w14:paraId="32C9034B" w14:textId="77777777" w:rsidR="007A72F0" w:rsidRPr="00DB2FE0" w:rsidRDefault="007A72F0" w:rsidP="0070541B">
      <w:pPr>
        <w:spacing w:after="0" w:line="240" w:lineRule="auto"/>
        <w:jc w:val="both"/>
        <w:rPr>
          <w:rFonts w:ascii="Times New Roman" w:hAnsi="Times New Roman"/>
        </w:rPr>
      </w:pPr>
    </w:p>
    <w:p w14:paraId="137D1B19" w14:textId="06101A2E" w:rsidR="00C2030D" w:rsidRPr="00DB2FE0" w:rsidRDefault="00C2030D" w:rsidP="0070541B">
      <w:pPr>
        <w:spacing w:after="0" w:line="240" w:lineRule="auto"/>
        <w:jc w:val="both"/>
        <w:rPr>
          <w:rFonts w:ascii="Times New Roman" w:hAnsi="Times New Roman"/>
        </w:rPr>
      </w:pPr>
      <w:r w:rsidRPr="00DB2FE0">
        <w:rPr>
          <w:rFonts w:ascii="Times New Roman" w:hAnsi="Times New Roman"/>
        </w:rPr>
        <w:t>Poznámky pod čiarou k odkazom 41až 44c znejú:</w:t>
      </w:r>
    </w:p>
    <w:p w14:paraId="41854814"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w:t>
      </w:r>
      <w:r w:rsidRPr="00DB2FE0">
        <w:rPr>
          <w:rFonts w:ascii="Times New Roman" w:hAnsi="Times New Roman"/>
          <w:vertAlign w:val="superscript"/>
        </w:rPr>
        <w:t>41</w:t>
      </w:r>
      <w:r w:rsidRPr="00DB2FE0">
        <w:rPr>
          <w:rFonts w:ascii="Times New Roman" w:hAnsi="Times New Roman"/>
        </w:rPr>
        <w:t xml:space="preserve">) </w:t>
      </w:r>
      <w:r w:rsidRPr="00DB2FE0">
        <w:rPr>
          <w:rFonts w:ascii="Times New Roman" w:hAnsi="Times New Roman"/>
        </w:rPr>
        <w:tab/>
        <w:t xml:space="preserve">Zákon č. 461/2003 Z. z. v znení neskorších predpisov. </w:t>
      </w:r>
    </w:p>
    <w:p w14:paraId="312AF15F" w14:textId="77777777" w:rsidR="00C2030D" w:rsidRPr="00DB2FE0" w:rsidRDefault="00C2030D" w:rsidP="0070541B">
      <w:pPr>
        <w:spacing w:after="0" w:line="240" w:lineRule="auto"/>
        <w:ind w:left="709" w:hanging="709"/>
        <w:jc w:val="both"/>
        <w:rPr>
          <w:rFonts w:ascii="Times New Roman" w:hAnsi="Times New Roman"/>
        </w:rPr>
      </w:pPr>
      <w:r w:rsidRPr="00DB2FE0">
        <w:rPr>
          <w:rFonts w:ascii="Times New Roman" w:hAnsi="Times New Roman"/>
        </w:rPr>
        <w:tab/>
        <w:t xml:space="preserve">Zákon č. 462/2003Z.z. o náhrade príjmu pri dočasnej pracovnej neschopnosti zamestnanca a o zmene a doplnení niektorých zákonov v znení neskorších predpisov. </w:t>
      </w:r>
    </w:p>
    <w:p w14:paraId="577A95A3"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vertAlign w:val="superscript"/>
        </w:rPr>
        <w:lastRenderedPageBreak/>
        <w:t>42</w:t>
      </w:r>
      <w:r w:rsidRPr="00DB2FE0">
        <w:rPr>
          <w:rFonts w:ascii="Times New Roman" w:hAnsi="Times New Roman"/>
        </w:rPr>
        <w:t xml:space="preserve">) </w:t>
      </w:r>
      <w:r w:rsidRPr="00DB2FE0">
        <w:rPr>
          <w:rFonts w:ascii="Times New Roman" w:hAnsi="Times New Roman"/>
        </w:rPr>
        <w:tab/>
        <w:t xml:space="preserve">§ 34 zákona č. 461/2003 Z. z. v znení neskorších predpisov. </w:t>
      </w:r>
    </w:p>
    <w:p w14:paraId="14CB7D09" w14:textId="7CD79DB2" w:rsidR="00C2030D" w:rsidRPr="00DB2FE0" w:rsidRDefault="00C2030D" w:rsidP="00AE1D02">
      <w:pPr>
        <w:spacing w:after="0" w:line="240" w:lineRule="auto"/>
        <w:jc w:val="both"/>
        <w:rPr>
          <w:rFonts w:ascii="Times New Roman" w:hAnsi="Times New Roman"/>
        </w:rPr>
      </w:pPr>
      <w:r w:rsidRPr="00DB2FE0">
        <w:rPr>
          <w:rFonts w:ascii="Times New Roman" w:hAnsi="Times New Roman"/>
          <w:vertAlign w:val="superscript"/>
        </w:rPr>
        <w:t>43</w:t>
      </w:r>
      <w:r w:rsidRPr="00DB2FE0">
        <w:rPr>
          <w:rFonts w:ascii="Times New Roman" w:hAnsi="Times New Roman"/>
        </w:rPr>
        <w:t xml:space="preserve">) </w:t>
      </w:r>
      <w:r w:rsidRPr="00DB2FE0">
        <w:rPr>
          <w:rFonts w:ascii="Times New Roman" w:hAnsi="Times New Roman"/>
        </w:rPr>
        <w:tab/>
        <w:t xml:space="preserve">§ 42 </w:t>
      </w:r>
      <w:r w:rsidR="00AE1D02" w:rsidRPr="00DB2FE0">
        <w:rPr>
          <w:rFonts w:ascii="Times New Roman" w:hAnsi="Times New Roman"/>
        </w:rPr>
        <w:t xml:space="preserve">písm. a) </w:t>
      </w:r>
      <w:r w:rsidRPr="00DB2FE0">
        <w:rPr>
          <w:rFonts w:ascii="Times New Roman" w:hAnsi="Times New Roman"/>
        </w:rPr>
        <w:t xml:space="preserve">zákona č. 461/2003 Z. </w:t>
      </w:r>
      <w:proofErr w:type="spellStart"/>
      <w:r w:rsidRPr="00DB2FE0">
        <w:rPr>
          <w:rFonts w:ascii="Times New Roman" w:hAnsi="Times New Roman"/>
        </w:rPr>
        <w:t>z.</w:t>
      </w:r>
      <w:r w:rsidR="00AE1D02" w:rsidRPr="00DB2FE0">
        <w:rPr>
          <w:rFonts w:ascii="Times New Roman" w:eastAsia="Times New Roman" w:hAnsi="Times New Roman"/>
          <w:color w:val="000000"/>
        </w:rPr>
        <w:t>v</w:t>
      </w:r>
      <w:proofErr w:type="spellEnd"/>
      <w:r w:rsidR="00AE1D02" w:rsidRPr="00DB2FE0">
        <w:rPr>
          <w:rFonts w:ascii="Times New Roman" w:eastAsia="Times New Roman" w:hAnsi="Times New Roman"/>
          <w:color w:val="000000"/>
        </w:rPr>
        <w:t xml:space="preserve"> znení neskorších predpisov.“.</w:t>
      </w:r>
    </w:p>
    <w:p w14:paraId="5D888E8C" w14:textId="314A8EE1" w:rsidR="00C2030D" w:rsidRPr="00DB2FE0" w:rsidRDefault="00C2030D" w:rsidP="00725132">
      <w:pPr>
        <w:spacing w:after="0" w:line="240" w:lineRule="auto"/>
        <w:ind w:left="709" w:hanging="709"/>
        <w:jc w:val="both"/>
        <w:rPr>
          <w:rFonts w:ascii="Times New Roman" w:hAnsi="Times New Roman"/>
        </w:rPr>
      </w:pPr>
      <w:r w:rsidRPr="00DB2FE0">
        <w:rPr>
          <w:rFonts w:ascii="Times New Roman" w:hAnsi="Times New Roman"/>
          <w:vertAlign w:val="superscript"/>
        </w:rPr>
        <w:t>44</w:t>
      </w:r>
      <w:r w:rsidRPr="00DB2FE0">
        <w:rPr>
          <w:rFonts w:ascii="Times New Roman" w:hAnsi="Times New Roman"/>
        </w:rPr>
        <w:t xml:space="preserve">) </w:t>
      </w:r>
      <w:r w:rsidRPr="00DB2FE0">
        <w:rPr>
          <w:rFonts w:ascii="Times New Roman" w:hAnsi="Times New Roman"/>
        </w:rPr>
        <w:tab/>
        <w:t xml:space="preserve">§ </w:t>
      </w:r>
      <w:r w:rsidR="00725132" w:rsidRPr="00DB2FE0">
        <w:rPr>
          <w:rFonts w:ascii="Times New Roman" w:hAnsi="Times New Roman"/>
        </w:rPr>
        <w:t xml:space="preserve">42 písm. b) </w:t>
      </w:r>
      <w:r w:rsidRPr="00DB2FE0">
        <w:rPr>
          <w:rFonts w:ascii="Times New Roman" w:hAnsi="Times New Roman"/>
        </w:rPr>
        <w:t>zákona č. 461/2003 Z. z.</w:t>
      </w:r>
      <w:r w:rsidR="00AE1D02" w:rsidRPr="00DB2FE0">
        <w:rPr>
          <w:rFonts w:ascii="Times New Roman" w:eastAsia="Times New Roman" w:hAnsi="Times New Roman"/>
          <w:color w:val="000000"/>
        </w:rPr>
        <w:t>. v znení neskorších predpisov</w:t>
      </w:r>
      <w:r w:rsidR="00725132" w:rsidRPr="00DB2FE0">
        <w:rPr>
          <w:rFonts w:ascii="Times New Roman" w:eastAsia="Times New Roman" w:hAnsi="Times New Roman"/>
          <w:color w:val="000000"/>
        </w:rPr>
        <w:t>.</w:t>
      </w:r>
    </w:p>
    <w:p w14:paraId="5AD16740"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ab/>
        <w:t>§ 12a alebo 12b  zákona č. 576/2004 Z. z. v znení zákona č. ..../2019 Z. z.</w:t>
      </w:r>
    </w:p>
    <w:p w14:paraId="2E72ECA6"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vertAlign w:val="superscript"/>
        </w:rPr>
        <w:t>44a</w:t>
      </w:r>
      <w:r w:rsidRPr="00DB2FE0">
        <w:rPr>
          <w:rFonts w:ascii="Times New Roman" w:hAnsi="Times New Roman"/>
        </w:rPr>
        <w:t xml:space="preserve">) </w:t>
      </w:r>
      <w:r w:rsidRPr="00DB2FE0">
        <w:rPr>
          <w:rFonts w:ascii="Times New Roman" w:hAnsi="Times New Roman"/>
        </w:rPr>
        <w:tab/>
        <w:t xml:space="preserve">§ 12a alebo 12b zákona č. 576/2004 Z. z. v znení zákona č. ..../2019 Z. z. </w:t>
      </w:r>
    </w:p>
    <w:p w14:paraId="09ED7373"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vertAlign w:val="superscript"/>
        </w:rPr>
        <w:t>44b</w:t>
      </w:r>
      <w:r w:rsidRPr="00DB2FE0">
        <w:rPr>
          <w:rFonts w:ascii="Times New Roman" w:hAnsi="Times New Roman"/>
        </w:rPr>
        <w:t xml:space="preserve">) </w:t>
      </w:r>
      <w:r w:rsidRPr="00DB2FE0">
        <w:rPr>
          <w:rFonts w:ascii="Times New Roman" w:hAnsi="Times New Roman"/>
        </w:rPr>
        <w:tab/>
        <w:t>§ 4 ods. 1 písm. d) zákona č. 461/2003 Z. z. v znení neskorších predpisov.</w:t>
      </w:r>
    </w:p>
    <w:p w14:paraId="7572BFC4"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vertAlign w:val="superscript"/>
        </w:rPr>
        <w:t>44c</w:t>
      </w:r>
      <w:r w:rsidRPr="00DB2FE0">
        <w:rPr>
          <w:rFonts w:ascii="Times New Roman" w:hAnsi="Times New Roman"/>
        </w:rPr>
        <w:t xml:space="preserve">) </w:t>
      </w:r>
      <w:r w:rsidRPr="00DB2FE0">
        <w:rPr>
          <w:rFonts w:ascii="Times New Roman" w:hAnsi="Times New Roman"/>
        </w:rPr>
        <w:tab/>
        <w:t>§ 36 ods. 1 písm. u) zákona č. 5/2004 Z. z. v znení zákona č. 376/2018 Z. z.“.</w:t>
      </w:r>
    </w:p>
    <w:p w14:paraId="63008284" w14:textId="104136DB" w:rsidR="00C2030D" w:rsidRPr="00DB2FE0" w:rsidRDefault="00C2030D" w:rsidP="00783E21">
      <w:pPr>
        <w:spacing w:after="0" w:line="240" w:lineRule="auto"/>
        <w:rPr>
          <w:rFonts w:ascii="Times New Roman" w:hAnsi="Times New Roman"/>
          <w:b/>
        </w:rPr>
      </w:pPr>
    </w:p>
    <w:p w14:paraId="43E5FE92" w14:textId="46C0FA04" w:rsidR="0003560F" w:rsidRPr="00DB2FE0" w:rsidRDefault="0003560F" w:rsidP="00746327">
      <w:pPr>
        <w:pStyle w:val="Odsekzoznamu"/>
        <w:numPr>
          <w:ilvl w:val="0"/>
          <w:numId w:val="6"/>
        </w:numPr>
        <w:spacing w:after="0" w:line="240" w:lineRule="auto"/>
        <w:ind w:left="567" w:hanging="283"/>
        <w:rPr>
          <w:rFonts w:ascii="Times New Roman" w:hAnsi="Times New Roman"/>
        </w:rPr>
      </w:pPr>
      <w:r w:rsidRPr="00DB2FE0">
        <w:rPr>
          <w:rFonts w:ascii="Times New Roman" w:hAnsi="Times New Roman"/>
        </w:rPr>
        <w:t xml:space="preserve">V </w:t>
      </w:r>
      <w:r w:rsidR="00FF21C8" w:rsidRPr="00DB2FE0">
        <w:rPr>
          <w:rFonts w:ascii="Times New Roman" w:hAnsi="Times New Roman"/>
        </w:rPr>
        <w:t xml:space="preserve">§ 29b ods. 12 </w:t>
      </w:r>
      <w:r w:rsidRPr="00DB2FE0">
        <w:rPr>
          <w:rFonts w:ascii="Times New Roman" w:hAnsi="Times New Roman"/>
        </w:rPr>
        <w:t>sa slovo</w:t>
      </w:r>
      <w:r w:rsidR="00FF21C8" w:rsidRPr="00DB2FE0">
        <w:rPr>
          <w:rFonts w:ascii="Times New Roman" w:hAnsi="Times New Roman"/>
        </w:rPr>
        <w:t xml:space="preserve"> „piateho“ </w:t>
      </w:r>
      <w:r w:rsidRPr="00DB2FE0">
        <w:rPr>
          <w:rFonts w:ascii="Times New Roman" w:hAnsi="Times New Roman"/>
        </w:rPr>
        <w:t>nahrádza slovom</w:t>
      </w:r>
      <w:r w:rsidR="00FF21C8" w:rsidRPr="00DB2FE0">
        <w:rPr>
          <w:rFonts w:ascii="Times New Roman" w:hAnsi="Times New Roman"/>
        </w:rPr>
        <w:t xml:space="preserve"> „šiesteho“. </w:t>
      </w:r>
    </w:p>
    <w:p w14:paraId="6A157C19" w14:textId="3076E138" w:rsidR="00FF21C8" w:rsidRPr="00DB2FE0" w:rsidRDefault="00FF21C8" w:rsidP="00783E21">
      <w:pPr>
        <w:spacing w:after="0" w:line="240" w:lineRule="auto"/>
        <w:rPr>
          <w:rFonts w:ascii="Times New Roman" w:hAnsi="Times New Roman"/>
        </w:rPr>
      </w:pPr>
    </w:p>
    <w:p w14:paraId="744500D0" w14:textId="3A8BD3B0" w:rsidR="0003560F" w:rsidRPr="00DB2FE0" w:rsidRDefault="0003560F" w:rsidP="00746327">
      <w:pPr>
        <w:pStyle w:val="Odsekzoznamu"/>
        <w:numPr>
          <w:ilvl w:val="0"/>
          <w:numId w:val="6"/>
        </w:numPr>
        <w:spacing w:after="0" w:line="240" w:lineRule="auto"/>
        <w:ind w:left="567" w:hanging="283"/>
        <w:rPr>
          <w:rFonts w:ascii="Times New Roman" w:hAnsi="Times New Roman"/>
        </w:rPr>
      </w:pPr>
      <w:r w:rsidRPr="00DB2FE0">
        <w:rPr>
          <w:rFonts w:ascii="Times New Roman" w:hAnsi="Times New Roman"/>
        </w:rPr>
        <w:t>V § 29</w:t>
      </w:r>
      <w:r w:rsidR="00FF21C8" w:rsidRPr="00DB2FE0">
        <w:rPr>
          <w:rFonts w:ascii="Times New Roman" w:hAnsi="Times New Roman"/>
        </w:rPr>
        <w:t xml:space="preserve">b ods. 13 </w:t>
      </w:r>
      <w:r w:rsidRPr="00DB2FE0">
        <w:rPr>
          <w:rFonts w:ascii="Times New Roman" w:hAnsi="Times New Roman"/>
        </w:rPr>
        <w:t xml:space="preserve">sa </w:t>
      </w:r>
      <w:r w:rsidR="00FF21C8" w:rsidRPr="00DB2FE0">
        <w:rPr>
          <w:rFonts w:ascii="Times New Roman" w:hAnsi="Times New Roman"/>
        </w:rPr>
        <w:t>slov</w:t>
      </w:r>
      <w:r w:rsidRPr="00DB2FE0">
        <w:rPr>
          <w:rFonts w:ascii="Times New Roman" w:hAnsi="Times New Roman"/>
        </w:rPr>
        <w:t>o</w:t>
      </w:r>
      <w:r w:rsidR="00FF21C8" w:rsidRPr="00DB2FE0">
        <w:rPr>
          <w:rFonts w:ascii="Times New Roman" w:hAnsi="Times New Roman"/>
        </w:rPr>
        <w:t xml:space="preserve"> „tretieho“ na</w:t>
      </w:r>
      <w:r w:rsidRPr="00DB2FE0">
        <w:rPr>
          <w:rFonts w:ascii="Times New Roman" w:hAnsi="Times New Roman"/>
        </w:rPr>
        <w:t xml:space="preserve">hrádza </w:t>
      </w:r>
      <w:r w:rsidR="00FF21C8" w:rsidRPr="00DB2FE0">
        <w:rPr>
          <w:rFonts w:ascii="Times New Roman" w:hAnsi="Times New Roman"/>
        </w:rPr>
        <w:t>slov</w:t>
      </w:r>
      <w:r w:rsidRPr="00DB2FE0">
        <w:rPr>
          <w:rFonts w:ascii="Times New Roman" w:hAnsi="Times New Roman"/>
        </w:rPr>
        <w:t>om</w:t>
      </w:r>
      <w:r w:rsidR="00FF21C8" w:rsidRPr="00DB2FE0">
        <w:rPr>
          <w:rFonts w:ascii="Times New Roman" w:hAnsi="Times New Roman"/>
        </w:rPr>
        <w:t xml:space="preserve"> „štvrtého“. </w:t>
      </w:r>
    </w:p>
    <w:p w14:paraId="0CFF24EB" w14:textId="77777777" w:rsidR="00FF21C8" w:rsidRPr="00DB2FE0" w:rsidRDefault="00FF21C8" w:rsidP="00783E21">
      <w:pPr>
        <w:spacing w:after="0" w:line="240" w:lineRule="auto"/>
        <w:rPr>
          <w:rFonts w:ascii="Times New Roman" w:hAnsi="Times New Roman"/>
        </w:rPr>
      </w:pPr>
    </w:p>
    <w:p w14:paraId="259BEC81" w14:textId="3B4B89B8" w:rsidR="00C2030D" w:rsidRPr="00DB2FE0" w:rsidRDefault="00C2030D" w:rsidP="0070541B">
      <w:pPr>
        <w:spacing w:after="0" w:line="240" w:lineRule="auto"/>
        <w:jc w:val="center"/>
        <w:rPr>
          <w:rFonts w:ascii="Times New Roman" w:hAnsi="Times New Roman"/>
          <w:b/>
        </w:rPr>
      </w:pPr>
      <w:r w:rsidRPr="00DB2FE0">
        <w:rPr>
          <w:rFonts w:ascii="Times New Roman" w:hAnsi="Times New Roman"/>
          <w:b/>
        </w:rPr>
        <w:t xml:space="preserve">Čl. </w:t>
      </w:r>
      <w:r w:rsidR="00A31BBF" w:rsidRPr="00DB2FE0">
        <w:rPr>
          <w:rFonts w:ascii="Times New Roman" w:hAnsi="Times New Roman"/>
          <w:b/>
        </w:rPr>
        <w:t>VIII</w:t>
      </w:r>
    </w:p>
    <w:p w14:paraId="69CCCF93" w14:textId="77777777" w:rsidR="00C2030D" w:rsidRPr="00DB2FE0" w:rsidRDefault="00C2030D" w:rsidP="0070541B">
      <w:pPr>
        <w:spacing w:after="0" w:line="240" w:lineRule="auto"/>
        <w:jc w:val="center"/>
        <w:rPr>
          <w:rFonts w:ascii="Times New Roman" w:hAnsi="Times New Roman"/>
        </w:rPr>
      </w:pPr>
    </w:p>
    <w:p w14:paraId="71443BE0" w14:textId="77777777" w:rsidR="00C2030D" w:rsidRPr="00DB2FE0" w:rsidRDefault="00C2030D" w:rsidP="0070541B">
      <w:pPr>
        <w:spacing w:after="0" w:line="240" w:lineRule="auto"/>
        <w:jc w:val="both"/>
        <w:rPr>
          <w:rFonts w:ascii="Times New Roman" w:hAnsi="Times New Roman"/>
          <w:b/>
        </w:rPr>
      </w:pPr>
      <w:r w:rsidRPr="00DB2FE0">
        <w:rPr>
          <w:rFonts w:ascii="Times New Roman" w:hAnsi="Times New Roman"/>
          <w:b/>
        </w:rPr>
        <w:t xml:space="preserve">Zákon č. 362/2011 Z. z. o liekoch a zdravotníckych pomôckach a o zmene a doplnení niektorých zákonov v znení zákona č. 244/2012 Z. z., zákona č. 459/2012 Z. z., zákona č. 153/2013 Z. z., zákona č. 220/2013 Z. z., zákona č. 185/2014 Z. z., zákona č. 77/2015 Z. z., zákona č. 393/2015 Z. z., zákona č. 91/2016 Z. z., zákona č. 167/2016 Z. z., zákona č. 306/2016 Z. z., zákona č. 41/2017 Z. z., zákona č. 257/2017 Z. z., zákona č. 336/2017 Z. z., zákona č. 351/2017 Z. z., zákona č. 87/2018 Z. z., zákona č. 156/2018 Z. z., zákona č. 177/2018 Z. z., zákona č. 192/2018 Z. z., zákona č. 374/2018 Z. z. a zákona č. 83/2019 Z. z. sa mení takto: </w:t>
      </w:r>
    </w:p>
    <w:p w14:paraId="61B9FBC8" w14:textId="77777777" w:rsidR="00C2030D" w:rsidRPr="00DB2FE0" w:rsidRDefault="00C2030D" w:rsidP="0070541B">
      <w:pPr>
        <w:spacing w:after="0" w:line="240" w:lineRule="auto"/>
        <w:jc w:val="both"/>
        <w:rPr>
          <w:rFonts w:ascii="Times New Roman" w:hAnsi="Times New Roman"/>
        </w:rPr>
      </w:pPr>
    </w:p>
    <w:p w14:paraId="36FD07CA" w14:textId="1FC380E6" w:rsidR="00C2030D" w:rsidRPr="00DB2FE0" w:rsidRDefault="00C2030D" w:rsidP="00865C4A">
      <w:pPr>
        <w:pStyle w:val="Odsekzoznamu"/>
        <w:numPr>
          <w:ilvl w:val="0"/>
          <w:numId w:val="15"/>
        </w:numPr>
        <w:spacing w:after="0" w:line="240" w:lineRule="auto"/>
        <w:jc w:val="both"/>
        <w:rPr>
          <w:rFonts w:ascii="Times New Roman" w:hAnsi="Times New Roman"/>
        </w:rPr>
      </w:pPr>
      <w:r w:rsidRPr="00DB2FE0">
        <w:rPr>
          <w:rFonts w:ascii="Times New Roman" w:hAnsi="Times New Roman"/>
        </w:rPr>
        <w:t>V § 13 ods. 2 sa slová „vo všeobecnej nemocnici alebo špecializovanej nemocnici</w:t>
      </w:r>
      <w:r w:rsidRPr="00DB2FE0">
        <w:rPr>
          <w:rFonts w:ascii="Times New Roman" w:hAnsi="Times New Roman"/>
          <w:vertAlign w:val="superscript"/>
        </w:rPr>
        <w:t>13</w:t>
      </w:r>
      <w:r w:rsidR="000765F0" w:rsidRPr="00DB2FE0">
        <w:rPr>
          <w:rFonts w:ascii="Times New Roman" w:hAnsi="Times New Roman"/>
        </w:rPr>
        <w:t>) (ďalej len „ústavné zdravotnícke zariadenie“</w:t>
      </w:r>
      <w:r w:rsidRPr="00DB2FE0">
        <w:rPr>
          <w:rFonts w:ascii="Times New Roman" w:hAnsi="Times New Roman"/>
        </w:rPr>
        <w:t>)“ nahrádzajú slovami „v ústavnom zdravotníckom zariadení</w:t>
      </w:r>
      <w:r w:rsidRPr="00DB2FE0">
        <w:rPr>
          <w:rFonts w:ascii="Times New Roman" w:hAnsi="Times New Roman"/>
          <w:vertAlign w:val="superscript"/>
        </w:rPr>
        <w:t>13</w:t>
      </w:r>
      <w:r w:rsidRPr="00DB2FE0">
        <w:rPr>
          <w:rFonts w:ascii="Times New Roman" w:hAnsi="Times New Roman"/>
        </w:rPr>
        <w:t>)“.</w:t>
      </w:r>
    </w:p>
    <w:p w14:paraId="2420ABF2" w14:textId="77777777" w:rsidR="00C2030D" w:rsidRPr="00DB2FE0" w:rsidRDefault="00C2030D" w:rsidP="0070541B">
      <w:pPr>
        <w:pStyle w:val="Odsekzoznamu"/>
        <w:spacing w:after="0" w:line="240" w:lineRule="auto"/>
        <w:jc w:val="both"/>
        <w:rPr>
          <w:rFonts w:ascii="Times New Roman" w:hAnsi="Times New Roman"/>
        </w:rPr>
      </w:pPr>
    </w:p>
    <w:p w14:paraId="14713B68" w14:textId="77777777" w:rsidR="00C2030D" w:rsidRPr="00DB2FE0" w:rsidRDefault="00C2030D" w:rsidP="00865C4A">
      <w:pPr>
        <w:pStyle w:val="Odsekzoznamu"/>
        <w:numPr>
          <w:ilvl w:val="0"/>
          <w:numId w:val="15"/>
        </w:numPr>
        <w:spacing w:after="0" w:line="240" w:lineRule="auto"/>
        <w:jc w:val="both"/>
        <w:rPr>
          <w:rFonts w:ascii="Times New Roman" w:hAnsi="Times New Roman"/>
        </w:rPr>
      </w:pPr>
      <w:r w:rsidRPr="00DB2FE0">
        <w:rPr>
          <w:rFonts w:ascii="Times New Roman" w:hAnsi="Times New Roman"/>
        </w:rPr>
        <w:t>V § 23 ods. 1 písmeno v) znie:</w:t>
      </w:r>
    </w:p>
    <w:p w14:paraId="5700CC1D" w14:textId="3295F50D" w:rsidR="00C2030D" w:rsidRPr="00DB2FE0" w:rsidRDefault="00C2030D" w:rsidP="0070541B">
      <w:pPr>
        <w:spacing w:after="0" w:line="240" w:lineRule="auto"/>
        <w:ind w:left="426" w:hanging="426"/>
        <w:jc w:val="both"/>
        <w:rPr>
          <w:rFonts w:ascii="Times New Roman" w:hAnsi="Times New Roman"/>
        </w:rPr>
      </w:pPr>
      <w:r w:rsidRPr="00DB2FE0">
        <w:rPr>
          <w:rFonts w:ascii="Times New Roman" w:hAnsi="Times New Roman"/>
        </w:rPr>
        <w:t xml:space="preserve">„v) </w:t>
      </w:r>
      <w:r w:rsidR="00CC057D" w:rsidRPr="00DB2FE0">
        <w:rPr>
          <w:rFonts w:ascii="Times New Roman" w:hAnsi="Times New Roman"/>
        </w:rPr>
        <w:tab/>
      </w:r>
      <w:r w:rsidRPr="00DB2FE0">
        <w:rPr>
          <w:rFonts w:ascii="Times New Roman" w:hAnsi="Times New Roman"/>
        </w:rPr>
        <w:t>zabezpečiť vykonávanie lekárenskej pohotovostnej služby na základe dohody so Slovenskou lekárnickou komorou, ak k dohode nedôjde, po nariadení farmaceutom samosprávneho kraja,“.</w:t>
      </w:r>
    </w:p>
    <w:p w14:paraId="54A34B60" w14:textId="77777777" w:rsidR="00C2030D" w:rsidRPr="00DB2FE0" w:rsidRDefault="00C2030D" w:rsidP="0070541B">
      <w:pPr>
        <w:spacing w:after="0" w:line="240" w:lineRule="auto"/>
        <w:ind w:left="426" w:hanging="426"/>
        <w:rPr>
          <w:rFonts w:ascii="Times New Roman" w:hAnsi="Times New Roman"/>
        </w:rPr>
      </w:pPr>
    </w:p>
    <w:p w14:paraId="178F8FB9" w14:textId="14581FCA" w:rsidR="00C2030D" w:rsidRPr="00DB2FE0" w:rsidRDefault="000F022A" w:rsidP="000F022A">
      <w:pPr>
        <w:pStyle w:val="Odsekzoznamu"/>
        <w:numPr>
          <w:ilvl w:val="0"/>
          <w:numId w:val="15"/>
        </w:numPr>
        <w:spacing w:after="0" w:line="240" w:lineRule="auto"/>
        <w:jc w:val="both"/>
        <w:rPr>
          <w:rFonts w:ascii="Times New Roman" w:hAnsi="Times New Roman"/>
        </w:rPr>
      </w:pPr>
      <w:r w:rsidRPr="00DB2FE0">
        <w:rPr>
          <w:rFonts w:ascii="Times New Roman" w:hAnsi="Times New Roman"/>
        </w:rPr>
        <w:t>§ 25a sa vypúšťa</w:t>
      </w:r>
    </w:p>
    <w:p w14:paraId="79896A9E" w14:textId="479F059D" w:rsidR="00C2030D" w:rsidRPr="00DB2FE0" w:rsidRDefault="00C2030D" w:rsidP="0070541B">
      <w:pPr>
        <w:pStyle w:val="Odsekzoznamu"/>
        <w:spacing w:after="0" w:line="240" w:lineRule="auto"/>
        <w:jc w:val="both"/>
        <w:rPr>
          <w:rFonts w:ascii="Times New Roman" w:hAnsi="Times New Roman"/>
        </w:rPr>
      </w:pPr>
    </w:p>
    <w:p w14:paraId="56229451" w14:textId="15896885" w:rsidR="006752ED" w:rsidRPr="00DB2FE0" w:rsidRDefault="00E80E24" w:rsidP="00746327">
      <w:pPr>
        <w:pStyle w:val="Odsekzoznamu"/>
        <w:numPr>
          <w:ilvl w:val="0"/>
          <w:numId w:val="15"/>
        </w:numPr>
        <w:spacing w:after="0" w:line="240" w:lineRule="auto"/>
        <w:jc w:val="both"/>
        <w:rPr>
          <w:rFonts w:ascii="Times New Roman" w:hAnsi="Times New Roman"/>
        </w:rPr>
      </w:pPr>
      <w:r w:rsidRPr="00DB2FE0">
        <w:rPr>
          <w:rFonts w:ascii="Times New Roman" w:hAnsi="Times New Roman"/>
        </w:rPr>
        <w:t>V</w:t>
      </w:r>
      <w:r w:rsidR="00E87871" w:rsidRPr="00DB2FE0">
        <w:rPr>
          <w:rFonts w:ascii="Times New Roman" w:hAnsi="Times New Roman"/>
        </w:rPr>
        <w:t xml:space="preserve"> § 135 ods. 1 písm</w:t>
      </w:r>
      <w:r w:rsidR="006752ED" w:rsidRPr="00DB2FE0">
        <w:rPr>
          <w:rFonts w:ascii="Times New Roman" w:hAnsi="Times New Roman"/>
        </w:rPr>
        <w:t>eno</w:t>
      </w:r>
      <w:r w:rsidR="00E87871" w:rsidRPr="00DB2FE0">
        <w:rPr>
          <w:rFonts w:ascii="Times New Roman" w:hAnsi="Times New Roman"/>
        </w:rPr>
        <w:t xml:space="preserve"> d) </w:t>
      </w:r>
      <w:r w:rsidR="006752ED" w:rsidRPr="00DB2FE0">
        <w:rPr>
          <w:rFonts w:ascii="Times New Roman" w:hAnsi="Times New Roman"/>
        </w:rPr>
        <w:t>znie:</w:t>
      </w:r>
    </w:p>
    <w:p w14:paraId="57DDEEBB" w14:textId="4FC6158C" w:rsidR="006752ED" w:rsidRPr="00DB2FE0" w:rsidRDefault="006752ED" w:rsidP="00746327">
      <w:pPr>
        <w:spacing w:after="0" w:line="240" w:lineRule="auto"/>
        <w:jc w:val="both"/>
        <w:rPr>
          <w:rFonts w:ascii="Times New Roman" w:hAnsi="Times New Roman"/>
        </w:rPr>
      </w:pPr>
      <w:r w:rsidRPr="00DB2FE0">
        <w:rPr>
          <w:rFonts w:ascii="Times New Roman" w:hAnsi="Times New Roman"/>
        </w:rPr>
        <w:t>„</w:t>
      </w:r>
      <w:r w:rsidR="00E87871" w:rsidRPr="00DB2FE0">
        <w:rPr>
          <w:rFonts w:ascii="Times New Roman" w:hAnsi="Times New Roman"/>
        </w:rPr>
        <w:t>d) v spolupráci so Slovenskou lekárnickou komorou organizuje poskytovanie lekárenskej pohotovostnej služby</w:t>
      </w:r>
      <w:r w:rsidRPr="00DB2FE0">
        <w:rPr>
          <w:rFonts w:ascii="Times New Roman" w:hAnsi="Times New Roman"/>
        </w:rPr>
        <w:t>; a</w:t>
      </w:r>
      <w:r w:rsidR="00E87871" w:rsidRPr="00DB2FE0">
        <w:rPr>
          <w:rFonts w:ascii="Times New Roman" w:hAnsi="Times New Roman"/>
        </w:rPr>
        <w:t>k nedôjde k dohode poskytovateľov lekárenskej starostlivosti so Slovenskou lekárnickou komorou na zabezpečení pohotovostnej služby organizovanej podľa prvej vety, nariaďuje poskytovanie lekárenskej pohotovostnej služby</w:t>
      </w:r>
      <w:r w:rsidRPr="00DB2FE0">
        <w:rPr>
          <w:rFonts w:ascii="Times New Roman" w:hAnsi="Times New Roman"/>
        </w:rPr>
        <w:t>,</w:t>
      </w:r>
      <w:r w:rsidR="00E87871" w:rsidRPr="00DB2FE0">
        <w:rPr>
          <w:rFonts w:ascii="Times New Roman" w:hAnsi="Times New Roman"/>
        </w:rPr>
        <w:t xml:space="preserve">“ </w:t>
      </w:r>
    </w:p>
    <w:p w14:paraId="1730550B" w14:textId="77777777" w:rsidR="006752ED" w:rsidRPr="00DB2FE0" w:rsidRDefault="006752ED" w:rsidP="00746327">
      <w:pPr>
        <w:spacing w:after="0" w:line="240" w:lineRule="auto"/>
        <w:jc w:val="both"/>
        <w:rPr>
          <w:rFonts w:ascii="Times New Roman" w:hAnsi="Times New Roman"/>
        </w:rPr>
      </w:pPr>
    </w:p>
    <w:p w14:paraId="41C5857F" w14:textId="24ED7A50" w:rsidR="006752ED" w:rsidRPr="00DB2FE0" w:rsidRDefault="001247B9" w:rsidP="00746327">
      <w:pPr>
        <w:pStyle w:val="Odsekzoznamu"/>
        <w:numPr>
          <w:ilvl w:val="0"/>
          <w:numId w:val="15"/>
        </w:numPr>
        <w:spacing w:after="0" w:line="240" w:lineRule="auto"/>
        <w:jc w:val="both"/>
        <w:rPr>
          <w:rFonts w:ascii="Times New Roman" w:hAnsi="Times New Roman"/>
        </w:rPr>
      </w:pPr>
      <w:r w:rsidRPr="00DB2FE0">
        <w:rPr>
          <w:rFonts w:ascii="Times New Roman" w:hAnsi="Times New Roman"/>
        </w:rPr>
        <w:t xml:space="preserve">§ 135 </w:t>
      </w:r>
      <w:r w:rsidR="006752ED" w:rsidRPr="00DB2FE0">
        <w:rPr>
          <w:rFonts w:ascii="Times New Roman" w:hAnsi="Times New Roman"/>
        </w:rPr>
        <w:t xml:space="preserve">sa </w:t>
      </w:r>
      <w:r w:rsidR="00E80E24" w:rsidRPr="00DB2FE0">
        <w:rPr>
          <w:rFonts w:ascii="Times New Roman" w:hAnsi="Times New Roman"/>
        </w:rPr>
        <w:t xml:space="preserve">dopĺňa </w:t>
      </w:r>
      <w:r w:rsidRPr="00DB2FE0">
        <w:rPr>
          <w:rFonts w:ascii="Times New Roman" w:hAnsi="Times New Roman"/>
        </w:rPr>
        <w:t>ods</w:t>
      </w:r>
      <w:r w:rsidR="006752ED" w:rsidRPr="00DB2FE0">
        <w:rPr>
          <w:rFonts w:ascii="Times New Roman" w:hAnsi="Times New Roman"/>
        </w:rPr>
        <w:t>ek</w:t>
      </w:r>
      <w:r w:rsidR="00E80E24" w:rsidRPr="00DB2FE0">
        <w:rPr>
          <w:rFonts w:ascii="Times New Roman" w:hAnsi="Times New Roman"/>
        </w:rPr>
        <w:t>om 4, ktorý</w:t>
      </w:r>
      <w:r w:rsidR="006752ED" w:rsidRPr="00DB2FE0">
        <w:rPr>
          <w:rFonts w:ascii="Times New Roman" w:hAnsi="Times New Roman"/>
        </w:rPr>
        <w:t xml:space="preserve"> znie:</w:t>
      </w:r>
    </w:p>
    <w:p w14:paraId="468724B2" w14:textId="048C2EBC" w:rsidR="00E80E24" w:rsidRPr="00DB2FE0" w:rsidRDefault="00E80E24" w:rsidP="00746327">
      <w:pPr>
        <w:spacing w:after="0" w:line="240" w:lineRule="auto"/>
        <w:jc w:val="both"/>
        <w:rPr>
          <w:rFonts w:ascii="Times New Roman" w:hAnsi="Times New Roman"/>
        </w:rPr>
      </w:pPr>
      <w:r w:rsidRPr="00DB2FE0">
        <w:rPr>
          <w:rFonts w:ascii="Times New Roman" w:hAnsi="Times New Roman"/>
        </w:rPr>
        <w:t>„(4</w:t>
      </w:r>
      <w:r w:rsidR="001247B9" w:rsidRPr="00DB2FE0">
        <w:rPr>
          <w:rFonts w:ascii="Times New Roman" w:hAnsi="Times New Roman"/>
        </w:rPr>
        <w:t xml:space="preserve">) </w:t>
      </w:r>
      <w:r w:rsidRPr="00DB2FE0">
        <w:rPr>
          <w:rFonts w:ascii="Times New Roman" w:hAnsi="Times New Roman"/>
        </w:rPr>
        <w:t xml:space="preserve">Samosprávny kraj </w:t>
      </w:r>
      <w:r w:rsidR="001247B9" w:rsidRPr="00DB2FE0">
        <w:rPr>
          <w:rFonts w:ascii="Times New Roman" w:hAnsi="Times New Roman"/>
        </w:rPr>
        <w:t>zverejňuje rozpis organizácie poskytovania lekárenskej pohotovostnej služby na svojom webovom sídle najneskôr mesiac pred začiatkom obdobia, na ktoré sa rozpis organizácie poskytovania lekárenskej pohotovostnej služby vyhotovuje. Ak má samosprávny kraj e-mailovú adresu poskytovateľa lekárenskej starostlivosti rozpísaného v rozpise zabezpečenia lekárenskej pohotovostnej služby, zašle rozpis organizácie poskytovania lekárenskej pohotovostnej služ</w:t>
      </w:r>
      <w:r w:rsidRPr="00DB2FE0">
        <w:rPr>
          <w:rFonts w:ascii="Times New Roman" w:hAnsi="Times New Roman"/>
        </w:rPr>
        <w:t xml:space="preserve">by aj na túto e-mailovú adresu. </w:t>
      </w:r>
      <w:r w:rsidR="001247B9" w:rsidRPr="00DB2FE0">
        <w:rPr>
          <w:rFonts w:ascii="Times New Roman" w:hAnsi="Times New Roman"/>
        </w:rPr>
        <w:t>Rozpis lekárenskej pohotovostnej služby zverejňuje samosprávny kraj najmenej na obdobie troch kalendárnych mesiacov. Rozpis organizácie poskytovania lekárenskej pohotovostnej služby obsahuje: a) dátum a čas poskytovania lekárenskej pohotovostnej služby, b) názov a adresu lekárne poskytujúcej lekárenskú pohotovostnú službu.“</w:t>
      </w:r>
      <w:r w:rsidR="00970EAF" w:rsidRPr="00DB2FE0">
        <w:rPr>
          <w:rFonts w:ascii="Times New Roman" w:hAnsi="Times New Roman"/>
        </w:rPr>
        <w:t>.</w:t>
      </w:r>
      <w:r w:rsidR="001247B9" w:rsidRPr="00DB2FE0">
        <w:rPr>
          <w:rFonts w:ascii="Times New Roman" w:hAnsi="Times New Roman"/>
        </w:rPr>
        <w:t xml:space="preserve"> </w:t>
      </w:r>
    </w:p>
    <w:p w14:paraId="3B5AB994" w14:textId="77777777" w:rsidR="00E80E24" w:rsidRPr="00DB2FE0" w:rsidRDefault="00E80E24" w:rsidP="00746327">
      <w:pPr>
        <w:spacing w:after="0" w:line="240" w:lineRule="auto"/>
        <w:jc w:val="both"/>
        <w:rPr>
          <w:rFonts w:ascii="Times New Roman" w:hAnsi="Times New Roman"/>
        </w:rPr>
      </w:pPr>
    </w:p>
    <w:p w14:paraId="27CC3B5E" w14:textId="77777777" w:rsidR="00C2030D" w:rsidRPr="00DB2FE0" w:rsidRDefault="00C2030D" w:rsidP="00865C4A">
      <w:pPr>
        <w:pStyle w:val="Odsekzoznamu"/>
        <w:numPr>
          <w:ilvl w:val="0"/>
          <w:numId w:val="15"/>
        </w:numPr>
        <w:spacing w:after="0" w:line="240" w:lineRule="auto"/>
        <w:jc w:val="both"/>
        <w:rPr>
          <w:rFonts w:ascii="Times New Roman" w:hAnsi="Times New Roman"/>
        </w:rPr>
      </w:pPr>
      <w:r w:rsidRPr="00DB2FE0">
        <w:rPr>
          <w:rFonts w:ascii="Times New Roman" w:hAnsi="Times New Roman"/>
        </w:rPr>
        <w:t>V § 138 ods. 5 písmeno u) znie:</w:t>
      </w:r>
    </w:p>
    <w:p w14:paraId="610E4450" w14:textId="5E99D4AA" w:rsidR="00C2030D" w:rsidRPr="00DB2FE0" w:rsidRDefault="00C2030D" w:rsidP="0070541B">
      <w:pPr>
        <w:spacing w:after="0" w:line="240" w:lineRule="auto"/>
        <w:ind w:left="426" w:hanging="426"/>
        <w:jc w:val="both"/>
        <w:rPr>
          <w:rFonts w:ascii="Times New Roman" w:hAnsi="Times New Roman"/>
        </w:rPr>
      </w:pPr>
      <w:r w:rsidRPr="00DB2FE0">
        <w:rPr>
          <w:rFonts w:ascii="Times New Roman" w:hAnsi="Times New Roman"/>
        </w:rPr>
        <w:t>„u)</w:t>
      </w:r>
      <w:r w:rsidR="00CC057D" w:rsidRPr="00DB2FE0">
        <w:rPr>
          <w:rFonts w:ascii="Times New Roman" w:hAnsi="Times New Roman"/>
        </w:rPr>
        <w:tab/>
      </w:r>
      <w:r w:rsidRPr="00DB2FE0">
        <w:rPr>
          <w:rFonts w:ascii="Times New Roman" w:hAnsi="Times New Roman"/>
        </w:rPr>
        <w:t>nezabezpečuje vykonávanie lekárenskej pohotovostnej služby nariadenej farmaceutom samosprávneho kraja,“.</w:t>
      </w:r>
    </w:p>
    <w:p w14:paraId="2E60E634" w14:textId="77777777" w:rsidR="0070541B" w:rsidRPr="00DB2FE0" w:rsidRDefault="0070541B" w:rsidP="0070541B">
      <w:pPr>
        <w:spacing w:after="0" w:line="240" w:lineRule="auto"/>
        <w:jc w:val="center"/>
        <w:rPr>
          <w:rFonts w:ascii="Times New Roman" w:hAnsi="Times New Roman"/>
          <w:b/>
        </w:rPr>
      </w:pPr>
    </w:p>
    <w:p w14:paraId="1C15A972" w14:textId="566C1894" w:rsidR="00C2030D" w:rsidRPr="00DB2FE0" w:rsidRDefault="00A31BBF" w:rsidP="0070541B">
      <w:pPr>
        <w:spacing w:after="0" w:line="240" w:lineRule="auto"/>
        <w:jc w:val="center"/>
        <w:rPr>
          <w:rFonts w:ascii="Times New Roman" w:hAnsi="Times New Roman"/>
          <w:b/>
        </w:rPr>
      </w:pPr>
      <w:r w:rsidRPr="00DB2FE0">
        <w:rPr>
          <w:rFonts w:ascii="Times New Roman" w:hAnsi="Times New Roman"/>
          <w:b/>
        </w:rPr>
        <w:t>Čl. IX</w:t>
      </w:r>
    </w:p>
    <w:p w14:paraId="0612366F" w14:textId="77777777" w:rsidR="00C2030D" w:rsidRPr="00DB2FE0" w:rsidRDefault="00C2030D" w:rsidP="0070541B">
      <w:pPr>
        <w:spacing w:after="0" w:line="240" w:lineRule="auto"/>
        <w:jc w:val="center"/>
        <w:rPr>
          <w:rFonts w:ascii="Times New Roman" w:hAnsi="Times New Roman"/>
          <w:b/>
        </w:rPr>
      </w:pPr>
      <w:r w:rsidRPr="00DB2FE0">
        <w:rPr>
          <w:rFonts w:ascii="Times New Roman" w:hAnsi="Times New Roman"/>
          <w:b/>
        </w:rPr>
        <w:t>Účinnosť</w:t>
      </w:r>
    </w:p>
    <w:p w14:paraId="03BF06C3" w14:textId="77777777" w:rsidR="00C2030D" w:rsidRPr="00DB2FE0" w:rsidRDefault="00C2030D" w:rsidP="0070541B">
      <w:pPr>
        <w:spacing w:after="0" w:line="240" w:lineRule="auto"/>
        <w:jc w:val="center"/>
        <w:rPr>
          <w:rFonts w:ascii="Times New Roman" w:hAnsi="Times New Roman"/>
        </w:rPr>
      </w:pPr>
    </w:p>
    <w:p w14:paraId="3973415E" w14:textId="7B7C3855" w:rsidR="002F7D52" w:rsidRPr="00DB2FE0" w:rsidRDefault="00C2030D" w:rsidP="007A72F0">
      <w:pPr>
        <w:spacing w:after="0" w:line="240" w:lineRule="auto"/>
        <w:jc w:val="both"/>
        <w:rPr>
          <w:rFonts w:ascii="Times New Roman" w:hAnsi="Times New Roman"/>
        </w:rPr>
      </w:pPr>
      <w:r w:rsidRPr="00DB2FE0">
        <w:rPr>
          <w:rFonts w:ascii="Times New Roman" w:hAnsi="Times New Roman"/>
        </w:rPr>
        <w:t xml:space="preserve">Tento zákon nadobúda účinnosť 1. </w:t>
      </w:r>
      <w:r w:rsidR="00D6381C" w:rsidRPr="00DB2FE0">
        <w:rPr>
          <w:rFonts w:ascii="Times New Roman" w:hAnsi="Times New Roman"/>
        </w:rPr>
        <w:t>novembra</w:t>
      </w:r>
      <w:r w:rsidRPr="00DB2FE0">
        <w:rPr>
          <w:rFonts w:ascii="Times New Roman" w:hAnsi="Times New Roman"/>
        </w:rPr>
        <w:t xml:space="preserve"> 20</w:t>
      </w:r>
      <w:r w:rsidR="00D6381C" w:rsidRPr="00DB2FE0">
        <w:rPr>
          <w:rFonts w:ascii="Times New Roman" w:hAnsi="Times New Roman"/>
        </w:rPr>
        <w:t>19</w:t>
      </w:r>
      <w:r w:rsidRPr="00DB2FE0">
        <w:rPr>
          <w:rFonts w:ascii="Times New Roman" w:hAnsi="Times New Roman"/>
        </w:rPr>
        <w:t xml:space="preserve">, </w:t>
      </w:r>
      <w:r w:rsidR="00D6381C" w:rsidRPr="00DB2FE0">
        <w:rPr>
          <w:rFonts w:ascii="Times New Roman" w:hAnsi="Times New Roman"/>
        </w:rPr>
        <w:t xml:space="preserve">okrem čl. I bodu 30, čl. IV bodov 1, 4, ktoré nadobúdajú účinnosť 1. januára 2020, </w:t>
      </w:r>
      <w:r w:rsidRPr="00DB2FE0">
        <w:rPr>
          <w:rFonts w:ascii="Times New Roman" w:hAnsi="Times New Roman"/>
        </w:rPr>
        <w:t xml:space="preserve">okrem čl. III bodov 1 až 8, 10, 11 a 14, </w:t>
      </w:r>
      <w:r w:rsidR="00E80E24" w:rsidRPr="00DB2FE0">
        <w:rPr>
          <w:rFonts w:ascii="Times New Roman" w:eastAsia="Times New Roman" w:hAnsi="Times New Roman"/>
          <w:color w:val="000000"/>
        </w:rPr>
        <w:t xml:space="preserve">a čl. IV bodu 14, </w:t>
      </w:r>
      <w:r w:rsidRPr="00DB2FE0">
        <w:rPr>
          <w:rFonts w:ascii="Times New Roman" w:hAnsi="Times New Roman"/>
        </w:rPr>
        <w:t>ktoré nadobúdajú účinnosť 1. apríla 2020 a</w:t>
      </w:r>
      <w:r w:rsidR="00D6381C" w:rsidRPr="00DB2FE0">
        <w:rPr>
          <w:rFonts w:ascii="Times New Roman" w:hAnsi="Times New Roman"/>
        </w:rPr>
        <w:t xml:space="preserve"> okrem </w:t>
      </w:r>
      <w:r w:rsidRPr="00DB2FE0">
        <w:rPr>
          <w:rFonts w:ascii="Times New Roman" w:hAnsi="Times New Roman"/>
        </w:rPr>
        <w:t>čl. III bodov 9, 12 a 13</w:t>
      </w:r>
      <w:r w:rsidR="00E80E24" w:rsidRPr="00DB2FE0">
        <w:rPr>
          <w:rFonts w:ascii="Times New Roman" w:hAnsi="Times New Roman"/>
        </w:rPr>
        <w:t xml:space="preserve"> a čl. VI bod 5</w:t>
      </w:r>
      <w:r w:rsidRPr="00DB2FE0">
        <w:rPr>
          <w:rFonts w:ascii="Times New Roman" w:hAnsi="Times New Roman"/>
        </w:rPr>
        <w:t>, ktoré nadobúdajú účinnosť 1. januára 2022.</w:t>
      </w:r>
    </w:p>
    <w:sectPr w:rsidR="002F7D52" w:rsidRPr="00DB2FE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4CEBD" w14:textId="77777777" w:rsidR="00C963D5" w:rsidRDefault="00C963D5" w:rsidP="0070541B">
      <w:pPr>
        <w:spacing w:after="0" w:line="240" w:lineRule="auto"/>
      </w:pPr>
      <w:r>
        <w:separator/>
      </w:r>
    </w:p>
  </w:endnote>
  <w:endnote w:type="continuationSeparator" w:id="0">
    <w:p w14:paraId="6C071DED" w14:textId="77777777" w:rsidR="00C963D5" w:rsidRDefault="00C963D5" w:rsidP="0070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028"/>
      <w:docPartObj>
        <w:docPartGallery w:val="Page Numbers (Bottom of Page)"/>
        <w:docPartUnique/>
      </w:docPartObj>
    </w:sdtPr>
    <w:sdtEndPr>
      <w:rPr>
        <w:rFonts w:ascii="Times New Roman" w:hAnsi="Times New Roman"/>
        <w:sz w:val="18"/>
        <w:szCs w:val="18"/>
      </w:rPr>
    </w:sdtEndPr>
    <w:sdtContent>
      <w:p w14:paraId="235E9877" w14:textId="135F20FD" w:rsidR="0083754E" w:rsidRPr="0070541B" w:rsidRDefault="0083754E">
        <w:pPr>
          <w:pStyle w:val="Pta"/>
          <w:jc w:val="center"/>
          <w:rPr>
            <w:rFonts w:ascii="Times New Roman" w:hAnsi="Times New Roman"/>
            <w:sz w:val="18"/>
            <w:szCs w:val="18"/>
          </w:rPr>
        </w:pPr>
        <w:r w:rsidRPr="0070541B">
          <w:rPr>
            <w:rFonts w:ascii="Times New Roman" w:hAnsi="Times New Roman"/>
            <w:sz w:val="18"/>
            <w:szCs w:val="18"/>
          </w:rPr>
          <w:fldChar w:fldCharType="begin"/>
        </w:r>
        <w:r w:rsidRPr="0070541B">
          <w:rPr>
            <w:rFonts w:ascii="Times New Roman" w:hAnsi="Times New Roman"/>
            <w:sz w:val="18"/>
            <w:szCs w:val="18"/>
          </w:rPr>
          <w:instrText>PAGE   \* MERGEFORMAT</w:instrText>
        </w:r>
        <w:r w:rsidRPr="0070541B">
          <w:rPr>
            <w:rFonts w:ascii="Times New Roman" w:hAnsi="Times New Roman"/>
            <w:sz w:val="18"/>
            <w:szCs w:val="18"/>
          </w:rPr>
          <w:fldChar w:fldCharType="separate"/>
        </w:r>
        <w:r w:rsidR="00DB2FE0">
          <w:rPr>
            <w:rFonts w:ascii="Times New Roman" w:hAnsi="Times New Roman"/>
            <w:noProof/>
            <w:sz w:val="18"/>
            <w:szCs w:val="18"/>
          </w:rPr>
          <w:t>1</w:t>
        </w:r>
        <w:r w:rsidRPr="0070541B">
          <w:rPr>
            <w:rFonts w:ascii="Times New Roman" w:hAnsi="Times New Roman"/>
            <w:sz w:val="18"/>
            <w:szCs w:val="18"/>
          </w:rPr>
          <w:fldChar w:fldCharType="end"/>
        </w:r>
      </w:p>
    </w:sdtContent>
  </w:sdt>
  <w:p w14:paraId="237FE093" w14:textId="77777777" w:rsidR="0083754E" w:rsidRDefault="0083754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3E54E" w14:textId="77777777" w:rsidR="00C963D5" w:rsidRDefault="00C963D5" w:rsidP="0070541B">
      <w:pPr>
        <w:spacing w:after="0" w:line="240" w:lineRule="auto"/>
      </w:pPr>
      <w:r>
        <w:separator/>
      </w:r>
    </w:p>
  </w:footnote>
  <w:footnote w:type="continuationSeparator" w:id="0">
    <w:p w14:paraId="692A92BB" w14:textId="77777777" w:rsidR="00C963D5" w:rsidRDefault="00C963D5" w:rsidP="00705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8BB"/>
    <w:multiLevelType w:val="hybridMultilevel"/>
    <w:tmpl w:val="D3EA2F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B10017"/>
    <w:multiLevelType w:val="hybridMultilevel"/>
    <w:tmpl w:val="2F484F88"/>
    <w:lvl w:ilvl="0" w:tplc="8402EB14">
      <w:start w:val="1"/>
      <w:numFmt w:val="decimal"/>
      <w:lvlText w:val="%1."/>
      <w:lvlJc w:val="left"/>
      <w:pPr>
        <w:ind w:left="720" w:hanging="360"/>
      </w:pPr>
      <w:rPr>
        <w:rFonts w:ascii="Times New Roman" w:eastAsiaTheme="minorHAnsi" w:hAnsi="Times New Roman"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885791F"/>
    <w:multiLevelType w:val="hybridMultilevel"/>
    <w:tmpl w:val="9FE48B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9B29D2"/>
    <w:multiLevelType w:val="hybridMultilevel"/>
    <w:tmpl w:val="E1D40F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D37C94"/>
    <w:multiLevelType w:val="hybridMultilevel"/>
    <w:tmpl w:val="126AC5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1E3DF9"/>
    <w:multiLevelType w:val="multilevel"/>
    <w:tmpl w:val="DCAE9A9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288F41E5"/>
    <w:multiLevelType w:val="hybridMultilevel"/>
    <w:tmpl w:val="60D4FAF4"/>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5D27AA8"/>
    <w:multiLevelType w:val="hybridMultilevel"/>
    <w:tmpl w:val="8B1A0C38"/>
    <w:lvl w:ilvl="0" w:tplc="E0C442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74D35D9"/>
    <w:multiLevelType w:val="hybridMultilevel"/>
    <w:tmpl w:val="95404186"/>
    <w:lvl w:ilvl="0" w:tplc="B186DFD6">
      <w:start w:val="14"/>
      <w:numFmt w:val="decimal"/>
      <w:lvlText w:val="%1."/>
      <w:lvlJc w:val="left"/>
      <w:pPr>
        <w:ind w:left="644" w:hanging="360"/>
      </w:pPr>
      <w:rPr>
        <w:rFonts w:ascii="Times New Roman" w:eastAsia="Calibri" w:hAnsi="Times New Roman"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513810A7"/>
    <w:multiLevelType w:val="hybridMultilevel"/>
    <w:tmpl w:val="EDC897F0"/>
    <w:lvl w:ilvl="0" w:tplc="3F7AB302">
      <w:start w:val="1"/>
      <w:numFmt w:val="lowerLetter"/>
      <w:lvlText w:val="%1)"/>
      <w:lvlJc w:val="left"/>
      <w:pPr>
        <w:ind w:left="790" w:hanging="43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9BC3AD8"/>
    <w:multiLevelType w:val="hybridMultilevel"/>
    <w:tmpl w:val="40D800D6"/>
    <w:lvl w:ilvl="0" w:tplc="858E3F60">
      <w:start w:val="1"/>
      <w:numFmt w:val="decimal"/>
      <w:lvlText w:val="%1."/>
      <w:lvlJc w:val="left"/>
      <w:pPr>
        <w:ind w:left="1500" w:hanging="4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5D86167E"/>
    <w:multiLevelType w:val="hybridMultilevel"/>
    <w:tmpl w:val="6CC652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EA80CB7"/>
    <w:multiLevelType w:val="hybridMultilevel"/>
    <w:tmpl w:val="5E381B78"/>
    <w:lvl w:ilvl="0" w:tplc="858E3F60">
      <w:start w:val="1"/>
      <w:numFmt w:val="upperRoman"/>
      <w:lvlText w:val="%1."/>
      <w:lvlJc w:val="right"/>
      <w:pPr>
        <w:ind w:left="6843" w:hanging="180"/>
      </w:pPr>
    </w:lvl>
    <w:lvl w:ilvl="1" w:tplc="858E3F60">
      <w:start w:val="1"/>
      <w:numFmt w:val="decimal"/>
      <w:lvlText w:val="%2."/>
      <w:lvlJc w:val="left"/>
      <w:pPr>
        <w:ind w:left="1500" w:hanging="420"/>
      </w:pPr>
    </w:lvl>
    <w:lvl w:ilvl="2" w:tplc="AC00311E">
      <w:start w:val="1"/>
      <w:numFmt w:val="decimal"/>
      <w:lvlText w:val="(%3)"/>
      <w:lvlJc w:val="left"/>
      <w:pPr>
        <w:ind w:left="2340" w:hanging="360"/>
      </w:pPr>
    </w:lvl>
    <w:lvl w:ilvl="3" w:tplc="AC00311E">
      <w:start w:val="1"/>
      <w:numFmt w:val="decimal"/>
      <w:lvlText w:val="(%4)"/>
      <w:lvlJc w:val="left"/>
      <w:pPr>
        <w:ind w:left="2880" w:hanging="360"/>
      </w:pPr>
    </w:lvl>
    <w:lvl w:ilvl="4" w:tplc="A2508762">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615B2D64"/>
    <w:multiLevelType w:val="hybridMultilevel"/>
    <w:tmpl w:val="D354FACE"/>
    <w:lvl w:ilvl="0" w:tplc="791ED02C">
      <w:start w:val="2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616D658F"/>
    <w:multiLevelType w:val="hybridMultilevel"/>
    <w:tmpl w:val="8CBC9912"/>
    <w:lvl w:ilvl="0" w:tplc="F4424EC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6A03488E"/>
    <w:multiLevelType w:val="hybridMultilevel"/>
    <w:tmpl w:val="42C61446"/>
    <w:lvl w:ilvl="0" w:tplc="3D8A57DA">
      <w:start w:val="1"/>
      <w:numFmt w:val="upperLetter"/>
      <w:pStyle w:val="Nadpis2"/>
      <w:lvlText w:val="%1."/>
      <w:lvlJc w:val="left"/>
      <w:pPr>
        <w:ind w:left="940" w:hanging="360"/>
      </w:pPr>
      <w:rPr>
        <w:b/>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6" w15:restartNumberingAfterBreak="0">
    <w:nsid w:val="730C6E3B"/>
    <w:multiLevelType w:val="hybridMultilevel"/>
    <w:tmpl w:val="3F587E44"/>
    <w:lvl w:ilvl="0" w:tplc="858E3F60">
      <w:start w:val="1"/>
      <w:numFmt w:val="decimal"/>
      <w:lvlText w:val="%1."/>
      <w:lvlJc w:val="left"/>
      <w:pPr>
        <w:ind w:left="150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41466F8"/>
    <w:multiLevelType w:val="hybridMultilevel"/>
    <w:tmpl w:val="3A10C652"/>
    <w:lvl w:ilvl="0" w:tplc="E3302A82">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68E083A"/>
    <w:multiLevelType w:val="hybridMultilevel"/>
    <w:tmpl w:val="5FA60056"/>
    <w:lvl w:ilvl="0" w:tplc="041B0017">
      <w:start w:val="1"/>
      <w:numFmt w:val="lowerLetter"/>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7A1303E8"/>
    <w:multiLevelType w:val="hybridMultilevel"/>
    <w:tmpl w:val="9FE48B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num>
  <w:num w:numId="9">
    <w:abstractNumId w:val="2"/>
  </w:num>
  <w:num w:numId="10">
    <w:abstractNumId w:val="12"/>
  </w:num>
  <w:num w:numId="11">
    <w:abstractNumId w:val="12"/>
    <w:lvlOverride w:ilvl="0">
      <w:startOverride w:val="1"/>
    </w:lvlOverride>
    <w:lvlOverride w:ilvl="1">
      <w:startOverride w:val="1"/>
    </w:lvlOverride>
  </w:num>
  <w:num w:numId="12">
    <w:abstractNumId w:val="1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 w:numId="16">
    <w:abstractNumId w:val="5"/>
  </w:num>
  <w:num w:numId="17">
    <w:abstractNumId w:val="1"/>
  </w:num>
  <w:num w:numId="18">
    <w:abstractNumId w:val="18"/>
  </w:num>
  <w:num w:numId="19">
    <w:abstractNumId w:val="19"/>
  </w:num>
  <w:num w:numId="20">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4"/>
  </w:num>
  <w:num w:numId="23">
    <w:abstractNumId w:val="6"/>
  </w:num>
  <w:num w:numId="24">
    <w:abstractNumId w:val="4"/>
  </w:num>
  <w:num w:numId="2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02"/>
    <w:rsid w:val="000069FD"/>
    <w:rsid w:val="0002350C"/>
    <w:rsid w:val="0003560F"/>
    <w:rsid w:val="000430A3"/>
    <w:rsid w:val="00051B83"/>
    <w:rsid w:val="00063C2C"/>
    <w:rsid w:val="000765F0"/>
    <w:rsid w:val="00093FF5"/>
    <w:rsid w:val="000A4847"/>
    <w:rsid w:val="000B78A2"/>
    <w:rsid w:val="000C09D3"/>
    <w:rsid w:val="000D1005"/>
    <w:rsid w:val="000E5227"/>
    <w:rsid w:val="000F022A"/>
    <w:rsid w:val="001046BF"/>
    <w:rsid w:val="00115315"/>
    <w:rsid w:val="00115A30"/>
    <w:rsid w:val="001247B9"/>
    <w:rsid w:val="00124B3A"/>
    <w:rsid w:val="001444F5"/>
    <w:rsid w:val="001554CB"/>
    <w:rsid w:val="001625EB"/>
    <w:rsid w:val="00181706"/>
    <w:rsid w:val="001930EE"/>
    <w:rsid w:val="001A7C4C"/>
    <w:rsid w:val="001B0EE6"/>
    <w:rsid w:val="001C0AB0"/>
    <w:rsid w:val="001F11C0"/>
    <w:rsid w:val="002053A4"/>
    <w:rsid w:val="00216C71"/>
    <w:rsid w:val="0023398D"/>
    <w:rsid w:val="00235463"/>
    <w:rsid w:val="002476E5"/>
    <w:rsid w:val="00256F97"/>
    <w:rsid w:val="0026256C"/>
    <w:rsid w:val="002766CA"/>
    <w:rsid w:val="00292B80"/>
    <w:rsid w:val="00293F9E"/>
    <w:rsid w:val="002A4A42"/>
    <w:rsid w:val="002B407F"/>
    <w:rsid w:val="002B5BBA"/>
    <w:rsid w:val="002C3983"/>
    <w:rsid w:val="002C74EB"/>
    <w:rsid w:val="002F7D52"/>
    <w:rsid w:val="00301791"/>
    <w:rsid w:val="00312B4B"/>
    <w:rsid w:val="0032399C"/>
    <w:rsid w:val="00327274"/>
    <w:rsid w:val="003315F6"/>
    <w:rsid w:val="0033292D"/>
    <w:rsid w:val="00357FDB"/>
    <w:rsid w:val="00373F97"/>
    <w:rsid w:val="003768F5"/>
    <w:rsid w:val="00381D45"/>
    <w:rsid w:val="003A6C1D"/>
    <w:rsid w:val="003B389F"/>
    <w:rsid w:val="003C1F5E"/>
    <w:rsid w:val="003C3B59"/>
    <w:rsid w:val="003C4B03"/>
    <w:rsid w:val="003D4B77"/>
    <w:rsid w:val="003E797D"/>
    <w:rsid w:val="003F6142"/>
    <w:rsid w:val="00402B90"/>
    <w:rsid w:val="0040555F"/>
    <w:rsid w:val="0041161E"/>
    <w:rsid w:val="004228D8"/>
    <w:rsid w:val="00434C06"/>
    <w:rsid w:val="0044225B"/>
    <w:rsid w:val="00447313"/>
    <w:rsid w:val="00462952"/>
    <w:rsid w:val="00465AD5"/>
    <w:rsid w:val="00473CD0"/>
    <w:rsid w:val="004751BC"/>
    <w:rsid w:val="00476733"/>
    <w:rsid w:val="004A5F30"/>
    <w:rsid w:val="004B7541"/>
    <w:rsid w:val="004C1912"/>
    <w:rsid w:val="004C32D2"/>
    <w:rsid w:val="004C77D3"/>
    <w:rsid w:val="004D3E5D"/>
    <w:rsid w:val="004E36CB"/>
    <w:rsid w:val="004E6DF3"/>
    <w:rsid w:val="004F752C"/>
    <w:rsid w:val="00501843"/>
    <w:rsid w:val="005035CA"/>
    <w:rsid w:val="0051058B"/>
    <w:rsid w:val="00513A4D"/>
    <w:rsid w:val="0053626E"/>
    <w:rsid w:val="005534B4"/>
    <w:rsid w:val="00557007"/>
    <w:rsid w:val="00594725"/>
    <w:rsid w:val="005A2A0E"/>
    <w:rsid w:val="005A7B36"/>
    <w:rsid w:val="005D2B87"/>
    <w:rsid w:val="005D65F1"/>
    <w:rsid w:val="006464C1"/>
    <w:rsid w:val="006650FE"/>
    <w:rsid w:val="00666175"/>
    <w:rsid w:val="00670F84"/>
    <w:rsid w:val="006752ED"/>
    <w:rsid w:val="00677270"/>
    <w:rsid w:val="0068477B"/>
    <w:rsid w:val="006852BC"/>
    <w:rsid w:val="0068577E"/>
    <w:rsid w:val="00694DCF"/>
    <w:rsid w:val="006A1338"/>
    <w:rsid w:val="006A22F4"/>
    <w:rsid w:val="006A462A"/>
    <w:rsid w:val="0070541B"/>
    <w:rsid w:val="007205A3"/>
    <w:rsid w:val="0072157F"/>
    <w:rsid w:val="00725132"/>
    <w:rsid w:val="00733DA5"/>
    <w:rsid w:val="00746327"/>
    <w:rsid w:val="00752510"/>
    <w:rsid w:val="007559D8"/>
    <w:rsid w:val="00780518"/>
    <w:rsid w:val="00783E21"/>
    <w:rsid w:val="007A622E"/>
    <w:rsid w:val="007A72F0"/>
    <w:rsid w:val="007E0A02"/>
    <w:rsid w:val="00810242"/>
    <w:rsid w:val="0081395D"/>
    <w:rsid w:val="0081469A"/>
    <w:rsid w:val="00831D31"/>
    <w:rsid w:val="0083754E"/>
    <w:rsid w:val="008519B1"/>
    <w:rsid w:val="00856B46"/>
    <w:rsid w:val="00856F05"/>
    <w:rsid w:val="008654C4"/>
    <w:rsid w:val="00865C4A"/>
    <w:rsid w:val="00870D27"/>
    <w:rsid w:val="00893305"/>
    <w:rsid w:val="008A2133"/>
    <w:rsid w:val="008B5A74"/>
    <w:rsid w:val="008D4C3E"/>
    <w:rsid w:val="008E0E99"/>
    <w:rsid w:val="008E129D"/>
    <w:rsid w:val="008F282B"/>
    <w:rsid w:val="009034DC"/>
    <w:rsid w:val="0091034D"/>
    <w:rsid w:val="0093421F"/>
    <w:rsid w:val="0094184A"/>
    <w:rsid w:val="00941BA6"/>
    <w:rsid w:val="00952DB4"/>
    <w:rsid w:val="00963F44"/>
    <w:rsid w:val="00970EAF"/>
    <w:rsid w:val="009745E3"/>
    <w:rsid w:val="00984A0B"/>
    <w:rsid w:val="00996ADC"/>
    <w:rsid w:val="009C60BA"/>
    <w:rsid w:val="009C69E4"/>
    <w:rsid w:val="009D00B8"/>
    <w:rsid w:val="009D0FB3"/>
    <w:rsid w:val="009D70D1"/>
    <w:rsid w:val="009F14DD"/>
    <w:rsid w:val="00A03B36"/>
    <w:rsid w:val="00A04936"/>
    <w:rsid w:val="00A06B7B"/>
    <w:rsid w:val="00A16363"/>
    <w:rsid w:val="00A31BBF"/>
    <w:rsid w:val="00A404C3"/>
    <w:rsid w:val="00A460CD"/>
    <w:rsid w:val="00A5148F"/>
    <w:rsid w:val="00A52699"/>
    <w:rsid w:val="00A617B8"/>
    <w:rsid w:val="00A6720C"/>
    <w:rsid w:val="00AA2D5E"/>
    <w:rsid w:val="00AD3AB8"/>
    <w:rsid w:val="00AE1D02"/>
    <w:rsid w:val="00AE20A5"/>
    <w:rsid w:val="00AE4B9D"/>
    <w:rsid w:val="00AF39CD"/>
    <w:rsid w:val="00B058BE"/>
    <w:rsid w:val="00B071FE"/>
    <w:rsid w:val="00B148B0"/>
    <w:rsid w:val="00B1625A"/>
    <w:rsid w:val="00B25682"/>
    <w:rsid w:val="00B560D2"/>
    <w:rsid w:val="00B56D78"/>
    <w:rsid w:val="00B706C0"/>
    <w:rsid w:val="00B76698"/>
    <w:rsid w:val="00B9428F"/>
    <w:rsid w:val="00B95D53"/>
    <w:rsid w:val="00BB637A"/>
    <w:rsid w:val="00BD638F"/>
    <w:rsid w:val="00BE3A20"/>
    <w:rsid w:val="00BF3B1D"/>
    <w:rsid w:val="00C06DDA"/>
    <w:rsid w:val="00C2030D"/>
    <w:rsid w:val="00C3735B"/>
    <w:rsid w:val="00C62A58"/>
    <w:rsid w:val="00C654A4"/>
    <w:rsid w:val="00C73A4E"/>
    <w:rsid w:val="00C77BE3"/>
    <w:rsid w:val="00C81221"/>
    <w:rsid w:val="00C868AE"/>
    <w:rsid w:val="00C963D5"/>
    <w:rsid w:val="00C97E3A"/>
    <w:rsid w:val="00CB7378"/>
    <w:rsid w:val="00CC057D"/>
    <w:rsid w:val="00CD7D67"/>
    <w:rsid w:val="00CE4D78"/>
    <w:rsid w:val="00CF68CF"/>
    <w:rsid w:val="00D0659E"/>
    <w:rsid w:val="00D236F6"/>
    <w:rsid w:val="00D305E0"/>
    <w:rsid w:val="00D31F22"/>
    <w:rsid w:val="00D46672"/>
    <w:rsid w:val="00D6381C"/>
    <w:rsid w:val="00D720B4"/>
    <w:rsid w:val="00D74071"/>
    <w:rsid w:val="00D77EDC"/>
    <w:rsid w:val="00DA19DD"/>
    <w:rsid w:val="00DB1473"/>
    <w:rsid w:val="00DB2FE0"/>
    <w:rsid w:val="00DC7290"/>
    <w:rsid w:val="00DD3A24"/>
    <w:rsid w:val="00DD6520"/>
    <w:rsid w:val="00DD7689"/>
    <w:rsid w:val="00DE762B"/>
    <w:rsid w:val="00E00F71"/>
    <w:rsid w:val="00E15CFA"/>
    <w:rsid w:val="00E3291B"/>
    <w:rsid w:val="00E36841"/>
    <w:rsid w:val="00E407FA"/>
    <w:rsid w:val="00E74F40"/>
    <w:rsid w:val="00E76A9C"/>
    <w:rsid w:val="00E80E24"/>
    <w:rsid w:val="00E81932"/>
    <w:rsid w:val="00E87871"/>
    <w:rsid w:val="00E9608F"/>
    <w:rsid w:val="00EA10D1"/>
    <w:rsid w:val="00EA3BA9"/>
    <w:rsid w:val="00EA7227"/>
    <w:rsid w:val="00EB77F8"/>
    <w:rsid w:val="00EC6257"/>
    <w:rsid w:val="00EC656C"/>
    <w:rsid w:val="00EE5B7A"/>
    <w:rsid w:val="00F03545"/>
    <w:rsid w:val="00F12D3B"/>
    <w:rsid w:val="00F2390E"/>
    <w:rsid w:val="00F2434A"/>
    <w:rsid w:val="00F63FA6"/>
    <w:rsid w:val="00F74D29"/>
    <w:rsid w:val="00F80F0F"/>
    <w:rsid w:val="00FA3C00"/>
    <w:rsid w:val="00FA4964"/>
    <w:rsid w:val="00FB27B9"/>
    <w:rsid w:val="00FB427D"/>
    <w:rsid w:val="00FD0FB2"/>
    <w:rsid w:val="00FE3A30"/>
    <w:rsid w:val="00FF21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01F9"/>
  <w15:chartTrackingRefBased/>
  <w15:docId w15:val="{91E7C6AF-8BBE-4013-A6BD-FD08CC24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0A02"/>
    <w:pPr>
      <w:spacing w:after="200" w:line="276" w:lineRule="auto"/>
    </w:pPr>
    <w:rPr>
      <w:rFonts w:eastAsiaTheme="minorEastAsia" w:cs="Times New Roman"/>
      <w:lang w:eastAsia="sk-SK"/>
    </w:rPr>
  </w:style>
  <w:style w:type="paragraph" w:styleId="Nadpis1">
    <w:name w:val="heading 1"/>
    <w:aliases w:val="Nadpis 1T,NADPIS,Heading 11111,Kapitola,H1,V_Head1,Main Section,MainHeader"/>
    <w:basedOn w:val="Normlny"/>
    <w:next w:val="Normlny"/>
    <w:link w:val="Nadpis1Char"/>
    <w:uiPriority w:val="9"/>
    <w:qFormat/>
    <w:rsid w:val="00C2030D"/>
    <w:pPr>
      <w:keepNext/>
      <w:spacing w:before="240" w:after="60"/>
      <w:outlineLvl w:val="0"/>
    </w:pPr>
    <w:rPr>
      <w:rFonts w:ascii="Calibri" w:eastAsia="MS Gothic" w:hAnsi="Calibri"/>
      <w:b/>
      <w:bCs/>
      <w:kern w:val="32"/>
      <w:sz w:val="32"/>
      <w:szCs w:val="32"/>
      <w:lang w:val="x-none" w:eastAsia="en-US"/>
    </w:rPr>
  </w:style>
  <w:style w:type="paragraph" w:styleId="Nadpis2">
    <w:name w:val="heading 2"/>
    <w:aliases w:val="Nadpis 2T,Podnadpis,F2,F21,H2,Podkapitola1,hlavicka,h2,V_Head2"/>
    <w:basedOn w:val="Obsah2"/>
    <w:next w:val="Normlny"/>
    <w:link w:val="Nadpis2Char"/>
    <w:uiPriority w:val="9"/>
    <w:qFormat/>
    <w:rsid w:val="00C2030D"/>
    <w:pPr>
      <w:keepNext/>
      <w:numPr>
        <w:numId w:val="7"/>
      </w:numPr>
      <w:spacing w:before="240" w:after="60"/>
      <w:outlineLvl w:val="1"/>
    </w:pPr>
    <w:rPr>
      <w:rFonts w:eastAsia="MS Gothic"/>
      <w:b/>
      <w:bCs/>
      <w:iCs/>
      <w:sz w:val="28"/>
      <w:szCs w:val="28"/>
      <w:lang w:val="x-none"/>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qFormat/>
    <w:rsid w:val="00C2030D"/>
    <w:pPr>
      <w:keepNext/>
      <w:spacing w:before="240" w:after="60"/>
      <w:outlineLvl w:val="2"/>
    </w:pPr>
    <w:rPr>
      <w:rFonts w:ascii="Arial" w:eastAsia="Calibri" w:hAnsi="Arial" w:cs="Arial"/>
      <w:b/>
      <w:bCs/>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NADPIS Char,Heading 11111 Char,Kapitola Char,H1 Char,V_Head1 Char,Main Section Char,MainHeader Char"/>
    <w:basedOn w:val="Predvolenpsmoodseku"/>
    <w:link w:val="Nadpis1"/>
    <w:uiPriority w:val="9"/>
    <w:rsid w:val="00C2030D"/>
    <w:rPr>
      <w:rFonts w:ascii="Calibri" w:eastAsia="MS Gothic" w:hAnsi="Calibri" w:cs="Times New Roman"/>
      <w:b/>
      <w:bCs/>
      <w:kern w:val="32"/>
      <w:sz w:val="32"/>
      <w:szCs w:val="32"/>
      <w:lang w:val="x-none"/>
    </w:rPr>
  </w:style>
  <w:style w:type="paragraph" w:styleId="Obsah2">
    <w:name w:val="toc 2"/>
    <w:basedOn w:val="Normlny"/>
    <w:next w:val="Normlny"/>
    <w:autoRedefine/>
    <w:uiPriority w:val="39"/>
    <w:unhideWhenUsed/>
    <w:rsid w:val="00C2030D"/>
    <w:pPr>
      <w:ind w:left="220"/>
    </w:pPr>
    <w:rPr>
      <w:rFonts w:ascii="Calibri" w:eastAsia="Calibri" w:hAnsi="Calibri"/>
      <w:lang w:eastAsia="en-US"/>
    </w:rPr>
  </w:style>
  <w:style w:type="character" w:customStyle="1" w:styleId="Nadpis2Char">
    <w:name w:val="Nadpis 2 Char"/>
    <w:aliases w:val="Nadpis 2T Char,Podnadpis Char,F2 Char,F21 Char,H2 Char,Podkapitola1 Char,hlavicka Char,h2 Char,V_Head2 Char"/>
    <w:basedOn w:val="Predvolenpsmoodseku"/>
    <w:link w:val="Nadpis2"/>
    <w:uiPriority w:val="9"/>
    <w:qFormat/>
    <w:rsid w:val="00C2030D"/>
    <w:rPr>
      <w:rFonts w:ascii="Calibri" w:eastAsia="MS Gothic" w:hAnsi="Calibri" w:cs="Times New Roman"/>
      <w:b/>
      <w:bCs/>
      <w:iCs/>
      <w:sz w:val="28"/>
      <w:szCs w:val="28"/>
      <w:lang w:val="x-none"/>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rsid w:val="00C2030D"/>
    <w:rPr>
      <w:rFonts w:ascii="Arial" w:eastAsia="Calibri" w:hAnsi="Arial" w:cs="Arial"/>
      <w:b/>
      <w:bCs/>
      <w:sz w:val="26"/>
      <w:szCs w:val="26"/>
    </w:rPr>
  </w:style>
  <w:style w:type="paragraph" w:styleId="Odsekzoznamu">
    <w:name w:val="List Paragraph"/>
    <w:aliases w:val="body,Odsek zoznamu2,Odsek,Odsek zoznamu1,List Paragraph,List Paragraph1"/>
    <w:basedOn w:val="Normlny"/>
    <w:link w:val="OdsekzoznamuChar"/>
    <w:qFormat/>
    <w:rsid w:val="007E0A02"/>
    <w:pPr>
      <w:ind w:left="720"/>
      <w:contextualSpacing/>
    </w:p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7E0A02"/>
    <w:rPr>
      <w:rFonts w:eastAsiaTheme="minorEastAsia" w:cs="Times New Roman"/>
      <w:lang w:eastAsia="sk-SK"/>
    </w:rPr>
  </w:style>
  <w:style w:type="character" w:styleId="Odkaznakomentr">
    <w:name w:val="annotation reference"/>
    <w:basedOn w:val="Predvolenpsmoodseku"/>
    <w:uiPriority w:val="99"/>
    <w:semiHidden/>
    <w:unhideWhenUsed/>
    <w:rsid w:val="007E0A02"/>
    <w:rPr>
      <w:rFonts w:cs="Times New Roman"/>
      <w:sz w:val="16"/>
      <w:szCs w:val="16"/>
    </w:rPr>
  </w:style>
  <w:style w:type="paragraph" w:styleId="Textkomentra">
    <w:name w:val="annotation text"/>
    <w:basedOn w:val="Normlny"/>
    <w:link w:val="TextkomentraChar"/>
    <w:uiPriority w:val="99"/>
    <w:unhideWhenUsed/>
    <w:rsid w:val="007E0A02"/>
    <w:pPr>
      <w:spacing w:line="240" w:lineRule="auto"/>
    </w:pPr>
    <w:rPr>
      <w:sz w:val="20"/>
      <w:szCs w:val="20"/>
    </w:rPr>
  </w:style>
  <w:style w:type="character" w:customStyle="1" w:styleId="TextkomentraChar">
    <w:name w:val="Text komentára Char"/>
    <w:basedOn w:val="Predvolenpsmoodseku"/>
    <w:link w:val="Textkomentra"/>
    <w:uiPriority w:val="99"/>
    <w:rsid w:val="007E0A02"/>
    <w:rPr>
      <w:rFonts w:eastAsiaTheme="minorEastAsia" w:cs="Times New Roman"/>
      <w:sz w:val="20"/>
      <w:szCs w:val="20"/>
      <w:lang w:eastAsia="sk-SK"/>
    </w:rPr>
  </w:style>
  <w:style w:type="paragraph" w:styleId="Textbubliny">
    <w:name w:val="Balloon Text"/>
    <w:basedOn w:val="Normlny"/>
    <w:link w:val="TextbublinyChar"/>
    <w:uiPriority w:val="99"/>
    <w:semiHidden/>
    <w:unhideWhenUsed/>
    <w:rsid w:val="007E0A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E0A02"/>
    <w:rPr>
      <w:rFonts w:ascii="Segoe UI" w:eastAsiaTheme="minorEastAsia" w:hAnsi="Segoe UI" w:cs="Segoe UI"/>
      <w:sz w:val="18"/>
      <w:szCs w:val="18"/>
      <w:lang w:eastAsia="sk-SK"/>
    </w:rPr>
  </w:style>
  <w:style w:type="character" w:styleId="Zstupntext">
    <w:name w:val="Placeholder Text"/>
    <w:basedOn w:val="Predvolenpsmoodseku"/>
    <w:uiPriority w:val="99"/>
    <w:qFormat/>
    <w:rsid w:val="00C2030D"/>
    <w:rPr>
      <w:rFonts w:ascii="Times New Roman" w:hAnsi="Times New Roman" w:cs="Times New Roman"/>
      <w:color w:val="808080"/>
    </w:rPr>
  </w:style>
  <w:style w:type="paragraph" w:styleId="Normlnywebov">
    <w:name w:val="Normal (Web)"/>
    <w:aliases w:val="webb"/>
    <w:basedOn w:val="Normlny"/>
    <w:uiPriority w:val="99"/>
    <w:unhideWhenUsed/>
    <w:rsid w:val="00C2030D"/>
    <w:pPr>
      <w:spacing w:before="100" w:beforeAutospacing="1" w:after="100" w:afterAutospacing="1" w:line="240" w:lineRule="auto"/>
    </w:pPr>
    <w:rPr>
      <w:rFonts w:ascii="Times New Roman" w:eastAsia="Times New Roman" w:hAnsi="Times New Roman"/>
      <w:sz w:val="24"/>
      <w:szCs w:val="24"/>
    </w:rPr>
  </w:style>
  <w:style w:type="character" w:customStyle="1" w:styleId="PredmetkomentraChar">
    <w:name w:val="Predmet komentára Char"/>
    <w:basedOn w:val="TextkomentraChar"/>
    <w:link w:val="Predmetkomentra"/>
    <w:uiPriority w:val="99"/>
    <w:semiHidden/>
    <w:rsid w:val="00C2030D"/>
    <w:rPr>
      <w:rFonts w:eastAsiaTheme="minorEastAsia" w:cs="Times New Roman"/>
      <w:b/>
      <w:bCs/>
      <w:sz w:val="20"/>
      <w:szCs w:val="20"/>
      <w:lang w:eastAsia="sk-SK"/>
    </w:rPr>
  </w:style>
  <w:style w:type="paragraph" w:styleId="Predmetkomentra">
    <w:name w:val="annotation subject"/>
    <w:basedOn w:val="Textkomentra"/>
    <w:next w:val="Textkomentra"/>
    <w:link w:val="PredmetkomentraChar"/>
    <w:uiPriority w:val="99"/>
    <w:semiHidden/>
    <w:unhideWhenUsed/>
    <w:rsid w:val="00C2030D"/>
    <w:rPr>
      <w:b/>
      <w:bCs/>
    </w:rPr>
  </w:style>
  <w:style w:type="character" w:customStyle="1" w:styleId="apple-converted-space">
    <w:name w:val="apple-converted-space"/>
    <w:basedOn w:val="Predvolenpsmoodseku"/>
    <w:rsid w:val="00C2030D"/>
    <w:rPr>
      <w:rFonts w:cs="Times New Roman"/>
    </w:rPr>
  </w:style>
  <w:style w:type="character" w:styleId="Hypertextovprepojenie">
    <w:name w:val="Hyperlink"/>
    <w:basedOn w:val="Predvolenpsmoodseku"/>
    <w:uiPriority w:val="99"/>
    <w:unhideWhenUsed/>
    <w:rsid w:val="00C2030D"/>
    <w:rPr>
      <w:rFonts w:cs="Times New Roman"/>
      <w:color w:val="0000FF"/>
      <w:u w:val="single"/>
    </w:rPr>
  </w:style>
  <w:style w:type="paragraph" w:styleId="Bezriadkovania">
    <w:name w:val="No Spacing"/>
    <w:uiPriority w:val="1"/>
    <w:qFormat/>
    <w:rsid w:val="00C2030D"/>
    <w:pPr>
      <w:spacing w:after="0" w:line="240" w:lineRule="auto"/>
    </w:pPr>
    <w:rPr>
      <w:rFonts w:eastAsiaTheme="minorEastAsia" w:cs="Times New Roman"/>
      <w:lang w:eastAsia="sk-SK"/>
    </w:rPr>
  </w:style>
  <w:style w:type="paragraph" w:styleId="Obsah1">
    <w:name w:val="toc 1"/>
    <w:basedOn w:val="Normlny"/>
    <w:next w:val="Normlny"/>
    <w:autoRedefine/>
    <w:uiPriority w:val="39"/>
    <w:unhideWhenUsed/>
    <w:rsid w:val="00C2030D"/>
    <w:pPr>
      <w:tabs>
        <w:tab w:val="left" w:pos="351"/>
        <w:tab w:val="right" w:leader="dot" w:pos="9062"/>
      </w:tabs>
    </w:pPr>
    <w:rPr>
      <w:rFonts w:ascii="Calibri" w:eastAsia="Calibri" w:hAnsi="Calibri"/>
      <w:lang w:eastAsia="en-US"/>
    </w:rPr>
  </w:style>
  <w:style w:type="paragraph" w:styleId="Obsah3">
    <w:name w:val="toc 3"/>
    <w:basedOn w:val="Normlny"/>
    <w:next w:val="Normlny"/>
    <w:autoRedefine/>
    <w:uiPriority w:val="39"/>
    <w:rsid w:val="00C2030D"/>
    <w:pPr>
      <w:tabs>
        <w:tab w:val="right" w:leader="dot" w:pos="9062"/>
      </w:tabs>
      <w:ind w:left="440"/>
    </w:pPr>
    <w:rPr>
      <w:rFonts w:ascii="Calibri" w:eastAsia="Calibri" w:hAnsi="Calibri"/>
      <w:noProof/>
      <w:lang w:eastAsia="en-US"/>
    </w:rPr>
  </w:style>
  <w:style w:type="paragraph" w:customStyle="1" w:styleId="msolistparagraph0">
    <w:name w:val="msolistparagraph"/>
    <w:basedOn w:val="Normlny"/>
    <w:rsid w:val="00C2030D"/>
    <w:pPr>
      <w:spacing w:after="0" w:line="240" w:lineRule="auto"/>
      <w:ind w:left="720"/>
    </w:pPr>
    <w:rPr>
      <w:rFonts w:ascii="Calibri" w:eastAsia="Times New Roman" w:hAnsi="Calibri"/>
    </w:rPr>
  </w:style>
  <w:style w:type="paragraph" w:customStyle="1" w:styleId="Normlny0">
    <w:name w:val="Norm‡lny"/>
    <w:basedOn w:val="Normlny"/>
    <w:rsid w:val="00C2030D"/>
    <w:pPr>
      <w:widowControl w:val="0"/>
      <w:spacing w:after="0" w:line="240" w:lineRule="auto"/>
    </w:pPr>
    <w:rPr>
      <w:rFonts w:ascii="Times New Roman" w:eastAsia="Times New Roman" w:hAnsi="Times New Roman"/>
      <w:color w:val="000000"/>
      <w:sz w:val="20"/>
      <w:szCs w:val="20"/>
    </w:rPr>
  </w:style>
  <w:style w:type="paragraph" w:styleId="Hlavika">
    <w:name w:val="header"/>
    <w:basedOn w:val="Normlny"/>
    <w:link w:val="HlavikaChar"/>
    <w:uiPriority w:val="99"/>
    <w:unhideWhenUsed/>
    <w:rsid w:val="00C2030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2030D"/>
    <w:rPr>
      <w:rFonts w:eastAsiaTheme="minorEastAsia" w:cs="Times New Roman"/>
      <w:lang w:eastAsia="sk-SK"/>
    </w:rPr>
  </w:style>
  <w:style w:type="paragraph" w:styleId="Pta">
    <w:name w:val="footer"/>
    <w:basedOn w:val="Normlny"/>
    <w:link w:val="PtaChar"/>
    <w:uiPriority w:val="99"/>
    <w:unhideWhenUsed/>
    <w:rsid w:val="00C2030D"/>
    <w:pPr>
      <w:tabs>
        <w:tab w:val="center" w:pos="4536"/>
        <w:tab w:val="right" w:pos="9072"/>
      </w:tabs>
      <w:spacing w:after="0" w:line="240" w:lineRule="auto"/>
    </w:pPr>
  </w:style>
  <w:style w:type="character" w:customStyle="1" w:styleId="PtaChar">
    <w:name w:val="Päta Char"/>
    <w:basedOn w:val="Predvolenpsmoodseku"/>
    <w:link w:val="Pta"/>
    <w:uiPriority w:val="99"/>
    <w:qFormat/>
    <w:rsid w:val="00C2030D"/>
    <w:rPr>
      <w:rFonts w:eastAsiaTheme="minorEastAsia" w:cs="Times New Roman"/>
      <w:lang w:eastAsia="sk-SK"/>
    </w:rPr>
  </w:style>
  <w:style w:type="paragraph" w:customStyle="1" w:styleId="Default">
    <w:name w:val="Default"/>
    <w:rsid w:val="00C2030D"/>
    <w:pPr>
      <w:autoSpaceDE w:val="0"/>
      <w:autoSpaceDN w:val="0"/>
      <w:adjustRightInd w:val="0"/>
      <w:spacing w:after="0" w:line="240" w:lineRule="auto"/>
    </w:pPr>
    <w:rPr>
      <w:rFonts w:ascii="Times New Roman" w:hAnsi="Times New Roman" w:cs="Times New Roman"/>
      <w:color w:val="000000"/>
      <w:sz w:val="24"/>
      <w:szCs w:val="24"/>
    </w:rPr>
  </w:style>
  <w:style w:type="paragraph" w:styleId="Nzov">
    <w:name w:val="Title"/>
    <w:basedOn w:val="Normlny"/>
    <w:link w:val="NzovChar"/>
    <w:qFormat/>
    <w:rsid w:val="00C2030D"/>
    <w:pPr>
      <w:spacing w:after="0" w:line="240" w:lineRule="auto"/>
      <w:jc w:val="center"/>
    </w:pPr>
    <w:rPr>
      <w:rFonts w:ascii="Arial" w:eastAsia="Times New Roman" w:hAnsi="Arial"/>
      <w:sz w:val="24"/>
      <w:szCs w:val="20"/>
    </w:rPr>
  </w:style>
  <w:style w:type="character" w:customStyle="1" w:styleId="NzovChar">
    <w:name w:val="Názov Char"/>
    <w:basedOn w:val="Predvolenpsmoodseku"/>
    <w:link w:val="Nzov"/>
    <w:rsid w:val="00C2030D"/>
    <w:rPr>
      <w:rFonts w:ascii="Arial" w:eastAsia="Times New Roman" w:hAnsi="Arial" w:cs="Times New Roman"/>
      <w:sz w:val="24"/>
      <w:szCs w:val="20"/>
      <w:lang w:eastAsia="sk-SK"/>
    </w:rPr>
  </w:style>
  <w:style w:type="character" w:customStyle="1" w:styleId="ZarkazkladnhotextuChar">
    <w:name w:val="Zarážka základného textu Char"/>
    <w:basedOn w:val="Predvolenpsmoodseku"/>
    <w:link w:val="Zarkazkladnhotextu"/>
    <w:uiPriority w:val="99"/>
    <w:semiHidden/>
    <w:rsid w:val="00C2030D"/>
    <w:rPr>
      <w:rFonts w:ascii="Arial" w:eastAsia="Times New Roman" w:hAnsi="Arial" w:cs="Times New Roman"/>
      <w:sz w:val="24"/>
      <w:szCs w:val="20"/>
      <w:lang w:eastAsia="sk-SK"/>
    </w:rPr>
  </w:style>
  <w:style w:type="paragraph" w:styleId="Zarkazkladnhotextu">
    <w:name w:val="Body Text Indent"/>
    <w:basedOn w:val="Normlny"/>
    <w:link w:val="ZarkazkladnhotextuChar"/>
    <w:uiPriority w:val="99"/>
    <w:semiHidden/>
    <w:rsid w:val="00C2030D"/>
    <w:pPr>
      <w:spacing w:after="0" w:line="240" w:lineRule="auto"/>
      <w:ind w:firstLine="720"/>
      <w:jc w:val="both"/>
    </w:pPr>
    <w:rPr>
      <w:rFonts w:ascii="Arial" w:eastAsia="Times New Roman" w:hAnsi="Arial"/>
      <w:sz w:val="24"/>
      <w:szCs w:val="20"/>
    </w:rPr>
  </w:style>
  <w:style w:type="paragraph" w:styleId="Zkladntext">
    <w:name w:val="Body Text"/>
    <w:basedOn w:val="Normlny"/>
    <w:link w:val="ZkladntextChar"/>
    <w:uiPriority w:val="99"/>
    <w:semiHidden/>
    <w:unhideWhenUsed/>
    <w:rsid w:val="00C2030D"/>
    <w:pPr>
      <w:spacing w:after="120"/>
    </w:pPr>
  </w:style>
  <w:style w:type="character" w:customStyle="1" w:styleId="ZkladntextChar">
    <w:name w:val="Základný text Char"/>
    <w:basedOn w:val="Predvolenpsmoodseku"/>
    <w:link w:val="Zkladntext"/>
    <w:uiPriority w:val="99"/>
    <w:semiHidden/>
    <w:rsid w:val="00C2030D"/>
    <w:rPr>
      <w:rFonts w:eastAsiaTheme="minorEastAsia" w:cs="Times New Roman"/>
      <w:lang w:eastAsia="sk-SK"/>
    </w:rPr>
  </w:style>
  <w:style w:type="paragraph" w:styleId="Textpoznmkypodiarou">
    <w:name w:val="footnote text"/>
    <w:basedOn w:val="Normlny"/>
    <w:link w:val="TextpoznmkypodiarouChar"/>
    <w:uiPriority w:val="99"/>
    <w:semiHidden/>
    <w:unhideWhenUsed/>
    <w:rsid w:val="00C2030D"/>
    <w:pPr>
      <w:spacing w:after="0" w:line="240" w:lineRule="auto"/>
      <w:jc w:val="both"/>
    </w:pPr>
    <w:rPr>
      <w:rFonts w:eastAsia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semiHidden/>
    <w:rsid w:val="00C2030D"/>
    <w:rPr>
      <w:sz w:val="20"/>
      <w:szCs w:val="20"/>
    </w:rPr>
  </w:style>
  <w:style w:type="paragraph" w:styleId="Podtitul">
    <w:name w:val="Subtitle"/>
    <w:basedOn w:val="Normlny"/>
    <w:link w:val="PodtitulChar"/>
    <w:qFormat/>
    <w:rsid w:val="00C2030D"/>
    <w:pPr>
      <w:spacing w:after="0" w:line="240" w:lineRule="auto"/>
      <w:ind w:firstLine="720"/>
      <w:jc w:val="both"/>
    </w:pPr>
    <w:rPr>
      <w:rFonts w:ascii="Times New Roman" w:eastAsia="Times New Roman" w:hAnsi="Times New Roman"/>
      <w:i/>
      <w:iCs/>
      <w:sz w:val="24"/>
      <w:szCs w:val="20"/>
    </w:rPr>
  </w:style>
  <w:style w:type="character" w:customStyle="1" w:styleId="PodtitulChar">
    <w:name w:val="Podtitul Char"/>
    <w:basedOn w:val="Predvolenpsmoodseku"/>
    <w:link w:val="Podtitul"/>
    <w:rsid w:val="00C2030D"/>
    <w:rPr>
      <w:rFonts w:ascii="Times New Roman" w:eastAsia="Times New Roman" w:hAnsi="Times New Roman" w:cs="Times New Roman"/>
      <w:i/>
      <w:iCs/>
      <w:sz w:val="24"/>
      <w:szCs w:val="20"/>
      <w:lang w:eastAsia="sk-SK"/>
    </w:rPr>
  </w:style>
  <w:style w:type="character" w:customStyle="1" w:styleId="Zkladntext0">
    <w:name w:val="Základný text_"/>
    <w:link w:val="Zkladntext1"/>
    <w:locked/>
    <w:rsid w:val="00C2030D"/>
    <w:rPr>
      <w:sz w:val="23"/>
      <w:shd w:val="clear" w:color="auto" w:fill="FFFFFF"/>
    </w:rPr>
  </w:style>
  <w:style w:type="paragraph" w:customStyle="1" w:styleId="Zkladntext1">
    <w:name w:val="Základný text1"/>
    <w:basedOn w:val="Normlny"/>
    <w:link w:val="Zkladntext0"/>
    <w:rsid w:val="00C2030D"/>
    <w:pPr>
      <w:widowControl w:val="0"/>
      <w:shd w:val="clear" w:color="auto" w:fill="FFFFFF"/>
      <w:spacing w:before="240" w:after="240" w:line="316" w:lineRule="exact"/>
      <w:ind w:hanging="360"/>
      <w:jc w:val="both"/>
    </w:pPr>
    <w:rPr>
      <w:rFonts w:eastAsiaTheme="minorHAnsi" w:cstheme="minorBidi"/>
      <w:sz w:val="23"/>
      <w:lang w:eastAsia="en-US"/>
    </w:rPr>
  </w:style>
  <w:style w:type="character" w:styleId="slostrany">
    <w:name w:val="page number"/>
    <w:basedOn w:val="Predvolenpsmoodseku"/>
    <w:uiPriority w:val="99"/>
    <w:rsid w:val="00C2030D"/>
    <w:rPr>
      <w:rFonts w:cs="Times New Roman"/>
    </w:rPr>
  </w:style>
  <w:style w:type="character" w:styleId="PouitHypertextovPrepojenie">
    <w:name w:val="FollowedHyperlink"/>
    <w:uiPriority w:val="99"/>
    <w:rsid w:val="00C2030D"/>
    <w:rPr>
      <w:color w:val="auto"/>
      <w:u w:val="none"/>
    </w:rPr>
  </w:style>
  <w:style w:type="paragraph" w:styleId="Zkladntext2">
    <w:name w:val="Body Text 2"/>
    <w:basedOn w:val="Normlny"/>
    <w:link w:val="Zkladntext2Char"/>
    <w:uiPriority w:val="99"/>
    <w:rsid w:val="00C2030D"/>
    <w:pPr>
      <w:spacing w:after="120" w:line="480" w:lineRule="auto"/>
    </w:pPr>
    <w:rPr>
      <w:rFonts w:ascii="Times New Roman" w:eastAsia="Times New Roman" w:hAnsi="Times New Roman"/>
      <w:color w:val="000000"/>
      <w:sz w:val="24"/>
      <w:szCs w:val="24"/>
    </w:rPr>
  </w:style>
  <w:style w:type="character" w:customStyle="1" w:styleId="Zkladntext2Char">
    <w:name w:val="Základný text 2 Char"/>
    <w:basedOn w:val="Predvolenpsmoodseku"/>
    <w:link w:val="Zkladntext2"/>
    <w:uiPriority w:val="99"/>
    <w:rsid w:val="00C2030D"/>
    <w:rPr>
      <w:rFonts w:ascii="Times New Roman" w:eastAsia="Times New Roman" w:hAnsi="Times New Roman" w:cs="Times New Roman"/>
      <w:color w:val="000000"/>
      <w:sz w:val="24"/>
      <w:szCs w:val="24"/>
      <w:lang w:eastAsia="sk-SK"/>
    </w:rPr>
  </w:style>
  <w:style w:type="paragraph" w:customStyle="1" w:styleId="Zarakazakladnhotextu2">
    <w:name w:val="Zara?ka zakladn?ho textu 2"/>
    <w:basedOn w:val="Normlny"/>
    <w:rsid w:val="00C2030D"/>
    <w:pPr>
      <w:widowControl w:val="0"/>
      <w:spacing w:after="0" w:line="240" w:lineRule="auto"/>
      <w:ind w:firstLine="708"/>
      <w:jc w:val="both"/>
    </w:pPr>
    <w:rPr>
      <w:rFonts w:ascii="Arial" w:eastAsia="Times New Roman" w:hAnsi="Arial" w:cs="Arial"/>
      <w:sz w:val="20"/>
      <w:szCs w:val="20"/>
    </w:rPr>
  </w:style>
  <w:style w:type="paragraph" w:customStyle="1" w:styleId="Heading2lohaKomu">
    <w:name w:val="Heading 2.Úloha.Komu"/>
    <w:basedOn w:val="Normlny"/>
    <w:uiPriority w:val="99"/>
    <w:rsid w:val="00C2030D"/>
    <w:pPr>
      <w:tabs>
        <w:tab w:val="num" w:pos="1418"/>
      </w:tabs>
      <w:spacing w:before="120" w:after="0" w:line="240" w:lineRule="auto"/>
      <w:ind w:left="1418" w:hanging="851"/>
      <w:jc w:val="both"/>
    </w:pPr>
    <w:rPr>
      <w:rFonts w:ascii="Times New Roman" w:eastAsia="Times New Roman" w:hAnsi="Times New Roman"/>
      <w:sz w:val="24"/>
      <w:szCs w:val="24"/>
      <w:lang w:eastAsia="en-US"/>
    </w:rPr>
  </w:style>
  <w:style w:type="paragraph" w:styleId="Obyajntext">
    <w:name w:val="Plain Text"/>
    <w:basedOn w:val="Normlny"/>
    <w:link w:val="ObyajntextChar"/>
    <w:uiPriority w:val="99"/>
    <w:unhideWhenUsed/>
    <w:rsid w:val="00C2030D"/>
    <w:pPr>
      <w:spacing w:after="0" w:line="240" w:lineRule="auto"/>
      <w:jc w:val="both"/>
    </w:pPr>
    <w:rPr>
      <w:rFonts w:ascii="Consolas" w:eastAsiaTheme="minorHAnsi" w:hAnsi="Consolas" w:cstheme="minorBidi"/>
      <w:sz w:val="21"/>
      <w:szCs w:val="21"/>
      <w:lang w:eastAsia="en-US"/>
    </w:rPr>
  </w:style>
  <w:style w:type="character" w:customStyle="1" w:styleId="ObyajntextChar">
    <w:name w:val="Obyčajný text Char"/>
    <w:basedOn w:val="Predvolenpsmoodseku"/>
    <w:link w:val="Obyajntext"/>
    <w:uiPriority w:val="99"/>
    <w:rsid w:val="00C2030D"/>
    <w:rPr>
      <w:rFonts w:ascii="Consolas" w:hAnsi="Consolas"/>
      <w:sz w:val="21"/>
      <w:szCs w:val="21"/>
    </w:rPr>
  </w:style>
  <w:style w:type="paragraph" w:customStyle="1" w:styleId="l2">
    <w:name w:val="l2"/>
    <w:basedOn w:val="Normlny"/>
    <w:rsid w:val="00C2030D"/>
    <w:pPr>
      <w:spacing w:before="100" w:beforeAutospacing="1" w:after="100" w:afterAutospacing="1" w:line="240" w:lineRule="auto"/>
    </w:pPr>
    <w:rPr>
      <w:rFonts w:ascii="Times New Roman" w:eastAsia="Times New Roman" w:hAnsi="Times New Roman"/>
      <w:sz w:val="24"/>
      <w:szCs w:val="24"/>
    </w:rPr>
  </w:style>
  <w:style w:type="paragraph" w:customStyle="1" w:styleId="go">
    <w:name w:val="go"/>
    <w:basedOn w:val="Normlny"/>
    <w:rsid w:val="00C2030D"/>
    <w:pPr>
      <w:spacing w:before="100" w:beforeAutospacing="1" w:after="100" w:afterAutospacing="1" w:line="240" w:lineRule="auto"/>
    </w:pPr>
    <w:rPr>
      <w:rFonts w:ascii="Times New Roman" w:eastAsia="Times New Roman" w:hAnsi="Times New Roman"/>
      <w:sz w:val="24"/>
      <w:szCs w:val="24"/>
    </w:rPr>
  </w:style>
  <w:style w:type="paragraph" w:customStyle="1" w:styleId="msonormal0">
    <w:name w:val="msonormal"/>
    <w:basedOn w:val="Normlny"/>
    <w:rsid w:val="00C2030D"/>
    <w:pP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Normlny"/>
    <w:rsid w:val="00C2030D"/>
    <w:pPr>
      <w:spacing w:before="100" w:beforeAutospacing="1" w:after="100" w:afterAutospacing="1" w:line="240" w:lineRule="auto"/>
    </w:pPr>
    <w:rPr>
      <w:rFonts w:ascii="Arial Narrow" w:eastAsia="Times New Roman" w:hAnsi="Arial Narrow"/>
      <w:sz w:val="18"/>
      <w:szCs w:val="18"/>
    </w:rPr>
  </w:style>
  <w:style w:type="paragraph" w:customStyle="1" w:styleId="xl65">
    <w:name w:val="xl65"/>
    <w:basedOn w:val="Normlny"/>
    <w:rsid w:val="00C2030D"/>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lny"/>
    <w:rsid w:val="00C20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rPr>
  </w:style>
  <w:style w:type="paragraph" w:styleId="PredformtovanHTML">
    <w:name w:val="HTML Preformatted"/>
    <w:basedOn w:val="Normlny"/>
    <w:link w:val="PredformtovanHTMLChar"/>
    <w:uiPriority w:val="99"/>
    <w:unhideWhenUsed/>
    <w:rsid w:val="00C2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rsid w:val="00C2030D"/>
    <w:rPr>
      <w:rFonts w:ascii="Courier New" w:eastAsia="Times New Roman" w:hAnsi="Courier New" w:cs="Courier New"/>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0518">
      <w:bodyDiv w:val="1"/>
      <w:marLeft w:val="0"/>
      <w:marRight w:val="0"/>
      <w:marTop w:val="0"/>
      <w:marBottom w:val="0"/>
      <w:divBdr>
        <w:top w:val="none" w:sz="0" w:space="0" w:color="auto"/>
        <w:left w:val="none" w:sz="0" w:space="0" w:color="auto"/>
        <w:bottom w:val="none" w:sz="0" w:space="0" w:color="auto"/>
        <w:right w:val="none" w:sz="0" w:space="0" w:color="auto"/>
      </w:divBdr>
    </w:div>
    <w:div w:id="255753934">
      <w:bodyDiv w:val="1"/>
      <w:marLeft w:val="0"/>
      <w:marRight w:val="0"/>
      <w:marTop w:val="0"/>
      <w:marBottom w:val="0"/>
      <w:divBdr>
        <w:top w:val="none" w:sz="0" w:space="0" w:color="auto"/>
        <w:left w:val="none" w:sz="0" w:space="0" w:color="auto"/>
        <w:bottom w:val="none" w:sz="0" w:space="0" w:color="auto"/>
        <w:right w:val="none" w:sz="0" w:space="0" w:color="auto"/>
      </w:divBdr>
    </w:div>
    <w:div w:id="347752198">
      <w:bodyDiv w:val="1"/>
      <w:marLeft w:val="0"/>
      <w:marRight w:val="0"/>
      <w:marTop w:val="0"/>
      <w:marBottom w:val="0"/>
      <w:divBdr>
        <w:top w:val="none" w:sz="0" w:space="0" w:color="auto"/>
        <w:left w:val="none" w:sz="0" w:space="0" w:color="auto"/>
        <w:bottom w:val="none" w:sz="0" w:space="0" w:color="auto"/>
        <w:right w:val="none" w:sz="0" w:space="0" w:color="auto"/>
      </w:divBdr>
      <w:divsChild>
        <w:div w:id="185140939">
          <w:marLeft w:val="0"/>
          <w:marRight w:val="0"/>
          <w:marTop w:val="0"/>
          <w:marBottom w:val="0"/>
          <w:divBdr>
            <w:top w:val="none" w:sz="0" w:space="0" w:color="auto"/>
            <w:left w:val="none" w:sz="0" w:space="0" w:color="auto"/>
            <w:bottom w:val="none" w:sz="0" w:space="0" w:color="auto"/>
            <w:right w:val="none" w:sz="0" w:space="0" w:color="auto"/>
          </w:divBdr>
          <w:divsChild>
            <w:div w:id="1998025192">
              <w:marLeft w:val="0"/>
              <w:marRight w:val="0"/>
              <w:marTop w:val="0"/>
              <w:marBottom w:val="0"/>
              <w:divBdr>
                <w:top w:val="none" w:sz="0" w:space="0" w:color="auto"/>
                <w:left w:val="none" w:sz="0" w:space="0" w:color="auto"/>
                <w:bottom w:val="none" w:sz="0" w:space="0" w:color="auto"/>
                <w:right w:val="none" w:sz="0" w:space="0" w:color="auto"/>
              </w:divBdr>
              <w:divsChild>
                <w:div w:id="1250845092">
                  <w:marLeft w:val="0"/>
                  <w:marRight w:val="0"/>
                  <w:marTop w:val="0"/>
                  <w:marBottom w:val="0"/>
                  <w:divBdr>
                    <w:top w:val="none" w:sz="0" w:space="0" w:color="auto"/>
                    <w:left w:val="none" w:sz="0" w:space="0" w:color="auto"/>
                    <w:bottom w:val="none" w:sz="0" w:space="0" w:color="auto"/>
                    <w:right w:val="none" w:sz="0" w:space="0" w:color="auto"/>
                  </w:divBdr>
                  <w:divsChild>
                    <w:div w:id="497116379">
                      <w:marLeft w:val="0"/>
                      <w:marRight w:val="0"/>
                      <w:marTop w:val="0"/>
                      <w:marBottom w:val="0"/>
                      <w:divBdr>
                        <w:top w:val="none" w:sz="0" w:space="0" w:color="auto"/>
                        <w:left w:val="none" w:sz="0" w:space="0" w:color="auto"/>
                        <w:bottom w:val="none" w:sz="0" w:space="0" w:color="auto"/>
                        <w:right w:val="none" w:sz="0" w:space="0" w:color="auto"/>
                      </w:divBdr>
                      <w:divsChild>
                        <w:div w:id="1582564700">
                          <w:marLeft w:val="0"/>
                          <w:marRight w:val="0"/>
                          <w:marTop w:val="0"/>
                          <w:marBottom w:val="0"/>
                          <w:divBdr>
                            <w:top w:val="none" w:sz="0" w:space="0" w:color="auto"/>
                            <w:left w:val="none" w:sz="0" w:space="0" w:color="auto"/>
                            <w:bottom w:val="none" w:sz="0" w:space="0" w:color="auto"/>
                            <w:right w:val="none" w:sz="0" w:space="0" w:color="auto"/>
                          </w:divBdr>
                          <w:divsChild>
                            <w:div w:id="1449229523">
                              <w:marLeft w:val="0"/>
                              <w:marRight w:val="0"/>
                              <w:marTop w:val="0"/>
                              <w:marBottom w:val="0"/>
                              <w:divBdr>
                                <w:top w:val="none" w:sz="0" w:space="0" w:color="auto"/>
                                <w:left w:val="none" w:sz="0" w:space="0" w:color="auto"/>
                                <w:bottom w:val="none" w:sz="0" w:space="0" w:color="auto"/>
                                <w:right w:val="none" w:sz="0" w:space="0" w:color="auto"/>
                              </w:divBdr>
                              <w:divsChild>
                                <w:div w:id="1155949961">
                                  <w:marLeft w:val="0"/>
                                  <w:marRight w:val="0"/>
                                  <w:marTop w:val="0"/>
                                  <w:marBottom w:val="0"/>
                                  <w:divBdr>
                                    <w:top w:val="none" w:sz="0" w:space="0" w:color="auto"/>
                                    <w:left w:val="none" w:sz="0" w:space="0" w:color="auto"/>
                                    <w:bottom w:val="none" w:sz="0" w:space="0" w:color="auto"/>
                                    <w:right w:val="none" w:sz="0" w:space="0" w:color="auto"/>
                                  </w:divBdr>
                                  <w:divsChild>
                                    <w:div w:id="797334316">
                                      <w:marLeft w:val="0"/>
                                      <w:marRight w:val="0"/>
                                      <w:marTop w:val="0"/>
                                      <w:marBottom w:val="0"/>
                                      <w:divBdr>
                                        <w:top w:val="none" w:sz="0" w:space="0" w:color="auto"/>
                                        <w:left w:val="none" w:sz="0" w:space="0" w:color="auto"/>
                                        <w:bottom w:val="none" w:sz="0" w:space="0" w:color="auto"/>
                                        <w:right w:val="none" w:sz="0" w:space="0" w:color="auto"/>
                                      </w:divBdr>
                                      <w:divsChild>
                                        <w:div w:id="1535849246">
                                          <w:marLeft w:val="0"/>
                                          <w:marRight w:val="0"/>
                                          <w:marTop w:val="0"/>
                                          <w:marBottom w:val="0"/>
                                          <w:divBdr>
                                            <w:top w:val="none" w:sz="0" w:space="0" w:color="auto"/>
                                            <w:left w:val="none" w:sz="0" w:space="0" w:color="auto"/>
                                            <w:bottom w:val="none" w:sz="0" w:space="0" w:color="auto"/>
                                            <w:right w:val="none" w:sz="0" w:space="0" w:color="auto"/>
                                          </w:divBdr>
                                          <w:divsChild>
                                            <w:div w:id="1336616278">
                                              <w:marLeft w:val="0"/>
                                              <w:marRight w:val="0"/>
                                              <w:marTop w:val="0"/>
                                              <w:marBottom w:val="0"/>
                                              <w:divBdr>
                                                <w:top w:val="none" w:sz="0" w:space="0" w:color="auto"/>
                                                <w:left w:val="none" w:sz="0" w:space="0" w:color="auto"/>
                                                <w:bottom w:val="none" w:sz="0" w:space="0" w:color="auto"/>
                                                <w:right w:val="none" w:sz="0" w:space="0" w:color="auto"/>
                                              </w:divBdr>
                                              <w:divsChild>
                                                <w:div w:id="99952521">
                                                  <w:marLeft w:val="0"/>
                                                  <w:marRight w:val="0"/>
                                                  <w:marTop w:val="0"/>
                                                  <w:marBottom w:val="0"/>
                                                  <w:divBdr>
                                                    <w:top w:val="none" w:sz="0" w:space="0" w:color="auto"/>
                                                    <w:left w:val="none" w:sz="0" w:space="0" w:color="auto"/>
                                                    <w:bottom w:val="none" w:sz="0" w:space="0" w:color="auto"/>
                                                    <w:right w:val="none" w:sz="0" w:space="0" w:color="auto"/>
                                                  </w:divBdr>
                                                  <w:divsChild>
                                                    <w:div w:id="2035882076">
                                                      <w:marLeft w:val="0"/>
                                                      <w:marRight w:val="0"/>
                                                      <w:marTop w:val="0"/>
                                                      <w:marBottom w:val="0"/>
                                                      <w:divBdr>
                                                        <w:top w:val="none" w:sz="0" w:space="0" w:color="auto"/>
                                                        <w:left w:val="none" w:sz="0" w:space="0" w:color="auto"/>
                                                        <w:bottom w:val="none" w:sz="0" w:space="0" w:color="auto"/>
                                                        <w:right w:val="none" w:sz="0" w:space="0" w:color="auto"/>
                                                      </w:divBdr>
                                                      <w:divsChild>
                                                        <w:div w:id="1853106158">
                                                          <w:marLeft w:val="0"/>
                                                          <w:marRight w:val="0"/>
                                                          <w:marTop w:val="0"/>
                                                          <w:marBottom w:val="0"/>
                                                          <w:divBdr>
                                                            <w:top w:val="none" w:sz="0" w:space="0" w:color="auto"/>
                                                            <w:left w:val="none" w:sz="0" w:space="0" w:color="auto"/>
                                                            <w:bottom w:val="none" w:sz="0" w:space="0" w:color="auto"/>
                                                            <w:right w:val="none" w:sz="0" w:space="0" w:color="auto"/>
                                                          </w:divBdr>
                                                          <w:divsChild>
                                                            <w:div w:id="2097969854">
                                                              <w:marLeft w:val="0"/>
                                                              <w:marRight w:val="0"/>
                                                              <w:marTop w:val="0"/>
                                                              <w:marBottom w:val="0"/>
                                                              <w:divBdr>
                                                                <w:top w:val="none" w:sz="0" w:space="0" w:color="auto"/>
                                                                <w:left w:val="none" w:sz="0" w:space="0" w:color="auto"/>
                                                                <w:bottom w:val="none" w:sz="0" w:space="0" w:color="auto"/>
                                                                <w:right w:val="none" w:sz="0" w:space="0" w:color="auto"/>
                                                              </w:divBdr>
                                                              <w:divsChild>
                                                                <w:div w:id="1245996876">
                                                                  <w:marLeft w:val="0"/>
                                                                  <w:marRight w:val="0"/>
                                                                  <w:marTop w:val="0"/>
                                                                  <w:marBottom w:val="0"/>
                                                                  <w:divBdr>
                                                                    <w:top w:val="none" w:sz="0" w:space="0" w:color="auto"/>
                                                                    <w:left w:val="none" w:sz="0" w:space="0" w:color="auto"/>
                                                                    <w:bottom w:val="none" w:sz="0" w:space="0" w:color="auto"/>
                                                                    <w:right w:val="none" w:sz="0" w:space="0" w:color="auto"/>
                                                                  </w:divBdr>
                                                                  <w:divsChild>
                                                                    <w:div w:id="1281256718">
                                                                      <w:marLeft w:val="0"/>
                                                                      <w:marRight w:val="0"/>
                                                                      <w:marTop w:val="0"/>
                                                                      <w:marBottom w:val="0"/>
                                                                      <w:divBdr>
                                                                        <w:top w:val="none" w:sz="0" w:space="0" w:color="auto"/>
                                                                        <w:left w:val="none" w:sz="0" w:space="0" w:color="auto"/>
                                                                        <w:bottom w:val="none" w:sz="0" w:space="0" w:color="auto"/>
                                                                        <w:right w:val="none" w:sz="0" w:space="0" w:color="auto"/>
                                                                      </w:divBdr>
                                                                      <w:divsChild>
                                                                        <w:div w:id="2035840678">
                                                                          <w:marLeft w:val="0"/>
                                                                          <w:marRight w:val="0"/>
                                                                          <w:marTop w:val="0"/>
                                                                          <w:marBottom w:val="0"/>
                                                                          <w:divBdr>
                                                                            <w:top w:val="none" w:sz="0" w:space="0" w:color="auto"/>
                                                                            <w:left w:val="none" w:sz="0" w:space="0" w:color="auto"/>
                                                                            <w:bottom w:val="none" w:sz="0" w:space="0" w:color="auto"/>
                                                                            <w:right w:val="none" w:sz="0" w:space="0" w:color="auto"/>
                                                                          </w:divBdr>
                                                                        </w:div>
                                                                        <w:div w:id="17880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304276">
      <w:bodyDiv w:val="1"/>
      <w:marLeft w:val="0"/>
      <w:marRight w:val="0"/>
      <w:marTop w:val="0"/>
      <w:marBottom w:val="0"/>
      <w:divBdr>
        <w:top w:val="none" w:sz="0" w:space="0" w:color="auto"/>
        <w:left w:val="none" w:sz="0" w:space="0" w:color="auto"/>
        <w:bottom w:val="none" w:sz="0" w:space="0" w:color="auto"/>
        <w:right w:val="none" w:sz="0" w:space="0" w:color="auto"/>
      </w:divBdr>
    </w:div>
    <w:div w:id="438255592">
      <w:bodyDiv w:val="1"/>
      <w:marLeft w:val="0"/>
      <w:marRight w:val="0"/>
      <w:marTop w:val="0"/>
      <w:marBottom w:val="0"/>
      <w:divBdr>
        <w:top w:val="none" w:sz="0" w:space="0" w:color="auto"/>
        <w:left w:val="none" w:sz="0" w:space="0" w:color="auto"/>
        <w:bottom w:val="none" w:sz="0" w:space="0" w:color="auto"/>
        <w:right w:val="none" w:sz="0" w:space="0" w:color="auto"/>
      </w:divBdr>
    </w:div>
    <w:div w:id="493254388">
      <w:bodyDiv w:val="1"/>
      <w:marLeft w:val="0"/>
      <w:marRight w:val="0"/>
      <w:marTop w:val="0"/>
      <w:marBottom w:val="0"/>
      <w:divBdr>
        <w:top w:val="none" w:sz="0" w:space="0" w:color="auto"/>
        <w:left w:val="none" w:sz="0" w:space="0" w:color="auto"/>
        <w:bottom w:val="none" w:sz="0" w:space="0" w:color="auto"/>
        <w:right w:val="none" w:sz="0" w:space="0" w:color="auto"/>
      </w:divBdr>
      <w:divsChild>
        <w:div w:id="95905099">
          <w:marLeft w:val="0"/>
          <w:marRight w:val="0"/>
          <w:marTop w:val="0"/>
          <w:marBottom w:val="0"/>
          <w:divBdr>
            <w:top w:val="none" w:sz="0" w:space="0" w:color="auto"/>
            <w:left w:val="none" w:sz="0" w:space="0" w:color="auto"/>
            <w:bottom w:val="none" w:sz="0" w:space="0" w:color="auto"/>
            <w:right w:val="none" w:sz="0" w:space="0" w:color="auto"/>
          </w:divBdr>
          <w:divsChild>
            <w:div w:id="624313963">
              <w:marLeft w:val="0"/>
              <w:marRight w:val="0"/>
              <w:marTop w:val="0"/>
              <w:marBottom w:val="0"/>
              <w:divBdr>
                <w:top w:val="none" w:sz="0" w:space="0" w:color="auto"/>
                <w:left w:val="none" w:sz="0" w:space="0" w:color="auto"/>
                <w:bottom w:val="none" w:sz="0" w:space="0" w:color="auto"/>
                <w:right w:val="none" w:sz="0" w:space="0" w:color="auto"/>
              </w:divBdr>
              <w:divsChild>
                <w:div w:id="103035978">
                  <w:marLeft w:val="0"/>
                  <w:marRight w:val="0"/>
                  <w:marTop w:val="0"/>
                  <w:marBottom w:val="0"/>
                  <w:divBdr>
                    <w:top w:val="none" w:sz="0" w:space="0" w:color="auto"/>
                    <w:left w:val="none" w:sz="0" w:space="0" w:color="auto"/>
                    <w:bottom w:val="none" w:sz="0" w:space="0" w:color="auto"/>
                    <w:right w:val="none" w:sz="0" w:space="0" w:color="auto"/>
                  </w:divBdr>
                  <w:divsChild>
                    <w:div w:id="923732733">
                      <w:marLeft w:val="0"/>
                      <w:marRight w:val="0"/>
                      <w:marTop w:val="0"/>
                      <w:marBottom w:val="0"/>
                      <w:divBdr>
                        <w:top w:val="none" w:sz="0" w:space="0" w:color="auto"/>
                        <w:left w:val="none" w:sz="0" w:space="0" w:color="auto"/>
                        <w:bottom w:val="none" w:sz="0" w:space="0" w:color="auto"/>
                        <w:right w:val="none" w:sz="0" w:space="0" w:color="auto"/>
                      </w:divBdr>
                      <w:divsChild>
                        <w:div w:id="2000574588">
                          <w:marLeft w:val="0"/>
                          <w:marRight w:val="0"/>
                          <w:marTop w:val="0"/>
                          <w:marBottom w:val="0"/>
                          <w:divBdr>
                            <w:top w:val="none" w:sz="0" w:space="0" w:color="auto"/>
                            <w:left w:val="none" w:sz="0" w:space="0" w:color="auto"/>
                            <w:bottom w:val="none" w:sz="0" w:space="0" w:color="auto"/>
                            <w:right w:val="none" w:sz="0" w:space="0" w:color="auto"/>
                          </w:divBdr>
                          <w:divsChild>
                            <w:div w:id="176116488">
                              <w:marLeft w:val="0"/>
                              <w:marRight w:val="0"/>
                              <w:marTop w:val="0"/>
                              <w:marBottom w:val="0"/>
                              <w:divBdr>
                                <w:top w:val="none" w:sz="0" w:space="0" w:color="auto"/>
                                <w:left w:val="none" w:sz="0" w:space="0" w:color="auto"/>
                                <w:bottom w:val="none" w:sz="0" w:space="0" w:color="auto"/>
                                <w:right w:val="none" w:sz="0" w:space="0" w:color="auto"/>
                              </w:divBdr>
                              <w:divsChild>
                                <w:div w:id="531311829">
                                  <w:marLeft w:val="0"/>
                                  <w:marRight w:val="0"/>
                                  <w:marTop w:val="0"/>
                                  <w:marBottom w:val="0"/>
                                  <w:divBdr>
                                    <w:top w:val="none" w:sz="0" w:space="0" w:color="auto"/>
                                    <w:left w:val="none" w:sz="0" w:space="0" w:color="auto"/>
                                    <w:bottom w:val="none" w:sz="0" w:space="0" w:color="auto"/>
                                    <w:right w:val="none" w:sz="0" w:space="0" w:color="auto"/>
                                  </w:divBdr>
                                  <w:divsChild>
                                    <w:div w:id="1806314096">
                                      <w:marLeft w:val="0"/>
                                      <w:marRight w:val="0"/>
                                      <w:marTop w:val="0"/>
                                      <w:marBottom w:val="0"/>
                                      <w:divBdr>
                                        <w:top w:val="none" w:sz="0" w:space="0" w:color="auto"/>
                                        <w:left w:val="none" w:sz="0" w:space="0" w:color="auto"/>
                                        <w:bottom w:val="none" w:sz="0" w:space="0" w:color="auto"/>
                                        <w:right w:val="none" w:sz="0" w:space="0" w:color="auto"/>
                                      </w:divBdr>
                                      <w:divsChild>
                                        <w:div w:id="2014140248">
                                          <w:marLeft w:val="0"/>
                                          <w:marRight w:val="0"/>
                                          <w:marTop w:val="0"/>
                                          <w:marBottom w:val="0"/>
                                          <w:divBdr>
                                            <w:top w:val="none" w:sz="0" w:space="0" w:color="auto"/>
                                            <w:left w:val="none" w:sz="0" w:space="0" w:color="auto"/>
                                            <w:bottom w:val="none" w:sz="0" w:space="0" w:color="auto"/>
                                            <w:right w:val="none" w:sz="0" w:space="0" w:color="auto"/>
                                          </w:divBdr>
                                          <w:divsChild>
                                            <w:div w:id="40370639">
                                              <w:marLeft w:val="0"/>
                                              <w:marRight w:val="0"/>
                                              <w:marTop w:val="0"/>
                                              <w:marBottom w:val="0"/>
                                              <w:divBdr>
                                                <w:top w:val="none" w:sz="0" w:space="0" w:color="auto"/>
                                                <w:left w:val="none" w:sz="0" w:space="0" w:color="auto"/>
                                                <w:bottom w:val="none" w:sz="0" w:space="0" w:color="auto"/>
                                                <w:right w:val="none" w:sz="0" w:space="0" w:color="auto"/>
                                              </w:divBdr>
                                              <w:divsChild>
                                                <w:div w:id="1232498479">
                                                  <w:marLeft w:val="0"/>
                                                  <w:marRight w:val="0"/>
                                                  <w:marTop w:val="0"/>
                                                  <w:marBottom w:val="0"/>
                                                  <w:divBdr>
                                                    <w:top w:val="none" w:sz="0" w:space="0" w:color="auto"/>
                                                    <w:left w:val="none" w:sz="0" w:space="0" w:color="auto"/>
                                                    <w:bottom w:val="none" w:sz="0" w:space="0" w:color="auto"/>
                                                    <w:right w:val="none" w:sz="0" w:space="0" w:color="auto"/>
                                                  </w:divBdr>
                                                  <w:divsChild>
                                                    <w:div w:id="1521504704">
                                                      <w:marLeft w:val="0"/>
                                                      <w:marRight w:val="0"/>
                                                      <w:marTop w:val="0"/>
                                                      <w:marBottom w:val="0"/>
                                                      <w:divBdr>
                                                        <w:top w:val="none" w:sz="0" w:space="0" w:color="auto"/>
                                                        <w:left w:val="none" w:sz="0" w:space="0" w:color="auto"/>
                                                        <w:bottom w:val="none" w:sz="0" w:space="0" w:color="auto"/>
                                                        <w:right w:val="none" w:sz="0" w:space="0" w:color="auto"/>
                                                      </w:divBdr>
                                                      <w:divsChild>
                                                        <w:div w:id="2061591651">
                                                          <w:marLeft w:val="0"/>
                                                          <w:marRight w:val="0"/>
                                                          <w:marTop w:val="0"/>
                                                          <w:marBottom w:val="0"/>
                                                          <w:divBdr>
                                                            <w:top w:val="none" w:sz="0" w:space="0" w:color="auto"/>
                                                            <w:left w:val="none" w:sz="0" w:space="0" w:color="auto"/>
                                                            <w:bottom w:val="none" w:sz="0" w:space="0" w:color="auto"/>
                                                            <w:right w:val="none" w:sz="0" w:space="0" w:color="auto"/>
                                                          </w:divBdr>
                                                          <w:divsChild>
                                                            <w:div w:id="520434935">
                                                              <w:marLeft w:val="0"/>
                                                              <w:marRight w:val="0"/>
                                                              <w:marTop w:val="0"/>
                                                              <w:marBottom w:val="0"/>
                                                              <w:divBdr>
                                                                <w:top w:val="none" w:sz="0" w:space="0" w:color="auto"/>
                                                                <w:left w:val="none" w:sz="0" w:space="0" w:color="auto"/>
                                                                <w:bottom w:val="none" w:sz="0" w:space="0" w:color="auto"/>
                                                                <w:right w:val="none" w:sz="0" w:space="0" w:color="auto"/>
                                                              </w:divBdr>
                                                              <w:divsChild>
                                                                <w:div w:id="440876147">
                                                                  <w:marLeft w:val="0"/>
                                                                  <w:marRight w:val="0"/>
                                                                  <w:marTop w:val="0"/>
                                                                  <w:marBottom w:val="0"/>
                                                                  <w:divBdr>
                                                                    <w:top w:val="none" w:sz="0" w:space="0" w:color="auto"/>
                                                                    <w:left w:val="none" w:sz="0" w:space="0" w:color="auto"/>
                                                                    <w:bottom w:val="none" w:sz="0" w:space="0" w:color="auto"/>
                                                                    <w:right w:val="none" w:sz="0" w:space="0" w:color="auto"/>
                                                                  </w:divBdr>
                                                                  <w:divsChild>
                                                                    <w:div w:id="15486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966721">
      <w:bodyDiv w:val="1"/>
      <w:marLeft w:val="0"/>
      <w:marRight w:val="0"/>
      <w:marTop w:val="0"/>
      <w:marBottom w:val="0"/>
      <w:divBdr>
        <w:top w:val="none" w:sz="0" w:space="0" w:color="auto"/>
        <w:left w:val="none" w:sz="0" w:space="0" w:color="auto"/>
        <w:bottom w:val="none" w:sz="0" w:space="0" w:color="auto"/>
        <w:right w:val="none" w:sz="0" w:space="0" w:color="auto"/>
      </w:divBdr>
    </w:div>
    <w:div w:id="583228214">
      <w:bodyDiv w:val="1"/>
      <w:marLeft w:val="0"/>
      <w:marRight w:val="0"/>
      <w:marTop w:val="0"/>
      <w:marBottom w:val="0"/>
      <w:divBdr>
        <w:top w:val="none" w:sz="0" w:space="0" w:color="auto"/>
        <w:left w:val="none" w:sz="0" w:space="0" w:color="auto"/>
        <w:bottom w:val="none" w:sz="0" w:space="0" w:color="auto"/>
        <w:right w:val="none" w:sz="0" w:space="0" w:color="auto"/>
      </w:divBdr>
    </w:div>
    <w:div w:id="605112760">
      <w:bodyDiv w:val="1"/>
      <w:marLeft w:val="0"/>
      <w:marRight w:val="0"/>
      <w:marTop w:val="0"/>
      <w:marBottom w:val="0"/>
      <w:divBdr>
        <w:top w:val="none" w:sz="0" w:space="0" w:color="auto"/>
        <w:left w:val="none" w:sz="0" w:space="0" w:color="auto"/>
        <w:bottom w:val="none" w:sz="0" w:space="0" w:color="auto"/>
        <w:right w:val="none" w:sz="0" w:space="0" w:color="auto"/>
      </w:divBdr>
    </w:div>
    <w:div w:id="686715973">
      <w:bodyDiv w:val="1"/>
      <w:marLeft w:val="0"/>
      <w:marRight w:val="0"/>
      <w:marTop w:val="0"/>
      <w:marBottom w:val="0"/>
      <w:divBdr>
        <w:top w:val="none" w:sz="0" w:space="0" w:color="auto"/>
        <w:left w:val="none" w:sz="0" w:space="0" w:color="auto"/>
        <w:bottom w:val="none" w:sz="0" w:space="0" w:color="auto"/>
        <w:right w:val="none" w:sz="0" w:space="0" w:color="auto"/>
      </w:divBdr>
    </w:div>
    <w:div w:id="774716609">
      <w:bodyDiv w:val="1"/>
      <w:marLeft w:val="0"/>
      <w:marRight w:val="0"/>
      <w:marTop w:val="0"/>
      <w:marBottom w:val="0"/>
      <w:divBdr>
        <w:top w:val="none" w:sz="0" w:space="0" w:color="auto"/>
        <w:left w:val="none" w:sz="0" w:space="0" w:color="auto"/>
        <w:bottom w:val="none" w:sz="0" w:space="0" w:color="auto"/>
        <w:right w:val="none" w:sz="0" w:space="0" w:color="auto"/>
      </w:divBdr>
    </w:div>
    <w:div w:id="991758731">
      <w:bodyDiv w:val="1"/>
      <w:marLeft w:val="0"/>
      <w:marRight w:val="0"/>
      <w:marTop w:val="0"/>
      <w:marBottom w:val="0"/>
      <w:divBdr>
        <w:top w:val="none" w:sz="0" w:space="0" w:color="auto"/>
        <w:left w:val="none" w:sz="0" w:space="0" w:color="auto"/>
        <w:bottom w:val="none" w:sz="0" w:space="0" w:color="auto"/>
        <w:right w:val="none" w:sz="0" w:space="0" w:color="auto"/>
      </w:divBdr>
    </w:div>
    <w:div w:id="1020663588">
      <w:bodyDiv w:val="1"/>
      <w:marLeft w:val="0"/>
      <w:marRight w:val="0"/>
      <w:marTop w:val="0"/>
      <w:marBottom w:val="0"/>
      <w:divBdr>
        <w:top w:val="none" w:sz="0" w:space="0" w:color="auto"/>
        <w:left w:val="none" w:sz="0" w:space="0" w:color="auto"/>
        <w:bottom w:val="none" w:sz="0" w:space="0" w:color="auto"/>
        <w:right w:val="none" w:sz="0" w:space="0" w:color="auto"/>
      </w:divBdr>
      <w:divsChild>
        <w:div w:id="773211859">
          <w:marLeft w:val="0"/>
          <w:marRight w:val="0"/>
          <w:marTop w:val="0"/>
          <w:marBottom w:val="0"/>
          <w:divBdr>
            <w:top w:val="none" w:sz="0" w:space="0" w:color="auto"/>
            <w:left w:val="none" w:sz="0" w:space="0" w:color="auto"/>
            <w:bottom w:val="none" w:sz="0" w:space="0" w:color="auto"/>
            <w:right w:val="none" w:sz="0" w:space="0" w:color="auto"/>
          </w:divBdr>
          <w:divsChild>
            <w:div w:id="1738550810">
              <w:marLeft w:val="0"/>
              <w:marRight w:val="0"/>
              <w:marTop w:val="0"/>
              <w:marBottom w:val="0"/>
              <w:divBdr>
                <w:top w:val="none" w:sz="0" w:space="0" w:color="auto"/>
                <w:left w:val="none" w:sz="0" w:space="0" w:color="auto"/>
                <w:bottom w:val="none" w:sz="0" w:space="0" w:color="auto"/>
                <w:right w:val="none" w:sz="0" w:space="0" w:color="auto"/>
              </w:divBdr>
              <w:divsChild>
                <w:div w:id="938484594">
                  <w:marLeft w:val="0"/>
                  <w:marRight w:val="0"/>
                  <w:marTop w:val="0"/>
                  <w:marBottom w:val="0"/>
                  <w:divBdr>
                    <w:top w:val="none" w:sz="0" w:space="0" w:color="auto"/>
                    <w:left w:val="none" w:sz="0" w:space="0" w:color="auto"/>
                    <w:bottom w:val="none" w:sz="0" w:space="0" w:color="auto"/>
                    <w:right w:val="none" w:sz="0" w:space="0" w:color="auto"/>
                  </w:divBdr>
                  <w:divsChild>
                    <w:div w:id="1955017176">
                      <w:marLeft w:val="0"/>
                      <w:marRight w:val="0"/>
                      <w:marTop w:val="0"/>
                      <w:marBottom w:val="0"/>
                      <w:divBdr>
                        <w:top w:val="none" w:sz="0" w:space="0" w:color="auto"/>
                        <w:left w:val="none" w:sz="0" w:space="0" w:color="auto"/>
                        <w:bottom w:val="none" w:sz="0" w:space="0" w:color="auto"/>
                        <w:right w:val="none" w:sz="0" w:space="0" w:color="auto"/>
                      </w:divBdr>
                      <w:divsChild>
                        <w:div w:id="76218885">
                          <w:marLeft w:val="0"/>
                          <w:marRight w:val="0"/>
                          <w:marTop w:val="0"/>
                          <w:marBottom w:val="0"/>
                          <w:divBdr>
                            <w:top w:val="none" w:sz="0" w:space="0" w:color="auto"/>
                            <w:left w:val="none" w:sz="0" w:space="0" w:color="auto"/>
                            <w:bottom w:val="none" w:sz="0" w:space="0" w:color="auto"/>
                            <w:right w:val="none" w:sz="0" w:space="0" w:color="auto"/>
                          </w:divBdr>
                          <w:divsChild>
                            <w:div w:id="1028407070">
                              <w:marLeft w:val="0"/>
                              <w:marRight w:val="0"/>
                              <w:marTop w:val="0"/>
                              <w:marBottom w:val="0"/>
                              <w:divBdr>
                                <w:top w:val="none" w:sz="0" w:space="0" w:color="auto"/>
                                <w:left w:val="none" w:sz="0" w:space="0" w:color="auto"/>
                                <w:bottom w:val="none" w:sz="0" w:space="0" w:color="auto"/>
                                <w:right w:val="none" w:sz="0" w:space="0" w:color="auto"/>
                              </w:divBdr>
                              <w:divsChild>
                                <w:div w:id="2031951232">
                                  <w:marLeft w:val="0"/>
                                  <w:marRight w:val="0"/>
                                  <w:marTop w:val="0"/>
                                  <w:marBottom w:val="0"/>
                                  <w:divBdr>
                                    <w:top w:val="none" w:sz="0" w:space="0" w:color="auto"/>
                                    <w:left w:val="none" w:sz="0" w:space="0" w:color="auto"/>
                                    <w:bottom w:val="none" w:sz="0" w:space="0" w:color="auto"/>
                                    <w:right w:val="none" w:sz="0" w:space="0" w:color="auto"/>
                                  </w:divBdr>
                                  <w:divsChild>
                                    <w:div w:id="1842812249">
                                      <w:marLeft w:val="0"/>
                                      <w:marRight w:val="0"/>
                                      <w:marTop w:val="0"/>
                                      <w:marBottom w:val="0"/>
                                      <w:divBdr>
                                        <w:top w:val="none" w:sz="0" w:space="0" w:color="auto"/>
                                        <w:left w:val="none" w:sz="0" w:space="0" w:color="auto"/>
                                        <w:bottom w:val="none" w:sz="0" w:space="0" w:color="auto"/>
                                        <w:right w:val="none" w:sz="0" w:space="0" w:color="auto"/>
                                      </w:divBdr>
                                      <w:divsChild>
                                        <w:div w:id="1451125367">
                                          <w:marLeft w:val="0"/>
                                          <w:marRight w:val="0"/>
                                          <w:marTop w:val="0"/>
                                          <w:marBottom w:val="0"/>
                                          <w:divBdr>
                                            <w:top w:val="none" w:sz="0" w:space="0" w:color="auto"/>
                                            <w:left w:val="none" w:sz="0" w:space="0" w:color="auto"/>
                                            <w:bottom w:val="none" w:sz="0" w:space="0" w:color="auto"/>
                                            <w:right w:val="none" w:sz="0" w:space="0" w:color="auto"/>
                                          </w:divBdr>
                                          <w:divsChild>
                                            <w:div w:id="1909223457">
                                              <w:marLeft w:val="0"/>
                                              <w:marRight w:val="0"/>
                                              <w:marTop w:val="0"/>
                                              <w:marBottom w:val="0"/>
                                              <w:divBdr>
                                                <w:top w:val="none" w:sz="0" w:space="0" w:color="auto"/>
                                                <w:left w:val="none" w:sz="0" w:space="0" w:color="auto"/>
                                                <w:bottom w:val="none" w:sz="0" w:space="0" w:color="auto"/>
                                                <w:right w:val="none" w:sz="0" w:space="0" w:color="auto"/>
                                              </w:divBdr>
                                              <w:divsChild>
                                                <w:div w:id="1035928576">
                                                  <w:marLeft w:val="0"/>
                                                  <w:marRight w:val="0"/>
                                                  <w:marTop w:val="0"/>
                                                  <w:marBottom w:val="0"/>
                                                  <w:divBdr>
                                                    <w:top w:val="none" w:sz="0" w:space="0" w:color="auto"/>
                                                    <w:left w:val="none" w:sz="0" w:space="0" w:color="auto"/>
                                                    <w:bottom w:val="none" w:sz="0" w:space="0" w:color="auto"/>
                                                    <w:right w:val="none" w:sz="0" w:space="0" w:color="auto"/>
                                                  </w:divBdr>
                                                  <w:divsChild>
                                                    <w:div w:id="1731726705">
                                                      <w:marLeft w:val="0"/>
                                                      <w:marRight w:val="0"/>
                                                      <w:marTop w:val="0"/>
                                                      <w:marBottom w:val="0"/>
                                                      <w:divBdr>
                                                        <w:top w:val="none" w:sz="0" w:space="0" w:color="auto"/>
                                                        <w:left w:val="none" w:sz="0" w:space="0" w:color="auto"/>
                                                        <w:bottom w:val="none" w:sz="0" w:space="0" w:color="auto"/>
                                                        <w:right w:val="none" w:sz="0" w:space="0" w:color="auto"/>
                                                      </w:divBdr>
                                                      <w:divsChild>
                                                        <w:div w:id="1861434175">
                                                          <w:marLeft w:val="0"/>
                                                          <w:marRight w:val="0"/>
                                                          <w:marTop w:val="0"/>
                                                          <w:marBottom w:val="0"/>
                                                          <w:divBdr>
                                                            <w:top w:val="none" w:sz="0" w:space="0" w:color="auto"/>
                                                            <w:left w:val="none" w:sz="0" w:space="0" w:color="auto"/>
                                                            <w:bottom w:val="none" w:sz="0" w:space="0" w:color="auto"/>
                                                            <w:right w:val="none" w:sz="0" w:space="0" w:color="auto"/>
                                                          </w:divBdr>
                                                          <w:divsChild>
                                                            <w:div w:id="1932858576">
                                                              <w:marLeft w:val="0"/>
                                                              <w:marRight w:val="0"/>
                                                              <w:marTop w:val="0"/>
                                                              <w:marBottom w:val="0"/>
                                                              <w:divBdr>
                                                                <w:top w:val="none" w:sz="0" w:space="0" w:color="auto"/>
                                                                <w:left w:val="none" w:sz="0" w:space="0" w:color="auto"/>
                                                                <w:bottom w:val="none" w:sz="0" w:space="0" w:color="auto"/>
                                                                <w:right w:val="none" w:sz="0" w:space="0" w:color="auto"/>
                                                              </w:divBdr>
                                                              <w:divsChild>
                                                                <w:div w:id="172426126">
                                                                  <w:marLeft w:val="0"/>
                                                                  <w:marRight w:val="0"/>
                                                                  <w:marTop w:val="0"/>
                                                                  <w:marBottom w:val="0"/>
                                                                  <w:divBdr>
                                                                    <w:top w:val="none" w:sz="0" w:space="0" w:color="auto"/>
                                                                    <w:left w:val="none" w:sz="0" w:space="0" w:color="auto"/>
                                                                    <w:bottom w:val="none" w:sz="0" w:space="0" w:color="auto"/>
                                                                    <w:right w:val="none" w:sz="0" w:space="0" w:color="auto"/>
                                                                  </w:divBdr>
                                                                  <w:divsChild>
                                                                    <w:div w:id="1993175915">
                                                                      <w:marLeft w:val="0"/>
                                                                      <w:marRight w:val="0"/>
                                                                      <w:marTop w:val="0"/>
                                                                      <w:marBottom w:val="0"/>
                                                                      <w:divBdr>
                                                                        <w:top w:val="none" w:sz="0" w:space="0" w:color="auto"/>
                                                                        <w:left w:val="none" w:sz="0" w:space="0" w:color="auto"/>
                                                                        <w:bottom w:val="none" w:sz="0" w:space="0" w:color="auto"/>
                                                                        <w:right w:val="none" w:sz="0" w:space="0" w:color="auto"/>
                                                                      </w:divBdr>
                                                                    </w:div>
                                                                    <w:div w:id="286283886">
                                                                      <w:marLeft w:val="0"/>
                                                                      <w:marRight w:val="0"/>
                                                                      <w:marTop w:val="0"/>
                                                                      <w:marBottom w:val="0"/>
                                                                      <w:divBdr>
                                                                        <w:top w:val="none" w:sz="0" w:space="0" w:color="auto"/>
                                                                        <w:left w:val="none" w:sz="0" w:space="0" w:color="auto"/>
                                                                        <w:bottom w:val="none" w:sz="0" w:space="0" w:color="auto"/>
                                                                        <w:right w:val="none" w:sz="0" w:space="0" w:color="auto"/>
                                                                      </w:divBdr>
                                                                      <w:divsChild>
                                                                        <w:div w:id="1924794611">
                                                                          <w:marLeft w:val="0"/>
                                                                          <w:marRight w:val="0"/>
                                                                          <w:marTop w:val="0"/>
                                                                          <w:marBottom w:val="0"/>
                                                                          <w:divBdr>
                                                                            <w:top w:val="none" w:sz="0" w:space="0" w:color="auto"/>
                                                                            <w:left w:val="none" w:sz="0" w:space="0" w:color="auto"/>
                                                                            <w:bottom w:val="none" w:sz="0" w:space="0" w:color="auto"/>
                                                                            <w:right w:val="none" w:sz="0" w:space="0" w:color="auto"/>
                                                                          </w:divBdr>
                                                                        </w:div>
                                                                        <w:div w:id="14738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930182">
      <w:bodyDiv w:val="1"/>
      <w:marLeft w:val="0"/>
      <w:marRight w:val="0"/>
      <w:marTop w:val="0"/>
      <w:marBottom w:val="0"/>
      <w:divBdr>
        <w:top w:val="none" w:sz="0" w:space="0" w:color="auto"/>
        <w:left w:val="none" w:sz="0" w:space="0" w:color="auto"/>
        <w:bottom w:val="none" w:sz="0" w:space="0" w:color="auto"/>
        <w:right w:val="none" w:sz="0" w:space="0" w:color="auto"/>
      </w:divBdr>
    </w:div>
    <w:div w:id="1196654326">
      <w:bodyDiv w:val="1"/>
      <w:marLeft w:val="0"/>
      <w:marRight w:val="0"/>
      <w:marTop w:val="0"/>
      <w:marBottom w:val="0"/>
      <w:divBdr>
        <w:top w:val="none" w:sz="0" w:space="0" w:color="auto"/>
        <w:left w:val="none" w:sz="0" w:space="0" w:color="auto"/>
        <w:bottom w:val="none" w:sz="0" w:space="0" w:color="auto"/>
        <w:right w:val="none" w:sz="0" w:space="0" w:color="auto"/>
      </w:divBdr>
    </w:div>
    <w:div w:id="1303274647">
      <w:bodyDiv w:val="1"/>
      <w:marLeft w:val="0"/>
      <w:marRight w:val="0"/>
      <w:marTop w:val="0"/>
      <w:marBottom w:val="0"/>
      <w:divBdr>
        <w:top w:val="none" w:sz="0" w:space="0" w:color="auto"/>
        <w:left w:val="none" w:sz="0" w:space="0" w:color="auto"/>
        <w:bottom w:val="none" w:sz="0" w:space="0" w:color="auto"/>
        <w:right w:val="none" w:sz="0" w:space="0" w:color="auto"/>
      </w:divBdr>
      <w:divsChild>
        <w:div w:id="1404714837">
          <w:marLeft w:val="0"/>
          <w:marRight w:val="0"/>
          <w:marTop w:val="0"/>
          <w:marBottom w:val="0"/>
          <w:divBdr>
            <w:top w:val="none" w:sz="0" w:space="0" w:color="auto"/>
            <w:left w:val="none" w:sz="0" w:space="0" w:color="auto"/>
            <w:bottom w:val="none" w:sz="0" w:space="0" w:color="auto"/>
            <w:right w:val="none" w:sz="0" w:space="0" w:color="auto"/>
          </w:divBdr>
          <w:divsChild>
            <w:div w:id="863444786">
              <w:marLeft w:val="0"/>
              <w:marRight w:val="0"/>
              <w:marTop w:val="0"/>
              <w:marBottom w:val="0"/>
              <w:divBdr>
                <w:top w:val="none" w:sz="0" w:space="0" w:color="auto"/>
                <w:left w:val="none" w:sz="0" w:space="0" w:color="auto"/>
                <w:bottom w:val="none" w:sz="0" w:space="0" w:color="auto"/>
                <w:right w:val="none" w:sz="0" w:space="0" w:color="auto"/>
              </w:divBdr>
              <w:divsChild>
                <w:div w:id="674652411">
                  <w:marLeft w:val="0"/>
                  <w:marRight w:val="0"/>
                  <w:marTop w:val="0"/>
                  <w:marBottom w:val="0"/>
                  <w:divBdr>
                    <w:top w:val="none" w:sz="0" w:space="0" w:color="auto"/>
                    <w:left w:val="none" w:sz="0" w:space="0" w:color="auto"/>
                    <w:bottom w:val="none" w:sz="0" w:space="0" w:color="auto"/>
                    <w:right w:val="none" w:sz="0" w:space="0" w:color="auto"/>
                  </w:divBdr>
                  <w:divsChild>
                    <w:div w:id="757793596">
                      <w:marLeft w:val="0"/>
                      <w:marRight w:val="0"/>
                      <w:marTop w:val="0"/>
                      <w:marBottom w:val="0"/>
                      <w:divBdr>
                        <w:top w:val="none" w:sz="0" w:space="0" w:color="auto"/>
                        <w:left w:val="none" w:sz="0" w:space="0" w:color="auto"/>
                        <w:bottom w:val="none" w:sz="0" w:space="0" w:color="auto"/>
                        <w:right w:val="none" w:sz="0" w:space="0" w:color="auto"/>
                      </w:divBdr>
                      <w:divsChild>
                        <w:div w:id="1672416968">
                          <w:marLeft w:val="0"/>
                          <w:marRight w:val="0"/>
                          <w:marTop w:val="0"/>
                          <w:marBottom w:val="0"/>
                          <w:divBdr>
                            <w:top w:val="none" w:sz="0" w:space="0" w:color="auto"/>
                            <w:left w:val="none" w:sz="0" w:space="0" w:color="auto"/>
                            <w:bottom w:val="none" w:sz="0" w:space="0" w:color="auto"/>
                            <w:right w:val="none" w:sz="0" w:space="0" w:color="auto"/>
                          </w:divBdr>
                          <w:divsChild>
                            <w:div w:id="656423455">
                              <w:marLeft w:val="0"/>
                              <w:marRight w:val="0"/>
                              <w:marTop w:val="0"/>
                              <w:marBottom w:val="0"/>
                              <w:divBdr>
                                <w:top w:val="none" w:sz="0" w:space="0" w:color="auto"/>
                                <w:left w:val="none" w:sz="0" w:space="0" w:color="auto"/>
                                <w:bottom w:val="none" w:sz="0" w:space="0" w:color="auto"/>
                                <w:right w:val="none" w:sz="0" w:space="0" w:color="auto"/>
                              </w:divBdr>
                              <w:divsChild>
                                <w:div w:id="954868009">
                                  <w:marLeft w:val="0"/>
                                  <w:marRight w:val="0"/>
                                  <w:marTop w:val="0"/>
                                  <w:marBottom w:val="0"/>
                                  <w:divBdr>
                                    <w:top w:val="none" w:sz="0" w:space="0" w:color="auto"/>
                                    <w:left w:val="none" w:sz="0" w:space="0" w:color="auto"/>
                                    <w:bottom w:val="none" w:sz="0" w:space="0" w:color="auto"/>
                                    <w:right w:val="none" w:sz="0" w:space="0" w:color="auto"/>
                                  </w:divBdr>
                                  <w:divsChild>
                                    <w:div w:id="2068139025">
                                      <w:marLeft w:val="0"/>
                                      <w:marRight w:val="0"/>
                                      <w:marTop w:val="0"/>
                                      <w:marBottom w:val="0"/>
                                      <w:divBdr>
                                        <w:top w:val="none" w:sz="0" w:space="0" w:color="auto"/>
                                        <w:left w:val="none" w:sz="0" w:space="0" w:color="auto"/>
                                        <w:bottom w:val="none" w:sz="0" w:space="0" w:color="auto"/>
                                        <w:right w:val="none" w:sz="0" w:space="0" w:color="auto"/>
                                      </w:divBdr>
                                      <w:divsChild>
                                        <w:div w:id="1285692077">
                                          <w:marLeft w:val="0"/>
                                          <w:marRight w:val="0"/>
                                          <w:marTop w:val="0"/>
                                          <w:marBottom w:val="0"/>
                                          <w:divBdr>
                                            <w:top w:val="none" w:sz="0" w:space="0" w:color="auto"/>
                                            <w:left w:val="none" w:sz="0" w:space="0" w:color="auto"/>
                                            <w:bottom w:val="none" w:sz="0" w:space="0" w:color="auto"/>
                                            <w:right w:val="none" w:sz="0" w:space="0" w:color="auto"/>
                                          </w:divBdr>
                                          <w:divsChild>
                                            <w:div w:id="637339520">
                                              <w:marLeft w:val="0"/>
                                              <w:marRight w:val="0"/>
                                              <w:marTop w:val="0"/>
                                              <w:marBottom w:val="0"/>
                                              <w:divBdr>
                                                <w:top w:val="none" w:sz="0" w:space="0" w:color="auto"/>
                                                <w:left w:val="none" w:sz="0" w:space="0" w:color="auto"/>
                                                <w:bottom w:val="none" w:sz="0" w:space="0" w:color="auto"/>
                                                <w:right w:val="none" w:sz="0" w:space="0" w:color="auto"/>
                                              </w:divBdr>
                                              <w:divsChild>
                                                <w:div w:id="680661635">
                                                  <w:marLeft w:val="0"/>
                                                  <w:marRight w:val="0"/>
                                                  <w:marTop w:val="0"/>
                                                  <w:marBottom w:val="0"/>
                                                  <w:divBdr>
                                                    <w:top w:val="none" w:sz="0" w:space="0" w:color="auto"/>
                                                    <w:left w:val="none" w:sz="0" w:space="0" w:color="auto"/>
                                                    <w:bottom w:val="none" w:sz="0" w:space="0" w:color="auto"/>
                                                    <w:right w:val="none" w:sz="0" w:space="0" w:color="auto"/>
                                                  </w:divBdr>
                                                  <w:divsChild>
                                                    <w:div w:id="1459375174">
                                                      <w:marLeft w:val="0"/>
                                                      <w:marRight w:val="0"/>
                                                      <w:marTop w:val="0"/>
                                                      <w:marBottom w:val="0"/>
                                                      <w:divBdr>
                                                        <w:top w:val="none" w:sz="0" w:space="0" w:color="auto"/>
                                                        <w:left w:val="none" w:sz="0" w:space="0" w:color="auto"/>
                                                        <w:bottom w:val="none" w:sz="0" w:space="0" w:color="auto"/>
                                                        <w:right w:val="none" w:sz="0" w:space="0" w:color="auto"/>
                                                      </w:divBdr>
                                                      <w:divsChild>
                                                        <w:div w:id="1192107679">
                                                          <w:marLeft w:val="0"/>
                                                          <w:marRight w:val="0"/>
                                                          <w:marTop w:val="0"/>
                                                          <w:marBottom w:val="0"/>
                                                          <w:divBdr>
                                                            <w:top w:val="none" w:sz="0" w:space="0" w:color="auto"/>
                                                            <w:left w:val="none" w:sz="0" w:space="0" w:color="auto"/>
                                                            <w:bottom w:val="none" w:sz="0" w:space="0" w:color="auto"/>
                                                            <w:right w:val="none" w:sz="0" w:space="0" w:color="auto"/>
                                                          </w:divBdr>
                                                          <w:divsChild>
                                                            <w:div w:id="1237209963">
                                                              <w:marLeft w:val="0"/>
                                                              <w:marRight w:val="0"/>
                                                              <w:marTop w:val="0"/>
                                                              <w:marBottom w:val="0"/>
                                                              <w:divBdr>
                                                                <w:top w:val="none" w:sz="0" w:space="0" w:color="auto"/>
                                                                <w:left w:val="none" w:sz="0" w:space="0" w:color="auto"/>
                                                                <w:bottom w:val="none" w:sz="0" w:space="0" w:color="auto"/>
                                                                <w:right w:val="none" w:sz="0" w:space="0" w:color="auto"/>
                                                              </w:divBdr>
                                                              <w:divsChild>
                                                                <w:div w:id="1102411272">
                                                                  <w:marLeft w:val="0"/>
                                                                  <w:marRight w:val="0"/>
                                                                  <w:marTop w:val="0"/>
                                                                  <w:marBottom w:val="0"/>
                                                                  <w:divBdr>
                                                                    <w:top w:val="none" w:sz="0" w:space="0" w:color="auto"/>
                                                                    <w:left w:val="none" w:sz="0" w:space="0" w:color="auto"/>
                                                                    <w:bottom w:val="none" w:sz="0" w:space="0" w:color="auto"/>
                                                                    <w:right w:val="none" w:sz="0" w:space="0" w:color="auto"/>
                                                                  </w:divBdr>
                                                                  <w:divsChild>
                                                                    <w:div w:id="897982845">
                                                                      <w:marLeft w:val="0"/>
                                                                      <w:marRight w:val="0"/>
                                                                      <w:marTop w:val="0"/>
                                                                      <w:marBottom w:val="0"/>
                                                                      <w:divBdr>
                                                                        <w:top w:val="none" w:sz="0" w:space="0" w:color="auto"/>
                                                                        <w:left w:val="none" w:sz="0" w:space="0" w:color="auto"/>
                                                                        <w:bottom w:val="none" w:sz="0" w:space="0" w:color="auto"/>
                                                                        <w:right w:val="none" w:sz="0" w:space="0" w:color="auto"/>
                                                                      </w:divBdr>
                                                                      <w:divsChild>
                                                                        <w:div w:id="901140525">
                                                                          <w:marLeft w:val="0"/>
                                                                          <w:marRight w:val="0"/>
                                                                          <w:marTop w:val="0"/>
                                                                          <w:marBottom w:val="0"/>
                                                                          <w:divBdr>
                                                                            <w:top w:val="none" w:sz="0" w:space="0" w:color="auto"/>
                                                                            <w:left w:val="none" w:sz="0" w:space="0" w:color="auto"/>
                                                                            <w:bottom w:val="none" w:sz="0" w:space="0" w:color="auto"/>
                                                                            <w:right w:val="none" w:sz="0" w:space="0" w:color="auto"/>
                                                                          </w:divBdr>
                                                                        </w:div>
                                                                        <w:div w:id="210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713358">
      <w:bodyDiv w:val="1"/>
      <w:marLeft w:val="0"/>
      <w:marRight w:val="0"/>
      <w:marTop w:val="0"/>
      <w:marBottom w:val="0"/>
      <w:divBdr>
        <w:top w:val="none" w:sz="0" w:space="0" w:color="auto"/>
        <w:left w:val="none" w:sz="0" w:space="0" w:color="auto"/>
        <w:bottom w:val="none" w:sz="0" w:space="0" w:color="auto"/>
        <w:right w:val="none" w:sz="0" w:space="0" w:color="auto"/>
      </w:divBdr>
    </w:div>
    <w:div w:id="1357343982">
      <w:bodyDiv w:val="1"/>
      <w:marLeft w:val="0"/>
      <w:marRight w:val="0"/>
      <w:marTop w:val="0"/>
      <w:marBottom w:val="0"/>
      <w:divBdr>
        <w:top w:val="none" w:sz="0" w:space="0" w:color="auto"/>
        <w:left w:val="none" w:sz="0" w:space="0" w:color="auto"/>
        <w:bottom w:val="none" w:sz="0" w:space="0" w:color="auto"/>
        <w:right w:val="none" w:sz="0" w:space="0" w:color="auto"/>
      </w:divBdr>
      <w:divsChild>
        <w:div w:id="2070760188">
          <w:marLeft w:val="0"/>
          <w:marRight w:val="0"/>
          <w:marTop w:val="0"/>
          <w:marBottom w:val="0"/>
          <w:divBdr>
            <w:top w:val="none" w:sz="0" w:space="0" w:color="auto"/>
            <w:left w:val="none" w:sz="0" w:space="0" w:color="auto"/>
            <w:bottom w:val="none" w:sz="0" w:space="0" w:color="auto"/>
            <w:right w:val="none" w:sz="0" w:space="0" w:color="auto"/>
          </w:divBdr>
          <w:divsChild>
            <w:div w:id="2097705848">
              <w:marLeft w:val="0"/>
              <w:marRight w:val="0"/>
              <w:marTop w:val="0"/>
              <w:marBottom w:val="0"/>
              <w:divBdr>
                <w:top w:val="none" w:sz="0" w:space="0" w:color="auto"/>
                <w:left w:val="none" w:sz="0" w:space="0" w:color="auto"/>
                <w:bottom w:val="none" w:sz="0" w:space="0" w:color="auto"/>
                <w:right w:val="none" w:sz="0" w:space="0" w:color="auto"/>
              </w:divBdr>
              <w:divsChild>
                <w:div w:id="1477919412">
                  <w:marLeft w:val="0"/>
                  <w:marRight w:val="0"/>
                  <w:marTop w:val="0"/>
                  <w:marBottom w:val="0"/>
                  <w:divBdr>
                    <w:top w:val="none" w:sz="0" w:space="0" w:color="auto"/>
                    <w:left w:val="none" w:sz="0" w:space="0" w:color="auto"/>
                    <w:bottom w:val="none" w:sz="0" w:space="0" w:color="auto"/>
                    <w:right w:val="none" w:sz="0" w:space="0" w:color="auto"/>
                  </w:divBdr>
                  <w:divsChild>
                    <w:div w:id="338123361">
                      <w:marLeft w:val="0"/>
                      <w:marRight w:val="0"/>
                      <w:marTop w:val="0"/>
                      <w:marBottom w:val="0"/>
                      <w:divBdr>
                        <w:top w:val="none" w:sz="0" w:space="0" w:color="auto"/>
                        <w:left w:val="none" w:sz="0" w:space="0" w:color="auto"/>
                        <w:bottom w:val="none" w:sz="0" w:space="0" w:color="auto"/>
                        <w:right w:val="none" w:sz="0" w:space="0" w:color="auto"/>
                      </w:divBdr>
                      <w:divsChild>
                        <w:div w:id="576673075">
                          <w:marLeft w:val="0"/>
                          <w:marRight w:val="0"/>
                          <w:marTop w:val="0"/>
                          <w:marBottom w:val="0"/>
                          <w:divBdr>
                            <w:top w:val="none" w:sz="0" w:space="0" w:color="auto"/>
                            <w:left w:val="none" w:sz="0" w:space="0" w:color="auto"/>
                            <w:bottom w:val="none" w:sz="0" w:space="0" w:color="auto"/>
                            <w:right w:val="none" w:sz="0" w:space="0" w:color="auto"/>
                          </w:divBdr>
                          <w:divsChild>
                            <w:div w:id="1273515198">
                              <w:marLeft w:val="0"/>
                              <w:marRight w:val="0"/>
                              <w:marTop w:val="0"/>
                              <w:marBottom w:val="0"/>
                              <w:divBdr>
                                <w:top w:val="none" w:sz="0" w:space="0" w:color="auto"/>
                                <w:left w:val="none" w:sz="0" w:space="0" w:color="auto"/>
                                <w:bottom w:val="none" w:sz="0" w:space="0" w:color="auto"/>
                                <w:right w:val="none" w:sz="0" w:space="0" w:color="auto"/>
                              </w:divBdr>
                              <w:divsChild>
                                <w:div w:id="499659054">
                                  <w:marLeft w:val="0"/>
                                  <w:marRight w:val="0"/>
                                  <w:marTop w:val="0"/>
                                  <w:marBottom w:val="0"/>
                                  <w:divBdr>
                                    <w:top w:val="none" w:sz="0" w:space="0" w:color="auto"/>
                                    <w:left w:val="none" w:sz="0" w:space="0" w:color="auto"/>
                                    <w:bottom w:val="none" w:sz="0" w:space="0" w:color="auto"/>
                                    <w:right w:val="none" w:sz="0" w:space="0" w:color="auto"/>
                                  </w:divBdr>
                                  <w:divsChild>
                                    <w:div w:id="1998679896">
                                      <w:marLeft w:val="0"/>
                                      <w:marRight w:val="0"/>
                                      <w:marTop w:val="0"/>
                                      <w:marBottom w:val="0"/>
                                      <w:divBdr>
                                        <w:top w:val="none" w:sz="0" w:space="0" w:color="auto"/>
                                        <w:left w:val="none" w:sz="0" w:space="0" w:color="auto"/>
                                        <w:bottom w:val="none" w:sz="0" w:space="0" w:color="auto"/>
                                        <w:right w:val="none" w:sz="0" w:space="0" w:color="auto"/>
                                      </w:divBdr>
                                      <w:divsChild>
                                        <w:div w:id="1976567541">
                                          <w:marLeft w:val="0"/>
                                          <w:marRight w:val="0"/>
                                          <w:marTop w:val="0"/>
                                          <w:marBottom w:val="0"/>
                                          <w:divBdr>
                                            <w:top w:val="none" w:sz="0" w:space="0" w:color="auto"/>
                                            <w:left w:val="none" w:sz="0" w:space="0" w:color="auto"/>
                                            <w:bottom w:val="none" w:sz="0" w:space="0" w:color="auto"/>
                                            <w:right w:val="none" w:sz="0" w:space="0" w:color="auto"/>
                                          </w:divBdr>
                                          <w:divsChild>
                                            <w:div w:id="818963576">
                                              <w:marLeft w:val="0"/>
                                              <w:marRight w:val="0"/>
                                              <w:marTop w:val="0"/>
                                              <w:marBottom w:val="0"/>
                                              <w:divBdr>
                                                <w:top w:val="none" w:sz="0" w:space="0" w:color="auto"/>
                                                <w:left w:val="none" w:sz="0" w:space="0" w:color="auto"/>
                                                <w:bottom w:val="none" w:sz="0" w:space="0" w:color="auto"/>
                                                <w:right w:val="none" w:sz="0" w:space="0" w:color="auto"/>
                                              </w:divBdr>
                                              <w:divsChild>
                                                <w:div w:id="293370172">
                                                  <w:marLeft w:val="0"/>
                                                  <w:marRight w:val="0"/>
                                                  <w:marTop w:val="0"/>
                                                  <w:marBottom w:val="0"/>
                                                  <w:divBdr>
                                                    <w:top w:val="none" w:sz="0" w:space="0" w:color="auto"/>
                                                    <w:left w:val="none" w:sz="0" w:space="0" w:color="auto"/>
                                                    <w:bottom w:val="none" w:sz="0" w:space="0" w:color="auto"/>
                                                    <w:right w:val="none" w:sz="0" w:space="0" w:color="auto"/>
                                                  </w:divBdr>
                                                  <w:divsChild>
                                                    <w:div w:id="1282683638">
                                                      <w:marLeft w:val="0"/>
                                                      <w:marRight w:val="0"/>
                                                      <w:marTop w:val="0"/>
                                                      <w:marBottom w:val="0"/>
                                                      <w:divBdr>
                                                        <w:top w:val="none" w:sz="0" w:space="0" w:color="auto"/>
                                                        <w:left w:val="none" w:sz="0" w:space="0" w:color="auto"/>
                                                        <w:bottom w:val="none" w:sz="0" w:space="0" w:color="auto"/>
                                                        <w:right w:val="none" w:sz="0" w:space="0" w:color="auto"/>
                                                      </w:divBdr>
                                                      <w:divsChild>
                                                        <w:div w:id="2010938125">
                                                          <w:marLeft w:val="0"/>
                                                          <w:marRight w:val="0"/>
                                                          <w:marTop w:val="0"/>
                                                          <w:marBottom w:val="0"/>
                                                          <w:divBdr>
                                                            <w:top w:val="none" w:sz="0" w:space="0" w:color="auto"/>
                                                            <w:left w:val="none" w:sz="0" w:space="0" w:color="auto"/>
                                                            <w:bottom w:val="none" w:sz="0" w:space="0" w:color="auto"/>
                                                            <w:right w:val="none" w:sz="0" w:space="0" w:color="auto"/>
                                                          </w:divBdr>
                                                          <w:divsChild>
                                                            <w:div w:id="1269198926">
                                                              <w:marLeft w:val="0"/>
                                                              <w:marRight w:val="0"/>
                                                              <w:marTop w:val="0"/>
                                                              <w:marBottom w:val="0"/>
                                                              <w:divBdr>
                                                                <w:top w:val="none" w:sz="0" w:space="0" w:color="auto"/>
                                                                <w:left w:val="none" w:sz="0" w:space="0" w:color="auto"/>
                                                                <w:bottom w:val="none" w:sz="0" w:space="0" w:color="auto"/>
                                                                <w:right w:val="none" w:sz="0" w:space="0" w:color="auto"/>
                                                              </w:divBdr>
                                                              <w:divsChild>
                                                                <w:div w:id="1323773447">
                                                                  <w:marLeft w:val="0"/>
                                                                  <w:marRight w:val="0"/>
                                                                  <w:marTop w:val="0"/>
                                                                  <w:marBottom w:val="0"/>
                                                                  <w:divBdr>
                                                                    <w:top w:val="none" w:sz="0" w:space="0" w:color="auto"/>
                                                                    <w:left w:val="none" w:sz="0" w:space="0" w:color="auto"/>
                                                                    <w:bottom w:val="none" w:sz="0" w:space="0" w:color="auto"/>
                                                                    <w:right w:val="none" w:sz="0" w:space="0" w:color="auto"/>
                                                                  </w:divBdr>
                                                                  <w:divsChild>
                                                                    <w:div w:id="1158309317">
                                                                      <w:marLeft w:val="0"/>
                                                                      <w:marRight w:val="0"/>
                                                                      <w:marTop w:val="0"/>
                                                                      <w:marBottom w:val="0"/>
                                                                      <w:divBdr>
                                                                        <w:top w:val="none" w:sz="0" w:space="0" w:color="auto"/>
                                                                        <w:left w:val="none" w:sz="0" w:space="0" w:color="auto"/>
                                                                        <w:bottom w:val="none" w:sz="0" w:space="0" w:color="auto"/>
                                                                        <w:right w:val="none" w:sz="0" w:space="0" w:color="auto"/>
                                                                      </w:divBdr>
                                                                      <w:divsChild>
                                                                        <w:div w:id="296182286">
                                                                          <w:marLeft w:val="0"/>
                                                                          <w:marRight w:val="0"/>
                                                                          <w:marTop w:val="0"/>
                                                                          <w:marBottom w:val="0"/>
                                                                          <w:divBdr>
                                                                            <w:top w:val="none" w:sz="0" w:space="0" w:color="auto"/>
                                                                            <w:left w:val="none" w:sz="0" w:space="0" w:color="auto"/>
                                                                            <w:bottom w:val="none" w:sz="0" w:space="0" w:color="auto"/>
                                                                            <w:right w:val="none" w:sz="0" w:space="0" w:color="auto"/>
                                                                          </w:divBdr>
                                                                        </w:div>
                                                                        <w:div w:id="13285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780062">
      <w:bodyDiv w:val="1"/>
      <w:marLeft w:val="0"/>
      <w:marRight w:val="0"/>
      <w:marTop w:val="0"/>
      <w:marBottom w:val="0"/>
      <w:divBdr>
        <w:top w:val="none" w:sz="0" w:space="0" w:color="auto"/>
        <w:left w:val="none" w:sz="0" w:space="0" w:color="auto"/>
        <w:bottom w:val="none" w:sz="0" w:space="0" w:color="auto"/>
        <w:right w:val="none" w:sz="0" w:space="0" w:color="auto"/>
      </w:divBdr>
      <w:divsChild>
        <w:div w:id="1842742835">
          <w:marLeft w:val="0"/>
          <w:marRight w:val="0"/>
          <w:marTop w:val="0"/>
          <w:marBottom w:val="0"/>
          <w:divBdr>
            <w:top w:val="none" w:sz="0" w:space="0" w:color="auto"/>
            <w:left w:val="none" w:sz="0" w:space="0" w:color="auto"/>
            <w:bottom w:val="none" w:sz="0" w:space="0" w:color="auto"/>
            <w:right w:val="none" w:sz="0" w:space="0" w:color="auto"/>
          </w:divBdr>
          <w:divsChild>
            <w:div w:id="510796815">
              <w:marLeft w:val="0"/>
              <w:marRight w:val="0"/>
              <w:marTop w:val="0"/>
              <w:marBottom w:val="0"/>
              <w:divBdr>
                <w:top w:val="none" w:sz="0" w:space="0" w:color="auto"/>
                <w:left w:val="none" w:sz="0" w:space="0" w:color="auto"/>
                <w:bottom w:val="none" w:sz="0" w:space="0" w:color="auto"/>
                <w:right w:val="none" w:sz="0" w:space="0" w:color="auto"/>
              </w:divBdr>
              <w:divsChild>
                <w:div w:id="1250969943">
                  <w:marLeft w:val="0"/>
                  <w:marRight w:val="0"/>
                  <w:marTop w:val="0"/>
                  <w:marBottom w:val="0"/>
                  <w:divBdr>
                    <w:top w:val="none" w:sz="0" w:space="0" w:color="auto"/>
                    <w:left w:val="none" w:sz="0" w:space="0" w:color="auto"/>
                    <w:bottom w:val="none" w:sz="0" w:space="0" w:color="auto"/>
                    <w:right w:val="none" w:sz="0" w:space="0" w:color="auto"/>
                  </w:divBdr>
                  <w:divsChild>
                    <w:div w:id="1552694615">
                      <w:marLeft w:val="0"/>
                      <w:marRight w:val="0"/>
                      <w:marTop w:val="0"/>
                      <w:marBottom w:val="0"/>
                      <w:divBdr>
                        <w:top w:val="none" w:sz="0" w:space="0" w:color="auto"/>
                        <w:left w:val="none" w:sz="0" w:space="0" w:color="auto"/>
                        <w:bottom w:val="none" w:sz="0" w:space="0" w:color="auto"/>
                        <w:right w:val="none" w:sz="0" w:space="0" w:color="auto"/>
                      </w:divBdr>
                      <w:divsChild>
                        <w:div w:id="1244294010">
                          <w:marLeft w:val="0"/>
                          <w:marRight w:val="0"/>
                          <w:marTop w:val="0"/>
                          <w:marBottom w:val="0"/>
                          <w:divBdr>
                            <w:top w:val="none" w:sz="0" w:space="0" w:color="auto"/>
                            <w:left w:val="none" w:sz="0" w:space="0" w:color="auto"/>
                            <w:bottom w:val="none" w:sz="0" w:space="0" w:color="auto"/>
                            <w:right w:val="none" w:sz="0" w:space="0" w:color="auto"/>
                          </w:divBdr>
                          <w:divsChild>
                            <w:div w:id="993879095">
                              <w:marLeft w:val="0"/>
                              <w:marRight w:val="0"/>
                              <w:marTop w:val="0"/>
                              <w:marBottom w:val="0"/>
                              <w:divBdr>
                                <w:top w:val="none" w:sz="0" w:space="0" w:color="auto"/>
                                <w:left w:val="none" w:sz="0" w:space="0" w:color="auto"/>
                                <w:bottom w:val="none" w:sz="0" w:space="0" w:color="auto"/>
                                <w:right w:val="none" w:sz="0" w:space="0" w:color="auto"/>
                              </w:divBdr>
                              <w:divsChild>
                                <w:div w:id="1296764050">
                                  <w:marLeft w:val="0"/>
                                  <w:marRight w:val="0"/>
                                  <w:marTop w:val="0"/>
                                  <w:marBottom w:val="0"/>
                                  <w:divBdr>
                                    <w:top w:val="none" w:sz="0" w:space="0" w:color="auto"/>
                                    <w:left w:val="none" w:sz="0" w:space="0" w:color="auto"/>
                                    <w:bottom w:val="none" w:sz="0" w:space="0" w:color="auto"/>
                                    <w:right w:val="none" w:sz="0" w:space="0" w:color="auto"/>
                                  </w:divBdr>
                                  <w:divsChild>
                                    <w:div w:id="1121262956">
                                      <w:marLeft w:val="0"/>
                                      <w:marRight w:val="0"/>
                                      <w:marTop w:val="0"/>
                                      <w:marBottom w:val="0"/>
                                      <w:divBdr>
                                        <w:top w:val="none" w:sz="0" w:space="0" w:color="auto"/>
                                        <w:left w:val="none" w:sz="0" w:space="0" w:color="auto"/>
                                        <w:bottom w:val="none" w:sz="0" w:space="0" w:color="auto"/>
                                        <w:right w:val="none" w:sz="0" w:space="0" w:color="auto"/>
                                      </w:divBdr>
                                      <w:divsChild>
                                        <w:div w:id="1558276589">
                                          <w:marLeft w:val="0"/>
                                          <w:marRight w:val="0"/>
                                          <w:marTop w:val="0"/>
                                          <w:marBottom w:val="0"/>
                                          <w:divBdr>
                                            <w:top w:val="none" w:sz="0" w:space="0" w:color="auto"/>
                                            <w:left w:val="none" w:sz="0" w:space="0" w:color="auto"/>
                                            <w:bottom w:val="none" w:sz="0" w:space="0" w:color="auto"/>
                                            <w:right w:val="none" w:sz="0" w:space="0" w:color="auto"/>
                                          </w:divBdr>
                                          <w:divsChild>
                                            <w:div w:id="1294827288">
                                              <w:marLeft w:val="0"/>
                                              <w:marRight w:val="0"/>
                                              <w:marTop w:val="0"/>
                                              <w:marBottom w:val="0"/>
                                              <w:divBdr>
                                                <w:top w:val="none" w:sz="0" w:space="0" w:color="auto"/>
                                                <w:left w:val="none" w:sz="0" w:space="0" w:color="auto"/>
                                                <w:bottom w:val="none" w:sz="0" w:space="0" w:color="auto"/>
                                                <w:right w:val="none" w:sz="0" w:space="0" w:color="auto"/>
                                              </w:divBdr>
                                              <w:divsChild>
                                                <w:div w:id="291714771">
                                                  <w:marLeft w:val="0"/>
                                                  <w:marRight w:val="0"/>
                                                  <w:marTop w:val="0"/>
                                                  <w:marBottom w:val="0"/>
                                                  <w:divBdr>
                                                    <w:top w:val="none" w:sz="0" w:space="0" w:color="auto"/>
                                                    <w:left w:val="none" w:sz="0" w:space="0" w:color="auto"/>
                                                    <w:bottom w:val="none" w:sz="0" w:space="0" w:color="auto"/>
                                                    <w:right w:val="none" w:sz="0" w:space="0" w:color="auto"/>
                                                  </w:divBdr>
                                                  <w:divsChild>
                                                    <w:div w:id="1699350993">
                                                      <w:marLeft w:val="0"/>
                                                      <w:marRight w:val="0"/>
                                                      <w:marTop w:val="0"/>
                                                      <w:marBottom w:val="0"/>
                                                      <w:divBdr>
                                                        <w:top w:val="none" w:sz="0" w:space="0" w:color="auto"/>
                                                        <w:left w:val="none" w:sz="0" w:space="0" w:color="auto"/>
                                                        <w:bottom w:val="none" w:sz="0" w:space="0" w:color="auto"/>
                                                        <w:right w:val="none" w:sz="0" w:space="0" w:color="auto"/>
                                                      </w:divBdr>
                                                      <w:divsChild>
                                                        <w:div w:id="1627469340">
                                                          <w:marLeft w:val="0"/>
                                                          <w:marRight w:val="0"/>
                                                          <w:marTop w:val="0"/>
                                                          <w:marBottom w:val="0"/>
                                                          <w:divBdr>
                                                            <w:top w:val="none" w:sz="0" w:space="0" w:color="auto"/>
                                                            <w:left w:val="none" w:sz="0" w:space="0" w:color="auto"/>
                                                            <w:bottom w:val="none" w:sz="0" w:space="0" w:color="auto"/>
                                                            <w:right w:val="none" w:sz="0" w:space="0" w:color="auto"/>
                                                          </w:divBdr>
                                                          <w:divsChild>
                                                            <w:div w:id="886916220">
                                                              <w:marLeft w:val="0"/>
                                                              <w:marRight w:val="0"/>
                                                              <w:marTop w:val="0"/>
                                                              <w:marBottom w:val="0"/>
                                                              <w:divBdr>
                                                                <w:top w:val="none" w:sz="0" w:space="0" w:color="auto"/>
                                                                <w:left w:val="none" w:sz="0" w:space="0" w:color="auto"/>
                                                                <w:bottom w:val="none" w:sz="0" w:space="0" w:color="auto"/>
                                                                <w:right w:val="none" w:sz="0" w:space="0" w:color="auto"/>
                                                              </w:divBdr>
                                                              <w:divsChild>
                                                                <w:div w:id="176817727">
                                                                  <w:marLeft w:val="0"/>
                                                                  <w:marRight w:val="0"/>
                                                                  <w:marTop w:val="0"/>
                                                                  <w:marBottom w:val="0"/>
                                                                  <w:divBdr>
                                                                    <w:top w:val="none" w:sz="0" w:space="0" w:color="auto"/>
                                                                    <w:left w:val="none" w:sz="0" w:space="0" w:color="auto"/>
                                                                    <w:bottom w:val="none" w:sz="0" w:space="0" w:color="auto"/>
                                                                    <w:right w:val="none" w:sz="0" w:space="0" w:color="auto"/>
                                                                  </w:divBdr>
                                                                  <w:divsChild>
                                                                    <w:div w:id="1853959446">
                                                                      <w:marLeft w:val="0"/>
                                                                      <w:marRight w:val="0"/>
                                                                      <w:marTop w:val="0"/>
                                                                      <w:marBottom w:val="0"/>
                                                                      <w:divBdr>
                                                                        <w:top w:val="none" w:sz="0" w:space="0" w:color="auto"/>
                                                                        <w:left w:val="none" w:sz="0" w:space="0" w:color="auto"/>
                                                                        <w:bottom w:val="none" w:sz="0" w:space="0" w:color="auto"/>
                                                                        <w:right w:val="none" w:sz="0" w:space="0" w:color="auto"/>
                                                                      </w:divBdr>
                                                                    </w:div>
                                                                    <w:div w:id="9704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5251466">
      <w:bodyDiv w:val="1"/>
      <w:marLeft w:val="0"/>
      <w:marRight w:val="0"/>
      <w:marTop w:val="0"/>
      <w:marBottom w:val="0"/>
      <w:divBdr>
        <w:top w:val="none" w:sz="0" w:space="0" w:color="auto"/>
        <w:left w:val="none" w:sz="0" w:space="0" w:color="auto"/>
        <w:bottom w:val="none" w:sz="0" w:space="0" w:color="auto"/>
        <w:right w:val="none" w:sz="0" w:space="0" w:color="auto"/>
      </w:divBdr>
    </w:div>
    <w:div w:id="1403912374">
      <w:bodyDiv w:val="1"/>
      <w:marLeft w:val="0"/>
      <w:marRight w:val="0"/>
      <w:marTop w:val="0"/>
      <w:marBottom w:val="0"/>
      <w:divBdr>
        <w:top w:val="none" w:sz="0" w:space="0" w:color="auto"/>
        <w:left w:val="none" w:sz="0" w:space="0" w:color="auto"/>
        <w:bottom w:val="none" w:sz="0" w:space="0" w:color="auto"/>
        <w:right w:val="none" w:sz="0" w:space="0" w:color="auto"/>
      </w:divBdr>
      <w:divsChild>
        <w:div w:id="379866953">
          <w:marLeft w:val="0"/>
          <w:marRight w:val="0"/>
          <w:marTop w:val="0"/>
          <w:marBottom w:val="0"/>
          <w:divBdr>
            <w:top w:val="none" w:sz="0" w:space="0" w:color="auto"/>
            <w:left w:val="none" w:sz="0" w:space="0" w:color="auto"/>
            <w:bottom w:val="none" w:sz="0" w:space="0" w:color="auto"/>
            <w:right w:val="none" w:sz="0" w:space="0" w:color="auto"/>
          </w:divBdr>
          <w:divsChild>
            <w:div w:id="1029799051">
              <w:marLeft w:val="0"/>
              <w:marRight w:val="0"/>
              <w:marTop w:val="0"/>
              <w:marBottom w:val="0"/>
              <w:divBdr>
                <w:top w:val="none" w:sz="0" w:space="0" w:color="auto"/>
                <w:left w:val="none" w:sz="0" w:space="0" w:color="auto"/>
                <w:bottom w:val="none" w:sz="0" w:space="0" w:color="auto"/>
                <w:right w:val="none" w:sz="0" w:space="0" w:color="auto"/>
              </w:divBdr>
              <w:divsChild>
                <w:div w:id="2140607834">
                  <w:marLeft w:val="0"/>
                  <w:marRight w:val="0"/>
                  <w:marTop w:val="0"/>
                  <w:marBottom w:val="0"/>
                  <w:divBdr>
                    <w:top w:val="none" w:sz="0" w:space="0" w:color="auto"/>
                    <w:left w:val="none" w:sz="0" w:space="0" w:color="auto"/>
                    <w:bottom w:val="none" w:sz="0" w:space="0" w:color="auto"/>
                    <w:right w:val="none" w:sz="0" w:space="0" w:color="auto"/>
                  </w:divBdr>
                  <w:divsChild>
                    <w:div w:id="1266571534">
                      <w:marLeft w:val="0"/>
                      <w:marRight w:val="0"/>
                      <w:marTop w:val="0"/>
                      <w:marBottom w:val="0"/>
                      <w:divBdr>
                        <w:top w:val="none" w:sz="0" w:space="0" w:color="auto"/>
                        <w:left w:val="none" w:sz="0" w:space="0" w:color="auto"/>
                        <w:bottom w:val="none" w:sz="0" w:space="0" w:color="auto"/>
                        <w:right w:val="none" w:sz="0" w:space="0" w:color="auto"/>
                      </w:divBdr>
                      <w:divsChild>
                        <w:div w:id="1258055058">
                          <w:marLeft w:val="0"/>
                          <w:marRight w:val="0"/>
                          <w:marTop w:val="0"/>
                          <w:marBottom w:val="0"/>
                          <w:divBdr>
                            <w:top w:val="none" w:sz="0" w:space="0" w:color="auto"/>
                            <w:left w:val="none" w:sz="0" w:space="0" w:color="auto"/>
                            <w:bottom w:val="none" w:sz="0" w:space="0" w:color="auto"/>
                            <w:right w:val="none" w:sz="0" w:space="0" w:color="auto"/>
                          </w:divBdr>
                          <w:divsChild>
                            <w:div w:id="15347717">
                              <w:marLeft w:val="0"/>
                              <w:marRight w:val="0"/>
                              <w:marTop w:val="0"/>
                              <w:marBottom w:val="0"/>
                              <w:divBdr>
                                <w:top w:val="none" w:sz="0" w:space="0" w:color="auto"/>
                                <w:left w:val="none" w:sz="0" w:space="0" w:color="auto"/>
                                <w:bottom w:val="none" w:sz="0" w:space="0" w:color="auto"/>
                                <w:right w:val="none" w:sz="0" w:space="0" w:color="auto"/>
                              </w:divBdr>
                              <w:divsChild>
                                <w:div w:id="49155189">
                                  <w:marLeft w:val="0"/>
                                  <w:marRight w:val="0"/>
                                  <w:marTop w:val="0"/>
                                  <w:marBottom w:val="0"/>
                                  <w:divBdr>
                                    <w:top w:val="none" w:sz="0" w:space="0" w:color="auto"/>
                                    <w:left w:val="none" w:sz="0" w:space="0" w:color="auto"/>
                                    <w:bottom w:val="none" w:sz="0" w:space="0" w:color="auto"/>
                                    <w:right w:val="none" w:sz="0" w:space="0" w:color="auto"/>
                                  </w:divBdr>
                                  <w:divsChild>
                                    <w:div w:id="701130459">
                                      <w:marLeft w:val="0"/>
                                      <w:marRight w:val="0"/>
                                      <w:marTop w:val="0"/>
                                      <w:marBottom w:val="0"/>
                                      <w:divBdr>
                                        <w:top w:val="none" w:sz="0" w:space="0" w:color="auto"/>
                                        <w:left w:val="none" w:sz="0" w:space="0" w:color="auto"/>
                                        <w:bottom w:val="none" w:sz="0" w:space="0" w:color="auto"/>
                                        <w:right w:val="none" w:sz="0" w:space="0" w:color="auto"/>
                                      </w:divBdr>
                                      <w:divsChild>
                                        <w:div w:id="1792279106">
                                          <w:marLeft w:val="0"/>
                                          <w:marRight w:val="0"/>
                                          <w:marTop w:val="0"/>
                                          <w:marBottom w:val="0"/>
                                          <w:divBdr>
                                            <w:top w:val="none" w:sz="0" w:space="0" w:color="auto"/>
                                            <w:left w:val="none" w:sz="0" w:space="0" w:color="auto"/>
                                            <w:bottom w:val="none" w:sz="0" w:space="0" w:color="auto"/>
                                            <w:right w:val="none" w:sz="0" w:space="0" w:color="auto"/>
                                          </w:divBdr>
                                          <w:divsChild>
                                            <w:div w:id="1389839541">
                                              <w:marLeft w:val="0"/>
                                              <w:marRight w:val="0"/>
                                              <w:marTop w:val="0"/>
                                              <w:marBottom w:val="0"/>
                                              <w:divBdr>
                                                <w:top w:val="none" w:sz="0" w:space="0" w:color="auto"/>
                                                <w:left w:val="none" w:sz="0" w:space="0" w:color="auto"/>
                                                <w:bottom w:val="none" w:sz="0" w:space="0" w:color="auto"/>
                                                <w:right w:val="none" w:sz="0" w:space="0" w:color="auto"/>
                                              </w:divBdr>
                                              <w:divsChild>
                                                <w:div w:id="812020666">
                                                  <w:marLeft w:val="0"/>
                                                  <w:marRight w:val="0"/>
                                                  <w:marTop w:val="0"/>
                                                  <w:marBottom w:val="0"/>
                                                  <w:divBdr>
                                                    <w:top w:val="none" w:sz="0" w:space="0" w:color="auto"/>
                                                    <w:left w:val="none" w:sz="0" w:space="0" w:color="auto"/>
                                                    <w:bottom w:val="none" w:sz="0" w:space="0" w:color="auto"/>
                                                    <w:right w:val="none" w:sz="0" w:space="0" w:color="auto"/>
                                                  </w:divBdr>
                                                  <w:divsChild>
                                                    <w:div w:id="1002777200">
                                                      <w:marLeft w:val="0"/>
                                                      <w:marRight w:val="0"/>
                                                      <w:marTop w:val="0"/>
                                                      <w:marBottom w:val="0"/>
                                                      <w:divBdr>
                                                        <w:top w:val="none" w:sz="0" w:space="0" w:color="auto"/>
                                                        <w:left w:val="none" w:sz="0" w:space="0" w:color="auto"/>
                                                        <w:bottom w:val="none" w:sz="0" w:space="0" w:color="auto"/>
                                                        <w:right w:val="none" w:sz="0" w:space="0" w:color="auto"/>
                                                      </w:divBdr>
                                                      <w:divsChild>
                                                        <w:div w:id="470830143">
                                                          <w:marLeft w:val="0"/>
                                                          <w:marRight w:val="0"/>
                                                          <w:marTop w:val="0"/>
                                                          <w:marBottom w:val="0"/>
                                                          <w:divBdr>
                                                            <w:top w:val="none" w:sz="0" w:space="0" w:color="auto"/>
                                                            <w:left w:val="none" w:sz="0" w:space="0" w:color="auto"/>
                                                            <w:bottom w:val="none" w:sz="0" w:space="0" w:color="auto"/>
                                                            <w:right w:val="none" w:sz="0" w:space="0" w:color="auto"/>
                                                          </w:divBdr>
                                                          <w:divsChild>
                                                            <w:div w:id="983965559">
                                                              <w:marLeft w:val="0"/>
                                                              <w:marRight w:val="0"/>
                                                              <w:marTop w:val="0"/>
                                                              <w:marBottom w:val="0"/>
                                                              <w:divBdr>
                                                                <w:top w:val="none" w:sz="0" w:space="0" w:color="auto"/>
                                                                <w:left w:val="none" w:sz="0" w:space="0" w:color="auto"/>
                                                                <w:bottom w:val="none" w:sz="0" w:space="0" w:color="auto"/>
                                                                <w:right w:val="none" w:sz="0" w:space="0" w:color="auto"/>
                                                              </w:divBdr>
                                                              <w:divsChild>
                                                                <w:div w:id="1539004564">
                                                                  <w:marLeft w:val="0"/>
                                                                  <w:marRight w:val="0"/>
                                                                  <w:marTop w:val="0"/>
                                                                  <w:marBottom w:val="0"/>
                                                                  <w:divBdr>
                                                                    <w:top w:val="none" w:sz="0" w:space="0" w:color="auto"/>
                                                                    <w:left w:val="none" w:sz="0" w:space="0" w:color="auto"/>
                                                                    <w:bottom w:val="none" w:sz="0" w:space="0" w:color="auto"/>
                                                                    <w:right w:val="none" w:sz="0" w:space="0" w:color="auto"/>
                                                                  </w:divBdr>
                                                                  <w:divsChild>
                                                                    <w:div w:id="1876699518">
                                                                      <w:marLeft w:val="0"/>
                                                                      <w:marRight w:val="0"/>
                                                                      <w:marTop w:val="0"/>
                                                                      <w:marBottom w:val="0"/>
                                                                      <w:divBdr>
                                                                        <w:top w:val="none" w:sz="0" w:space="0" w:color="auto"/>
                                                                        <w:left w:val="none" w:sz="0" w:space="0" w:color="auto"/>
                                                                        <w:bottom w:val="none" w:sz="0" w:space="0" w:color="auto"/>
                                                                        <w:right w:val="none" w:sz="0" w:space="0" w:color="auto"/>
                                                                      </w:divBdr>
                                                                      <w:divsChild>
                                                                        <w:div w:id="251278542">
                                                                          <w:marLeft w:val="0"/>
                                                                          <w:marRight w:val="0"/>
                                                                          <w:marTop w:val="0"/>
                                                                          <w:marBottom w:val="0"/>
                                                                          <w:divBdr>
                                                                            <w:top w:val="none" w:sz="0" w:space="0" w:color="auto"/>
                                                                            <w:left w:val="none" w:sz="0" w:space="0" w:color="auto"/>
                                                                            <w:bottom w:val="none" w:sz="0" w:space="0" w:color="auto"/>
                                                                            <w:right w:val="none" w:sz="0" w:space="0" w:color="auto"/>
                                                                          </w:divBdr>
                                                                        </w:div>
                                                                        <w:div w:id="12768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904995">
      <w:bodyDiv w:val="1"/>
      <w:marLeft w:val="0"/>
      <w:marRight w:val="0"/>
      <w:marTop w:val="0"/>
      <w:marBottom w:val="0"/>
      <w:divBdr>
        <w:top w:val="none" w:sz="0" w:space="0" w:color="auto"/>
        <w:left w:val="none" w:sz="0" w:space="0" w:color="auto"/>
        <w:bottom w:val="none" w:sz="0" w:space="0" w:color="auto"/>
        <w:right w:val="none" w:sz="0" w:space="0" w:color="auto"/>
      </w:divBdr>
    </w:div>
    <w:div w:id="1483963030">
      <w:bodyDiv w:val="1"/>
      <w:marLeft w:val="0"/>
      <w:marRight w:val="0"/>
      <w:marTop w:val="0"/>
      <w:marBottom w:val="0"/>
      <w:divBdr>
        <w:top w:val="none" w:sz="0" w:space="0" w:color="auto"/>
        <w:left w:val="none" w:sz="0" w:space="0" w:color="auto"/>
        <w:bottom w:val="none" w:sz="0" w:space="0" w:color="auto"/>
        <w:right w:val="none" w:sz="0" w:space="0" w:color="auto"/>
      </w:divBdr>
    </w:div>
    <w:div w:id="1585605154">
      <w:bodyDiv w:val="1"/>
      <w:marLeft w:val="0"/>
      <w:marRight w:val="0"/>
      <w:marTop w:val="0"/>
      <w:marBottom w:val="0"/>
      <w:divBdr>
        <w:top w:val="none" w:sz="0" w:space="0" w:color="auto"/>
        <w:left w:val="none" w:sz="0" w:space="0" w:color="auto"/>
        <w:bottom w:val="none" w:sz="0" w:space="0" w:color="auto"/>
        <w:right w:val="none" w:sz="0" w:space="0" w:color="auto"/>
      </w:divBdr>
    </w:div>
    <w:div w:id="1688631804">
      <w:bodyDiv w:val="1"/>
      <w:marLeft w:val="0"/>
      <w:marRight w:val="0"/>
      <w:marTop w:val="0"/>
      <w:marBottom w:val="0"/>
      <w:divBdr>
        <w:top w:val="none" w:sz="0" w:space="0" w:color="auto"/>
        <w:left w:val="none" w:sz="0" w:space="0" w:color="auto"/>
        <w:bottom w:val="none" w:sz="0" w:space="0" w:color="auto"/>
        <w:right w:val="none" w:sz="0" w:space="0" w:color="auto"/>
      </w:divBdr>
    </w:div>
    <w:div w:id="1829595259">
      <w:bodyDiv w:val="1"/>
      <w:marLeft w:val="0"/>
      <w:marRight w:val="0"/>
      <w:marTop w:val="0"/>
      <w:marBottom w:val="0"/>
      <w:divBdr>
        <w:top w:val="none" w:sz="0" w:space="0" w:color="auto"/>
        <w:left w:val="none" w:sz="0" w:space="0" w:color="auto"/>
        <w:bottom w:val="none" w:sz="0" w:space="0" w:color="auto"/>
        <w:right w:val="none" w:sz="0" w:space="0" w:color="auto"/>
      </w:divBdr>
    </w:div>
    <w:div w:id="1897155304">
      <w:bodyDiv w:val="1"/>
      <w:marLeft w:val="0"/>
      <w:marRight w:val="0"/>
      <w:marTop w:val="0"/>
      <w:marBottom w:val="0"/>
      <w:divBdr>
        <w:top w:val="none" w:sz="0" w:space="0" w:color="auto"/>
        <w:left w:val="none" w:sz="0" w:space="0" w:color="auto"/>
        <w:bottom w:val="none" w:sz="0" w:space="0" w:color="auto"/>
        <w:right w:val="none" w:sz="0" w:space="0" w:color="auto"/>
      </w:divBdr>
      <w:divsChild>
        <w:div w:id="1190874691">
          <w:marLeft w:val="0"/>
          <w:marRight w:val="0"/>
          <w:marTop w:val="0"/>
          <w:marBottom w:val="0"/>
          <w:divBdr>
            <w:top w:val="none" w:sz="0" w:space="0" w:color="auto"/>
            <w:left w:val="none" w:sz="0" w:space="0" w:color="auto"/>
            <w:bottom w:val="none" w:sz="0" w:space="0" w:color="auto"/>
            <w:right w:val="none" w:sz="0" w:space="0" w:color="auto"/>
          </w:divBdr>
          <w:divsChild>
            <w:div w:id="675308920">
              <w:marLeft w:val="0"/>
              <w:marRight w:val="0"/>
              <w:marTop w:val="0"/>
              <w:marBottom w:val="0"/>
              <w:divBdr>
                <w:top w:val="none" w:sz="0" w:space="0" w:color="auto"/>
                <w:left w:val="none" w:sz="0" w:space="0" w:color="auto"/>
                <w:bottom w:val="none" w:sz="0" w:space="0" w:color="auto"/>
                <w:right w:val="none" w:sz="0" w:space="0" w:color="auto"/>
              </w:divBdr>
              <w:divsChild>
                <w:div w:id="490023863">
                  <w:marLeft w:val="0"/>
                  <w:marRight w:val="0"/>
                  <w:marTop w:val="0"/>
                  <w:marBottom w:val="0"/>
                  <w:divBdr>
                    <w:top w:val="none" w:sz="0" w:space="0" w:color="auto"/>
                    <w:left w:val="none" w:sz="0" w:space="0" w:color="auto"/>
                    <w:bottom w:val="none" w:sz="0" w:space="0" w:color="auto"/>
                    <w:right w:val="none" w:sz="0" w:space="0" w:color="auto"/>
                  </w:divBdr>
                  <w:divsChild>
                    <w:div w:id="2104448420">
                      <w:marLeft w:val="0"/>
                      <w:marRight w:val="0"/>
                      <w:marTop w:val="0"/>
                      <w:marBottom w:val="0"/>
                      <w:divBdr>
                        <w:top w:val="none" w:sz="0" w:space="0" w:color="auto"/>
                        <w:left w:val="none" w:sz="0" w:space="0" w:color="auto"/>
                        <w:bottom w:val="none" w:sz="0" w:space="0" w:color="auto"/>
                        <w:right w:val="none" w:sz="0" w:space="0" w:color="auto"/>
                      </w:divBdr>
                      <w:divsChild>
                        <w:div w:id="2080244936">
                          <w:marLeft w:val="0"/>
                          <w:marRight w:val="0"/>
                          <w:marTop w:val="0"/>
                          <w:marBottom w:val="0"/>
                          <w:divBdr>
                            <w:top w:val="none" w:sz="0" w:space="0" w:color="auto"/>
                            <w:left w:val="none" w:sz="0" w:space="0" w:color="auto"/>
                            <w:bottom w:val="none" w:sz="0" w:space="0" w:color="auto"/>
                            <w:right w:val="none" w:sz="0" w:space="0" w:color="auto"/>
                          </w:divBdr>
                          <w:divsChild>
                            <w:div w:id="1347056237">
                              <w:marLeft w:val="0"/>
                              <w:marRight w:val="0"/>
                              <w:marTop w:val="0"/>
                              <w:marBottom w:val="0"/>
                              <w:divBdr>
                                <w:top w:val="none" w:sz="0" w:space="0" w:color="auto"/>
                                <w:left w:val="none" w:sz="0" w:space="0" w:color="auto"/>
                                <w:bottom w:val="none" w:sz="0" w:space="0" w:color="auto"/>
                                <w:right w:val="none" w:sz="0" w:space="0" w:color="auto"/>
                              </w:divBdr>
                              <w:divsChild>
                                <w:div w:id="968054902">
                                  <w:marLeft w:val="0"/>
                                  <w:marRight w:val="0"/>
                                  <w:marTop w:val="0"/>
                                  <w:marBottom w:val="0"/>
                                  <w:divBdr>
                                    <w:top w:val="none" w:sz="0" w:space="0" w:color="auto"/>
                                    <w:left w:val="none" w:sz="0" w:space="0" w:color="auto"/>
                                    <w:bottom w:val="none" w:sz="0" w:space="0" w:color="auto"/>
                                    <w:right w:val="none" w:sz="0" w:space="0" w:color="auto"/>
                                  </w:divBdr>
                                  <w:divsChild>
                                    <w:div w:id="912470988">
                                      <w:marLeft w:val="0"/>
                                      <w:marRight w:val="0"/>
                                      <w:marTop w:val="0"/>
                                      <w:marBottom w:val="0"/>
                                      <w:divBdr>
                                        <w:top w:val="none" w:sz="0" w:space="0" w:color="auto"/>
                                        <w:left w:val="none" w:sz="0" w:space="0" w:color="auto"/>
                                        <w:bottom w:val="none" w:sz="0" w:space="0" w:color="auto"/>
                                        <w:right w:val="none" w:sz="0" w:space="0" w:color="auto"/>
                                      </w:divBdr>
                                      <w:divsChild>
                                        <w:div w:id="1259212192">
                                          <w:marLeft w:val="0"/>
                                          <w:marRight w:val="0"/>
                                          <w:marTop w:val="0"/>
                                          <w:marBottom w:val="0"/>
                                          <w:divBdr>
                                            <w:top w:val="none" w:sz="0" w:space="0" w:color="auto"/>
                                            <w:left w:val="none" w:sz="0" w:space="0" w:color="auto"/>
                                            <w:bottom w:val="none" w:sz="0" w:space="0" w:color="auto"/>
                                            <w:right w:val="none" w:sz="0" w:space="0" w:color="auto"/>
                                          </w:divBdr>
                                          <w:divsChild>
                                            <w:div w:id="708840367">
                                              <w:marLeft w:val="0"/>
                                              <w:marRight w:val="0"/>
                                              <w:marTop w:val="0"/>
                                              <w:marBottom w:val="0"/>
                                              <w:divBdr>
                                                <w:top w:val="none" w:sz="0" w:space="0" w:color="auto"/>
                                                <w:left w:val="none" w:sz="0" w:space="0" w:color="auto"/>
                                                <w:bottom w:val="none" w:sz="0" w:space="0" w:color="auto"/>
                                                <w:right w:val="none" w:sz="0" w:space="0" w:color="auto"/>
                                              </w:divBdr>
                                              <w:divsChild>
                                                <w:div w:id="1417484007">
                                                  <w:marLeft w:val="0"/>
                                                  <w:marRight w:val="0"/>
                                                  <w:marTop w:val="0"/>
                                                  <w:marBottom w:val="0"/>
                                                  <w:divBdr>
                                                    <w:top w:val="none" w:sz="0" w:space="0" w:color="auto"/>
                                                    <w:left w:val="none" w:sz="0" w:space="0" w:color="auto"/>
                                                    <w:bottom w:val="none" w:sz="0" w:space="0" w:color="auto"/>
                                                    <w:right w:val="none" w:sz="0" w:space="0" w:color="auto"/>
                                                  </w:divBdr>
                                                  <w:divsChild>
                                                    <w:div w:id="1720352732">
                                                      <w:marLeft w:val="0"/>
                                                      <w:marRight w:val="0"/>
                                                      <w:marTop w:val="0"/>
                                                      <w:marBottom w:val="0"/>
                                                      <w:divBdr>
                                                        <w:top w:val="none" w:sz="0" w:space="0" w:color="auto"/>
                                                        <w:left w:val="none" w:sz="0" w:space="0" w:color="auto"/>
                                                        <w:bottom w:val="none" w:sz="0" w:space="0" w:color="auto"/>
                                                        <w:right w:val="none" w:sz="0" w:space="0" w:color="auto"/>
                                                      </w:divBdr>
                                                      <w:divsChild>
                                                        <w:div w:id="1888374442">
                                                          <w:marLeft w:val="0"/>
                                                          <w:marRight w:val="0"/>
                                                          <w:marTop w:val="0"/>
                                                          <w:marBottom w:val="0"/>
                                                          <w:divBdr>
                                                            <w:top w:val="none" w:sz="0" w:space="0" w:color="auto"/>
                                                            <w:left w:val="none" w:sz="0" w:space="0" w:color="auto"/>
                                                            <w:bottom w:val="none" w:sz="0" w:space="0" w:color="auto"/>
                                                            <w:right w:val="none" w:sz="0" w:space="0" w:color="auto"/>
                                                          </w:divBdr>
                                                          <w:divsChild>
                                                            <w:div w:id="134104332">
                                                              <w:marLeft w:val="0"/>
                                                              <w:marRight w:val="0"/>
                                                              <w:marTop w:val="0"/>
                                                              <w:marBottom w:val="0"/>
                                                              <w:divBdr>
                                                                <w:top w:val="none" w:sz="0" w:space="0" w:color="auto"/>
                                                                <w:left w:val="none" w:sz="0" w:space="0" w:color="auto"/>
                                                                <w:bottom w:val="none" w:sz="0" w:space="0" w:color="auto"/>
                                                                <w:right w:val="none" w:sz="0" w:space="0" w:color="auto"/>
                                                              </w:divBdr>
                                                              <w:divsChild>
                                                                <w:div w:id="622810698">
                                                                  <w:marLeft w:val="0"/>
                                                                  <w:marRight w:val="0"/>
                                                                  <w:marTop w:val="0"/>
                                                                  <w:marBottom w:val="0"/>
                                                                  <w:divBdr>
                                                                    <w:top w:val="none" w:sz="0" w:space="0" w:color="auto"/>
                                                                    <w:left w:val="none" w:sz="0" w:space="0" w:color="auto"/>
                                                                    <w:bottom w:val="none" w:sz="0" w:space="0" w:color="auto"/>
                                                                    <w:right w:val="none" w:sz="0" w:space="0" w:color="auto"/>
                                                                  </w:divBdr>
                                                                  <w:divsChild>
                                                                    <w:div w:id="1415976694">
                                                                      <w:marLeft w:val="0"/>
                                                                      <w:marRight w:val="0"/>
                                                                      <w:marTop w:val="0"/>
                                                                      <w:marBottom w:val="0"/>
                                                                      <w:divBdr>
                                                                        <w:top w:val="none" w:sz="0" w:space="0" w:color="auto"/>
                                                                        <w:left w:val="none" w:sz="0" w:space="0" w:color="auto"/>
                                                                        <w:bottom w:val="none" w:sz="0" w:space="0" w:color="auto"/>
                                                                        <w:right w:val="none" w:sz="0" w:space="0" w:color="auto"/>
                                                                      </w:divBdr>
                                                                    </w:div>
                                                                    <w:div w:id="1528058426">
                                                                      <w:marLeft w:val="0"/>
                                                                      <w:marRight w:val="0"/>
                                                                      <w:marTop w:val="0"/>
                                                                      <w:marBottom w:val="0"/>
                                                                      <w:divBdr>
                                                                        <w:top w:val="none" w:sz="0" w:space="0" w:color="auto"/>
                                                                        <w:left w:val="none" w:sz="0" w:space="0" w:color="auto"/>
                                                                        <w:bottom w:val="none" w:sz="0" w:space="0" w:color="auto"/>
                                                                        <w:right w:val="none" w:sz="0" w:space="0" w:color="auto"/>
                                                                      </w:divBdr>
                                                                      <w:divsChild>
                                                                        <w:div w:id="1747654017">
                                                                          <w:marLeft w:val="0"/>
                                                                          <w:marRight w:val="0"/>
                                                                          <w:marTop w:val="0"/>
                                                                          <w:marBottom w:val="0"/>
                                                                          <w:divBdr>
                                                                            <w:top w:val="none" w:sz="0" w:space="0" w:color="auto"/>
                                                                            <w:left w:val="none" w:sz="0" w:space="0" w:color="auto"/>
                                                                            <w:bottom w:val="none" w:sz="0" w:space="0" w:color="auto"/>
                                                                            <w:right w:val="none" w:sz="0" w:space="0" w:color="auto"/>
                                                                          </w:divBdr>
                                                                        </w:div>
                                                                        <w:div w:id="21106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847225">
      <w:bodyDiv w:val="1"/>
      <w:marLeft w:val="0"/>
      <w:marRight w:val="0"/>
      <w:marTop w:val="0"/>
      <w:marBottom w:val="0"/>
      <w:divBdr>
        <w:top w:val="none" w:sz="0" w:space="0" w:color="auto"/>
        <w:left w:val="none" w:sz="0" w:space="0" w:color="auto"/>
        <w:bottom w:val="none" w:sz="0" w:space="0" w:color="auto"/>
        <w:right w:val="none" w:sz="0" w:space="0" w:color="auto"/>
      </w:divBdr>
    </w:div>
    <w:div w:id="1986815838">
      <w:bodyDiv w:val="1"/>
      <w:marLeft w:val="0"/>
      <w:marRight w:val="0"/>
      <w:marTop w:val="0"/>
      <w:marBottom w:val="0"/>
      <w:divBdr>
        <w:top w:val="none" w:sz="0" w:space="0" w:color="auto"/>
        <w:left w:val="none" w:sz="0" w:space="0" w:color="auto"/>
        <w:bottom w:val="none" w:sz="0" w:space="0" w:color="auto"/>
        <w:right w:val="none" w:sz="0" w:space="0" w:color="auto"/>
      </w:divBdr>
    </w:div>
    <w:div w:id="2074962919">
      <w:bodyDiv w:val="1"/>
      <w:marLeft w:val="0"/>
      <w:marRight w:val="0"/>
      <w:marTop w:val="0"/>
      <w:marBottom w:val="0"/>
      <w:divBdr>
        <w:top w:val="none" w:sz="0" w:space="0" w:color="auto"/>
        <w:left w:val="none" w:sz="0" w:space="0" w:color="auto"/>
        <w:bottom w:val="none" w:sz="0" w:space="0" w:color="auto"/>
        <w:right w:val="none" w:sz="0" w:space="0" w:color="auto"/>
      </w:divBdr>
    </w:div>
    <w:div w:id="213806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25</Pages>
  <Words>12222</Words>
  <Characters>69672</Characters>
  <Application>Microsoft Office Word</Application>
  <DocSecurity>0</DocSecurity>
  <Lines>580</Lines>
  <Paragraphs>163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81731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Földesová Motajová Zuzana</cp:lastModifiedBy>
  <cp:revision>6</cp:revision>
  <cp:lastPrinted>2019-07-01T13:08:00Z</cp:lastPrinted>
  <dcterms:created xsi:type="dcterms:W3CDTF">2019-07-01T13:06:00Z</dcterms:created>
  <dcterms:modified xsi:type="dcterms:W3CDTF">2019-07-01T21:09:00Z</dcterms:modified>
</cp:coreProperties>
</file>