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94" w:rsidRPr="0035223A" w:rsidRDefault="00621E94" w:rsidP="00621E94">
      <w:pPr>
        <w:spacing w:line="240" w:lineRule="atLeast"/>
        <w:contextualSpacing/>
        <w:jc w:val="center"/>
        <w:rPr>
          <w:b/>
          <w:bCs/>
        </w:rPr>
      </w:pPr>
      <w:r w:rsidRPr="0035223A">
        <w:rPr>
          <w:b/>
          <w:bCs/>
        </w:rPr>
        <w:t>Záznam</w:t>
      </w:r>
    </w:p>
    <w:p w:rsidR="00621E94" w:rsidRPr="0035223A" w:rsidRDefault="009B0A96" w:rsidP="00621E9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621E94">
        <w:rPr>
          <w:b/>
          <w:bCs/>
        </w:rPr>
        <w:t> 82</w:t>
      </w:r>
      <w:r w:rsidR="00621E94" w:rsidRPr="0035223A">
        <w:rPr>
          <w:b/>
          <w:bCs/>
        </w:rPr>
        <w:t xml:space="preserve">. zasadnutia Legislatívnej rady vlády Slovenskej republiky konaného  </w:t>
      </w:r>
    </w:p>
    <w:p w:rsidR="00621E94" w:rsidRPr="0035223A" w:rsidRDefault="00621E94" w:rsidP="00621E9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9. júl</w:t>
      </w:r>
      <w:r w:rsidRPr="0035223A">
        <w:rPr>
          <w:b/>
          <w:bCs/>
        </w:rPr>
        <w:t>a 2019</w:t>
      </w:r>
    </w:p>
    <w:p w:rsidR="00621E94" w:rsidRPr="0035223A" w:rsidRDefault="00621E94" w:rsidP="00621E94">
      <w:pPr>
        <w:spacing w:line="240" w:lineRule="atLeast"/>
        <w:contextualSpacing/>
        <w:rPr>
          <w:b/>
          <w:bCs/>
        </w:rPr>
      </w:pPr>
    </w:p>
    <w:p w:rsidR="00621E94" w:rsidRPr="0035223A" w:rsidRDefault="00621E94" w:rsidP="00621E94">
      <w:pPr>
        <w:spacing w:line="240" w:lineRule="atLeast"/>
        <w:contextualSpacing/>
        <w:rPr>
          <w:b/>
          <w:bCs/>
        </w:rPr>
      </w:pPr>
    </w:p>
    <w:p w:rsidR="00621E94" w:rsidRPr="0035223A" w:rsidRDefault="00621E94" w:rsidP="00621E94">
      <w:pPr>
        <w:spacing w:line="240" w:lineRule="atLeast"/>
        <w:contextualSpacing/>
        <w:rPr>
          <w:b/>
          <w:bCs/>
        </w:rPr>
      </w:pPr>
    </w:p>
    <w:p w:rsidR="00621E94" w:rsidRPr="0035223A" w:rsidRDefault="00621E94" w:rsidP="00621E94">
      <w:pPr>
        <w:spacing w:line="240" w:lineRule="atLeast"/>
        <w:contextualSpacing/>
      </w:pPr>
      <w:r w:rsidRPr="0035223A">
        <w:rPr>
          <w:b/>
          <w:bCs/>
        </w:rPr>
        <w:t xml:space="preserve">Prítomní: </w:t>
      </w:r>
      <w:r w:rsidRPr="0035223A">
        <w:t>podľa prezenčnej listiny</w:t>
      </w:r>
    </w:p>
    <w:p w:rsidR="00621E94" w:rsidRPr="0035223A" w:rsidRDefault="00621E94" w:rsidP="00621E94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621E94" w:rsidRPr="0035223A" w:rsidRDefault="00621E94" w:rsidP="00621E94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621E94" w:rsidRPr="0035223A" w:rsidRDefault="00621E94" w:rsidP="00621E94">
      <w:pPr>
        <w:spacing w:line="240" w:lineRule="atLeast"/>
        <w:contextualSpacing/>
        <w:jc w:val="both"/>
        <w:rPr>
          <w:noProof w:val="0"/>
        </w:rPr>
      </w:pPr>
      <w:r w:rsidRPr="0035223A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35223A">
        <w:rPr>
          <w:noProof w:val="0"/>
        </w:rPr>
        <w:t xml:space="preserve">viedla Monika </w:t>
      </w:r>
      <w:proofErr w:type="spellStart"/>
      <w:r w:rsidRPr="0035223A">
        <w:rPr>
          <w:noProof w:val="0"/>
        </w:rPr>
        <w:t>Jankovská</w:t>
      </w:r>
      <w:proofErr w:type="spellEnd"/>
      <w:r w:rsidRPr="0035223A">
        <w:rPr>
          <w:noProof w:val="0"/>
        </w:rPr>
        <w:t>, pod</w:t>
      </w:r>
      <w:r w:rsidRPr="0035223A">
        <w:t xml:space="preserve">predsedníčka Legislatívnej rady vlády Slovenskej republiky. </w:t>
      </w:r>
    </w:p>
    <w:p w:rsidR="00621E94" w:rsidRPr="0035223A" w:rsidRDefault="00621E94" w:rsidP="00621E94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621E94" w:rsidRDefault="00621E94" w:rsidP="00621E94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8A19BD" w:rsidRPr="0035223A" w:rsidRDefault="008A19BD" w:rsidP="00621E94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621E94" w:rsidRPr="0035223A" w:rsidRDefault="00621E94" w:rsidP="00621E94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  <w:r w:rsidRPr="0035223A">
        <w:rPr>
          <w:bCs/>
          <w:noProof w:val="0"/>
        </w:rPr>
        <w:t>Legislatívna rada prerokovala tieto body programu a uzniesla sa na týchto záveroch:</w:t>
      </w:r>
    </w:p>
    <w:p w:rsidR="00621E94" w:rsidRDefault="00621E94" w:rsidP="00621E94">
      <w:pPr>
        <w:jc w:val="both"/>
      </w:pPr>
    </w:p>
    <w:p w:rsidR="008A19BD" w:rsidRDefault="008A19BD" w:rsidP="00621E94">
      <w:pPr>
        <w:jc w:val="both"/>
      </w:pPr>
    </w:p>
    <w:p w:rsidR="00621E94" w:rsidRPr="00621E94" w:rsidRDefault="00621E94" w:rsidP="00621E94">
      <w:pPr>
        <w:numPr>
          <w:ilvl w:val="0"/>
          <w:numId w:val="1"/>
        </w:numPr>
        <w:jc w:val="both"/>
        <w:rPr>
          <w:u w:val="single"/>
        </w:rPr>
      </w:pPr>
      <w:r w:rsidRPr="00621E94">
        <w:rPr>
          <w:u w:val="single"/>
        </w:rPr>
        <w:t xml:space="preserve">Návrh </w:t>
      </w:r>
      <w:r w:rsidRPr="00621E94">
        <w:rPr>
          <w:iCs/>
          <w:u w:val="single"/>
        </w:rPr>
        <w:t xml:space="preserve">zákona, </w:t>
      </w:r>
      <w:r w:rsidRPr="00621E94">
        <w:rPr>
          <w:u w:val="single"/>
        </w:rPr>
        <w:t>ktorým sa mení a dopĺňa zákon č. 79/2015 Z. z. o odpadoch a o zmene a doplnení niektorých zákonov v znení neskorších predpisov a ktorým sa me</w:t>
      </w:r>
      <w:r w:rsidR="008B384E">
        <w:rPr>
          <w:u w:val="single"/>
        </w:rPr>
        <w:t>nia a dopĺňajú niektoré zákony (</w:t>
      </w:r>
      <w:r w:rsidR="00F236BE">
        <w:rPr>
          <w:u w:val="single"/>
        </w:rPr>
        <w:t>č.m. 17483/2019)</w:t>
      </w:r>
    </w:p>
    <w:p w:rsidR="0072523F" w:rsidRPr="006A13D0" w:rsidRDefault="003413E6" w:rsidP="006A13D0">
      <w:pPr>
        <w:ind w:left="708"/>
        <w:jc w:val="both"/>
        <w:rPr>
          <w:rFonts w:eastAsiaTheme="minorHAnsi"/>
          <w:noProof w:val="0"/>
          <w:lang w:eastAsia="en-US"/>
        </w:rPr>
      </w:pPr>
      <w:r>
        <w:rPr>
          <w:rFonts w:eastAsiaTheme="minorHAnsi"/>
          <w:noProof w:val="0"/>
          <w:lang w:eastAsia="en-US"/>
        </w:rPr>
        <w:t xml:space="preserve">Legislatívna  rada  </w:t>
      </w:r>
      <w:r w:rsidRPr="00890F2E">
        <w:rPr>
          <w:rFonts w:eastAsiaTheme="minorHAnsi"/>
          <w:noProof w:val="0"/>
          <w:lang w:eastAsia="en-US"/>
        </w:rPr>
        <w:t xml:space="preserve">po  prerokovaní tohto  návrhu  </w:t>
      </w:r>
      <w:r>
        <w:rPr>
          <w:rFonts w:eastAsiaTheme="minorHAnsi"/>
          <w:noProof w:val="0"/>
          <w:lang w:eastAsia="en-US"/>
        </w:rPr>
        <w:t xml:space="preserve">zákona </w:t>
      </w:r>
      <w:r w:rsidRPr="00890F2E">
        <w:rPr>
          <w:rFonts w:eastAsiaTheme="minorHAnsi"/>
          <w:noProof w:val="0"/>
          <w:lang w:eastAsia="en-US"/>
        </w:rPr>
        <w:t xml:space="preserve">odporučila  </w:t>
      </w:r>
      <w:r>
        <w:rPr>
          <w:rFonts w:eastAsiaTheme="minorHAnsi"/>
          <w:noProof w:val="0"/>
          <w:lang w:eastAsia="en-US"/>
        </w:rPr>
        <w:t xml:space="preserve">návrh  </w:t>
      </w:r>
      <w:r w:rsidRPr="00890F2E">
        <w:rPr>
          <w:rFonts w:eastAsiaTheme="minorHAnsi"/>
          <w:noProof w:val="0"/>
          <w:lang w:eastAsia="en-US"/>
        </w:rPr>
        <w:t>upraviť podľa jej pripomienok a</w:t>
      </w:r>
      <w:r>
        <w:rPr>
          <w:rFonts w:eastAsiaTheme="minorHAnsi"/>
          <w:noProof w:val="0"/>
          <w:lang w:eastAsia="en-US"/>
        </w:rPr>
        <w:t xml:space="preserve"> predložiť ho na </w:t>
      </w:r>
      <w:proofErr w:type="spellStart"/>
      <w:r>
        <w:rPr>
          <w:rFonts w:eastAsiaTheme="minorHAnsi"/>
          <w:noProof w:val="0"/>
          <w:lang w:eastAsia="en-US"/>
        </w:rPr>
        <w:t>vnútrokomunitárne</w:t>
      </w:r>
      <w:proofErr w:type="spellEnd"/>
      <w:r>
        <w:rPr>
          <w:rFonts w:eastAsiaTheme="minorHAnsi"/>
          <w:noProof w:val="0"/>
          <w:lang w:eastAsia="en-US"/>
        </w:rPr>
        <w:t xml:space="preserve"> pripomienkové konanie.</w:t>
      </w:r>
    </w:p>
    <w:p w:rsidR="000D60FF" w:rsidRDefault="000D60FF"/>
    <w:p w:rsidR="000D60FF" w:rsidRPr="000D60FF" w:rsidRDefault="000D60FF" w:rsidP="000D60FF">
      <w:pPr>
        <w:jc w:val="both"/>
        <w:rPr>
          <w:noProof w:val="0"/>
        </w:rPr>
      </w:pPr>
    </w:p>
    <w:p w:rsidR="000D60FF" w:rsidRPr="000D60FF" w:rsidRDefault="000D60FF" w:rsidP="000D60FF">
      <w:pPr>
        <w:ind w:left="709" w:hanging="283"/>
        <w:jc w:val="both"/>
        <w:rPr>
          <w:noProof w:val="0"/>
          <w:color w:val="000000"/>
        </w:rPr>
      </w:pPr>
      <w:r w:rsidRPr="000D60FF">
        <w:rPr>
          <w:noProof w:val="0"/>
        </w:rPr>
        <w:t xml:space="preserve">2. </w:t>
      </w:r>
      <w:r w:rsidRPr="000D60FF">
        <w:rPr>
          <w:noProof w:val="0"/>
          <w:color w:val="000000"/>
          <w:u w:val="single"/>
        </w:rPr>
        <w:t xml:space="preserve">Návrh zákona, ktorým sa mení a dopĺňa zákon č. 581/2004 Z. z. o zdravotných </w:t>
      </w:r>
      <w:r w:rsidRPr="000D60FF">
        <w:rPr>
          <w:noProof w:val="0"/>
          <w:color w:val="000000"/>
          <w:u w:val="single"/>
        </w:rPr>
        <w:br/>
        <w:t>poisťovniach, dohľade nad zdravotnou starostlivosťou a o zmene a doplnení niektorých zákonov v znení neskorších  predpisov  a   ktorým  sa   menia  a dopĺňajú  niektoré zákony (č. m. 16818/2019)</w:t>
      </w:r>
    </w:p>
    <w:p w:rsidR="00273FF8" w:rsidRPr="00890F2E" w:rsidRDefault="00BB2CF3" w:rsidP="00273FF8">
      <w:pPr>
        <w:ind w:left="708" w:firstLine="12"/>
        <w:jc w:val="both"/>
        <w:rPr>
          <w:rFonts w:eastAsiaTheme="minorHAnsi"/>
          <w:noProof w:val="0"/>
          <w:lang w:eastAsia="en-US"/>
        </w:rPr>
      </w:pPr>
      <w:r>
        <w:rPr>
          <w:rFonts w:eastAsiaTheme="minorHAnsi"/>
          <w:noProof w:val="0"/>
          <w:lang w:eastAsia="en-US"/>
        </w:rPr>
        <w:t xml:space="preserve">Legislatívna  rada  </w:t>
      </w:r>
      <w:r w:rsidR="00273FF8" w:rsidRPr="00890F2E">
        <w:rPr>
          <w:rFonts w:eastAsiaTheme="minorHAnsi"/>
          <w:noProof w:val="0"/>
          <w:lang w:eastAsia="en-US"/>
        </w:rPr>
        <w:t xml:space="preserve">po  prerokovaní tohto  návrhu  </w:t>
      </w:r>
      <w:r w:rsidR="00273FF8">
        <w:rPr>
          <w:rFonts w:eastAsiaTheme="minorHAnsi"/>
          <w:noProof w:val="0"/>
          <w:lang w:eastAsia="en-US"/>
        </w:rPr>
        <w:t xml:space="preserve">zákona </w:t>
      </w:r>
      <w:r w:rsidR="00FB033E">
        <w:rPr>
          <w:rFonts w:eastAsiaTheme="minorHAnsi"/>
          <w:noProof w:val="0"/>
          <w:lang w:eastAsia="en-US"/>
        </w:rPr>
        <w:t xml:space="preserve">odporučila  návrh  </w:t>
      </w:r>
      <w:r w:rsidR="00273FF8" w:rsidRPr="00890F2E">
        <w:rPr>
          <w:rFonts w:eastAsiaTheme="minorHAnsi"/>
          <w:noProof w:val="0"/>
          <w:lang w:eastAsia="en-US"/>
        </w:rPr>
        <w:t>upraviť podľa jej pripomienok</w:t>
      </w:r>
      <w:r w:rsidR="00FE389F">
        <w:rPr>
          <w:rFonts w:eastAsiaTheme="minorHAnsi"/>
          <w:noProof w:val="0"/>
          <w:lang w:eastAsia="en-US"/>
        </w:rPr>
        <w:t xml:space="preserve"> a odporúčaní</w:t>
      </w:r>
      <w:r w:rsidR="00273FF8" w:rsidRPr="00890F2E">
        <w:rPr>
          <w:rFonts w:eastAsiaTheme="minorHAnsi"/>
          <w:noProof w:val="0"/>
          <w:lang w:eastAsia="en-US"/>
        </w:rPr>
        <w:t xml:space="preserve"> a</w:t>
      </w:r>
      <w:r w:rsidR="006A13D0">
        <w:rPr>
          <w:rFonts w:eastAsiaTheme="minorHAnsi"/>
          <w:noProof w:val="0"/>
          <w:lang w:eastAsia="en-US"/>
        </w:rPr>
        <w:t xml:space="preserve"> opätovne </w:t>
      </w:r>
      <w:r w:rsidR="004374F0">
        <w:rPr>
          <w:rFonts w:eastAsiaTheme="minorHAnsi"/>
          <w:noProof w:val="0"/>
          <w:lang w:eastAsia="en-US"/>
        </w:rPr>
        <w:t xml:space="preserve">ho </w:t>
      </w:r>
      <w:r w:rsidR="00A25EDB">
        <w:rPr>
          <w:rFonts w:eastAsiaTheme="minorHAnsi"/>
          <w:noProof w:val="0"/>
          <w:lang w:eastAsia="en-US"/>
        </w:rPr>
        <w:t xml:space="preserve">v novom </w:t>
      </w:r>
      <w:r w:rsidR="004374F0">
        <w:rPr>
          <w:rFonts w:eastAsiaTheme="minorHAnsi"/>
          <w:noProof w:val="0"/>
          <w:lang w:eastAsia="en-US"/>
        </w:rPr>
        <w:t xml:space="preserve">upravenom </w:t>
      </w:r>
      <w:r w:rsidR="00A25EDB">
        <w:rPr>
          <w:rFonts w:eastAsiaTheme="minorHAnsi"/>
          <w:noProof w:val="0"/>
          <w:lang w:eastAsia="en-US"/>
        </w:rPr>
        <w:t xml:space="preserve">znení </w:t>
      </w:r>
      <w:r w:rsidR="006A13D0">
        <w:rPr>
          <w:rFonts w:eastAsiaTheme="minorHAnsi"/>
          <w:noProof w:val="0"/>
          <w:lang w:eastAsia="en-US"/>
        </w:rPr>
        <w:t>predložiť na rokovanie legislatívnej rady.</w:t>
      </w:r>
    </w:p>
    <w:p w:rsidR="000D60FF" w:rsidRPr="000D60FF" w:rsidRDefault="000D60FF" w:rsidP="000D60FF">
      <w:pPr>
        <w:jc w:val="both"/>
        <w:rPr>
          <w:noProof w:val="0"/>
        </w:rPr>
      </w:pPr>
    </w:p>
    <w:p w:rsidR="001D1E92" w:rsidRDefault="001D1E92"/>
    <w:p w:rsidR="001D1E92" w:rsidRPr="001D1E92" w:rsidRDefault="001D1E92" w:rsidP="001D1E92"/>
    <w:p w:rsidR="001D1E92" w:rsidRDefault="001D1E92" w:rsidP="001D1E92"/>
    <w:p w:rsidR="001D1E92" w:rsidRDefault="001D1E92" w:rsidP="001D1E92">
      <w:r>
        <w:tab/>
      </w:r>
    </w:p>
    <w:p w:rsidR="001D1E92" w:rsidRPr="00A97733" w:rsidRDefault="001D1E92" w:rsidP="001D1E92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     </w:t>
      </w:r>
      <w:proofErr w:type="spellStart"/>
      <w:r w:rsidRPr="00A97733">
        <w:rPr>
          <w:noProof w:val="0"/>
        </w:rPr>
        <w:t>Gábor</w:t>
      </w:r>
      <w:proofErr w:type="spellEnd"/>
      <w:r w:rsidRPr="00A97733">
        <w:rPr>
          <w:noProof w:val="0"/>
        </w:rPr>
        <w:t xml:space="preserve"> Gál v. r.</w:t>
      </w:r>
    </w:p>
    <w:p w:rsidR="001D1E92" w:rsidRPr="00A97733" w:rsidRDefault="001D1E92" w:rsidP="001D1E92">
      <w:r w:rsidRPr="00A97733">
        <w:t xml:space="preserve">                                                                                                </w:t>
      </w:r>
      <w:r>
        <w:t xml:space="preserve">  </w:t>
      </w:r>
      <w:r w:rsidRPr="00A97733">
        <w:t xml:space="preserve">minister spravodlivosti    </w:t>
      </w:r>
    </w:p>
    <w:p w:rsidR="001D1E92" w:rsidRPr="00A97733" w:rsidRDefault="001D1E92" w:rsidP="001D1E92">
      <w:r w:rsidRPr="00A97733">
        <w:t xml:space="preserve">                                                                                   </w:t>
      </w:r>
      <w:r>
        <w:t xml:space="preserve"> </w:t>
      </w:r>
      <w:r w:rsidRPr="00A97733">
        <w:t xml:space="preserve">a predseda Legislatívnej rady vlády SR </w:t>
      </w:r>
    </w:p>
    <w:p w:rsidR="001D1E92" w:rsidRPr="00A97733" w:rsidRDefault="001D1E92" w:rsidP="001D1E92"/>
    <w:p w:rsidR="001D1E92" w:rsidRDefault="001D1E92" w:rsidP="001D1E92">
      <w:pPr>
        <w:tabs>
          <w:tab w:val="left" w:pos="5910"/>
        </w:tabs>
      </w:pPr>
    </w:p>
    <w:p w:rsidR="00F236BE" w:rsidRDefault="00F236BE" w:rsidP="001D1E92"/>
    <w:p w:rsidR="00F236BE" w:rsidRDefault="00F236BE" w:rsidP="001D1E92"/>
    <w:p w:rsidR="000D60FF" w:rsidRPr="001D1E92" w:rsidRDefault="000D60FF" w:rsidP="001D1E92">
      <w:pPr>
        <w:tabs>
          <w:tab w:val="left" w:pos="5715"/>
        </w:tabs>
      </w:pPr>
      <w:bookmarkStart w:id="0" w:name="_GoBack"/>
      <w:bookmarkEnd w:id="0"/>
    </w:p>
    <w:sectPr w:rsidR="000D60FF" w:rsidRPr="001D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35D"/>
    <w:multiLevelType w:val="hybridMultilevel"/>
    <w:tmpl w:val="17DCDB72"/>
    <w:lvl w:ilvl="0" w:tplc="0CB28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94"/>
    <w:rsid w:val="000D60FF"/>
    <w:rsid w:val="001D1E92"/>
    <w:rsid w:val="00243F55"/>
    <w:rsid w:val="00273FF8"/>
    <w:rsid w:val="003413E6"/>
    <w:rsid w:val="003C1432"/>
    <w:rsid w:val="004374F0"/>
    <w:rsid w:val="00621E94"/>
    <w:rsid w:val="00636056"/>
    <w:rsid w:val="006A13D0"/>
    <w:rsid w:val="0072523F"/>
    <w:rsid w:val="008A19BD"/>
    <w:rsid w:val="008B384E"/>
    <w:rsid w:val="00995FFA"/>
    <w:rsid w:val="009B0A96"/>
    <w:rsid w:val="00A25EDB"/>
    <w:rsid w:val="00A37BE2"/>
    <w:rsid w:val="00B47670"/>
    <w:rsid w:val="00BB2CF3"/>
    <w:rsid w:val="00F13129"/>
    <w:rsid w:val="00F236BE"/>
    <w:rsid w:val="00F929C0"/>
    <w:rsid w:val="00FB033E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E9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E9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26</cp:revision>
  <cp:lastPrinted>2019-07-09T12:33:00Z</cp:lastPrinted>
  <dcterms:created xsi:type="dcterms:W3CDTF">2019-06-27T10:01:00Z</dcterms:created>
  <dcterms:modified xsi:type="dcterms:W3CDTF">2019-07-09T12:37:00Z</dcterms:modified>
</cp:coreProperties>
</file>