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54BC6A" w14:textId="77777777" w:rsidR="00256F20" w:rsidRDefault="00256F20" w:rsidP="00BD7C9F">
      <w:pPr>
        <w:spacing w:after="0" w:line="240" w:lineRule="auto"/>
        <w:jc w:val="center"/>
        <w:rPr>
          <w:rFonts w:ascii="Times New Roman" w:eastAsia="Calibri" w:hAnsi="Times New Roman" w:cs="Times New Roman"/>
          <w:sz w:val="24"/>
          <w:szCs w:val="24"/>
          <w:lang w:eastAsia="sk-SK"/>
        </w:rPr>
      </w:pPr>
    </w:p>
    <w:p w14:paraId="66F4AFD8" w14:textId="545A4B31" w:rsidR="003D2D32" w:rsidRPr="00436F40" w:rsidRDefault="00DF1BAB" w:rsidP="00BD7C9F">
      <w:pPr>
        <w:spacing w:after="0" w:line="240" w:lineRule="auto"/>
        <w:jc w:val="center"/>
        <w:rPr>
          <w:rFonts w:ascii="Times New Roman" w:eastAsia="Calibri" w:hAnsi="Times New Roman" w:cs="Times New Roman"/>
          <w:sz w:val="24"/>
          <w:szCs w:val="24"/>
          <w:lang w:eastAsia="sk-SK"/>
        </w:rPr>
      </w:pPr>
      <w:r w:rsidRPr="00436F40">
        <w:rPr>
          <w:rFonts w:ascii="Times New Roman" w:eastAsia="Calibri" w:hAnsi="Times New Roman" w:cs="Times New Roman"/>
          <w:sz w:val="24"/>
          <w:szCs w:val="24"/>
          <w:lang w:eastAsia="sk-SK"/>
        </w:rPr>
        <w:t>(</w:t>
      </w:r>
      <w:r w:rsidR="003D2D32" w:rsidRPr="00436F40">
        <w:rPr>
          <w:rFonts w:ascii="Times New Roman" w:eastAsia="Calibri" w:hAnsi="Times New Roman" w:cs="Times New Roman"/>
          <w:sz w:val="24"/>
          <w:szCs w:val="24"/>
          <w:lang w:eastAsia="sk-SK"/>
        </w:rPr>
        <w:t>Návrh</w:t>
      </w:r>
      <w:r w:rsidRPr="00436F40">
        <w:rPr>
          <w:rFonts w:ascii="Times New Roman" w:eastAsia="Calibri" w:hAnsi="Times New Roman" w:cs="Times New Roman"/>
          <w:sz w:val="24"/>
          <w:szCs w:val="24"/>
          <w:lang w:eastAsia="sk-SK"/>
        </w:rPr>
        <w:t>)</w:t>
      </w:r>
    </w:p>
    <w:p w14:paraId="0B34D147" w14:textId="77777777" w:rsidR="00C67AD6" w:rsidRPr="00436F40" w:rsidRDefault="00C67AD6" w:rsidP="00BD7C9F">
      <w:pPr>
        <w:spacing w:after="0" w:line="240" w:lineRule="auto"/>
        <w:jc w:val="center"/>
        <w:rPr>
          <w:rFonts w:ascii="Times New Roman" w:eastAsia="Calibri" w:hAnsi="Times New Roman" w:cs="Times New Roman"/>
          <w:b/>
          <w:sz w:val="24"/>
          <w:szCs w:val="24"/>
          <w:lang w:eastAsia="sk-SK"/>
        </w:rPr>
      </w:pPr>
    </w:p>
    <w:p w14:paraId="4167D65B" w14:textId="17922813" w:rsidR="003D2D32" w:rsidRPr="00436F40" w:rsidRDefault="00DF1BAB" w:rsidP="003D2D32">
      <w:pPr>
        <w:spacing w:after="0" w:line="240" w:lineRule="auto"/>
        <w:jc w:val="center"/>
        <w:rPr>
          <w:rFonts w:ascii="Times New Roman" w:eastAsia="Calibri" w:hAnsi="Times New Roman" w:cs="Times New Roman"/>
          <w:b/>
          <w:sz w:val="28"/>
          <w:szCs w:val="28"/>
          <w:lang w:eastAsia="sk-SK"/>
        </w:rPr>
      </w:pPr>
      <w:r w:rsidRPr="00436F40">
        <w:rPr>
          <w:rFonts w:ascii="Times New Roman" w:eastAsia="Calibri" w:hAnsi="Times New Roman" w:cs="Times New Roman"/>
          <w:b/>
          <w:sz w:val="28"/>
          <w:szCs w:val="28"/>
          <w:lang w:eastAsia="sk-SK"/>
        </w:rPr>
        <w:t>ZÁKON</w:t>
      </w:r>
    </w:p>
    <w:p w14:paraId="2D0458BF" w14:textId="77777777" w:rsidR="00DF1BAB" w:rsidRPr="00436F40" w:rsidRDefault="00DF1BAB" w:rsidP="003D2D32">
      <w:pPr>
        <w:spacing w:after="0" w:line="240" w:lineRule="auto"/>
        <w:jc w:val="center"/>
        <w:rPr>
          <w:rFonts w:ascii="Times New Roman" w:eastAsia="Calibri" w:hAnsi="Times New Roman" w:cs="Times New Roman"/>
          <w:b/>
          <w:sz w:val="24"/>
          <w:szCs w:val="24"/>
          <w:lang w:eastAsia="sk-SK"/>
        </w:rPr>
      </w:pPr>
    </w:p>
    <w:p w14:paraId="47974576" w14:textId="40EFC352" w:rsidR="003D2D32" w:rsidRPr="00436F40" w:rsidRDefault="003D2D32" w:rsidP="003D2D32">
      <w:pPr>
        <w:spacing w:after="0" w:line="240" w:lineRule="auto"/>
        <w:jc w:val="center"/>
        <w:rPr>
          <w:rFonts w:ascii="Times New Roman" w:eastAsia="Calibri" w:hAnsi="Times New Roman" w:cs="Times New Roman"/>
          <w:sz w:val="24"/>
          <w:szCs w:val="24"/>
          <w:lang w:eastAsia="sk-SK"/>
        </w:rPr>
      </w:pPr>
      <w:r w:rsidRPr="00436F40">
        <w:rPr>
          <w:rFonts w:ascii="Times New Roman" w:eastAsia="Calibri" w:hAnsi="Times New Roman" w:cs="Times New Roman"/>
          <w:sz w:val="24"/>
          <w:szCs w:val="24"/>
          <w:lang w:eastAsia="sk-SK"/>
        </w:rPr>
        <w:t>z................20</w:t>
      </w:r>
      <w:r w:rsidR="00741ED2">
        <w:rPr>
          <w:rFonts w:ascii="Times New Roman" w:eastAsia="Calibri" w:hAnsi="Times New Roman" w:cs="Times New Roman"/>
          <w:sz w:val="24"/>
          <w:szCs w:val="24"/>
          <w:lang w:eastAsia="sk-SK"/>
        </w:rPr>
        <w:t>19</w:t>
      </w:r>
      <w:r w:rsidR="00680942" w:rsidRPr="00436F40">
        <w:rPr>
          <w:rFonts w:ascii="Times New Roman" w:eastAsia="Calibri" w:hAnsi="Times New Roman" w:cs="Times New Roman"/>
          <w:sz w:val="24"/>
          <w:szCs w:val="24"/>
          <w:lang w:eastAsia="sk-SK"/>
        </w:rPr>
        <w:t>,</w:t>
      </w:r>
    </w:p>
    <w:p w14:paraId="3BE1EFF5" w14:textId="77777777" w:rsidR="00C67AD6" w:rsidRPr="00436F40" w:rsidRDefault="00C67AD6" w:rsidP="003D2D32">
      <w:pPr>
        <w:spacing w:after="0" w:line="240" w:lineRule="auto"/>
        <w:jc w:val="center"/>
        <w:rPr>
          <w:rFonts w:ascii="Times New Roman" w:eastAsia="Calibri" w:hAnsi="Times New Roman" w:cs="Times New Roman"/>
          <w:sz w:val="24"/>
          <w:szCs w:val="24"/>
          <w:lang w:eastAsia="sk-SK"/>
        </w:rPr>
      </w:pPr>
    </w:p>
    <w:p w14:paraId="10DFC9A7" w14:textId="32F55B49" w:rsidR="00DF1BAB" w:rsidRPr="00436F40" w:rsidRDefault="003D2D32" w:rsidP="00887755">
      <w:pPr>
        <w:jc w:val="center"/>
        <w:rPr>
          <w:rFonts w:ascii="Times New Roman" w:eastAsia="Calibri" w:hAnsi="Times New Roman" w:cs="Times New Roman"/>
          <w:b/>
          <w:sz w:val="24"/>
          <w:szCs w:val="24"/>
          <w:lang w:eastAsia="sk-SK"/>
        </w:rPr>
      </w:pPr>
      <w:r w:rsidRPr="00436F40">
        <w:rPr>
          <w:rFonts w:ascii="Times New Roman" w:eastAsia="Calibri" w:hAnsi="Times New Roman" w:cs="Times New Roman"/>
          <w:b/>
          <w:sz w:val="24"/>
          <w:szCs w:val="24"/>
          <w:lang w:eastAsia="sk-SK"/>
        </w:rPr>
        <w:t>ktorým sa mení a dopĺňa zákon č. 93/2005 Z.</w:t>
      </w:r>
      <w:r w:rsidR="00434061" w:rsidRPr="00436F40">
        <w:rPr>
          <w:rFonts w:ascii="Times New Roman" w:eastAsia="Calibri" w:hAnsi="Times New Roman" w:cs="Times New Roman"/>
          <w:b/>
          <w:sz w:val="24"/>
          <w:szCs w:val="24"/>
          <w:lang w:eastAsia="sk-SK"/>
        </w:rPr>
        <w:t xml:space="preserve"> </w:t>
      </w:r>
      <w:r w:rsidRPr="00436F40">
        <w:rPr>
          <w:rFonts w:ascii="Times New Roman" w:eastAsia="Calibri" w:hAnsi="Times New Roman" w:cs="Times New Roman"/>
          <w:b/>
          <w:sz w:val="24"/>
          <w:szCs w:val="24"/>
          <w:lang w:eastAsia="sk-SK"/>
        </w:rPr>
        <w:t>z. o autoškolách a o zmene a doplnení niektorých zákonov v znení neskorších predpisov</w:t>
      </w:r>
      <w:r w:rsidR="00AE38CF" w:rsidRPr="00436F40">
        <w:rPr>
          <w:rFonts w:ascii="Times New Roman" w:eastAsia="Calibri" w:hAnsi="Times New Roman" w:cs="Times New Roman"/>
          <w:b/>
          <w:sz w:val="24"/>
          <w:szCs w:val="24"/>
          <w:lang w:eastAsia="sk-SK"/>
        </w:rPr>
        <w:t xml:space="preserve"> </w:t>
      </w:r>
      <w:r w:rsidRPr="00436F40">
        <w:rPr>
          <w:rFonts w:ascii="Times New Roman" w:eastAsia="Calibri" w:hAnsi="Times New Roman" w:cs="Times New Roman"/>
          <w:b/>
          <w:sz w:val="24"/>
          <w:szCs w:val="24"/>
          <w:lang w:eastAsia="sk-SK"/>
        </w:rPr>
        <w:t>a</w:t>
      </w:r>
      <w:r w:rsidR="00DF1BAB" w:rsidRPr="00436F40">
        <w:rPr>
          <w:rFonts w:ascii="Times New Roman" w:eastAsia="Calibri" w:hAnsi="Times New Roman" w:cs="Times New Roman"/>
          <w:b/>
          <w:sz w:val="24"/>
          <w:szCs w:val="24"/>
          <w:lang w:eastAsia="sk-SK"/>
        </w:rPr>
        <w:t> ktorým sa menia a dopĺňajú niektoré zákony</w:t>
      </w:r>
    </w:p>
    <w:p w14:paraId="236CCEA2" w14:textId="4B148C59" w:rsidR="00DF1BAB" w:rsidRPr="00436F40" w:rsidRDefault="00DF1BAB" w:rsidP="00DF1BAB">
      <w:pPr>
        <w:jc w:val="both"/>
        <w:rPr>
          <w:rFonts w:ascii="Times New Roman" w:hAnsi="Times New Roman" w:cs="Times New Roman"/>
          <w:sz w:val="24"/>
          <w:szCs w:val="24"/>
        </w:rPr>
      </w:pPr>
      <w:r w:rsidRPr="00436F40">
        <w:rPr>
          <w:rFonts w:ascii="Times New Roman" w:hAnsi="Times New Roman" w:cs="Times New Roman"/>
          <w:sz w:val="24"/>
          <w:szCs w:val="24"/>
        </w:rPr>
        <w:t>Národná rada Slovenskej republiky sa uzniesla na tomto zákone:</w:t>
      </w:r>
    </w:p>
    <w:p w14:paraId="71D48D7F" w14:textId="77777777" w:rsidR="003D2D32" w:rsidRPr="00436F40" w:rsidRDefault="003D2D32" w:rsidP="00BD7C9F">
      <w:pPr>
        <w:spacing w:after="0" w:line="240" w:lineRule="auto"/>
        <w:jc w:val="center"/>
        <w:rPr>
          <w:rFonts w:ascii="Times New Roman" w:eastAsia="Calibri" w:hAnsi="Times New Roman" w:cs="Times New Roman"/>
          <w:b/>
          <w:sz w:val="24"/>
          <w:szCs w:val="24"/>
          <w:lang w:eastAsia="sk-SK"/>
        </w:rPr>
      </w:pPr>
    </w:p>
    <w:p w14:paraId="02453DBF" w14:textId="77777777" w:rsidR="00BD7C9F" w:rsidRPr="00436F40" w:rsidRDefault="00BD7C9F" w:rsidP="00BD7C9F">
      <w:pPr>
        <w:spacing w:after="0" w:line="240" w:lineRule="auto"/>
        <w:jc w:val="center"/>
        <w:rPr>
          <w:rFonts w:ascii="Times New Roman" w:eastAsia="Calibri" w:hAnsi="Times New Roman" w:cs="Times New Roman"/>
          <w:sz w:val="24"/>
          <w:szCs w:val="24"/>
          <w:lang w:eastAsia="sk-SK"/>
        </w:rPr>
      </w:pPr>
      <w:r w:rsidRPr="00436F40">
        <w:rPr>
          <w:rFonts w:ascii="Times New Roman" w:eastAsia="Calibri" w:hAnsi="Times New Roman" w:cs="Times New Roman"/>
          <w:sz w:val="24"/>
          <w:szCs w:val="24"/>
          <w:lang w:eastAsia="sk-SK"/>
        </w:rPr>
        <w:t>Čl</w:t>
      </w:r>
      <w:r w:rsidR="003D2D32" w:rsidRPr="00436F40">
        <w:rPr>
          <w:rFonts w:ascii="Times New Roman" w:eastAsia="Calibri" w:hAnsi="Times New Roman" w:cs="Times New Roman"/>
          <w:sz w:val="24"/>
          <w:szCs w:val="24"/>
          <w:lang w:eastAsia="sk-SK"/>
        </w:rPr>
        <w:t xml:space="preserve">. </w:t>
      </w:r>
      <w:r w:rsidRPr="00436F40">
        <w:rPr>
          <w:rFonts w:ascii="Times New Roman" w:eastAsia="Calibri" w:hAnsi="Times New Roman" w:cs="Times New Roman"/>
          <w:sz w:val="24"/>
          <w:szCs w:val="24"/>
          <w:lang w:eastAsia="sk-SK"/>
        </w:rPr>
        <w:t>I</w:t>
      </w:r>
    </w:p>
    <w:p w14:paraId="355E7E90" w14:textId="77777777" w:rsidR="00BD7C9F" w:rsidRPr="00436F40" w:rsidRDefault="00BD7C9F" w:rsidP="002A16F0">
      <w:pPr>
        <w:spacing w:after="0" w:line="240" w:lineRule="auto"/>
        <w:ind w:firstLine="709"/>
        <w:jc w:val="both"/>
        <w:rPr>
          <w:rFonts w:ascii="Times New Roman" w:eastAsia="Calibri" w:hAnsi="Times New Roman" w:cs="Times New Roman"/>
          <w:sz w:val="24"/>
          <w:szCs w:val="24"/>
          <w:lang w:eastAsia="sk-SK"/>
        </w:rPr>
      </w:pPr>
    </w:p>
    <w:p w14:paraId="052A1A4F" w14:textId="5526DC2E" w:rsidR="002A16F0" w:rsidRPr="008F43A3" w:rsidRDefault="002A16F0" w:rsidP="003B48C6">
      <w:pPr>
        <w:spacing w:after="0" w:line="240" w:lineRule="auto"/>
        <w:jc w:val="both"/>
        <w:rPr>
          <w:rFonts w:ascii="Times New Roman" w:eastAsia="Calibri" w:hAnsi="Times New Roman" w:cs="Times New Roman"/>
          <w:sz w:val="24"/>
          <w:szCs w:val="24"/>
        </w:rPr>
      </w:pPr>
      <w:r w:rsidRPr="00436F40">
        <w:rPr>
          <w:rFonts w:ascii="Times New Roman" w:eastAsia="Calibri" w:hAnsi="Times New Roman" w:cs="Times New Roman"/>
          <w:sz w:val="24"/>
          <w:szCs w:val="24"/>
          <w:lang w:eastAsia="sk-SK"/>
        </w:rPr>
        <w:t>Zákon č. 93/2005 Z. z. o autoškolách a o zmene a doplnení niektorých zákonov v</w:t>
      </w:r>
      <w:r w:rsidR="005E57CE" w:rsidRPr="00436F40">
        <w:rPr>
          <w:rFonts w:ascii="Times New Roman" w:eastAsia="Calibri" w:hAnsi="Times New Roman" w:cs="Times New Roman"/>
          <w:sz w:val="24"/>
          <w:szCs w:val="24"/>
          <w:lang w:eastAsia="sk-SK"/>
        </w:rPr>
        <w:t> </w:t>
      </w:r>
      <w:r w:rsidRPr="00436F40">
        <w:rPr>
          <w:rFonts w:ascii="Times New Roman" w:eastAsia="Calibri" w:hAnsi="Times New Roman" w:cs="Times New Roman"/>
          <w:sz w:val="24"/>
          <w:szCs w:val="24"/>
          <w:lang w:eastAsia="sk-SK"/>
        </w:rPr>
        <w:t xml:space="preserve">znení zákona </w:t>
      </w:r>
      <w:r w:rsidRPr="00436F40">
        <w:rPr>
          <w:rFonts w:ascii="Times New Roman" w:eastAsia="Calibri" w:hAnsi="Times New Roman" w:cs="Times New Roman"/>
          <w:sz w:val="24"/>
          <w:szCs w:val="24"/>
        </w:rPr>
        <w:t>č. 653/2007 Z. z., nálezu Ústavného súdu Slovenskej republiky č.</w:t>
      </w:r>
      <w:r w:rsidR="005E57CE" w:rsidRPr="00436F40">
        <w:rPr>
          <w:rFonts w:ascii="Times New Roman" w:eastAsia="Calibri" w:hAnsi="Times New Roman" w:cs="Times New Roman"/>
          <w:sz w:val="24"/>
          <w:szCs w:val="24"/>
        </w:rPr>
        <w:t> </w:t>
      </w:r>
      <w:r w:rsidRPr="00436F40">
        <w:rPr>
          <w:rFonts w:ascii="Times New Roman" w:eastAsia="Calibri" w:hAnsi="Times New Roman" w:cs="Times New Roman"/>
          <w:sz w:val="24"/>
          <w:szCs w:val="24"/>
        </w:rPr>
        <w:t>81/2008</w:t>
      </w:r>
      <w:r w:rsidR="005E57CE" w:rsidRPr="00436F40">
        <w:rPr>
          <w:rFonts w:ascii="Times New Roman" w:eastAsia="Calibri" w:hAnsi="Times New Roman" w:cs="Times New Roman"/>
          <w:sz w:val="24"/>
          <w:szCs w:val="24"/>
        </w:rPr>
        <w:t xml:space="preserve"> </w:t>
      </w:r>
      <w:r w:rsidRPr="00436F40">
        <w:rPr>
          <w:rFonts w:ascii="Times New Roman" w:eastAsia="Calibri" w:hAnsi="Times New Roman" w:cs="Times New Roman"/>
          <w:sz w:val="24"/>
          <w:szCs w:val="24"/>
        </w:rPr>
        <w:t>Z. z., zákona č. 188/2009 Z. z., zákona č. 192/2009 Z. z., zákona č.</w:t>
      </w:r>
      <w:r w:rsidR="005E57CE" w:rsidRPr="00436F40">
        <w:rPr>
          <w:rFonts w:ascii="Times New Roman" w:eastAsia="Calibri" w:hAnsi="Times New Roman" w:cs="Times New Roman"/>
          <w:sz w:val="24"/>
          <w:szCs w:val="24"/>
        </w:rPr>
        <w:t> </w:t>
      </w:r>
      <w:r w:rsidRPr="00436F40">
        <w:rPr>
          <w:rFonts w:ascii="Times New Roman" w:eastAsia="Calibri" w:hAnsi="Times New Roman" w:cs="Times New Roman"/>
          <w:sz w:val="24"/>
          <w:szCs w:val="24"/>
        </w:rPr>
        <w:t>144/2010 Z.</w:t>
      </w:r>
      <w:r w:rsidR="005E57CE" w:rsidRPr="00436F40">
        <w:rPr>
          <w:rFonts w:ascii="Times New Roman" w:eastAsia="Calibri" w:hAnsi="Times New Roman" w:cs="Times New Roman"/>
          <w:sz w:val="24"/>
          <w:szCs w:val="24"/>
        </w:rPr>
        <w:t xml:space="preserve"> </w:t>
      </w:r>
      <w:r w:rsidRPr="00436F40">
        <w:rPr>
          <w:rFonts w:ascii="Times New Roman" w:eastAsia="Calibri" w:hAnsi="Times New Roman" w:cs="Times New Roman"/>
          <w:sz w:val="24"/>
          <w:szCs w:val="24"/>
        </w:rPr>
        <w:t>z.,</w:t>
      </w:r>
      <w:r w:rsidR="005E57CE" w:rsidRPr="00436F40">
        <w:rPr>
          <w:rFonts w:ascii="Times New Roman" w:eastAsia="Calibri" w:hAnsi="Times New Roman" w:cs="Times New Roman"/>
          <w:sz w:val="24"/>
          <w:szCs w:val="24"/>
        </w:rPr>
        <w:t xml:space="preserve"> </w:t>
      </w:r>
      <w:r w:rsidRPr="00436F40">
        <w:rPr>
          <w:rFonts w:ascii="Times New Roman" w:eastAsia="Calibri" w:hAnsi="Times New Roman" w:cs="Times New Roman"/>
          <w:sz w:val="24"/>
          <w:szCs w:val="24"/>
        </w:rPr>
        <w:t>zákona</w:t>
      </w:r>
      <w:r w:rsidR="005E57CE" w:rsidRPr="00436F40">
        <w:rPr>
          <w:rFonts w:ascii="Times New Roman" w:eastAsia="Calibri" w:hAnsi="Times New Roman" w:cs="Times New Roman"/>
          <w:sz w:val="24"/>
          <w:szCs w:val="24"/>
        </w:rPr>
        <w:t xml:space="preserve"> </w:t>
      </w:r>
      <w:r w:rsidRPr="00436F40">
        <w:rPr>
          <w:rFonts w:ascii="Times New Roman" w:eastAsia="Calibri" w:hAnsi="Times New Roman" w:cs="Times New Roman"/>
          <w:sz w:val="24"/>
          <w:szCs w:val="24"/>
        </w:rPr>
        <w:t>č.</w:t>
      </w:r>
      <w:r w:rsidR="005E57CE" w:rsidRPr="00436F40">
        <w:rPr>
          <w:rFonts w:ascii="Times New Roman" w:eastAsia="Calibri" w:hAnsi="Times New Roman" w:cs="Times New Roman"/>
          <w:sz w:val="24"/>
          <w:szCs w:val="24"/>
        </w:rPr>
        <w:t> </w:t>
      </w:r>
      <w:r w:rsidRPr="00436F40">
        <w:rPr>
          <w:rFonts w:ascii="Times New Roman" w:eastAsia="Calibri" w:hAnsi="Times New Roman" w:cs="Times New Roman"/>
          <w:sz w:val="24"/>
          <w:szCs w:val="24"/>
        </w:rPr>
        <w:t>317/2012 Z. z., zákona č. 345/2012 Z. z., zákona č.</w:t>
      </w:r>
      <w:r w:rsidR="005E57CE" w:rsidRPr="00436F40">
        <w:rPr>
          <w:rFonts w:ascii="Times New Roman" w:eastAsia="Calibri" w:hAnsi="Times New Roman" w:cs="Times New Roman"/>
          <w:sz w:val="24"/>
          <w:szCs w:val="24"/>
        </w:rPr>
        <w:t> </w:t>
      </w:r>
      <w:r w:rsidR="008564C7">
        <w:rPr>
          <w:rFonts w:ascii="Times New Roman" w:eastAsia="Calibri" w:hAnsi="Times New Roman" w:cs="Times New Roman"/>
          <w:sz w:val="24"/>
          <w:szCs w:val="24"/>
        </w:rPr>
        <w:t>180/2013 Z. z.,</w:t>
      </w:r>
      <w:r w:rsidRPr="00436F40">
        <w:rPr>
          <w:rFonts w:ascii="Times New Roman" w:eastAsia="Calibri" w:hAnsi="Times New Roman" w:cs="Times New Roman"/>
          <w:sz w:val="24"/>
          <w:szCs w:val="24"/>
        </w:rPr>
        <w:t> zákona č.</w:t>
      </w:r>
      <w:r w:rsidR="005E57CE" w:rsidRPr="00436F40">
        <w:rPr>
          <w:rFonts w:ascii="Times New Roman" w:eastAsia="Calibri" w:hAnsi="Times New Roman" w:cs="Times New Roman"/>
          <w:sz w:val="24"/>
          <w:szCs w:val="24"/>
        </w:rPr>
        <w:t> </w:t>
      </w:r>
      <w:r w:rsidRPr="00436F40">
        <w:rPr>
          <w:rFonts w:ascii="Times New Roman" w:eastAsia="Calibri" w:hAnsi="Times New Roman" w:cs="Times New Roman"/>
          <w:sz w:val="24"/>
          <w:szCs w:val="24"/>
        </w:rPr>
        <w:t xml:space="preserve">387/2015 Z. </w:t>
      </w:r>
      <w:r w:rsidRPr="008F43A3">
        <w:rPr>
          <w:rFonts w:ascii="Times New Roman" w:eastAsia="Calibri" w:hAnsi="Times New Roman" w:cs="Times New Roman"/>
          <w:sz w:val="24"/>
          <w:szCs w:val="24"/>
        </w:rPr>
        <w:t xml:space="preserve">z. </w:t>
      </w:r>
      <w:r w:rsidR="008564C7" w:rsidRPr="008F43A3">
        <w:rPr>
          <w:rFonts w:ascii="Times New Roman" w:eastAsia="Calibri" w:hAnsi="Times New Roman" w:cs="Times New Roman"/>
          <w:sz w:val="24"/>
          <w:szCs w:val="24"/>
        </w:rPr>
        <w:t>a zákona č. 177/2018 Z.</w:t>
      </w:r>
      <w:r w:rsidR="005F27B4">
        <w:rPr>
          <w:rFonts w:ascii="Times New Roman" w:eastAsia="Calibri" w:hAnsi="Times New Roman" w:cs="Times New Roman"/>
          <w:sz w:val="24"/>
          <w:szCs w:val="24"/>
        </w:rPr>
        <w:t xml:space="preserve"> </w:t>
      </w:r>
      <w:r w:rsidR="008564C7" w:rsidRPr="008F43A3">
        <w:rPr>
          <w:rFonts w:ascii="Times New Roman" w:eastAsia="Calibri" w:hAnsi="Times New Roman" w:cs="Times New Roman"/>
          <w:sz w:val="24"/>
          <w:szCs w:val="24"/>
        </w:rPr>
        <w:t xml:space="preserve">z. </w:t>
      </w:r>
      <w:r w:rsidRPr="008F43A3">
        <w:rPr>
          <w:rFonts w:ascii="Times New Roman" w:eastAsia="Calibri" w:hAnsi="Times New Roman" w:cs="Times New Roman"/>
          <w:sz w:val="24"/>
          <w:szCs w:val="24"/>
        </w:rPr>
        <w:t>sa mení a dopĺňa takto:</w:t>
      </w:r>
    </w:p>
    <w:p w14:paraId="37D75180" w14:textId="4832BFC7" w:rsidR="00C57A7B" w:rsidRPr="008F43A3" w:rsidRDefault="00C57A7B" w:rsidP="00C57A7B">
      <w:pPr>
        <w:spacing w:after="0" w:line="240" w:lineRule="auto"/>
        <w:jc w:val="both"/>
        <w:rPr>
          <w:rFonts w:ascii="Times New Roman" w:eastAsia="Calibri" w:hAnsi="Times New Roman" w:cs="Times New Roman"/>
          <w:sz w:val="24"/>
          <w:szCs w:val="24"/>
          <w:lang w:eastAsia="sk-SK"/>
        </w:rPr>
      </w:pPr>
    </w:p>
    <w:p w14:paraId="7F4637AD" w14:textId="3D62FD64" w:rsidR="001B7295" w:rsidRDefault="001B7295" w:rsidP="001B7295">
      <w:pPr>
        <w:pStyle w:val="Odsekzoznamu"/>
        <w:numPr>
          <w:ilvl w:val="1"/>
          <w:numId w:val="1"/>
        </w:numPr>
        <w:spacing w:after="0" w:line="240" w:lineRule="auto"/>
        <w:ind w:hanging="672"/>
        <w:jc w:val="both"/>
        <w:rPr>
          <w:rFonts w:ascii="Times New Roman" w:eastAsia="Calibri" w:hAnsi="Times New Roman" w:cs="Times New Roman"/>
          <w:sz w:val="24"/>
          <w:szCs w:val="24"/>
          <w:lang w:eastAsia="sk-SK"/>
        </w:rPr>
      </w:pPr>
      <w:r w:rsidRPr="008F43A3">
        <w:rPr>
          <w:rFonts w:ascii="Times New Roman" w:eastAsia="Calibri" w:hAnsi="Times New Roman" w:cs="Times New Roman"/>
          <w:sz w:val="24"/>
          <w:szCs w:val="24"/>
          <w:lang w:eastAsia="sk-SK"/>
        </w:rPr>
        <w:t>V poznámke pod čiarou k odkazu 1aa sa slová „zákona č. 144/2010 Z.</w:t>
      </w:r>
      <w:r>
        <w:rPr>
          <w:rFonts w:ascii="Times New Roman" w:eastAsia="Calibri" w:hAnsi="Times New Roman" w:cs="Times New Roman"/>
          <w:sz w:val="24"/>
          <w:szCs w:val="24"/>
          <w:lang w:eastAsia="sk-SK"/>
        </w:rPr>
        <w:t xml:space="preserve"> </w:t>
      </w:r>
      <w:r w:rsidRPr="008F43A3">
        <w:rPr>
          <w:rFonts w:ascii="Times New Roman" w:eastAsia="Calibri" w:hAnsi="Times New Roman" w:cs="Times New Roman"/>
          <w:sz w:val="24"/>
          <w:szCs w:val="24"/>
          <w:lang w:eastAsia="sk-SK"/>
        </w:rPr>
        <w:t>z.“ nahrádzajú slovami „neskorších predpisov.“.</w:t>
      </w:r>
    </w:p>
    <w:p w14:paraId="2E288A77" w14:textId="77777777" w:rsidR="001B7295" w:rsidRPr="00614BE7" w:rsidRDefault="001B7295" w:rsidP="001B7295">
      <w:pPr>
        <w:pStyle w:val="Odsekzoznamu"/>
        <w:spacing w:after="0" w:line="240" w:lineRule="auto"/>
        <w:ind w:left="710"/>
        <w:jc w:val="both"/>
        <w:rPr>
          <w:rFonts w:ascii="Times New Roman" w:eastAsia="Calibri" w:hAnsi="Times New Roman" w:cs="Times New Roman"/>
          <w:sz w:val="24"/>
          <w:szCs w:val="24"/>
          <w:lang w:eastAsia="sk-SK"/>
        </w:rPr>
      </w:pPr>
    </w:p>
    <w:p w14:paraId="2C53AB1C" w14:textId="22792698" w:rsidR="00614BE7" w:rsidRPr="00614BE7" w:rsidRDefault="00D3088B" w:rsidP="003F2A85">
      <w:pPr>
        <w:pStyle w:val="Odsekzoznamu"/>
        <w:numPr>
          <w:ilvl w:val="1"/>
          <w:numId w:val="1"/>
        </w:numPr>
        <w:spacing w:after="0" w:line="240" w:lineRule="auto"/>
        <w:ind w:hanging="672"/>
        <w:jc w:val="both"/>
        <w:rPr>
          <w:rFonts w:ascii="Times New Roman" w:eastAsia="Calibri" w:hAnsi="Times New Roman" w:cs="Times New Roman"/>
          <w:sz w:val="24"/>
          <w:szCs w:val="24"/>
          <w:lang w:eastAsia="sk-SK"/>
        </w:rPr>
      </w:pPr>
      <w:r w:rsidRPr="008F43A3">
        <w:rPr>
          <w:rFonts w:ascii="Times New Roman" w:eastAsia="Calibri" w:hAnsi="Times New Roman" w:cs="Times New Roman"/>
          <w:sz w:val="24"/>
          <w:szCs w:val="24"/>
          <w:lang w:eastAsia="sk-SK"/>
        </w:rPr>
        <w:t xml:space="preserve">V § 2 ods. 2 sa </w:t>
      </w:r>
      <w:r w:rsidR="00E96E24">
        <w:rPr>
          <w:rFonts w:ascii="Times New Roman" w:eastAsia="Calibri" w:hAnsi="Times New Roman" w:cs="Times New Roman"/>
          <w:sz w:val="24"/>
          <w:szCs w:val="24"/>
          <w:lang w:eastAsia="sk-SK"/>
        </w:rPr>
        <w:t xml:space="preserve">na konci </w:t>
      </w:r>
      <w:r w:rsidRPr="008F43A3">
        <w:rPr>
          <w:rFonts w:ascii="Times New Roman" w:eastAsia="Calibri" w:hAnsi="Times New Roman" w:cs="Times New Roman"/>
          <w:sz w:val="24"/>
          <w:szCs w:val="24"/>
          <w:lang w:eastAsia="sk-SK"/>
        </w:rPr>
        <w:t xml:space="preserve"> vkladajú slová „a na území Slovenskej republiky“.</w:t>
      </w:r>
    </w:p>
    <w:p w14:paraId="383D076E" w14:textId="31672C18" w:rsidR="00614BE7" w:rsidRDefault="00614BE7" w:rsidP="003F2A85">
      <w:pPr>
        <w:pStyle w:val="Odsekzoznamu"/>
        <w:spacing w:after="0" w:line="240" w:lineRule="auto"/>
        <w:ind w:left="388"/>
        <w:jc w:val="both"/>
        <w:rPr>
          <w:rFonts w:ascii="Times New Roman" w:eastAsia="Calibri" w:hAnsi="Times New Roman" w:cs="Times New Roman"/>
          <w:sz w:val="24"/>
          <w:szCs w:val="24"/>
          <w:lang w:eastAsia="sk-SK"/>
        </w:rPr>
      </w:pPr>
    </w:p>
    <w:p w14:paraId="16A19B16" w14:textId="7EF8B888" w:rsidR="00614BE7" w:rsidRPr="00614BE7" w:rsidRDefault="00614BE7" w:rsidP="001B7295">
      <w:pPr>
        <w:pStyle w:val="Odsekzoznamu"/>
        <w:numPr>
          <w:ilvl w:val="1"/>
          <w:numId w:val="1"/>
        </w:numPr>
        <w:spacing w:after="0" w:line="240" w:lineRule="auto"/>
        <w:ind w:hanging="672"/>
        <w:jc w:val="both"/>
        <w:rPr>
          <w:rFonts w:ascii="Times New Roman" w:eastAsia="Calibri" w:hAnsi="Times New Roman" w:cs="Times New Roman"/>
          <w:sz w:val="24"/>
          <w:szCs w:val="24"/>
          <w:lang w:eastAsia="sk-SK"/>
        </w:rPr>
      </w:pPr>
      <w:r w:rsidRPr="008F43A3">
        <w:rPr>
          <w:rFonts w:ascii="Times New Roman" w:eastAsia="Calibri" w:hAnsi="Times New Roman" w:cs="Times New Roman"/>
          <w:sz w:val="24"/>
          <w:szCs w:val="24"/>
          <w:lang w:eastAsia="sk-SK"/>
        </w:rPr>
        <w:t>V poznámke pod čiarou k odkazu 1a sa slová „v znení zákona č. 653/2007 Z.</w:t>
      </w:r>
      <w:r w:rsidR="007A6A9F">
        <w:rPr>
          <w:rFonts w:ascii="Times New Roman" w:eastAsia="Calibri" w:hAnsi="Times New Roman" w:cs="Times New Roman"/>
          <w:sz w:val="24"/>
          <w:szCs w:val="24"/>
          <w:lang w:eastAsia="sk-SK"/>
        </w:rPr>
        <w:t xml:space="preserve"> </w:t>
      </w:r>
      <w:r w:rsidRPr="008F43A3">
        <w:rPr>
          <w:rFonts w:ascii="Times New Roman" w:eastAsia="Calibri" w:hAnsi="Times New Roman" w:cs="Times New Roman"/>
          <w:sz w:val="24"/>
          <w:szCs w:val="24"/>
          <w:lang w:eastAsia="sk-SK"/>
        </w:rPr>
        <w:t>z.“ nahrádzajú slovami „v znení neskorších predpisov.“.</w:t>
      </w:r>
    </w:p>
    <w:p w14:paraId="6678D44A" w14:textId="77777777" w:rsidR="002E60A8" w:rsidRPr="008F43A3" w:rsidRDefault="002E60A8" w:rsidP="003F2A85">
      <w:pPr>
        <w:pStyle w:val="Odsekzoznamu"/>
        <w:spacing w:after="0" w:line="240" w:lineRule="auto"/>
        <w:ind w:left="672"/>
        <w:jc w:val="both"/>
        <w:rPr>
          <w:rFonts w:ascii="Times New Roman" w:eastAsia="Calibri" w:hAnsi="Times New Roman" w:cs="Times New Roman"/>
          <w:sz w:val="24"/>
          <w:szCs w:val="24"/>
          <w:lang w:eastAsia="sk-SK"/>
        </w:rPr>
      </w:pPr>
    </w:p>
    <w:p w14:paraId="0A31A36B" w14:textId="7A3A6277" w:rsidR="004871D0" w:rsidRPr="0030462A" w:rsidRDefault="004871D0" w:rsidP="008E6568">
      <w:pPr>
        <w:pStyle w:val="Odsekzoznamu"/>
        <w:numPr>
          <w:ilvl w:val="1"/>
          <w:numId w:val="1"/>
        </w:numPr>
        <w:spacing w:after="0" w:line="240" w:lineRule="auto"/>
        <w:ind w:hanging="672"/>
        <w:jc w:val="both"/>
        <w:rPr>
          <w:rFonts w:ascii="Times New Roman" w:eastAsia="Calibri" w:hAnsi="Times New Roman" w:cs="Times New Roman"/>
          <w:sz w:val="24"/>
          <w:szCs w:val="24"/>
          <w:lang w:eastAsia="sk-SK"/>
        </w:rPr>
      </w:pPr>
      <w:r w:rsidRPr="0030462A">
        <w:rPr>
          <w:rFonts w:ascii="Times New Roman" w:eastAsia="Calibri" w:hAnsi="Times New Roman" w:cs="Times New Roman"/>
          <w:sz w:val="24"/>
          <w:szCs w:val="24"/>
          <w:lang w:eastAsia="sk-SK"/>
        </w:rPr>
        <w:t>Za § 2a sa vkladá nový § 2b, ktorý vrátane názvu znie:</w:t>
      </w:r>
    </w:p>
    <w:p w14:paraId="07FBABDB" w14:textId="77777777" w:rsidR="002F0E15" w:rsidRPr="0030462A" w:rsidRDefault="002F0E15" w:rsidP="004871D0">
      <w:pPr>
        <w:pStyle w:val="Odsekzoznamu"/>
        <w:spacing w:after="0" w:line="240" w:lineRule="auto"/>
        <w:ind w:left="710"/>
        <w:jc w:val="center"/>
        <w:rPr>
          <w:rFonts w:ascii="Times New Roman" w:eastAsia="Calibri" w:hAnsi="Times New Roman" w:cs="Times New Roman"/>
          <w:sz w:val="24"/>
          <w:szCs w:val="24"/>
          <w:lang w:eastAsia="sk-SK"/>
        </w:rPr>
      </w:pPr>
    </w:p>
    <w:p w14:paraId="2D56ECE8" w14:textId="492EF7B1" w:rsidR="004871D0" w:rsidRPr="0030462A" w:rsidRDefault="004871D0" w:rsidP="004871D0">
      <w:pPr>
        <w:pStyle w:val="Odsekzoznamu"/>
        <w:spacing w:after="0" w:line="240" w:lineRule="auto"/>
        <w:ind w:left="710"/>
        <w:jc w:val="center"/>
        <w:rPr>
          <w:rFonts w:ascii="Times New Roman" w:eastAsia="Calibri" w:hAnsi="Times New Roman" w:cs="Times New Roman"/>
          <w:sz w:val="24"/>
          <w:szCs w:val="24"/>
          <w:lang w:eastAsia="sk-SK"/>
        </w:rPr>
      </w:pPr>
      <w:r w:rsidRPr="0030462A">
        <w:rPr>
          <w:rFonts w:ascii="Times New Roman" w:eastAsia="Calibri" w:hAnsi="Times New Roman" w:cs="Times New Roman"/>
          <w:sz w:val="24"/>
          <w:szCs w:val="24"/>
          <w:lang w:eastAsia="sk-SK"/>
        </w:rPr>
        <w:t>„2b</w:t>
      </w:r>
    </w:p>
    <w:p w14:paraId="21B61EBB" w14:textId="3E5EAE82" w:rsidR="004871D0" w:rsidRPr="0030462A" w:rsidRDefault="004871D0" w:rsidP="004871D0">
      <w:pPr>
        <w:pStyle w:val="Odsekzoznamu"/>
        <w:spacing w:after="0" w:line="240" w:lineRule="auto"/>
        <w:ind w:left="710"/>
        <w:jc w:val="center"/>
        <w:rPr>
          <w:rFonts w:ascii="Times New Roman" w:eastAsia="Calibri" w:hAnsi="Times New Roman" w:cs="Times New Roman"/>
          <w:sz w:val="24"/>
          <w:szCs w:val="24"/>
          <w:lang w:eastAsia="sk-SK"/>
        </w:rPr>
      </w:pPr>
      <w:r w:rsidRPr="0030462A">
        <w:rPr>
          <w:rFonts w:ascii="Times New Roman" w:eastAsia="Calibri" w:hAnsi="Times New Roman" w:cs="Times New Roman"/>
          <w:sz w:val="24"/>
          <w:szCs w:val="24"/>
          <w:lang w:eastAsia="sk-SK"/>
        </w:rPr>
        <w:t>Účastník kurzu</w:t>
      </w:r>
    </w:p>
    <w:p w14:paraId="6E4BFFF1" w14:textId="77777777" w:rsidR="004871D0" w:rsidRPr="0030462A" w:rsidRDefault="004871D0" w:rsidP="004871D0">
      <w:pPr>
        <w:pStyle w:val="Odsekzoznamu"/>
        <w:spacing w:after="0" w:line="240" w:lineRule="auto"/>
        <w:ind w:left="710"/>
        <w:jc w:val="center"/>
        <w:rPr>
          <w:rFonts w:ascii="Times New Roman" w:eastAsia="Calibri" w:hAnsi="Times New Roman" w:cs="Times New Roman"/>
          <w:sz w:val="24"/>
          <w:szCs w:val="24"/>
          <w:lang w:eastAsia="sk-SK"/>
        </w:rPr>
      </w:pPr>
    </w:p>
    <w:p w14:paraId="36C85481" w14:textId="0E6F3FFE" w:rsidR="004871D0" w:rsidRPr="0030462A" w:rsidRDefault="004871D0" w:rsidP="004871D0">
      <w:pPr>
        <w:pStyle w:val="Odsekzoznamu"/>
        <w:numPr>
          <w:ilvl w:val="0"/>
          <w:numId w:val="16"/>
        </w:numPr>
        <w:spacing w:after="0" w:line="240" w:lineRule="auto"/>
        <w:jc w:val="both"/>
        <w:rPr>
          <w:rFonts w:ascii="Times New Roman" w:eastAsia="Calibri" w:hAnsi="Times New Roman" w:cs="Times New Roman"/>
          <w:sz w:val="24"/>
          <w:szCs w:val="24"/>
          <w:lang w:eastAsia="sk-SK"/>
        </w:rPr>
      </w:pPr>
      <w:r w:rsidRPr="0030462A">
        <w:rPr>
          <w:rFonts w:ascii="Times New Roman" w:eastAsia="Calibri" w:hAnsi="Times New Roman" w:cs="Times New Roman"/>
          <w:sz w:val="24"/>
          <w:szCs w:val="24"/>
          <w:lang w:eastAsia="sk-SK"/>
        </w:rPr>
        <w:t xml:space="preserve">Účastníkom kurzu </w:t>
      </w:r>
      <w:r w:rsidR="00751E91">
        <w:rPr>
          <w:rFonts w:ascii="Times New Roman" w:eastAsia="Calibri" w:hAnsi="Times New Roman" w:cs="Times New Roman"/>
          <w:sz w:val="24"/>
          <w:szCs w:val="24"/>
          <w:lang w:eastAsia="sk-SK"/>
        </w:rPr>
        <w:t>je ten kto</w:t>
      </w:r>
      <w:r w:rsidRPr="0030462A">
        <w:rPr>
          <w:rFonts w:ascii="Times New Roman" w:eastAsia="Calibri" w:hAnsi="Times New Roman" w:cs="Times New Roman"/>
          <w:sz w:val="24"/>
          <w:szCs w:val="24"/>
          <w:lang w:eastAsia="sk-SK"/>
        </w:rPr>
        <w:t xml:space="preserve"> vykonáva kurzy v autoškole podľa § 2 ods. 1 písm. a) až d) po dobu</w:t>
      </w:r>
      <w:r w:rsidR="000C34CD">
        <w:rPr>
          <w:rFonts w:ascii="Times New Roman" w:eastAsia="Calibri" w:hAnsi="Times New Roman" w:cs="Times New Roman"/>
          <w:sz w:val="24"/>
          <w:szCs w:val="24"/>
          <w:lang w:eastAsia="sk-SK"/>
        </w:rPr>
        <w:t>,</w:t>
      </w:r>
      <w:r w:rsidRPr="0030462A">
        <w:rPr>
          <w:rFonts w:ascii="Times New Roman" w:eastAsia="Calibri" w:hAnsi="Times New Roman" w:cs="Times New Roman"/>
          <w:sz w:val="24"/>
          <w:szCs w:val="24"/>
          <w:lang w:eastAsia="sk-SK"/>
        </w:rPr>
        <w:t xml:space="preserve"> kým nezíska </w:t>
      </w:r>
      <w:r w:rsidR="00E828FB">
        <w:rPr>
          <w:rFonts w:ascii="Times New Roman" w:eastAsia="Calibri" w:hAnsi="Times New Roman" w:cs="Times New Roman"/>
          <w:sz w:val="24"/>
          <w:szCs w:val="24"/>
          <w:lang w:eastAsia="sk-SK"/>
        </w:rPr>
        <w:t>oprávneni</w:t>
      </w:r>
      <w:r w:rsidR="00FE12CC">
        <w:rPr>
          <w:rFonts w:ascii="Times New Roman" w:eastAsia="Calibri" w:hAnsi="Times New Roman" w:cs="Times New Roman"/>
          <w:sz w:val="24"/>
          <w:szCs w:val="24"/>
          <w:lang w:eastAsia="sk-SK"/>
        </w:rPr>
        <w:t>e</w:t>
      </w:r>
      <w:r w:rsidR="00E828FB">
        <w:rPr>
          <w:rFonts w:ascii="Times New Roman" w:eastAsia="Calibri" w:hAnsi="Times New Roman" w:cs="Times New Roman"/>
          <w:sz w:val="24"/>
          <w:szCs w:val="24"/>
          <w:lang w:eastAsia="sk-SK"/>
        </w:rPr>
        <w:t xml:space="preserve"> </w:t>
      </w:r>
      <w:r w:rsidRPr="0030462A">
        <w:rPr>
          <w:rFonts w:ascii="Times New Roman" w:eastAsia="Calibri" w:hAnsi="Times New Roman" w:cs="Times New Roman"/>
          <w:sz w:val="24"/>
          <w:szCs w:val="24"/>
          <w:lang w:eastAsia="sk-SK"/>
        </w:rPr>
        <w:t>podľa tohto zákona alebo podľa osobitného predpisu</w:t>
      </w:r>
      <w:r w:rsidR="001B7295">
        <w:rPr>
          <w:rFonts w:ascii="Times New Roman" w:eastAsia="Calibri" w:hAnsi="Times New Roman" w:cs="Times New Roman"/>
          <w:sz w:val="24"/>
          <w:szCs w:val="24"/>
          <w:lang w:eastAsia="sk-SK"/>
        </w:rPr>
        <w:t>.</w:t>
      </w:r>
      <w:r w:rsidRPr="0030462A">
        <w:rPr>
          <w:rFonts w:ascii="Times New Roman" w:eastAsia="Calibri" w:hAnsi="Times New Roman" w:cs="Times New Roman"/>
          <w:sz w:val="24"/>
          <w:szCs w:val="24"/>
          <w:vertAlign w:val="superscript"/>
          <w:lang w:eastAsia="sk-SK"/>
        </w:rPr>
        <w:t>1c</w:t>
      </w:r>
      <w:r w:rsidR="00D7045F">
        <w:rPr>
          <w:rFonts w:ascii="Times New Roman" w:eastAsia="Calibri" w:hAnsi="Times New Roman" w:cs="Times New Roman"/>
          <w:sz w:val="24"/>
          <w:szCs w:val="24"/>
          <w:vertAlign w:val="superscript"/>
          <w:lang w:eastAsia="sk-SK"/>
        </w:rPr>
        <w:t>)</w:t>
      </w:r>
    </w:p>
    <w:p w14:paraId="56C6F399" w14:textId="05F53314" w:rsidR="004871D0" w:rsidRPr="0030462A" w:rsidRDefault="004871D0" w:rsidP="008E6568">
      <w:pPr>
        <w:pStyle w:val="Odsekzoznamu"/>
        <w:spacing w:after="0" w:line="240" w:lineRule="auto"/>
        <w:ind w:left="1070"/>
        <w:jc w:val="both"/>
        <w:rPr>
          <w:rFonts w:ascii="Times New Roman" w:eastAsia="Calibri" w:hAnsi="Times New Roman" w:cs="Times New Roman"/>
          <w:sz w:val="24"/>
          <w:szCs w:val="24"/>
          <w:lang w:eastAsia="sk-SK"/>
        </w:rPr>
      </w:pPr>
    </w:p>
    <w:p w14:paraId="3F777F78" w14:textId="3A6C8605" w:rsidR="004871D0" w:rsidRPr="0030462A" w:rsidRDefault="004871D0" w:rsidP="004871D0">
      <w:pPr>
        <w:pStyle w:val="Odsekzoznamu"/>
        <w:numPr>
          <w:ilvl w:val="0"/>
          <w:numId w:val="16"/>
        </w:numPr>
        <w:spacing w:after="0" w:line="240" w:lineRule="auto"/>
        <w:jc w:val="both"/>
        <w:rPr>
          <w:rFonts w:ascii="Times New Roman" w:eastAsia="Calibri" w:hAnsi="Times New Roman" w:cs="Times New Roman"/>
          <w:sz w:val="24"/>
          <w:szCs w:val="24"/>
          <w:lang w:eastAsia="sk-SK"/>
        </w:rPr>
      </w:pPr>
      <w:r w:rsidRPr="0030462A">
        <w:rPr>
          <w:rFonts w:ascii="Times New Roman" w:eastAsia="Calibri" w:hAnsi="Times New Roman" w:cs="Times New Roman"/>
          <w:sz w:val="24"/>
          <w:szCs w:val="24"/>
          <w:lang w:eastAsia="sk-SK"/>
        </w:rPr>
        <w:t>Účastník kurzu podľa § 2 ods. 1 písm. a) môže byť zaradený do kurz najskôr dvanásť mesiacov pred dosiahnutím predpísaného veku na udelenie vodičského oprávnenia, na ktorý sa výcvik vykonáva.“.</w:t>
      </w:r>
    </w:p>
    <w:p w14:paraId="5214EE02" w14:textId="77777777" w:rsidR="002F0E15" w:rsidRPr="0030462A" w:rsidRDefault="002F0E15" w:rsidP="002F0E15">
      <w:pPr>
        <w:pStyle w:val="Odsekzoznamu"/>
        <w:spacing w:after="0" w:line="240" w:lineRule="auto"/>
        <w:ind w:left="1070"/>
        <w:jc w:val="both"/>
        <w:rPr>
          <w:rFonts w:ascii="Times New Roman" w:eastAsia="Calibri" w:hAnsi="Times New Roman" w:cs="Times New Roman"/>
          <w:sz w:val="24"/>
          <w:szCs w:val="24"/>
          <w:lang w:eastAsia="sk-SK"/>
        </w:rPr>
      </w:pPr>
    </w:p>
    <w:p w14:paraId="130226AD" w14:textId="77777777" w:rsidR="004871D0" w:rsidRPr="0030462A" w:rsidRDefault="004871D0" w:rsidP="002B47BE">
      <w:pPr>
        <w:spacing w:after="0" w:line="240" w:lineRule="auto"/>
        <w:ind w:firstLine="709"/>
        <w:jc w:val="both"/>
        <w:rPr>
          <w:rFonts w:ascii="Times New Roman" w:eastAsia="Calibri" w:hAnsi="Times New Roman" w:cs="Times New Roman"/>
          <w:sz w:val="24"/>
          <w:szCs w:val="24"/>
          <w:lang w:eastAsia="sk-SK"/>
        </w:rPr>
      </w:pPr>
      <w:r w:rsidRPr="0030462A">
        <w:rPr>
          <w:rFonts w:ascii="Times New Roman" w:eastAsia="Calibri" w:hAnsi="Times New Roman" w:cs="Times New Roman"/>
          <w:sz w:val="24"/>
          <w:szCs w:val="24"/>
          <w:lang w:eastAsia="sk-SK"/>
        </w:rPr>
        <w:t>Poznámka pod čiarou k odkazu 1c) znie:</w:t>
      </w:r>
    </w:p>
    <w:p w14:paraId="249670A7" w14:textId="4D370057" w:rsidR="004871D0" w:rsidRPr="00CD4E82" w:rsidRDefault="004871D0" w:rsidP="002B47BE">
      <w:pPr>
        <w:spacing w:after="0" w:line="240" w:lineRule="auto"/>
        <w:ind w:firstLine="709"/>
        <w:jc w:val="both"/>
        <w:rPr>
          <w:rFonts w:ascii="Times New Roman" w:eastAsia="Calibri" w:hAnsi="Times New Roman" w:cs="Times New Roman"/>
          <w:sz w:val="20"/>
          <w:szCs w:val="20"/>
          <w:lang w:eastAsia="sk-SK"/>
        </w:rPr>
      </w:pPr>
      <w:r w:rsidRPr="00CD4E82">
        <w:rPr>
          <w:rFonts w:ascii="Times New Roman" w:eastAsia="Calibri" w:hAnsi="Times New Roman" w:cs="Times New Roman"/>
          <w:sz w:val="20"/>
          <w:szCs w:val="20"/>
          <w:lang w:eastAsia="sk-SK"/>
        </w:rPr>
        <w:t>„</w:t>
      </w:r>
      <w:r w:rsidRPr="00CD4E82">
        <w:rPr>
          <w:rFonts w:ascii="Times New Roman" w:eastAsia="Calibri" w:hAnsi="Times New Roman" w:cs="Times New Roman"/>
          <w:sz w:val="20"/>
          <w:szCs w:val="20"/>
          <w:vertAlign w:val="superscript"/>
          <w:lang w:eastAsia="sk-SK"/>
        </w:rPr>
        <w:t>1</w:t>
      </w:r>
      <w:r w:rsidR="002F0E15" w:rsidRPr="00CD4E82">
        <w:rPr>
          <w:rFonts w:ascii="Times New Roman" w:eastAsia="Calibri" w:hAnsi="Times New Roman" w:cs="Times New Roman"/>
          <w:sz w:val="20"/>
          <w:szCs w:val="20"/>
          <w:vertAlign w:val="superscript"/>
          <w:lang w:eastAsia="sk-SK"/>
        </w:rPr>
        <w:t>c</w:t>
      </w:r>
      <w:r w:rsidRPr="00CD4E82">
        <w:rPr>
          <w:rFonts w:ascii="Times New Roman" w:eastAsia="Calibri" w:hAnsi="Times New Roman" w:cs="Times New Roman"/>
          <w:sz w:val="20"/>
          <w:szCs w:val="20"/>
          <w:lang w:eastAsia="sk-SK"/>
        </w:rPr>
        <w:t xml:space="preserve"> ) § 79 a § 80 zákona č. 8/2009 Z. z.</w:t>
      </w:r>
      <w:r w:rsidR="002F0E15" w:rsidRPr="00CD4E82">
        <w:rPr>
          <w:rFonts w:ascii="Times New Roman" w:eastAsia="Calibri" w:hAnsi="Times New Roman" w:cs="Times New Roman"/>
          <w:sz w:val="20"/>
          <w:szCs w:val="20"/>
          <w:lang w:eastAsia="sk-SK"/>
        </w:rPr>
        <w:t xml:space="preserve"> v znení neskorších predpisov.“.</w:t>
      </w:r>
    </w:p>
    <w:p w14:paraId="2AB53373" w14:textId="77777777" w:rsidR="008E6568" w:rsidRPr="004871D0" w:rsidRDefault="008E6568" w:rsidP="002B47BE">
      <w:pPr>
        <w:spacing w:after="0" w:line="240" w:lineRule="auto"/>
        <w:ind w:firstLine="709"/>
        <w:jc w:val="both"/>
        <w:rPr>
          <w:rFonts w:ascii="Times New Roman" w:eastAsia="Calibri" w:hAnsi="Times New Roman" w:cs="Times New Roman"/>
          <w:sz w:val="24"/>
          <w:szCs w:val="24"/>
          <w:lang w:eastAsia="sk-SK"/>
        </w:rPr>
      </w:pPr>
    </w:p>
    <w:p w14:paraId="25899962" w14:textId="19C6C08D" w:rsidR="008564C7" w:rsidRPr="008F43A3" w:rsidRDefault="008564C7" w:rsidP="003F2A85">
      <w:pPr>
        <w:pStyle w:val="Odsekzoznamu"/>
        <w:numPr>
          <w:ilvl w:val="1"/>
          <w:numId w:val="1"/>
        </w:numPr>
        <w:spacing w:after="0" w:line="240" w:lineRule="auto"/>
        <w:ind w:hanging="672"/>
        <w:jc w:val="both"/>
        <w:rPr>
          <w:rFonts w:ascii="Times New Roman" w:eastAsia="Calibri" w:hAnsi="Times New Roman" w:cs="Times New Roman"/>
          <w:sz w:val="24"/>
          <w:szCs w:val="24"/>
          <w:lang w:eastAsia="sk-SK"/>
        </w:rPr>
      </w:pPr>
      <w:r w:rsidRPr="008F43A3">
        <w:rPr>
          <w:rFonts w:ascii="Times New Roman" w:eastAsia="Calibri" w:hAnsi="Times New Roman" w:cs="Times New Roman"/>
          <w:sz w:val="24"/>
          <w:szCs w:val="24"/>
          <w:lang w:eastAsia="sk-SK"/>
        </w:rPr>
        <w:t>V § 3 ods. 3 písm. a) prvom bode sa slová „identifikačné číslo podľa predpisov o štátnej štatistike</w:t>
      </w:r>
      <w:r w:rsidR="00320FF9" w:rsidRPr="008F43A3">
        <w:rPr>
          <w:rFonts w:ascii="Times New Roman" w:eastAsia="Calibri" w:hAnsi="Times New Roman" w:cs="Times New Roman"/>
          <w:sz w:val="24"/>
          <w:szCs w:val="24"/>
          <w:vertAlign w:val="superscript"/>
          <w:lang w:eastAsia="sk-SK"/>
        </w:rPr>
        <w:t xml:space="preserve">2) </w:t>
      </w:r>
      <w:r w:rsidR="001E14ED">
        <w:rPr>
          <w:rFonts w:ascii="Times New Roman" w:eastAsia="Calibri" w:hAnsi="Times New Roman" w:cs="Times New Roman"/>
          <w:sz w:val="24"/>
          <w:szCs w:val="24"/>
          <w:lang w:eastAsia="sk-SK"/>
        </w:rPr>
        <w:t>“</w:t>
      </w:r>
      <w:r w:rsidR="00320FF9" w:rsidRPr="008F43A3">
        <w:rPr>
          <w:rFonts w:ascii="Times New Roman" w:eastAsia="Calibri" w:hAnsi="Times New Roman" w:cs="Times New Roman"/>
          <w:sz w:val="24"/>
          <w:szCs w:val="24"/>
          <w:lang w:eastAsia="sk-SK"/>
        </w:rPr>
        <w:t xml:space="preserve"> nahrádza</w:t>
      </w:r>
      <w:r w:rsidR="00DD1B0F">
        <w:rPr>
          <w:rFonts w:ascii="Times New Roman" w:eastAsia="Calibri" w:hAnsi="Times New Roman" w:cs="Times New Roman"/>
          <w:sz w:val="24"/>
          <w:szCs w:val="24"/>
          <w:lang w:eastAsia="sk-SK"/>
        </w:rPr>
        <w:t>jú</w:t>
      </w:r>
      <w:r w:rsidR="00320FF9" w:rsidRPr="008F43A3">
        <w:rPr>
          <w:rFonts w:ascii="Times New Roman" w:eastAsia="Calibri" w:hAnsi="Times New Roman" w:cs="Times New Roman"/>
          <w:sz w:val="24"/>
          <w:szCs w:val="24"/>
          <w:lang w:eastAsia="sk-SK"/>
        </w:rPr>
        <w:t xml:space="preserve"> slovami „identifikačné číslo</w:t>
      </w:r>
      <w:r w:rsidR="00901F35">
        <w:rPr>
          <w:rFonts w:ascii="Times New Roman" w:eastAsia="Calibri" w:hAnsi="Times New Roman" w:cs="Times New Roman"/>
          <w:sz w:val="24"/>
          <w:szCs w:val="24"/>
          <w:lang w:eastAsia="sk-SK"/>
        </w:rPr>
        <w:t xml:space="preserve"> organizácie</w:t>
      </w:r>
      <w:r w:rsidR="00320FF9" w:rsidRPr="008F43A3">
        <w:rPr>
          <w:rFonts w:ascii="Times New Roman" w:eastAsia="Calibri" w:hAnsi="Times New Roman" w:cs="Times New Roman"/>
          <w:sz w:val="24"/>
          <w:szCs w:val="24"/>
          <w:vertAlign w:val="superscript"/>
          <w:lang w:eastAsia="sk-SK"/>
        </w:rPr>
        <w:t>2)</w:t>
      </w:r>
      <w:r w:rsidR="00DD1B0F">
        <w:rPr>
          <w:rFonts w:ascii="Times New Roman" w:eastAsia="Calibri" w:hAnsi="Times New Roman" w:cs="Times New Roman"/>
          <w:sz w:val="24"/>
          <w:szCs w:val="24"/>
          <w:lang w:eastAsia="sk-SK"/>
        </w:rPr>
        <w:t xml:space="preserve"> (ďalej len „identifikačné číslo“)</w:t>
      </w:r>
      <w:r w:rsidR="00320FF9" w:rsidRPr="008F43A3">
        <w:rPr>
          <w:rFonts w:ascii="Times New Roman" w:eastAsia="Calibri" w:hAnsi="Times New Roman" w:cs="Times New Roman"/>
          <w:sz w:val="24"/>
          <w:szCs w:val="24"/>
          <w:lang w:eastAsia="sk-SK"/>
        </w:rPr>
        <w:t>“.</w:t>
      </w:r>
    </w:p>
    <w:p w14:paraId="757A47D5" w14:textId="77777777" w:rsidR="002B47BE" w:rsidRDefault="002B47BE" w:rsidP="003F2A85">
      <w:pPr>
        <w:pStyle w:val="Odsekzoznamu"/>
        <w:spacing w:after="0" w:line="240" w:lineRule="auto"/>
        <w:ind w:left="672"/>
        <w:jc w:val="both"/>
        <w:rPr>
          <w:rFonts w:ascii="Times New Roman" w:eastAsia="Calibri" w:hAnsi="Times New Roman" w:cs="Times New Roman"/>
          <w:sz w:val="24"/>
          <w:szCs w:val="24"/>
          <w:lang w:eastAsia="sk-SK"/>
        </w:rPr>
      </w:pPr>
    </w:p>
    <w:p w14:paraId="15451F57" w14:textId="77777777" w:rsidR="00F44EB3" w:rsidRDefault="00F44EB3" w:rsidP="003F2A85">
      <w:pPr>
        <w:pStyle w:val="Odsekzoznamu"/>
        <w:spacing w:after="0" w:line="240" w:lineRule="auto"/>
        <w:ind w:left="672"/>
        <w:jc w:val="both"/>
        <w:rPr>
          <w:rFonts w:ascii="Times New Roman" w:eastAsia="Calibri" w:hAnsi="Times New Roman" w:cs="Times New Roman"/>
          <w:sz w:val="24"/>
          <w:szCs w:val="24"/>
          <w:lang w:eastAsia="sk-SK"/>
        </w:rPr>
      </w:pPr>
    </w:p>
    <w:p w14:paraId="37EDEEF9" w14:textId="71B7758A" w:rsidR="00320FF9" w:rsidRPr="008F43A3" w:rsidRDefault="00320FF9" w:rsidP="003F2A85">
      <w:pPr>
        <w:pStyle w:val="Odsekzoznamu"/>
        <w:spacing w:after="0" w:line="240" w:lineRule="auto"/>
        <w:ind w:left="672"/>
        <w:jc w:val="both"/>
        <w:rPr>
          <w:rFonts w:ascii="Times New Roman" w:eastAsia="Calibri" w:hAnsi="Times New Roman" w:cs="Times New Roman"/>
          <w:sz w:val="24"/>
          <w:szCs w:val="24"/>
          <w:lang w:eastAsia="sk-SK"/>
        </w:rPr>
      </w:pPr>
      <w:r w:rsidRPr="008F43A3">
        <w:rPr>
          <w:rFonts w:ascii="Times New Roman" w:eastAsia="Calibri" w:hAnsi="Times New Roman" w:cs="Times New Roman"/>
          <w:sz w:val="24"/>
          <w:szCs w:val="24"/>
          <w:lang w:eastAsia="sk-SK"/>
        </w:rPr>
        <w:lastRenderedPageBreak/>
        <w:t>Poznámka pod čiarou k odkazu 2 znie:</w:t>
      </w:r>
    </w:p>
    <w:p w14:paraId="262521DA" w14:textId="63CDFC56" w:rsidR="00320FF9" w:rsidRPr="00CD4E82" w:rsidRDefault="00320FF9" w:rsidP="003F2A85">
      <w:pPr>
        <w:pStyle w:val="Odsekzoznamu"/>
        <w:spacing w:after="0" w:line="240" w:lineRule="auto"/>
        <w:ind w:left="672"/>
        <w:jc w:val="both"/>
        <w:rPr>
          <w:rFonts w:ascii="Times New Roman" w:eastAsia="Calibri" w:hAnsi="Times New Roman" w:cs="Times New Roman"/>
          <w:sz w:val="20"/>
          <w:szCs w:val="20"/>
          <w:lang w:eastAsia="sk-SK"/>
        </w:rPr>
      </w:pPr>
      <w:r w:rsidRPr="00CD4E82">
        <w:rPr>
          <w:rFonts w:ascii="Times New Roman" w:eastAsia="Calibri" w:hAnsi="Times New Roman" w:cs="Times New Roman"/>
          <w:sz w:val="20"/>
          <w:szCs w:val="20"/>
          <w:lang w:eastAsia="sk-SK"/>
        </w:rPr>
        <w:t>„</w:t>
      </w:r>
      <w:r w:rsidRPr="00CD4E82">
        <w:rPr>
          <w:rFonts w:ascii="Times New Roman" w:eastAsia="Calibri" w:hAnsi="Times New Roman" w:cs="Times New Roman"/>
          <w:sz w:val="20"/>
          <w:szCs w:val="20"/>
          <w:vertAlign w:val="superscript"/>
          <w:lang w:eastAsia="sk-SK"/>
        </w:rPr>
        <w:t>2</w:t>
      </w:r>
      <w:r w:rsidRPr="00CD4E82">
        <w:rPr>
          <w:rFonts w:ascii="Times New Roman" w:eastAsia="Calibri" w:hAnsi="Times New Roman" w:cs="Times New Roman"/>
          <w:sz w:val="20"/>
          <w:szCs w:val="20"/>
          <w:lang w:eastAsia="sk-SK"/>
        </w:rPr>
        <w:t>) § 9 zákona č. 272/2015 Z.</w:t>
      </w:r>
      <w:r w:rsidR="007A6A9F" w:rsidRPr="00CD4E82">
        <w:rPr>
          <w:rFonts w:ascii="Times New Roman" w:eastAsia="Calibri" w:hAnsi="Times New Roman" w:cs="Times New Roman"/>
          <w:sz w:val="20"/>
          <w:szCs w:val="20"/>
          <w:lang w:eastAsia="sk-SK"/>
        </w:rPr>
        <w:t xml:space="preserve"> </w:t>
      </w:r>
      <w:r w:rsidRPr="00CD4E82">
        <w:rPr>
          <w:rFonts w:ascii="Times New Roman" w:eastAsia="Calibri" w:hAnsi="Times New Roman" w:cs="Times New Roman"/>
          <w:sz w:val="20"/>
          <w:szCs w:val="20"/>
          <w:lang w:eastAsia="sk-SK"/>
        </w:rPr>
        <w:t>z. o registri právnických osôb, podnikateľov a orgánov verejnej moci a o zmene a doplnení niektorých zákonov.“.</w:t>
      </w:r>
    </w:p>
    <w:p w14:paraId="4546BB02" w14:textId="77777777" w:rsidR="00320FF9" w:rsidRPr="008F43A3" w:rsidRDefault="00320FF9" w:rsidP="003F2A85">
      <w:pPr>
        <w:pStyle w:val="Odsekzoznamu"/>
        <w:spacing w:after="0" w:line="240" w:lineRule="auto"/>
        <w:ind w:left="672"/>
        <w:jc w:val="both"/>
        <w:rPr>
          <w:rFonts w:ascii="Times New Roman" w:eastAsia="Calibri" w:hAnsi="Times New Roman" w:cs="Times New Roman"/>
          <w:sz w:val="24"/>
          <w:szCs w:val="24"/>
          <w:lang w:eastAsia="sk-SK"/>
        </w:rPr>
      </w:pPr>
    </w:p>
    <w:p w14:paraId="6AFEBD95" w14:textId="67D6449F" w:rsidR="00CB3B4A" w:rsidRPr="008F43A3" w:rsidRDefault="00010F17" w:rsidP="003F2A85">
      <w:pPr>
        <w:pStyle w:val="Odsekzoznamu"/>
        <w:numPr>
          <w:ilvl w:val="1"/>
          <w:numId w:val="1"/>
        </w:numPr>
        <w:spacing w:after="0" w:line="240" w:lineRule="auto"/>
        <w:ind w:hanging="672"/>
        <w:jc w:val="both"/>
        <w:rPr>
          <w:rFonts w:ascii="Times New Roman" w:eastAsia="Calibri" w:hAnsi="Times New Roman" w:cs="Times New Roman"/>
          <w:sz w:val="24"/>
          <w:szCs w:val="24"/>
          <w:lang w:eastAsia="sk-SK"/>
        </w:rPr>
      </w:pPr>
      <w:r>
        <w:rPr>
          <w:rFonts w:ascii="Times New Roman" w:eastAsia="Calibri" w:hAnsi="Times New Roman" w:cs="Times New Roman"/>
          <w:sz w:val="24"/>
          <w:szCs w:val="24"/>
          <w:lang w:eastAsia="sk-SK"/>
        </w:rPr>
        <w:t xml:space="preserve">V </w:t>
      </w:r>
      <w:r w:rsidR="00BF72F9" w:rsidRPr="008F43A3">
        <w:rPr>
          <w:rFonts w:ascii="Times New Roman" w:eastAsia="Calibri" w:hAnsi="Times New Roman" w:cs="Times New Roman"/>
          <w:sz w:val="24"/>
          <w:szCs w:val="24"/>
          <w:lang w:eastAsia="sk-SK"/>
        </w:rPr>
        <w:t xml:space="preserve">§ 3 ods. 3 </w:t>
      </w:r>
      <w:r w:rsidR="008B5B6E" w:rsidRPr="008F43A3">
        <w:rPr>
          <w:rFonts w:ascii="Times New Roman" w:eastAsia="Calibri" w:hAnsi="Times New Roman" w:cs="Times New Roman"/>
          <w:sz w:val="24"/>
          <w:szCs w:val="24"/>
          <w:lang w:eastAsia="sk-SK"/>
        </w:rPr>
        <w:t>písmen</w:t>
      </w:r>
      <w:r w:rsidR="00702C7B">
        <w:rPr>
          <w:rFonts w:ascii="Times New Roman" w:eastAsia="Calibri" w:hAnsi="Times New Roman" w:cs="Times New Roman"/>
          <w:sz w:val="24"/>
          <w:szCs w:val="24"/>
          <w:lang w:eastAsia="sk-SK"/>
        </w:rPr>
        <w:t>á</w:t>
      </w:r>
      <w:r w:rsidR="008B5B6E" w:rsidRPr="008F43A3">
        <w:rPr>
          <w:rFonts w:ascii="Times New Roman" w:eastAsia="Calibri" w:hAnsi="Times New Roman" w:cs="Times New Roman"/>
          <w:sz w:val="24"/>
          <w:szCs w:val="24"/>
          <w:lang w:eastAsia="sk-SK"/>
        </w:rPr>
        <w:t xml:space="preserve"> b)</w:t>
      </w:r>
      <w:r>
        <w:rPr>
          <w:rFonts w:ascii="Times New Roman" w:eastAsia="Calibri" w:hAnsi="Times New Roman" w:cs="Times New Roman"/>
          <w:sz w:val="24"/>
          <w:szCs w:val="24"/>
          <w:lang w:eastAsia="sk-SK"/>
        </w:rPr>
        <w:t xml:space="preserve"> </w:t>
      </w:r>
      <w:r w:rsidR="00702C7B">
        <w:rPr>
          <w:rFonts w:ascii="Times New Roman" w:eastAsia="Calibri" w:hAnsi="Times New Roman" w:cs="Times New Roman"/>
          <w:sz w:val="24"/>
          <w:szCs w:val="24"/>
          <w:lang w:eastAsia="sk-SK"/>
        </w:rPr>
        <w:t>až d</w:t>
      </w:r>
      <w:r w:rsidR="003027EC">
        <w:rPr>
          <w:rFonts w:ascii="Times New Roman" w:eastAsia="Calibri" w:hAnsi="Times New Roman" w:cs="Times New Roman"/>
          <w:sz w:val="24"/>
          <w:szCs w:val="24"/>
          <w:lang w:eastAsia="sk-SK"/>
        </w:rPr>
        <w:t>)</w:t>
      </w:r>
      <w:r w:rsidR="00702C7B">
        <w:rPr>
          <w:rFonts w:ascii="Times New Roman" w:eastAsia="Calibri" w:hAnsi="Times New Roman" w:cs="Times New Roman"/>
          <w:sz w:val="24"/>
          <w:szCs w:val="24"/>
          <w:lang w:eastAsia="sk-SK"/>
        </w:rPr>
        <w:t xml:space="preserve"> </w:t>
      </w:r>
      <w:r>
        <w:rPr>
          <w:rFonts w:ascii="Times New Roman" w:eastAsia="Calibri" w:hAnsi="Times New Roman" w:cs="Times New Roman"/>
          <w:sz w:val="24"/>
          <w:szCs w:val="24"/>
          <w:lang w:eastAsia="sk-SK"/>
        </w:rPr>
        <w:t>zn</w:t>
      </w:r>
      <w:r w:rsidR="00702C7B">
        <w:rPr>
          <w:rFonts w:ascii="Times New Roman" w:eastAsia="Calibri" w:hAnsi="Times New Roman" w:cs="Times New Roman"/>
          <w:sz w:val="24"/>
          <w:szCs w:val="24"/>
          <w:lang w:eastAsia="sk-SK"/>
        </w:rPr>
        <w:t>ejú</w:t>
      </w:r>
      <w:r>
        <w:rPr>
          <w:rFonts w:ascii="Times New Roman" w:eastAsia="Calibri" w:hAnsi="Times New Roman" w:cs="Times New Roman"/>
          <w:sz w:val="24"/>
          <w:szCs w:val="24"/>
          <w:lang w:eastAsia="sk-SK"/>
        </w:rPr>
        <w:t>:</w:t>
      </w:r>
    </w:p>
    <w:p w14:paraId="759E64E5" w14:textId="5792FCEE" w:rsidR="00CB3B4A" w:rsidRPr="001F7AB2" w:rsidRDefault="000228F5" w:rsidP="00112986">
      <w:pPr>
        <w:pStyle w:val="Odsekzoznamu"/>
        <w:spacing w:after="0" w:line="240" w:lineRule="auto"/>
        <w:ind w:left="709" w:hanging="1"/>
        <w:jc w:val="both"/>
        <w:rPr>
          <w:rFonts w:ascii="Times New Roman" w:eastAsia="Calibri" w:hAnsi="Times New Roman" w:cs="Times New Roman"/>
          <w:sz w:val="24"/>
          <w:szCs w:val="24"/>
          <w:vertAlign w:val="superscript"/>
          <w:lang w:eastAsia="sk-SK"/>
        </w:rPr>
      </w:pPr>
      <w:r w:rsidRPr="001F7AB2">
        <w:rPr>
          <w:rFonts w:ascii="Times New Roman" w:eastAsia="Calibri" w:hAnsi="Times New Roman" w:cs="Times New Roman"/>
          <w:sz w:val="24"/>
          <w:szCs w:val="24"/>
          <w:lang w:eastAsia="sk-SK"/>
        </w:rPr>
        <w:t xml:space="preserve">„b) </w:t>
      </w:r>
      <w:r w:rsidR="00451F64">
        <w:rPr>
          <w:rFonts w:ascii="Times New Roman" w:eastAsia="Calibri" w:hAnsi="Times New Roman" w:cs="Times New Roman"/>
          <w:sz w:val="24"/>
          <w:szCs w:val="24"/>
          <w:lang w:eastAsia="sk-SK"/>
        </w:rPr>
        <w:t xml:space="preserve">údaje potrebné na vyžiadanie výpisu z registra trestov </w:t>
      </w:r>
      <w:r w:rsidR="00451F64">
        <w:rPr>
          <w:rFonts w:ascii="Times New Roman" w:eastAsia="Calibri" w:hAnsi="Times New Roman" w:cs="Times New Roman"/>
          <w:sz w:val="24"/>
          <w:szCs w:val="24"/>
          <w:vertAlign w:val="superscript"/>
          <w:lang w:eastAsia="sk-SK"/>
        </w:rPr>
        <w:t>5a)</w:t>
      </w:r>
      <w:r w:rsidR="00150EA9" w:rsidRPr="001F7AB2">
        <w:rPr>
          <w:rFonts w:ascii="Times New Roman" w:eastAsia="Calibri" w:hAnsi="Times New Roman" w:cs="Times New Roman"/>
          <w:sz w:val="24"/>
          <w:szCs w:val="24"/>
          <w:lang w:eastAsia="sk-SK"/>
        </w:rPr>
        <w:t>,</w:t>
      </w:r>
      <w:r w:rsidR="009E6A38" w:rsidRPr="001F7AB2">
        <w:rPr>
          <w:rFonts w:ascii="Times New Roman" w:eastAsia="Calibri" w:hAnsi="Times New Roman" w:cs="Times New Roman"/>
          <w:sz w:val="24"/>
          <w:szCs w:val="24"/>
          <w:lang w:eastAsia="sk-SK"/>
        </w:rPr>
        <w:t xml:space="preserve"> </w:t>
      </w:r>
    </w:p>
    <w:p w14:paraId="2D077AD2" w14:textId="022964C0" w:rsidR="00CB3B4A" w:rsidRPr="008F43A3" w:rsidRDefault="00E11B88" w:rsidP="002B47BE">
      <w:pPr>
        <w:widowControl w:val="0"/>
        <w:tabs>
          <w:tab w:val="left" w:pos="389"/>
        </w:tabs>
        <w:autoSpaceDE w:val="0"/>
        <w:autoSpaceDN w:val="0"/>
        <w:spacing w:after="0" w:line="240" w:lineRule="auto"/>
        <w:ind w:left="709"/>
        <w:jc w:val="both"/>
        <w:rPr>
          <w:rFonts w:ascii="Times New Roman" w:eastAsia="Calibri" w:hAnsi="Times New Roman" w:cs="Times New Roman"/>
          <w:sz w:val="24"/>
          <w:szCs w:val="24"/>
          <w:lang w:eastAsia="sk-SK"/>
        </w:rPr>
      </w:pPr>
      <w:r>
        <w:rPr>
          <w:rFonts w:ascii="Times New Roman" w:eastAsia="Calibri" w:hAnsi="Times New Roman" w:cs="Times New Roman"/>
          <w:sz w:val="24"/>
          <w:szCs w:val="24"/>
          <w:lang w:eastAsia="sk-SK"/>
        </w:rPr>
        <w:t>c</w:t>
      </w:r>
      <w:r w:rsidR="00CB3B4A" w:rsidRPr="008F43A3">
        <w:rPr>
          <w:rFonts w:ascii="Times New Roman" w:eastAsia="Calibri" w:hAnsi="Times New Roman" w:cs="Times New Roman"/>
          <w:sz w:val="24"/>
          <w:szCs w:val="24"/>
          <w:lang w:eastAsia="sk-SK"/>
        </w:rPr>
        <w:t xml:space="preserve">) údaje o inštruktoroch autoškoly v rozsahu, meno, priezvisko, číslo vodičského preukazu a číslo inštruktorského preukazu s oprávnením na vykonávanie vodičských kurzov tých skupín vodičských oprávnení, na </w:t>
      </w:r>
      <w:r w:rsidR="00E565CD">
        <w:rPr>
          <w:rFonts w:ascii="Times New Roman" w:eastAsia="Calibri" w:hAnsi="Times New Roman" w:cs="Times New Roman"/>
          <w:sz w:val="24"/>
          <w:szCs w:val="24"/>
          <w:lang w:eastAsia="sk-SK"/>
        </w:rPr>
        <w:t xml:space="preserve">ktorých udelenie sa bude kurz </w:t>
      </w:r>
      <w:r w:rsidR="00CB3B4A" w:rsidRPr="008F43A3">
        <w:rPr>
          <w:rFonts w:ascii="Times New Roman" w:eastAsia="Calibri" w:hAnsi="Times New Roman" w:cs="Times New Roman"/>
          <w:sz w:val="24"/>
          <w:szCs w:val="24"/>
          <w:lang w:eastAsia="sk-SK"/>
        </w:rPr>
        <w:t>podľa §</w:t>
      </w:r>
      <w:r w:rsidR="00EF04BA">
        <w:rPr>
          <w:rFonts w:ascii="Times New Roman" w:eastAsia="Calibri" w:hAnsi="Times New Roman" w:cs="Times New Roman"/>
          <w:sz w:val="24"/>
          <w:szCs w:val="24"/>
          <w:lang w:eastAsia="sk-SK"/>
        </w:rPr>
        <w:t> </w:t>
      </w:r>
      <w:r w:rsidR="00CB3B4A" w:rsidRPr="008F43A3">
        <w:rPr>
          <w:rFonts w:ascii="Times New Roman" w:eastAsia="Calibri" w:hAnsi="Times New Roman" w:cs="Times New Roman"/>
          <w:sz w:val="24"/>
          <w:szCs w:val="24"/>
          <w:lang w:eastAsia="sk-SK"/>
        </w:rPr>
        <w:t>2 ods. 1 vykonávať,</w:t>
      </w:r>
    </w:p>
    <w:p w14:paraId="12FF82B7" w14:textId="71CAB3FB" w:rsidR="00CB3B4A" w:rsidRPr="008F43A3" w:rsidRDefault="00E11B88" w:rsidP="003F2A85">
      <w:pPr>
        <w:widowControl w:val="0"/>
        <w:tabs>
          <w:tab w:val="left" w:pos="389"/>
        </w:tabs>
        <w:autoSpaceDE w:val="0"/>
        <w:autoSpaceDN w:val="0"/>
        <w:spacing w:after="0" w:line="240" w:lineRule="auto"/>
        <w:ind w:left="104" w:firstLine="605"/>
        <w:jc w:val="both"/>
        <w:rPr>
          <w:rFonts w:ascii="Times New Roman" w:eastAsia="Calibri" w:hAnsi="Times New Roman" w:cs="Times New Roman"/>
          <w:sz w:val="24"/>
          <w:szCs w:val="24"/>
          <w:lang w:eastAsia="sk-SK"/>
        </w:rPr>
      </w:pPr>
      <w:r>
        <w:rPr>
          <w:rFonts w:ascii="Times New Roman" w:eastAsia="Calibri" w:hAnsi="Times New Roman" w:cs="Times New Roman"/>
          <w:sz w:val="24"/>
          <w:szCs w:val="24"/>
          <w:lang w:eastAsia="sk-SK"/>
        </w:rPr>
        <w:t>d</w:t>
      </w:r>
      <w:r w:rsidR="00CB3B4A" w:rsidRPr="008F43A3">
        <w:rPr>
          <w:rFonts w:ascii="Times New Roman" w:eastAsia="Calibri" w:hAnsi="Times New Roman" w:cs="Times New Roman"/>
          <w:sz w:val="24"/>
          <w:szCs w:val="24"/>
          <w:lang w:eastAsia="sk-SK"/>
        </w:rPr>
        <w:t>) údaje o technickej základni autoškoly v rozsahu</w:t>
      </w:r>
    </w:p>
    <w:p w14:paraId="01A47DE4" w14:textId="77777777" w:rsidR="00CB3B4A" w:rsidRPr="008F43A3" w:rsidRDefault="00CB3B4A" w:rsidP="002B47BE">
      <w:pPr>
        <w:pStyle w:val="Odsekzoznamu"/>
        <w:widowControl w:val="0"/>
        <w:numPr>
          <w:ilvl w:val="0"/>
          <w:numId w:val="7"/>
        </w:numPr>
        <w:tabs>
          <w:tab w:val="left" w:pos="1418"/>
        </w:tabs>
        <w:autoSpaceDE w:val="0"/>
        <w:autoSpaceDN w:val="0"/>
        <w:spacing w:after="0" w:line="240" w:lineRule="auto"/>
        <w:ind w:left="1418" w:hanging="425"/>
        <w:jc w:val="both"/>
        <w:rPr>
          <w:rFonts w:ascii="Times New Roman" w:eastAsia="Calibri" w:hAnsi="Times New Roman" w:cs="Times New Roman"/>
          <w:sz w:val="24"/>
          <w:szCs w:val="24"/>
          <w:lang w:eastAsia="sk-SK"/>
        </w:rPr>
      </w:pPr>
      <w:r w:rsidRPr="008F43A3">
        <w:rPr>
          <w:rFonts w:ascii="Times New Roman" w:eastAsia="Calibri" w:hAnsi="Times New Roman" w:cs="Times New Roman"/>
          <w:sz w:val="24"/>
          <w:szCs w:val="24"/>
          <w:lang w:eastAsia="sk-SK"/>
        </w:rPr>
        <w:t>adresa a právny vzťah k priestoru, v ktorom sa má prevádzkovať autoškola,</w:t>
      </w:r>
    </w:p>
    <w:p w14:paraId="1E7E3E04" w14:textId="77777777" w:rsidR="00CB3B4A" w:rsidRPr="008F43A3" w:rsidRDefault="00CB3B4A" w:rsidP="002B47BE">
      <w:pPr>
        <w:pStyle w:val="Odsekzoznamu"/>
        <w:widowControl w:val="0"/>
        <w:numPr>
          <w:ilvl w:val="0"/>
          <w:numId w:val="7"/>
        </w:numPr>
        <w:tabs>
          <w:tab w:val="left" w:pos="673"/>
        </w:tabs>
        <w:autoSpaceDE w:val="0"/>
        <w:autoSpaceDN w:val="0"/>
        <w:spacing w:after="0" w:line="240" w:lineRule="auto"/>
        <w:ind w:left="1418" w:hanging="425"/>
        <w:jc w:val="both"/>
        <w:rPr>
          <w:rFonts w:ascii="Times New Roman" w:eastAsia="Calibri" w:hAnsi="Times New Roman" w:cs="Times New Roman"/>
          <w:sz w:val="24"/>
          <w:szCs w:val="24"/>
          <w:lang w:eastAsia="sk-SK"/>
        </w:rPr>
      </w:pPr>
      <w:r w:rsidRPr="008F43A3">
        <w:rPr>
          <w:rFonts w:ascii="Times New Roman" w:eastAsia="Calibri" w:hAnsi="Times New Roman" w:cs="Times New Roman"/>
          <w:sz w:val="24"/>
          <w:szCs w:val="24"/>
          <w:lang w:eastAsia="sk-SK"/>
        </w:rPr>
        <w:t xml:space="preserve">adresa a právny vzťah k </w:t>
      </w:r>
      <w:proofErr w:type="spellStart"/>
      <w:r w:rsidRPr="008F43A3">
        <w:rPr>
          <w:rFonts w:ascii="Times New Roman" w:eastAsia="Calibri" w:hAnsi="Times New Roman" w:cs="Times New Roman"/>
          <w:sz w:val="24"/>
          <w:szCs w:val="24"/>
          <w:lang w:eastAsia="sk-SK"/>
        </w:rPr>
        <w:t>autocvičisku</w:t>
      </w:r>
      <w:proofErr w:type="spellEnd"/>
      <w:r w:rsidRPr="008F43A3">
        <w:rPr>
          <w:rFonts w:ascii="Times New Roman" w:eastAsia="Calibri" w:hAnsi="Times New Roman" w:cs="Times New Roman"/>
          <w:sz w:val="24"/>
          <w:szCs w:val="24"/>
          <w:lang w:eastAsia="sk-SK"/>
        </w:rPr>
        <w:t>,</w:t>
      </w:r>
    </w:p>
    <w:p w14:paraId="6C1DDD0B" w14:textId="77777777" w:rsidR="00CB3B4A" w:rsidRPr="008F43A3" w:rsidRDefault="00CB3B4A" w:rsidP="002B47BE">
      <w:pPr>
        <w:pStyle w:val="Odsekzoznamu"/>
        <w:widowControl w:val="0"/>
        <w:numPr>
          <w:ilvl w:val="0"/>
          <w:numId w:val="7"/>
        </w:numPr>
        <w:tabs>
          <w:tab w:val="left" w:pos="673"/>
        </w:tabs>
        <w:autoSpaceDE w:val="0"/>
        <w:autoSpaceDN w:val="0"/>
        <w:spacing w:after="0" w:line="240" w:lineRule="auto"/>
        <w:ind w:left="1418" w:hanging="425"/>
        <w:jc w:val="both"/>
        <w:rPr>
          <w:rFonts w:ascii="Times New Roman" w:eastAsia="Calibri" w:hAnsi="Times New Roman" w:cs="Times New Roman"/>
          <w:sz w:val="24"/>
          <w:szCs w:val="24"/>
          <w:lang w:eastAsia="sk-SK"/>
        </w:rPr>
      </w:pPr>
      <w:r w:rsidRPr="008F43A3">
        <w:rPr>
          <w:rFonts w:ascii="Times New Roman" w:eastAsia="Calibri" w:hAnsi="Times New Roman" w:cs="Times New Roman"/>
          <w:sz w:val="24"/>
          <w:szCs w:val="24"/>
          <w:lang w:eastAsia="sk-SK"/>
        </w:rPr>
        <w:t>kategória a evidenčné číslo výcvikového vozidla,</w:t>
      </w:r>
    </w:p>
    <w:p w14:paraId="50B5E02D" w14:textId="11E616DF" w:rsidR="00CB3B4A" w:rsidRPr="008F43A3" w:rsidRDefault="00CB3B4A" w:rsidP="002B47BE">
      <w:pPr>
        <w:pStyle w:val="Odsekzoznamu"/>
        <w:widowControl w:val="0"/>
        <w:numPr>
          <w:ilvl w:val="0"/>
          <w:numId w:val="7"/>
        </w:numPr>
        <w:tabs>
          <w:tab w:val="left" w:pos="1418"/>
        </w:tabs>
        <w:autoSpaceDE w:val="0"/>
        <w:autoSpaceDN w:val="0"/>
        <w:spacing w:after="0" w:line="240" w:lineRule="auto"/>
        <w:ind w:left="1418" w:hanging="425"/>
        <w:jc w:val="both"/>
        <w:rPr>
          <w:rFonts w:ascii="Times New Roman" w:eastAsia="Calibri" w:hAnsi="Times New Roman" w:cs="Times New Roman"/>
          <w:sz w:val="24"/>
          <w:szCs w:val="24"/>
          <w:lang w:eastAsia="sk-SK"/>
        </w:rPr>
      </w:pPr>
      <w:r w:rsidRPr="008F43A3">
        <w:rPr>
          <w:rFonts w:ascii="Times New Roman" w:eastAsia="Calibri" w:hAnsi="Times New Roman" w:cs="Times New Roman"/>
          <w:sz w:val="24"/>
          <w:szCs w:val="24"/>
          <w:lang w:eastAsia="sk-SK"/>
        </w:rPr>
        <w:t>typ, výrobné číslo a právny vzťah k trenažéru, ak sa bude pri výcviku podľa §</w:t>
      </w:r>
      <w:r w:rsidR="00F44EB3">
        <w:rPr>
          <w:rFonts w:ascii="Times New Roman" w:eastAsia="Calibri" w:hAnsi="Times New Roman" w:cs="Times New Roman"/>
          <w:sz w:val="24"/>
          <w:szCs w:val="24"/>
          <w:lang w:eastAsia="sk-SK"/>
        </w:rPr>
        <w:t> </w:t>
      </w:r>
      <w:r w:rsidRPr="008F43A3">
        <w:rPr>
          <w:rFonts w:ascii="Times New Roman" w:eastAsia="Calibri" w:hAnsi="Times New Roman" w:cs="Times New Roman"/>
          <w:sz w:val="24"/>
          <w:szCs w:val="24"/>
          <w:lang w:eastAsia="sk-SK"/>
        </w:rPr>
        <w:t>2</w:t>
      </w:r>
      <w:r w:rsidR="002B47BE">
        <w:rPr>
          <w:rFonts w:ascii="Times New Roman" w:eastAsia="Calibri" w:hAnsi="Times New Roman" w:cs="Times New Roman"/>
          <w:sz w:val="24"/>
          <w:szCs w:val="24"/>
          <w:lang w:eastAsia="sk-SK"/>
        </w:rPr>
        <w:t> </w:t>
      </w:r>
      <w:r w:rsidRPr="008F43A3">
        <w:rPr>
          <w:rFonts w:ascii="Times New Roman" w:eastAsia="Calibri" w:hAnsi="Times New Roman" w:cs="Times New Roman"/>
          <w:sz w:val="24"/>
          <w:szCs w:val="24"/>
          <w:lang w:eastAsia="sk-SK"/>
        </w:rPr>
        <w:t>ods. 1 používať.</w:t>
      </w:r>
    </w:p>
    <w:p w14:paraId="493AD6EC" w14:textId="6D0D0231" w:rsidR="00CB3B4A" w:rsidRDefault="00CB3B4A" w:rsidP="002B47BE">
      <w:pPr>
        <w:pStyle w:val="Odsekzoznamu"/>
        <w:widowControl w:val="0"/>
        <w:numPr>
          <w:ilvl w:val="0"/>
          <w:numId w:val="7"/>
        </w:numPr>
        <w:tabs>
          <w:tab w:val="left" w:pos="673"/>
        </w:tabs>
        <w:autoSpaceDE w:val="0"/>
        <w:autoSpaceDN w:val="0"/>
        <w:spacing w:after="0" w:line="240" w:lineRule="auto"/>
        <w:ind w:left="1418" w:hanging="425"/>
        <w:jc w:val="both"/>
        <w:rPr>
          <w:rFonts w:ascii="Times New Roman" w:eastAsia="Calibri" w:hAnsi="Times New Roman" w:cs="Times New Roman"/>
          <w:sz w:val="24"/>
          <w:szCs w:val="24"/>
          <w:lang w:eastAsia="sk-SK"/>
        </w:rPr>
      </w:pPr>
      <w:r w:rsidRPr="008F43A3">
        <w:rPr>
          <w:rFonts w:ascii="Times New Roman" w:eastAsia="Calibri" w:hAnsi="Times New Roman" w:cs="Times New Roman"/>
          <w:sz w:val="24"/>
          <w:szCs w:val="24"/>
          <w:lang w:eastAsia="sk-SK"/>
        </w:rPr>
        <w:t>zoznam učebných pomôcok,“.</w:t>
      </w:r>
      <w:bookmarkStart w:id="0" w:name="_GoBack"/>
      <w:bookmarkEnd w:id="0"/>
    </w:p>
    <w:p w14:paraId="0FEECD46" w14:textId="77777777" w:rsidR="003F2A85" w:rsidRPr="008F43A3" w:rsidRDefault="003F2A85" w:rsidP="003F2A85">
      <w:pPr>
        <w:pStyle w:val="Odsekzoznamu"/>
        <w:widowControl w:val="0"/>
        <w:tabs>
          <w:tab w:val="left" w:pos="673"/>
        </w:tabs>
        <w:autoSpaceDE w:val="0"/>
        <w:autoSpaceDN w:val="0"/>
        <w:spacing w:after="0" w:line="240" w:lineRule="auto"/>
        <w:ind w:left="1068"/>
        <w:jc w:val="both"/>
        <w:rPr>
          <w:rFonts w:ascii="Times New Roman" w:eastAsia="Calibri" w:hAnsi="Times New Roman" w:cs="Times New Roman"/>
          <w:sz w:val="24"/>
          <w:szCs w:val="24"/>
          <w:lang w:eastAsia="sk-SK"/>
        </w:rPr>
      </w:pPr>
    </w:p>
    <w:p w14:paraId="1FFA3A66" w14:textId="06795EB8" w:rsidR="00561646" w:rsidRPr="008F43A3" w:rsidRDefault="007E69E5" w:rsidP="00F87974">
      <w:pPr>
        <w:pStyle w:val="Odsekzoznamu"/>
        <w:widowControl w:val="0"/>
        <w:numPr>
          <w:ilvl w:val="1"/>
          <w:numId w:val="1"/>
        </w:numPr>
        <w:tabs>
          <w:tab w:val="left" w:pos="674"/>
        </w:tabs>
        <w:autoSpaceDE w:val="0"/>
        <w:autoSpaceDN w:val="0"/>
        <w:spacing w:before="120" w:after="0" w:line="281" w:lineRule="auto"/>
        <w:ind w:left="670" w:right="102" w:hanging="670"/>
        <w:contextualSpacing w:val="0"/>
        <w:rPr>
          <w:rFonts w:ascii="Times New Roman" w:eastAsia="Calibri" w:hAnsi="Times New Roman" w:cs="Times New Roman"/>
          <w:sz w:val="24"/>
          <w:szCs w:val="24"/>
          <w:lang w:eastAsia="sk-SK"/>
        </w:rPr>
      </w:pPr>
      <w:r>
        <w:rPr>
          <w:rFonts w:ascii="Times New Roman" w:eastAsia="Calibri" w:hAnsi="Times New Roman" w:cs="Times New Roman"/>
          <w:sz w:val="24"/>
          <w:szCs w:val="24"/>
          <w:lang w:eastAsia="sk-SK"/>
        </w:rPr>
        <w:t xml:space="preserve">V </w:t>
      </w:r>
      <w:r w:rsidR="00561646" w:rsidRPr="008F43A3">
        <w:rPr>
          <w:rFonts w:ascii="Times New Roman" w:eastAsia="Calibri" w:hAnsi="Times New Roman" w:cs="Times New Roman"/>
          <w:sz w:val="24"/>
          <w:szCs w:val="24"/>
          <w:lang w:eastAsia="sk-SK"/>
        </w:rPr>
        <w:t>§ 3 ods</w:t>
      </w:r>
      <w:r w:rsidR="008B5B6E" w:rsidRPr="008F43A3">
        <w:rPr>
          <w:rFonts w:ascii="Times New Roman" w:eastAsia="Calibri" w:hAnsi="Times New Roman" w:cs="Times New Roman"/>
          <w:sz w:val="24"/>
          <w:szCs w:val="24"/>
          <w:lang w:eastAsia="sk-SK"/>
        </w:rPr>
        <w:t xml:space="preserve">ek </w:t>
      </w:r>
      <w:r w:rsidR="00561646" w:rsidRPr="008F43A3">
        <w:rPr>
          <w:rFonts w:ascii="Times New Roman" w:eastAsia="Calibri" w:hAnsi="Times New Roman" w:cs="Times New Roman"/>
          <w:sz w:val="24"/>
          <w:szCs w:val="24"/>
          <w:lang w:eastAsia="sk-SK"/>
        </w:rPr>
        <w:t xml:space="preserve">4 </w:t>
      </w:r>
      <w:r w:rsidR="008B5B6E" w:rsidRPr="008F43A3">
        <w:rPr>
          <w:rFonts w:ascii="Times New Roman" w:eastAsia="Calibri" w:hAnsi="Times New Roman" w:cs="Times New Roman"/>
          <w:sz w:val="24"/>
          <w:szCs w:val="24"/>
          <w:lang w:eastAsia="sk-SK"/>
        </w:rPr>
        <w:t>znie:</w:t>
      </w:r>
    </w:p>
    <w:p w14:paraId="7BDE1DF0" w14:textId="5219BFF1" w:rsidR="008B5B6E" w:rsidRPr="008F43A3" w:rsidRDefault="00E228F9" w:rsidP="003F2A85">
      <w:pPr>
        <w:widowControl w:val="0"/>
        <w:tabs>
          <w:tab w:val="left" w:pos="674"/>
        </w:tabs>
        <w:autoSpaceDE w:val="0"/>
        <w:autoSpaceDN w:val="0"/>
        <w:spacing w:after="0" w:line="240" w:lineRule="auto"/>
        <w:ind w:left="386" w:right="102"/>
        <w:rPr>
          <w:rFonts w:ascii="Times New Roman" w:eastAsia="Calibri" w:hAnsi="Times New Roman" w:cs="Times New Roman"/>
          <w:sz w:val="24"/>
          <w:szCs w:val="24"/>
          <w:lang w:eastAsia="sk-SK"/>
        </w:rPr>
      </w:pPr>
      <w:r>
        <w:rPr>
          <w:rFonts w:ascii="Times New Roman" w:eastAsia="Calibri" w:hAnsi="Times New Roman" w:cs="Times New Roman"/>
          <w:sz w:val="24"/>
          <w:szCs w:val="24"/>
          <w:lang w:eastAsia="sk-SK"/>
        </w:rPr>
        <w:tab/>
      </w:r>
      <w:r w:rsidR="008B5B6E" w:rsidRPr="008F43A3">
        <w:rPr>
          <w:rFonts w:ascii="Times New Roman" w:eastAsia="Calibri" w:hAnsi="Times New Roman" w:cs="Times New Roman"/>
          <w:sz w:val="24"/>
          <w:szCs w:val="24"/>
          <w:lang w:eastAsia="sk-SK"/>
        </w:rPr>
        <w:t xml:space="preserve">„(4) Prílohou žiadosti </w:t>
      </w:r>
      <w:r w:rsidR="004D16C7">
        <w:rPr>
          <w:rFonts w:ascii="Times New Roman" w:eastAsia="Calibri" w:hAnsi="Times New Roman" w:cs="Times New Roman"/>
          <w:sz w:val="24"/>
          <w:szCs w:val="24"/>
          <w:lang w:eastAsia="sk-SK"/>
        </w:rPr>
        <w:t>sú</w:t>
      </w:r>
      <w:r w:rsidR="008B5B6E" w:rsidRPr="008F43A3">
        <w:rPr>
          <w:rFonts w:ascii="Times New Roman" w:eastAsia="Calibri" w:hAnsi="Times New Roman" w:cs="Times New Roman"/>
          <w:sz w:val="24"/>
          <w:szCs w:val="24"/>
          <w:lang w:eastAsia="sk-SK"/>
        </w:rPr>
        <w:t xml:space="preserve"> </w:t>
      </w:r>
    </w:p>
    <w:p w14:paraId="7D635032" w14:textId="79EB1486" w:rsidR="00CB3B4A" w:rsidRPr="008F43A3" w:rsidRDefault="006962EA" w:rsidP="002B47BE">
      <w:pPr>
        <w:pStyle w:val="Odsekzoznamu"/>
        <w:widowControl w:val="0"/>
        <w:numPr>
          <w:ilvl w:val="0"/>
          <w:numId w:val="6"/>
        </w:numPr>
        <w:tabs>
          <w:tab w:val="left" w:pos="389"/>
        </w:tabs>
        <w:autoSpaceDE w:val="0"/>
        <w:autoSpaceDN w:val="0"/>
        <w:spacing w:after="0" w:line="240" w:lineRule="auto"/>
        <w:ind w:left="1418" w:right="103" w:hanging="284"/>
        <w:jc w:val="both"/>
        <w:rPr>
          <w:rFonts w:ascii="Times New Roman" w:eastAsia="Calibri" w:hAnsi="Times New Roman" w:cs="Times New Roman"/>
          <w:sz w:val="24"/>
          <w:szCs w:val="24"/>
          <w:lang w:eastAsia="sk-SK"/>
        </w:rPr>
      </w:pPr>
      <w:r>
        <w:rPr>
          <w:rFonts w:ascii="Times New Roman" w:eastAsia="Calibri" w:hAnsi="Times New Roman" w:cs="Times New Roman"/>
          <w:sz w:val="24"/>
          <w:szCs w:val="24"/>
          <w:lang w:eastAsia="sk-SK"/>
        </w:rPr>
        <w:t xml:space="preserve">doklady </w:t>
      </w:r>
      <w:r w:rsidR="00D7045F">
        <w:rPr>
          <w:rFonts w:ascii="Times New Roman" w:eastAsia="Calibri" w:hAnsi="Times New Roman" w:cs="Times New Roman"/>
          <w:sz w:val="24"/>
          <w:szCs w:val="24"/>
          <w:lang w:eastAsia="sk-SK"/>
        </w:rPr>
        <w:t>preukazujúce odbornú spôsobilosť žiadateľa podľa § 4</w:t>
      </w:r>
      <w:r w:rsidR="00CB3B4A" w:rsidRPr="008F43A3">
        <w:rPr>
          <w:rFonts w:ascii="Times New Roman" w:eastAsia="Calibri" w:hAnsi="Times New Roman" w:cs="Times New Roman"/>
          <w:sz w:val="24"/>
          <w:szCs w:val="24"/>
          <w:lang w:eastAsia="sk-SK"/>
        </w:rPr>
        <w:t>,</w:t>
      </w:r>
    </w:p>
    <w:p w14:paraId="536F453C" w14:textId="29552121" w:rsidR="00A10870" w:rsidRDefault="00CB3B4A" w:rsidP="002B47BE">
      <w:pPr>
        <w:pStyle w:val="Odsekzoznamu"/>
        <w:widowControl w:val="0"/>
        <w:numPr>
          <w:ilvl w:val="0"/>
          <w:numId w:val="6"/>
        </w:numPr>
        <w:tabs>
          <w:tab w:val="left" w:pos="674"/>
        </w:tabs>
        <w:autoSpaceDE w:val="0"/>
        <w:autoSpaceDN w:val="0"/>
        <w:spacing w:after="0" w:line="240" w:lineRule="auto"/>
        <w:ind w:left="1418" w:right="102" w:hanging="284"/>
        <w:rPr>
          <w:rFonts w:ascii="Times New Roman" w:eastAsia="Calibri" w:hAnsi="Times New Roman" w:cs="Times New Roman"/>
          <w:sz w:val="24"/>
          <w:szCs w:val="24"/>
          <w:lang w:eastAsia="sk-SK"/>
        </w:rPr>
      </w:pPr>
      <w:r w:rsidRPr="008F43A3">
        <w:rPr>
          <w:rFonts w:ascii="Times New Roman" w:eastAsia="Calibri" w:hAnsi="Times New Roman" w:cs="Times New Roman"/>
          <w:sz w:val="24"/>
          <w:szCs w:val="24"/>
          <w:lang w:eastAsia="sk-SK"/>
        </w:rPr>
        <w:t>inštruktorský preukaz a vodičský preukaz žiadateľa, ako aj inštruktorské preukazy a vodičské preukazy ostatných inštruktorov autošk</w:t>
      </w:r>
      <w:r w:rsidR="004D0DA7">
        <w:rPr>
          <w:rFonts w:ascii="Times New Roman" w:eastAsia="Calibri" w:hAnsi="Times New Roman" w:cs="Times New Roman"/>
          <w:sz w:val="24"/>
          <w:szCs w:val="24"/>
          <w:lang w:eastAsia="sk-SK"/>
        </w:rPr>
        <w:t>oly</w:t>
      </w:r>
      <w:r w:rsidRPr="008F43A3">
        <w:rPr>
          <w:rFonts w:ascii="Times New Roman" w:eastAsia="Calibri" w:hAnsi="Times New Roman" w:cs="Times New Roman"/>
          <w:sz w:val="24"/>
          <w:szCs w:val="24"/>
          <w:lang w:eastAsia="sk-SK"/>
        </w:rPr>
        <w:t>,</w:t>
      </w:r>
    </w:p>
    <w:p w14:paraId="5E1FDFBE" w14:textId="3BA0C559" w:rsidR="00CB3B4A" w:rsidRPr="008F43A3" w:rsidRDefault="00CB3B4A" w:rsidP="002B47BE">
      <w:pPr>
        <w:pStyle w:val="Odsekzoznamu"/>
        <w:widowControl w:val="0"/>
        <w:numPr>
          <w:ilvl w:val="0"/>
          <w:numId w:val="6"/>
        </w:numPr>
        <w:tabs>
          <w:tab w:val="left" w:pos="674"/>
        </w:tabs>
        <w:autoSpaceDE w:val="0"/>
        <w:autoSpaceDN w:val="0"/>
        <w:spacing w:after="0" w:line="240" w:lineRule="auto"/>
        <w:ind w:left="1418" w:right="102" w:hanging="284"/>
        <w:rPr>
          <w:rFonts w:ascii="Times New Roman" w:eastAsia="Calibri" w:hAnsi="Times New Roman" w:cs="Times New Roman"/>
          <w:sz w:val="24"/>
          <w:szCs w:val="24"/>
          <w:lang w:eastAsia="sk-SK"/>
        </w:rPr>
      </w:pPr>
      <w:r w:rsidRPr="008F43A3">
        <w:rPr>
          <w:rFonts w:ascii="Times New Roman" w:eastAsia="Calibri" w:hAnsi="Times New Roman" w:cs="Times New Roman"/>
          <w:sz w:val="24"/>
          <w:szCs w:val="24"/>
          <w:lang w:eastAsia="sk-SK"/>
        </w:rPr>
        <w:t xml:space="preserve">osvedčenia o evidencii </w:t>
      </w:r>
      <w:r w:rsidR="009570FE">
        <w:rPr>
          <w:rFonts w:ascii="Times New Roman" w:eastAsia="Calibri" w:hAnsi="Times New Roman" w:cs="Times New Roman"/>
          <w:sz w:val="24"/>
          <w:szCs w:val="24"/>
          <w:lang w:eastAsia="sk-SK"/>
        </w:rPr>
        <w:t xml:space="preserve">Časť I </w:t>
      </w:r>
      <w:r w:rsidRPr="008F43A3">
        <w:rPr>
          <w:rFonts w:ascii="Times New Roman" w:eastAsia="Calibri" w:hAnsi="Times New Roman" w:cs="Times New Roman"/>
          <w:sz w:val="24"/>
          <w:szCs w:val="24"/>
          <w:lang w:eastAsia="sk-SK"/>
        </w:rPr>
        <w:t>všetkých motorových vozidiel, na ktorých sa budú vykonávať kurzy podľa § 2 ods. 1 (ďalej len „výcvikové vozidlo“),</w:t>
      </w:r>
    </w:p>
    <w:p w14:paraId="0DFF5BA6" w14:textId="110F702F" w:rsidR="001304B4" w:rsidRDefault="00F52CF2" w:rsidP="002B47BE">
      <w:pPr>
        <w:pStyle w:val="Odsekzoznamu"/>
        <w:widowControl w:val="0"/>
        <w:numPr>
          <w:ilvl w:val="0"/>
          <w:numId w:val="6"/>
        </w:numPr>
        <w:tabs>
          <w:tab w:val="left" w:pos="674"/>
        </w:tabs>
        <w:autoSpaceDE w:val="0"/>
        <w:autoSpaceDN w:val="0"/>
        <w:spacing w:after="0" w:line="240" w:lineRule="auto"/>
        <w:ind w:left="1418" w:right="102" w:hanging="284"/>
        <w:rPr>
          <w:rFonts w:ascii="Times New Roman" w:eastAsia="Calibri" w:hAnsi="Times New Roman" w:cs="Times New Roman"/>
          <w:sz w:val="24"/>
          <w:szCs w:val="24"/>
          <w:lang w:eastAsia="sk-SK"/>
        </w:rPr>
      </w:pPr>
      <w:r>
        <w:rPr>
          <w:rFonts w:ascii="Times New Roman" w:eastAsia="Calibri" w:hAnsi="Times New Roman" w:cs="Times New Roman"/>
          <w:sz w:val="24"/>
          <w:szCs w:val="24"/>
          <w:lang w:eastAsia="sk-SK"/>
        </w:rPr>
        <w:t xml:space="preserve">doklad </w:t>
      </w:r>
      <w:r w:rsidR="001304B4">
        <w:rPr>
          <w:rFonts w:ascii="Times New Roman" w:eastAsia="Calibri" w:hAnsi="Times New Roman" w:cs="Times New Roman"/>
          <w:sz w:val="24"/>
          <w:szCs w:val="24"/>
          <w:lang w:eastAsia="sk-SK"/>
        </w:rPr>
        <w:t>preukazujúci právny vzťah k</w:t>
      </w:r>
    </w:p>
    <w:p w14:paraId="0C4AD955" w14:textId="449327D7" w:rsidR="00680942" w:rsidRDefault="001304B4" w:rsidP="002B47BE">
      <w:pPr>
        <w:pStyle w:val="Odsekzoznamu"/>
        <w:widowControl w:val="0"/>
        <w:tabs>
          <w:tab w:val="left" w:pos="1560"/>
        </w:tabs>
        <w:autoSpaceDE w:val="0"/>
        <w:autoSpaceDN w:val="0"/>
        <w:spacing w:after="0" w:line="240" w:lineRule="auto"/>
        <w:ind w:left="1701" w:right="102" w:hanging="283"/>
        <w:jc w:val="both"/>
        <w:rPr>
          <w:rFonts w:ascii="Times New Roman" w:eastAsia="Calibri" w:hAnsi="Times New Roman" w:cs="Times New Roman"/>
          <w:sz w:val="24"/>
          <w:szCs w:val="24"/>
          <w:lang w:eastAsia="sk-SK"/>
        </w:rPr>
      </w:pPr>
      <w:r>
        <w:rPr>
          <w:rFonts w:ascii="Times New Roman" w:eastAsia="Calibri" w:hAnsi="Times New Roman" w:cs="Times New Roman"/>
          <w:sz w:val="24"/>
          <w:szCs w:val="24"/>
          <w:lang w:eastAsia="sk-SK"/>
        </w:rPr>
        <w:t>1.</w:t>
      </w:r>
      <w:r w:rsidR="00D00400">
        <w:rPr>
          <w:rFonts w:ascii="Times New Roman" w:eastAsia="Calibri" w:hAnsi="Times New Roman" w:cs="Times New Roman"/>
          <w:sz w:val="24"/>
          <w:szCs w:val="24"/>
          <w:lang w:eastAsia="sk-SK"/>
        </w:rPr>
        <w:t xml:space="preserve"> </w:t>
      </w:r>
      <w:r w:rsidR="00B15F62" w:rsidRPr="008F43A3">
        <w:rPr>
          <w:rFonts w:ascii="Times New Roman" w:eastAsia="Calibri" w:hAnsi="Times New Roman" w:cs="Times New Roman"/>
          <w:sz w:val="24"/>
          <w:szCs w:val="24"/>
          <w:lang w:eastAsia="sk-SK"/>
        </w:rPr>
        <w:t>priestoru, v ktorom sa má prevádzkovať autoškola,</w:t>
      </w:r>
      <w:r w:rsidR="00CB530A">
        <w:rPr>
          <w:rFonts w:ascii="Times New Roman" w:eastAsia="Calibri" w:hAnsi="Times New Roman" w:cs="Times New Roman"/>
          <w:sz w:val="24"/>
          <w:szCs w:val="24"/>
          <w:lang w:eastAsia="sk-SK"/>
        </w:rPr>
        <w:t xml:space="preserve"> </w:t>
      </w:r>
    </w:p>
    <w:p w14:paraId="19903B7F" w14:textId="38778513" w:rsidR="001304B4" w:rsidRDefault="00284EBC" w:rsidP="002B47BE">
      <w:pPr>
        <w:pStyle w:val="Odsekzoznamu"/>
        <w:widowControl w:val="0"/>
        <w:tabs>
          <w:tab w:val="left" w:pos="674"/>
          <w:tab w:val="left" w:pos="1134"/>
        </w:tabs>
        <w:autoSpaceDE w:val="0"/>
        <w:autoSpaceDN w:val="0"/>
        <w:spacing w:after="0" w:line="240" w:lineRule="auto"/>
        <w:ind w:left="1418" w:right="102" w:hanging="284"/>
        <w:rPr>
          <w:rFonts w:ascii="Times New Roman" w:eastAsia="Calibri" w:hAnsi="Times New Roman" w:cs="Times New Roman"/>
          <w:sz w:val="24"/>
          <w:szCs w:val="24"/>
          <w:lang w:eastAsia="sk-SK"/>
        </w:rPr>
      </w:pPr>
      <w:r>
        <w:rPr>
          <w:rFonts w:ascii="Times New Roman" w:eastAsia="Calibri" w:hAnsi="Times New Roman" w:cs="Times New Roman"/>
          <w:sz w:val="24"/>
          <w:szCs w:val="24"/>
          <w:lang w:eastAsia="sk-SK"/>
        </w:rPr>
        <w:tab/>
      </w:r>
      <w:r w:rsidR="001304B4">
        <w:rPr>
          <w:rFonts w:ascii="Times New Roman" w:eastAsia="Calibri" w:hAnsi="Times New Roman" w:cs="Times New Roman"/>
          <w:sz w:val="24"/>
          <w:szCs w:val="24"/>
          <w:lang w:eastAsia="sk-SK"/>
        </w:rPr>
        <w:t>2. trenažéru, ak sa bude pri výcviku podľa § 2 ods. 1 používať,</w:t>
      </w:r>
    </w:p>
    <w:p w14:paraId="1D29F5CA" w14:textId="5C38FB59" w:rsidR="001304B4" w:rsidRPr="008F43A3" w:rsidRDefault="00284EBC" w:rsidP="002B47BE">
      <w:pPr>
        <w:pStyle w:val="Odsekzoznamu"/>
        <w:widowControl w:val="0"/>
        <w:tabs>
          <w:tab w:val="left" w:pos="674"/>
          <w:tab w:val="left" w:pos="1134"/>
        </w:tabs>
        <w:autoSpaceDE w:val="0"/>
        <w:autoSpaceDN w:val="0"/>
        <w:spacing w:after="0" w:line="240" w:lineRule="auto"/>
        <w:ind w:left="1418" w:right="102" w:hanging="284"/>
        <w:rPr>
          <w:rFonts w:ascii="Times New Roman" w:eastAsia="Calibri" w:hAnsi="Times New Roman" w:cs="Times New Roman"/>
          <w:sz w:val="24"/>
          <w:szCs w:val="24"/>
          <w:lang w:eastAsia="sk-SK"/>
        </w:rPr>
      </w:pPr>
      <w:r>
        <w:rPr>
          <w:rFonts w:ascii="Times New Roman" w:eastAsia="Calibri" w:hAnsi="Times New Roman" w:cs="Times New Roman"/>
          <w:sz w:val="24"/>
          <w:szCs w:val="24"/>
          <w:lang w:eastAsia="sk-SK"/>
        </w:rPr>
        <w:tab/>
      </w:r>
      <w:r w:rsidR="001304B4">
        <w:rPr>
          <w:rFonts w:ascii="Times New Roman" w:eastAsia="Calibri" w:hAnsi="Times New Roman" w:cs="Times New Roman"/>
          <w:sz w:val="24"/>
          <w:szCs w:val="24"/>
          <w:lang w:eastAsia="sk-SK"/>
        </w:rPr>
        <w:t xml:space="preserve">3. </w:t>
      </w:r>
      <w:proofErr w:type="spellStart"/>
      <w:r w:rsidR="001304B4">
        <w:rPr>
          <w:rFonts w:ascii="Times New Roman" w:eastAsia="Calibri" w:hAnsi="Times New Roman" w:cs="Times New Roman"/>
          <w:sz w:val="24"/>
          <w:szCs w:val="24"/>
          <w:lang w:eastAsia="sk-SK"/>
        </w:rPr>
        <w:t>autocvičisku</w:t>
      </w:r>
      <w:proofErr w:type="spellEnd"/>
    </w:p>
    <w:p w14:paraId="25F9C605" w14:textId="5A854675" w:rsidR="00B15F62" w:rsidRPr="008F43A3" w:rsidRDefault="007867EA" w:rsidP="003B48C6">
      <w:pPr>
        <w:pStyle w:val="Odsekzoznamu"/>
        <w:widowControl w:val="0"/>
        <w:numPr>
          <w:ilvl w:val="0"/>
          <w:numId w:val="6"/>
        </w:numPr>
        <w:tabs>
          <w:tab w:val="left" w:pos="674"/>
        </w:tabs>
        <w:autoSpaceDE w:val="0"/>
        <w:autoSpaceDN w:val="0"/>
        <w:spacing w:after="0" w:line="240" w:lineRule="auto"/>
        <w:ind w:left="1418" w:hanging="284"/>
        <w:jc w:val="both"/>
        <w:rPr>
          <w:rFonts w:ascii="Times New Roman" w:eastAsia="Calibri" w:hAnsi="Times New Roman" w:cs="Times New Roman"/>
          <w:sz w:val="24"/>
          <w:szCs w:val="24"/>
          <w:lang w:eastAsia="sk-SK"/>
        </w:rPr>
      </w:pPr>
      <w:r w:rsidRPr="008F43A3">
        <w:rPr>
          <w:rFonts w:ascii="Times New Roman" w:eastAsia="Calibri" w:hAnsi="Times New Roman" w:cs="Times New Roman"/>
          <w:sz w:val="24"/>
          <w:szCs w:val="24"/>
          <w:lang w:eastAsia="sk-SK"/>
        </w:rPr>
        <w:t>osvedčenie o technickej spôsobilosti tr</w:t>
      </w:r>
      <w:r w:rsidR="001304B4">
        <w:rPr>
          <w:rFonts w:ascii="Times New Roman" w:eastAsia="Calibri" w:hAnsi="Times New Roman" w:cs="Times New Roman"/>
          <w:sz w:val="24"/>
          <w:szCs w:val="24"/>
          <w:lang w:eastAsia="sk-SK"/>
        </w:rPr>
        <w:t>enažéra</w:t>
      </w:r>
      <w:r w:rsidRPr="008F43A3">
        <w:rPr>
          <w:rFonts w:ascii="Times New Roman" w:eastAsia="Calibri" w:hAnsi="Times New Roman" w:cs="Times New Roman"/>
          <w:sz w:val="24"/>
          <w:szCs w:val="24"/>
          <w:lang w:eastAsia="sk-SK"/>
        </w:rPr>
        <w:t xml:space="preserve">, ak </w:t>
      </w:r>
      <w:r w:rsidR="00BA26A6">
        <w:rPr>
          <w:rFonts w:ascii="Times New Roman" w:eastAsia="Calibri" w:hAnsi="Times New Roman" w:cs="Times New Roman"/>
          <w:sz w:val="24"/>
          <w:szCs w:val="24"/>
          <w:lang w:eastAsia="sk-SK"/>
        </w:rPr>
        <w:t>s</w:t>
      </w:r>
      <w:r w:rsidR="00561646" w:rsidRPr="008F43A3">
        <w:rPr>
          <w:rFonts w:ascii="Times New Roman" w:eastAsia="Calibri" w:hAnsi="Times New Roman" w:cs="Times New Roman"/>
          <w:sz w:val="24"/>
          <w:szCs w:val="24"/>
          <w:lang w:eastAsia="sk-SK"/>
        </w:rPr>
        <w:t xml:space="preserve">a </w:t>
      </w:r>
      <w:r w:rsidRPr="008F43A3">
        <w:rPr>
          <w:rFonts w:ascii="Times New Roman" w:eastAsia="Calibri" w:hAnsi="Times New Roman" w:cs="Times New Roman"/>
          <w:sz w:val="24"/>
          <w:szCs w:val="24"/>
          <w:lang w:eastAsia="sk-SK"/>
        </w:rPr>
        <w:t>bude pri výcviku vodičov podľa § 2 ods. 1 používa</w:t>
      </w:r>
      <w:r w:rsidR="00561646" w:rsidRPr="008F43A3">
        <w:rPr>
          <w:rFonts w:ascii="Times New Roman" w:eastAsia="Calibri" w:hAnsi="Times New Roman" w:cs="Times New Roman"/>
          <w:sz w:val="24"/>
          <w:szCs w:val="24"/>
          <w:lang w:eastAsia="sk-SK"/>
        </w:rPr>
        <w:t>ť</w:t>
      </w:r>
      <w:r w:rsidR="00680942" w:rsidRPr="008F43A3">
        <w:rPr>
          <w:rFonts w:ascii="Times New Roman" w:eastAsia="Calibri" w:hAnsi="Times New Roman" w:cs="Times New Roman"/>
          <w:sz w:val="24"/>
          <w:szCs w:val="24"/>
          <w:lang w:eastAsia="sk-SK"/>
        </w:rPr>
        <w:t>,</w:t>
      </w:r>
      <w:r w:rsidRPr="008F43A3">
        <w:rPr>
          <w:rFonts w:ascii="Times New Roman" w:eastAsia="Calibri" w:hAnsi="Times New Roman" w:cs="Times New Roman"/>
          <w:sz w:val="24"/>
          <w:szCs w:val="24"/>
          <w:lang w:eastAsia="sk-SK"/>
        </w:rPr>
        <w:t xml:space="preserve"> </w:t>
      </w:r>
    </w:p>
    <w:p w14:paraId="694B6008" w14:textId="4EEAF45E" w:rsidR="007867EA" w:rsidRPr="008F43A3" w:rsidRDefault="00B15F62" w:rsidP="002B47BE">
      <w:pPr>
        <w:pStyle w:val="Odsekzoznamu"/>
        <w:widowControl w:val="0"/>
        <w:numPr>
          <w:ilvl w:val="0"/>
          <w:numId w:val="6"/>
        </w:numPr>
        <w:tabs>
          <w:tab w:val="left" w:pos="674"/>
        </w:tabs>
        <w:autoSpaceDE w:val="0"/>
        <w:autoSpaceDN w:val="0"/>
        <w:spacing w:after="0" w:line="240" w:lineRule="auto"/>
        <w:ind w:left="1418" w:right="102" w:hanging="284"/>
        <w:rPr>
          <w:rFonts w:ascii="Times New Roman" w:eastAsia="Calibri" w:hAnsi="Times New Roman" w:cs="Times New Roman"/>
          <w:sz w:val="24"/>
          <w:szCs w:val="24"/>
          <w:lang w:eastAsia="sk-SK"/>
        </w:rPr>
      </w:pPr>
      <w:r w:rsidRPr="008F43A3">
        <w:rPr>
          <w:rFonts w:ascii="Times New Roman" w:eastAsia="Calibri" w:hAnsi="Times New Roman" w:cs="Times New Roman"/>
          <w:sz w:val="24"/>
          <w:szCs w:val="24"/>
          <w:lang w:eastAsia="sk-SK"/>
        </w:rPr>
        <w:t>doklad o zaplatení správneho poplatku.</w:t>
      </w:r>
      <w:r w:rsidRPr="008F43A3">
        <w:rPr>
          <w:rFonts w:ascii="Times New Roman" w:eastAsia="Calibri" w:hAnsi="Times New Roman" w:cs="Times New Roman"/>
          <w:sz w:val="24"/>
          <w:szCs w:val="24"/>
          <w:vertAlign w:val="superscript"/>
          <w:lang w:eastAsia="sk-SK"/>
        </w:rPr>
        <w:t>3</w:t>
      </w:r>
      <w:r w:rsidR="002E1DED">
        <w:rPr>
          <w:rFonts w:ascii="Times New Roman" w:eastAsia="Calibri" w:hAnsi="Times New Roman" w:cs="Times New Roman"/>
          <w:sz w:val="24"/>
          <w:szCs w:val="24"/>
          <w:lang w:eastAsia="sk-SK"/>
        </w:rPr>
        <w:t>)</w:t>
      </w:r>
      <w:r w:rsidR="007867EA" w:rsidRPr="008F43A3">
        <w:rPr>
          <w:rFonts w:ascii="Times New Roman" w:eastAsia="Calibri" w:hAnsi="Times New Roman" w:cs="Times New Roman"/>
          <w:sz w:val="24"/>
          <w:szCs w:val="24"/>
          <w:lang w:eastAsia="sk-SK"/>
        </w:rPr>
        <w:t>“.</w:t>
      </w:r>
    </w:p>
    <w:p w14:paraId="0D128CC7" w14:textId="77777777" w:rsidR="00F35B81" w:rsidRPr="008F43A3" w:rsidRDefault="00F35B81" w:rsidP="00F35B81">
      <w:pPr>
        <w:pStyle w:val="Odsekzoznamu"/>
        <w:widowControl w:val="0"/>
        <w:tabs>
          <w:tab w:val="left" w:pos="674"/>
        </w:tabs>
        <w:autoSpaceDE w:val="0"/>
        <w:autoSpaceDN w:val="0"/>
        <w:spacing w:before="120" w:after="0" w:line="281" w:lineRule="auto"/>
        <w:ind w:left="746" w:right="102"/>
        <w:rPr>
          <w:rFonts w:ascii="Times New Roman" w:eastAsia="Calibri" w:hAnsi="Times New Roman" w:cs="Times New Roman"/>
          <w:sz w:val="24"/>
          <w:szCs w:val="24"/>
          <w:lang w:eastAsia="sk-SK"/>
        </w:rPr>
      </w:pPr>
    </w:p>
    <w:p w14:paraId="667F9E88" w14:textId="7C556CA8" w:rsidR="001304B4" w:rsidRDefault="001A746C" w:rsidP="003F2A85">
      <w:pPr>
        <w:pStyle w:val="Odsekzoznamu"/>
        <w:widowControl w:val="0"/>
        <w:numPr>
          <w:ilvl w:val="1"/>
          <w:numId w:val="1"/>
        </w:numPr>
        <w:tabs>
          <w:tab w:val="left" w:pos="674"/>
        </w:tabs>
        <w:autoSpaceDE w:val="0"/>
        <w:autoSpaceDN w:val="0"/>
        <w:spacing w:after="0" w:line="240" w:lineRule="auto"/>
        <w:ind w:left="670" w:right="102" w:hanging="670"/>
        <w:contextualSpacing w:val="0"/>
        <w:rPr>
          <w:rFonts w:ascii="Times New Roman" w:eastAsia="Calibri" w:hAnsi="Times New Roman" w:cs="Times New Roman"/>
          <w:sz w:val="24"/>
          <w:szCs w:val="24"/>
          <w:lang w:eastAsia="sk-SK"/>
        </w:rPr>
      </w:pPr>
      <w:r w:rsidRPr="008F43A3">
        <w:rPr>
          <w:rFonts w:ascii="Times New Roman" w:eastAsia="Calibri" w:hAnsi="Times New Roman" w:cs="Times New Roman"/>
          <w:sz w:val="24"/>
          <w:szCs w:val="24"/>
          <w:lang w:eastAsia="sk-SK"/>
        </w:rPr>
        <w:t>V § 3 ods</w:t>
      </w:r>
      <w:r w:rsidR="00FB73FC">
        <w:rPr>
          <w:rFonts w:ascii="Times New Roman" w:eastAsia="Calibri" w:hAnsi="Times New Roman" w:cs="Times New Roman"/>
          <w:sz w:val="24"/>
          <w:szCs w:val="24"/>
          <w:lang w:eastAsia="sk-SK"/>
        </w:rPr>
        <w:t>.</w:t>
      </w:r>
      <w:r w:rsidR="00B15F62" w:rsidRPr="008F43A3">
        <w:rPr>
          <w:rFonts w:ascii="Times New Roman" w:eastAsia="Calibri" w:hAnsi="Times New Roman" w:cs="Times New Roman"/>
          <w:sz w:val="24"/>
          <w:szCs w:val="24"/>
          <w:lang w:eastAsia="sk-SK"/>
        </w:rPr>
        <w:t xml:space="preserve"> </w:t>
      </w:r>
      <w:r w:rsidRPr="008F43A3">
        <w:rPr>
          <w:rFonts w:ascii="Times New Roman" w:eastAsia="Calibri" w:hAnsi="Times New Roman" w:cs="Times New Roman"/>
          <w:sz w:val="24"/>
          <w:szCs w:val="24"/>
          <w:lang w:eastAsia="sk-SK"/>
        </w:rPr>
        <w:t xml:space="preserve">5 sa slová „písm. c)“ </w:t>
      </w:r>
      <w:r w:rsidR="00B15F62" w:rsidRPr="008F43A3">
        <w:rPr>
          <w:rFonts w:ascii="Times New Roman" w:eastAsia="Calibri" w:hAnsi="Times New Roman" w:cs="Times New Roman"/>
          <w:sz w:val="24"/>
          <w:szCs w:val="24"/>
          <w:lang w:eastAsia="sk-SK"/>
        </w:rPr>
        <w:t>nahrádzajú slovami „písm. b)</w:t>
      </w:r>
      <w:r w:rsidRPr="008F43A3">
        <w:rPr>
          <w:rFonts w:ascii="Times New Roman" w:eastAsia="Calibri" w:hAnsi="Times New Roman" w:cs="Times New Roman"/>
          <w:sz w:val="24"/>
          <w:szCs w:val="24"/>
          <w:lang w:eastAsia="sk-SK"/>
        </w:rPr>
        <w:t>“</w:t>
      </w:r>
      <w:r w:rsidR="00B15F62" w:rsidRPr="008F43A3">
        <w:rPr>
          <w:rFonts w:ascii="Times New Roman" w:eastAsia="Calibri" w:hAnsi="Times New Roman" w:cs="Times New Roman"/>
          <w:sz w:val="24"/>
          <w:szCs w:val="24"/>
          <w:lang w:eastAsia="sk-SK"/>
        </w:rPr>
        <w:t>.</w:t>
      </w:r>
    </w:p>
    <w:p w14:paraId="0FD3CA5E" w14:textId="77777777" w:rsidR="003F2A85" w:rsidRPr="001304B4" w:rsidRDefault="003F2A85" w:rsidP="003F2A85">
      <w:pPr>
        <w:pStyle w:val="Odsekzoznamu"/>
        <w:widowControl w:val="0"/>
        <w:tabs>
          <w:tab w:val="left" w:pos="674"/>
        </w:tabs>
        <w:autoSpaceDE w:val="0"/>
        <w:autoSpaceDN w:val="0"/>
        <w:spacing w:after="0" w:line="240" w:lineRule="auto"/>
        <w:ind w:left="670" w:right="102"/>
        <w:contextualSpacing w:val="0"/>
        <w:rPr>
          <w:rFonts w:ascii="Times New Roman" w:eastAsia="Calibri" w:hAnsi="Times New Roman" w:cs="Times New Roman"/>
          <w:sz w:val="24"/>
          <w:szCs w:val="24"/>
          <w:lang w:eastAsia="sk-SK"/>
        </w:rPr>
      </w:pPr>
    </w:p>
    <w:p w14:paraId="56D4F984" w14:textId="5AB9ED71" w:rsidR="00F35B81" w:rsidRDefault="00C8655E" w:rsidP="003B48C6">
      <w:pPr>
        <w:pStyle w:val="Odsekzoznamu"/>
        <w:widowControl w:val="0"/>
        <w:numPr>
          <w:ilvl w:val="1"/>
          <w:numId w:val="1"/>
        </w:numPr>
        <w:tabs>
          <w:tab w:val="left" w:pos="674"/>
        </w:tabs>
        <w:autoSpaceDE w:val="0"/>
        <w:autoSpaceDN w:val="0"/>
        <w:spacing w:after="0" w:line="240" w:lineRule="auto"/>
        <w:ind w:left="670" w:hanging="670"/>
        <w:contextualSpacing w:val="0"/>
        <w:jc w:val="both"/>
        <w:rPr>
          <w:rFonts w:ascii="Times New Roman" w:eastAsia="Calibri" w:hAnsi="Times New Roman" w:cs="Times New Roman"/>
          <w:sz w:val="24"/>
          <w:szCs w:val="24"/>
          <w:lang w:eastAsia="sk-SK"/>
        </w:rPr>
      </w:pPr>
      <w:r w:rsidRPr="008F43A3">
        <w:rPr>
          <w:rFonts w:ascii="Times New Roman" w:eastAsia="Calibri" w:hAnsi="Times New Roman" w:cs="Times New Roman"/>
          <w:sz w:val="24"/>
          <w:szCs w:val="24"/>
          <w:lang w:eastAsia="sk-SK"/>
        </w:rPr>
        <w:t>V</w:t>
      </w:r>
      <w:r w:rsidR="00024BED" w:rsidRPr="008F43A3">
        <w:rPr>
          <w:rFonts w:ascii="Times New Roman" w:eastAsia="Calibri" w:hAnsi="Times New Roman" w:cs="Times New Roman"/>
          <w:sz w:val="24"/>
          <w:szCs w:val="24"/>
          <w:lang w:eastAsia="sk-SK"/>
        </w:rPr>
        <w:t xml:space="preserve"> § 3 ods. 6 </w:t>
      </w:r>
      <w:r w:rsidR="0036426E" w:rsidRPr="008F43A3">
        <w:rPr>
          <w:rFonts w:ascii="Times New Roman" w:eastAsia="Calibri" w:hAnsi="Times New Roman" w:cs="Times New Roman"/>
          <w:sz w:val="24"/>
          <w:szCs w:val="24"/>
          <w:lang w:eastAsia="sk-SK"/>
        </w:rPr>
        <w:t>prvá a druhá veta znejú</w:t>
      </w:r>
      <w:r w:rsidR="00024BED" w:rsidRPr="008F43A3">
        <w:rPr>
          <w:rFonts w:ascii="Times New Roman" w:eastAsia="Calibri" w:hAnsi="Times New Roman" w:cs="Times New Roman"/>
          <w:sz w:val="24"/>
          <w:szCs w:val="24"/>
          <w:lang w:eastAsia="sk-SK"/>
        </w:rPr>
        <w:t>: „Prevádzkovateľ autoškoly zabezpečuje činnosť autoškoly inštruktormi, ktorí sú v</w:t>
      </w:r>
      <w:r w:rsidR="00AA70DD">
        <w:rPr>
          <w:rFonts w:ascii="Times New Roman" w:eastAsia="Calibri" w:hAnsi="Times New Roman" w:cs="Times New Roman"/>
          <w:sz w:val="24"/>
          <w:szCs w:val="24"/>
          <w:lang w:eastAsia="sk-SK"/>
        </w:rPr>
        <w:t> pracovnoprávnom vzťahu k autoškole</w:t>
      </w:r>
      <w:r w:rsidR="00024BED" w:rsidRPr="008F43A3">
        <w:rPr>
          <w:rFonts w:ascii="Times New Roman" w:eastAsia="Calibri" w:hAnsi="Times New Roman" w:cs="Times New Roman"/>
          <w:sz w:val="24"/>
          <w:szCs w:val="24"/>
          <w:lang w:eastAsia="sk-SK"/>
        </w:rPr>
        <w:t xml:space="preserve"> alebo inštruktormi, ktorí prevádzkujú živnosť podľa osobitného predpisu.</w:t>
      </w:r>
      <w:r w:rsidR="00024BED" w:rsidRPr="008F43A3">
        <w:rPr>
          <w:rFonts w:ascii="Times New Roman" w:eastAsia="Calibri" w:hAnsi="Times New Roman" w:cs="Times New Roman"/>
          <w:sz w:val="24"/>
          <w:szCs w:val="24"/>
          <w:vertAlign w:val="superscript"/>
          <w:lang w:eastAsia="sk-SK"/>
        </w:rPr>
        <w:t>4)</w:t>
      </w:r>
      <w:r w:rsidR="00A20532" w:rsidRPr="008F43A3">
        <w:rPr>
          <w:rFonts w:ascii="Times New Roman" w:eastAsia="Calibri" w:hAnsi="Times New Roman" w:cs="Times New Roman"/>
          <w:sz w:val="24"/>
          <w:szCs w:val="24"/>
          <w:lang w:eastAsia="sk-SK"/>
        </w:rPr>
        <w:t xml:space="preserve"> Ak bude žiadateľ zamestnávať inštruktorov autoškoly</w:t>
      </w:r>
      <w:r w:rsidR="00AA70DD">
        <w:rPr>
          <w:rFonts w:ascii="Times New Roman" w:eastAsia="Calibri" w:hAnsi="Times New Roman" w:cs="Times New Roman"/>
          <w:sz w:val="24"/>
          <w:szCs w:val="24"/>
          <w:lang w:eastAsia="sk-SK"/>
        </w:rPr>
        <w:t xml:space="preserve"> v pracovnoprávnom vzťahu, prílohou žiadosti je doklad o založení pracovnoprávneho vzťahu</w:t>
      </w:r>
      <w:r w:rsidR="002D5B8C">
        <w:rPr>
          <w:rFonts w:ascii="Times New Roman" w:eastAsia="Calibri" w:hAnsi="Times New Roman" w:cs="Times New Roman"/>
          <w:sz w:val="24"/>
          <w:szCs w:val="24"/>
          <w:lang w:eastAsia="sk-SK"/>
        </w:rPr>
        <w:t xml:space="preserve"> a doklad o prihlásení zamestnanca do Sociálnej poisťovne</w:t>
      </w:r>
      <w:r w:rsidR="0036426E" w:rsidRPr="008F43A3">
        <w:rPr>
          <w:rFonts w:ascii="Times New Roman" w:eastAsia="Calibri" w:hAnsi="Times New Roman" w:cs="Times New Roman"/>
          <w:sz w:val="24"/>
          <w:szCs w:val="24"/>
          <w:lang w:eastAsia="sk-SK"/>
        </w:rPr>
        <w:t xml:space="preserve">.“. </w:t>
      </w:r>
    </w:p>
    <w:p w14:paraId="7517097C" w14:textId="77777777" w:rsidR="003F2A85" w:rsidRPr="001304B4" w:rsidRDefault="003F2A85" w:rsidP="003F2A85">
      <w:pPr>
        <w:pStyle w:val="Odsekzoznamu"/>
        <w:widowControl w:val="0"/>
        <w:tabs>
          <w:tab w:val="left" w:pos="674"/>
        </w:tabs>
        <w:autoSpaceDE w:val="0"/>
        <w:autoSpaceDN w:val="0"/>
        <w:spacing w:after="0" w:line="240" w:lineRule="auto"/>
        <w:ind w:left="670" w:right="102"/>
        <w:contextualSpacing w:val="0"/>
        <w:jc w:val="both"/>
        <w:rPr>
          <w:rFonts w:ascii="Times New Roman" w:eastAsia="Calibri" w:hAnsi="Times New Roman" w:cs="Times New Roman"/>
          <w:sz w:val="24"/>
          <w:szCs w:val="24"/>
          <w:lang w:eastAsia="sk-SK"/>
        </w:rPr>
      </w:pPr>
    </w:p>
    <w:p w14:paraId="6649B86A" w14:textId="70B229C3" w:rsidR="00BF72F9" w:rsidRPr="008F43A3" w:rsidRDefault="00680942" w:rsidP="003F2A85">
      <w:pPr>
        <w:pStyle w:val="Odsekzoznamu"/>
        <w:widowControl w:val="0"/>
        <w:numPr>
          <w:ilvl w:val="1"/>
          <w:numId w:val="1"/>
        </w:numPr>
        <w:tabs>
          <w:tab w:val="left" w:pos="674"/>
        </w:tabs>
        <w:autoSpaceDE w:val="0"/>
        <w:autoSpaceDN w:val="0"/>
        <w:spacing w:after="0" w:line="240" w:lineRule="auto"/>
        <w:ind w:left="670" w:right="102" w:hanging="670"/>
        <w:contextualSpacing w:val="0"/>
        <w:rPr>
          <w:rFonts w:ascii="Times New Roman" w:eastAsia="Calibri" w:hAnsi="Times New Roman" w:cs="Times New Roman"/>
          <w:sz w:val="24"/>
          <w:szCs w:val="24"/>
          <w:lang w:eastAsia="sk-SK"/>
        </w:rPr>
      </w:pPr>
      <w:r w:rsidRPr="008F43A3">
        <w:rPr>
          <w:rFonts w:ascii="Times New Roman" w:eastAsia="Calibri" w:hAnsi="Times New Roman" w:cs="Times New Roman"/>
          <w:sz w:val="24"/>
          <w:szCs w:val="24"/>
          <w:lang w:eastAsia="sk-SK"/>
        </w:rPr>
        <w:t xml:space="preserve">V </w:t>
      </w:r>
      <w:r w:rsidR="00BF72F9" w:rsidRPr="008F43A3">
        <w:rPr>
          <w:rFonts w:ascii="Times New Roman" w:eastAsia="Calibri" w:hAnsi="Times New Roman" w:cs="Times New Roman"/>
          <w:sz w:val="24"/>
          <w:szCs w:val="24"/>
          <w:lang w:eastAsia="sk-SK"/>
        </w:rPr>
        <w:t>§ 3 ods</w:t>
      </w:r>
      <w:r w:rsidRPr="008F43A3">
        <w:rPr>
          <w:rFonts w:ascii="Times New Roman" w:eastAsia="Calibri" w:hAnsi="Times New Roman" w:cs="Times New Roman"/>
          <w:sz w:val="24"/>
          <w:szCs w:val="24"/>
          <w:lang w:eastAsia="sk-SK"/>
        </w:rPr>
        <w:t>ek</w:t>
      </w:r>
      <w:r w:rsidR="00BF72F9" w:rsidRPr="008F43A3">
        <w:rPr>
          <w:rFonts w:ascii="Times New Roman" w:eastAsia="Calibri" w:hAnsi="Times New Roman" w:cs="Times New Roman"/>
          <w:sz w:val="24"/>
          <w:szCs w:val="24"/>
          <w:lang w:eastAsia="sk-SK"/>
        </w:rPr>
        <w:t xml:space="preserve"> 7 znie:</w:t>
      </w:r>
    </w:p>
    <w:p w14:paraId="3534A07C" w14:textId="107CF553" w:rsidR="00D41698" w:rsidRDefault="001B4D42" w:rsidP="003F2A85">
      <w:pPr>
        <w:spacing w:after="0" w:line="240" w:lineRule="auto"/>
        <w:ind w:left="709"/>
        <w:jc w:val="both"/>
        <w:rPr>
          <w:rFonts w:ascii="Times New Roman" w:eastAsia="Calibri" w:hAnsi="Times New Roman" w:cs="Times New Roman"/>
          <w:sz w:val="24"/>
          <w:szCs w:val="24"/>
          <w:lang w:eastAsia="sk-SK"/>
        </w:rPr>
      </w:pPr>
      <w:r w:rsidRPr="008F43A3">
        <w:rPr>
          <w:rFonts w:ascii="Times New Roman" w:hAnsi="Times New Roman" w:cs="Times New Roman"/>
          <w:sz w:val="24"/>
          <w:szCs w:val="24"/>
        </w:rPr>
        <w:t>„</w:t>
      </w:r>
      <w:r w:rsidR="00680942" w:rsidRPr="008F43A3">
        <w:rPr>
          <w:rFonts w:ascii="Times New Roman" w:hAnsi="Times New Roman" w:cs="Times New Roman"/>
          <w:sz w:val="24"/>
          <w:szCs w:val="24"/>
        </w:rPr>
        <w:t xml:space="preserve">(7) </w:t>
      </w:r>
      <w:r w:rsidRPr="008F43A3">
        <w:rPr>
          <w:rFonts w:ascii="Times New Roman" w:hAnsi="Times New Roman" w:cs="Times New Roman"/>
          <w:sz w:val="24"/>
          <w:szCs w:val="24"/>
        </w:rPr>
        <w:t>Ak sa má prevádzkovať autoškola prostredníctvom zodpovedného zástupcu,</w:t>
      </w:r>
      <w:r w:rsidRPr="008F43A3">
        <w:rPr>
          <w:rFonts w:ascii="Times New Roman" w:hAnsi="Times New Roman" w:cs="Times New Roman"/>
          <w:sz w:val="24"/>
          <w:szCs w:val="24"/>
          <w:vertAlign w:val="superscript"/>
        </w:rPr>
        <w:t>5</w:t>
      </w:r>
      <w:r w:rsidRPr="008F43A3">
        <w:rPr>
          <w:rFonts w:ascii="Times New Roman" w:hAnsi="Times New Roman" w:cs="Times New Roman"/>
          <w:sz w:val="24"/>
          <w:szCs w:val="24"/>
        </w:rPr>
        <w:t>) v</w:t>
      </w:r>
      <w:r w:rsidR="00F44EB3">
        <w:rPr>
          <w:rFonts w:ascii="Times New Roman" w:hAnsi="Times New Roman" w:cs="Times New Roman"/>
          <w:sz w:val="24"/>
          <w:szCs w:val="24"/>
        </w:rPr>
        <w:t> </w:t>
      </w:r>
      <w:r w:rsidRPr="008F43A3">
        <w:rPr>
          <w:rFonts w:ascii="Times New Roman" w:hAnsi="Times New Roman" w:cs="Times New Roman"/>
          <w:sz w:val="24"/>
          <w:szCs w:val="24"/>
        </w:rPr>
        <w:t>žiadosti sa uvedú aj údaje zodpovedného zástupcu</w:t>
      </w:r>
      <w:r w:rsidR="00561646" w:rsidRPr="008F43A3">
        <w:rPr>
          <w:rFonts w:ascii="Times New Roman" w:hAnsi="Times New Roman" w:cs="Times New Roman"/>
          <w:sz w:val="24"/>
          <w:szCs w:val="24"/>
        </w:rPr>
        <w:t xml:space="preserve"> podľa odseku 3 písm. a)</w:t>
      </w:r>
      <w:r w:rsidRPr="008F43A3">
        <w:rPr>
          <w:rFonts w:ascii="Times New Roman" w:hAnsi="Times New Roman" w:cs="Times New Roman"/>
          <w:sz w:val="24"/>
          <w:szCs w:val="24"/>
        </w:rPr>
        <w:t xml:space="preserve"> </w:t>
      </w:r>
      <w:r w:rsidR="00A10870">
        <w:rPr>
          <w:rFonts w:ascii="Times New Roman" w:hAnsi="Times New Roman" w:cs="Times New Roman"/>
          <w:sz w:val="24"/>
          <w:szCs w:val="24"/>
        </w:rPr>
        <w:t>a b)</w:t>
      </w:r>
      <w:r w:rsidRPr="008F43A3">
        <w:rPr>
          <w:rFonts w:ascii="Times New Roman" w:hAnsi="Times New Roman" w:cs="Times New Roman"/>
          <w:sz w:val="24"/>
          <w:szCs w:val="24"/>
        </w:rPr>
        <w:t xml:space="preserve">. </w:t>
      </w:r>
      <w:r w:rsidR="00561646" w:rsidRPr="008F43A3">
        <w:rPr>
          <w:rFonts w:ascii="Times New Roman" w:hAnsi="Times New Roman" w:cs="Times New Roman"/>
          <w:sz w:val="24"/>
          <w:szCs w:val="24"/>
        </w:rPr>
        <w:t>Na</w:t>
      </w:r>
      <w:r w:rsidR="00F44EB3">
        <w:rPr>
          <w:rFonts w:ascii="Times New Roman" w:hAnsi="Times New Roman" w:cs="Times New Roman"/>
          <w:sz w:val="24"/>
          <w:szCs w:val="24"/>
        </w:rPr>
        <w:t> </w:t>
      </w:r>
      <w:r w:rsidR="00561646" w:rsidRPr="008F43A3">
        <w:rPr>
          <w:rFonts w:ascii="Times New Roman" w:hAnsi="Times New Roman" w:cs="Times New Roman"/>
          <w:sz w:val="24"/>
          <w:szCs w:val="24"/>
        </w:rPr>
        <w:t>zodpovedného zástupcu sa rovnako vzťahujú ustanovenia odseku</w:t>
      </w:r>
      <w:r w:rsidRPr="008F43A3">
        <w:rPr>
          <w:rFonts w:ascii="Times New Roman" w:hAnsi="Times New Roman" w:cs="Times New Roman"/>
          <w:sz w:val="24"/>
          <w:szCs w:val="24"/>
        </w:rPr>
        <w:t xml:space="preserve"> 4 písm. a)</w:t>
      </w:r>
      <w:r w:rsidR="003926B3" w:rsidRPr="008F43A3">
        <w:rPr>
          <w:rFonts w:ascii="Times New Roman" w:hAnsi="Times New Roman" w:cs="Times New Roman"/>
          <w:sz w:val="24"/>
          <w:szCs w:val="24"/>
        </w:rPr>
        <w:t xml:space="preserve"> a</w:t>
      </w:r>
      <w:r w:rsidRPr="008F43A3">
        <w:rPr>
          <w:rFonts w:ascii="Times New Roman" w:hAnsi="Times New Roman" w:cs="Times New Roman"/>
          <w:sz w:val="24"/>
          <w:szCs w:val="24"/>
        </w:rPr>
        <w:t xml:space="preserve"> </w:t>
      </w:r>
      <w:r w:rsidR="00F0039D">
        <w:rPr>
          <w:rFonts w:ascii="Times New Roman" w:hAnsi="Times New Roman" w:cs="Times New Roman"/>
          <w:sz w:val="24"/>
          <w:szCs w:val="24"/>
        </w:rPr>
        <w:t>b</w:t>
      </w:r>
      <w:r w:rsidRPr="008F43A3">
        <w:rPr>
          <w:rFonts w:ascii="Times New Roman" w:hAnsi="Times New Roman" w:cs="Times New Roman"/>
          <w:sz w:val="24"/>
          <w:szCs w:val="24"/>
        </w:rPr>
        <w:t>)</w:t>
      </w:r>
      <w:r w:rsidR="00561646" w:rsidRPr="008F43A3">
        <w:rPr>
          <w:rFonts w:ascii="Times New Roman" w:hAnsi="Times New Roman" w:cs="Times New Roman"/>
          <w:sz w:val="24"/>
          <w:szCs w:val="24"/>
        </w:rPr>
        <w:t xml:space="preserve"> a k žiadosti sa </w:t>
      </w:r>
      <w:r w:rsidRPr="008F43A3">
        <w:rPr>
          <w:rFonts w:ascii="Times New Roman" w:hAnsi="Times New Roman" w:cs="Times New Roman"/>
          <w:sz w:val="24"/>
          <w:szCs w:val="24"/>
        </w:rPr>
        <w:t xml:space="preserve">prikladá </w:t>
      </w:r>
      <w:r w:rsidR="002F0E15">
        <w:rPr>
          <w:rFonts w:ascii="Times New Roman" w:hAnsi="Times New Roman" w:cs="Times New Roman"/>
          <w:sz w:val="24"/>
          <w:szCs w:val="24"/>
        </w:rPr>
        <w:t>doklad o založení pracovnoprávneho vzťahu k </w:t>
      </w:r>
      <w:r w:rsidRPr="008F43A3">
        <w:rPr>
          <w:rFonts w:ascii="Times New Roman" w:hAnsi="Times New Roman" w:cs="Times New Roman"/>
          <w:sz w:val="24"/>
          <w:szCs w:val="24"/>
        </w:rPr>
        <w:t>autoškol</w:t>
      </w:r>
      <w:r w:rsidR="002F0E15">
        <w:rPr>
          <w:rFonts w:ascii="Times New Roman" w:hAnsi="Times New Roman" w:cs="Times New Roman"/>
          <w:sz w:val="24"/>
          <w:szCs w:val="24"/>
        </w:rPr>
        <w:t xml:space="preserve">e </w:t>
      </w:r>
      <w:r w:rsidR="002F0E15" w:rsidRPr="0030462A">
        <w:rPr>
          <w:rFonts w:ascii="Times New Roman" w:hAnsi="Times New Roman" w:cs="Times New Roman"/>
          <w:sz w:val="24"/>
          <w:szCs w:val="24"/>
        </w:rPr>
        <w:t xml:space="preserve">a doklad o prihlásení zamestnanca do </w:t>
      </w:r>
      <w:r w:rsidR="00C60DF0">
        <w:rPr>
          <w:rFonts w:ascii="Times New Roman" w:hAnsi="Times New Roman" w:cs="Times New Roman"/>
          <w:sz w:val="24"/>
          <w:szCs w:val="24"/>
        </w:rPr>
        <w:t>S</w:t>
      </w:r>
      <w:r w:rsidR="00C60DF0" w:rsidRPr="0030462A">
        <w:rPr>
          <w:rFonts w:ascii="Times New Roman" w:hAnsi="Times New Roman" w:cs="Times New Roman"/>
          <w:sz w:val="24"/>
          <w:szCs w:val="24"/>
        </w:rPr>
        <w:t xml:space="preserve">ociálnej </w:t>
      </w:r>
      <w:r w:rsidR="002F0E15" w:rsidRPr="0030462A">
        <w:rPr>
          <w:rFonts w:ascii="Times New Roman" w:hAnsi="Times New Roman" w:cs="Times New Roman"/>
          <w:sz w:val="24"/>
          <w:szCs w:val="24"/>
        </w:rPr>
        <w:t>poisťovne.</w:t>
      </w:r>
      <w:r w:rsidRPr="008F43A3">
        <w:rPr>
          <w:rFonts w:ascii="Times New Roman" w:hAnsi="Times New Roman" w:cs="Times New Roman"/>
          <w:sz w:val="24"/>
          <w:szCs w:val="24"/>
        </w:rPr>
        <w:t xml:space="preserve"> </w:t>
      </w:r>
      <w:r w:rsidR="00BF72F9" w:rsidRPr="008F43A3">
        <w:rPr>
          <w:rFonts w:ascii="Times New Roman" w:eastAsia="Calibri" w:hAnsi="Times New Roman" w:cs="Times New Roman"/>
          <w:sz w:val="24"/>
          <w:szCs w:val="24"/>
          <w:lang w:eastAsia="sk-SK"/>
        </w:rPr>
        <w:t>Autoškol</w:t>
      </w:r>
      <w:r w:rsidR="00680942" w:rsidRPr="008F43A3">
        <w:rPr>
          <w:rFonts w:ascii="Times New Roman" w:eastAsia="Calibri" w:hAnsi="Times New Roman" w:cs="Times New Roman"/>
          <w:sz w:val="24"/>
          <w:szCs w:val="24"/>
          <w:lang w:eastAsia="sk-SK"/>
        </w:rPr>
        <w:t>u</w:t>
      </w:r>
      <w:r w:rsidR="00BF72F9" w:rsidRPr="008F43A3">
        <w:rPr>
          <w:rFonts w:ascii="Times New Roman" w:eastAsia="Calibri" w:hAnsi="Times New Roman" w:cs="Times New Roman"/>
          <w:sz w:val="24"/>
          <w:szCs w:val="24"/>
          <w:lang w:eastAsia="sk-SK"/>
        </w:rPr>
        <w:t xml:space="preserve"> m</w:t>
      </w:r>
      <w:r w:rsidR="00680942" w:rsidRPr="008F43A3">
        <w:rPr>
          <w:rFonts w:ascii="Times New Roman" w:eastAsia="Calibri" w:hAnsi="Times New Roman" w:cs="Times New Roman"/>
          <w:sz w:val="24"/>
          <w:szCs w:val="24"/>
          <w:lang w:eastAsia="sk-SK"/>
        </w:rPr>
        <w:t>o</w:t>
      </w:r>
      <w:r w:rsidR="00BF72F9" w:rsidRPr="008F43A3">
        <w:rPr>
          <w:rFonts w:ascii="Times New Roman" w:eastAsia="Calibri" w:hAnsi="Times New Roman" w:cs="Times New Roman"/>
          <w:sz w:val="24"/>
          <w:szCs w:val="24"/>
          <w:lang w:eastAsia="sk-SK"/>
        </w:rPr>
        <w:t>ž</w:t>
      </w:r>
      <w:r w:rsidR="00680942" w:rsidRPr="008F43A3">
        <w:rPr>
          <w:rFonts w:ascii="Times New Roman" w:eastAsia="Calibri" w:hAnsi="Times New Roman" w:cs="Times New Roman"/>
          <w:sz w:val="24"/>
          <w:szCs w:val="24"/>
          <w:lang w:eastAsia="sk-SK"/>
        </w:rPr>
        <w:t>no</w:t>
      </w:r>
      <w:r w:rsidR="00BF72F9" w:rsidRPr="008F43A3">
        <w:rPr>
          <w:rFonts w:ascii="Times New Roman" w:eastAsia="Calibri" w:hAnsi="Times New Roman" w:cs="Times New Roman"/>
          <w:sz w:val="24"/>
          <w:szCs w:val="24"/>
          <w:lang w:eastAsia="sk-SK"/>
        </w:rPr>
        <w:t xml:space="preserve">  prevádzkova</w:t>
      </w:r>
      <w:r w:rsidR="00680942" w:rsidRPr="008F43A3">
        <w:rPr>
          <w:rFonts w:ascii="Times New Roman" w:eastAsia="Calibri" w:hAnsi="Times New Roman" w:cs="Times New Roman"/>
          <w:sz w:val="24"/>
          <w:szCs w:val="24"/>
          <w:lang w:eastAsia="sk-SK"/>
        </w:rPr>
        <w:t>ť</w:t>
      </w:r>
      <w:r w:rsidR="00BF72F9" w:rsidRPr="008F43A3">
        <w:rPr>
          <w:rFonts w:ascii="Times New Roman" w:eastAsia="Calibri" w:hAnsi="Times New Roman" w:cs="Times New Roman"/>
          <w:sz w:val="24"/>
          <w:szCs w:val="24"/>
          <w:lang w:eastAsia="sk-SK"/>
        </w:rPr>
        <w:t xml:space="preserve"> len prostredníctvom zodpovedného zástupcu, ktorý nie je zároveň </w:t>
      </w:r>
      <w:r w:rsidR="00684EE8" w:rsidRPr="008F43A3">
        <w:rPr>
          <w:rFonts w:ascii="Times New Roman" w:eastAsia="Calibri" w:hAnsi="Times New Roman" w:cs="Times New Roman"/>
          <w:sz w:val="24"/>
          <w:szCs w:val="24"/>
          <w:lang w:eastAsia="sk-SK"/>
        </w:rPr>
        <w:lastRenderedPageBreak/>
        <w:t xml:space="preserve">zodpovedným zástupcom alebo </w:t>
      </w:r>
      <w:r w:rsidR="007A2675" w:rsidRPr="008F43A3">
        <w:rPr>
          <w:rFonts w:ascii="Times New Roman" w:eastAsia="Calibri" w:hAnsi="Times New Roman" w:cs="Times New Roman"/>
          <w:sz w:val="24"/>
          <w:szCs w:val="24"/>
          <w:lang w:eastAsia="sk-SK"/>
        </w:rPr>
        <w:t xml:space="preserve">inštruktorom </w:t>
      </w:r>
      <w:r w:rsidR="00BF72F9" w:rsidRPr="008F43A3">
        <w:rPr>
          <w:rFonts w:ascii="Times New Roman" w:eastAsia="Calibri" w:hAnsi="Times New Roman" w:cs="Times New Roman"/>
          <w:sz w:val="24"/>
          <w:szCs w:val="24"/>
          <w:lang w:eastAsia="sk-SK"/>
        </w:rPr>
        <w:t>v inej autoškole</w:t>
      </w:r>
      <w:r w:rsidR="006E4245" w:rsidRPr="008F43A3">
        <w:rPr>
          <w:rFonts w:ascii="Times New Roman" w:eastAsia="Calibri" w:hAnsi="Times New Roman" w:cs="Times New Roman"/>
          <w:sz w:val="24"/>
          <w:szCs w:val="24"/>
          <w:lang w:eastAsia="sk-SK"/>
        </w:rPr>
        <w:t>;</w:t>
      </w:r>
      <w:r w:rsidR="007A2675" w:rsidRPr="008F43A3">
        <w:rPr>
          <w:rFonts w:ascii="Times New Roman" w:eastAsia="Calibri" w:hAnsi="Times New Roman" w:cs="Times New Roman"/>
          <w:sz w:val="24"/>
          <w:szCs w:val="24"/>
          <w:lang w:eastAsia="sk-SK"/>
        </w:rPr>
        <w:t xml:space="preserve"> to neplatí</w:t>
      </w:r>
      <w:r w:rsidR="00684EE8" w:rsidRPr="008F43A3">
        <w:rPr>
          <w:rFonts w:ascii="Times New Roman" w:eastAsia="Calibri" w:hAnsi="Times New Roman" w:cs="Times New Roman"/>
          <w:sz w:val="24"/>
          <w:szCs w:val="24"/>
          <w:lang w:eastAsia="sk-SK"/>
        </w:rPr>
        <w:t xml:space="preserve"> pre inštruktora</w:t>
      </w:r>
      <w:r w:rsidR="00FA1DE8" w:rsidRPr="008F43A3">
        <w:rPr>
          <w:rFonts w:ascii="Times New Roman" w:eastAsia="Calibri" w:hAnsi="Times New Roman" w:cs="Times New Roman"/>
          <w:sz w:val="24"/>
          <w:szCs w:val="24"/>
          <w:lang w:eastAsia="sk-SK"/>
        </w:rPr>
        <w:t xml:space="preserve"> autoškoly</w:t>
      </w:r>
      <w:r w:rsidR="007A2675" w:rsidRPr="008F43A3">
        <w:rPr>
          <w:rFonts w:ascii="Times New Roman" w:eastAsia="Calibri" w:hAnsi="Times New Roman" w:cs="Times New Roman"/>
          <w:sz w:val="24"/>
          <w:szCs w:val="24"/>
          <w:lang w:eastAsia="sk-SK"/>
        </w:rPr>
        <w:t xml:space="preserve">, </w:t>
      </w:r>
      <w:r w:rsidR="00D41698" w:rsidRPr="008F43A3">
        <w:rPr>
          <w:rFonts w:ascii="Times New Roman" w:eastAsia="Calibri" w:hAnsi="Times New Roman" w:cs="Times New Roman"/>
          <w:sz w:val="24"/>
          <w:szCs w:val="24"/>
          <w:lang w:eastAsia="sk-SK"/>
        </w:rPr>
        <w:t>ktor</w:t>
      </w:r>
      <w:r w:rsidR="00FA1DE8" w:rsidRPr="008F43A3">
        <w:rPr>
          <w:rFonts w:ascii="Times New Roman" w:eastAsia="Calibri" w:hAnsi="Times New Roman" w:cs="Times New Roman"/>
          <w:sz w:val="24"/>
          <w:szCs w:val="24"/>
          <w:lang w:eastAsia="sk-SK"/>
        </w:rPr>
        <w:t xml:space="preserve">ú prevádzkuje </w:t>
      </w:r>
      <w:r w:rsidR="0079582D">
        <w:rPr>
          <w:rFonts w:ascii="Times New Roman" w:eastAsia="Calibri" w:hAnsi="Times New Roman" w:cs="Times New Roman"/>
          <w:sz w:val="24"/>
          <w:szCs w:val="24"/>
          <w:lang w:eastAsia="sk-SK"/>
        </w:rPr>
        <w:t>tá istá</w:t>
      </w:r>
      <w:r w:rsidR="00FA1DE8" w:rsidRPr="008F43A3">
        <w:rPr>
          <w:rFonts w:ascii="Times New Roman" w:eastAsia="Calibri" w:hAnsi="Times New Roman" w:cs="Times New Roman"/>
          <w:sz w:val="24"/>
          <w:szCs w:val="24"/>
          <w:lang w:eastAsia="sk-SK"/>
        </w:rPr>
        <w:t xml:space="preserve"> fyzická osoba</w:t>
      </w:r>
      <w:r w:rsidR="00D41698" w:rsidRPr="008F43A3">
        <w:rPr>
          <w:rFonts w:ascii="Times New Roman" w:eastAsia="Calibri" w:hAnsi="Times New Roman" w:cs="Times New Roman"/>
          <w:sz w:val="24"/>
          <w:szCs w:val="24"/>
          <w:lang w:eastAsia="sk-SK"/>
        </w:rPr>
        <w:t>.“</w:t>
      </w:r>
      <w:r w:rsidR="00F736A8">
        <w:rPr>
          <w:rFonts w:ascii="Times New Roman" w:eastAsia="Calibri" w:hAnsi="Times New Roman" w:cs="Times New Roman"/>
          <w:sz w:val="24"/>
          <w:szCs w:val="24"/>
          <w:lang w:eastAsia="sk-SK"/>
        </w:rPr>
        <w:t>.</w:t>
      </w:r>
    </w:p>
    <w:p w14:paraId="6C75682D" w14:textId="77777777" w:rsidR="002B47BE" w:rsidRDefault="002B47BE" w:rsidP="003F2A85">
      <w:pPr>
        <w:spacing w:after="0" w:line="240" w:lineRule="auto"/>
        <w:ind w:left="709"/>
        <w:jc w:val="both"/>
        <w:rPr>
          <w:rFonts w:ascii="Times New Roman" w:eastAsia="Calibri" w:hAnsi="Times New Roman" w:cs="Times New Roman"/>
          <w:sz w:val="24"/>
          <w:szCs w:val="24"/>
          <w:lang w:eastAsia="sk-SK"/>
        </w:rPr>
      </w:pPr>
    </w:p>
    <w:p w14:paraId="6F134CCF" w14:textId="4DDD6D21" w:rsidR="00F35B81" w:rsidRDefault="004D60EE" w:rsidP="002B47BE">
      <w:pPr>
        <w:pStyle w:val="Odsekzoznamu"/>
        <w:widowControl w:val="0"/>
        <w:numPr>
          <w:ilvl w:val="1"/>
          <w:numId w:val="1"/>
        </w:numPr>
        <w:tabs>
          <w:tab w:val="left" w:pos="673"/>
        </w:tabs>
        <w:autoSpaceDE w:val="0"/>
        <w:autoSpaceDN w:val="0"/>
        <w:spacing w:after="0" w:line="240" w:lineRule="auto"/>
        <w:ind w:left="669" w:hanging="669"/>
        <w:contextualSpacing w:val="0"/>
        <w:jc w:val="both"/>
        <w:rPr>
          <w:rFonts w:ascii="Times New Roman" w:eastAsia="Calibri" w:hAnsi="Times New Roman" w:cs="Times New Roman"/>
          <w:sz w:val="24"/>
          <w:szCs w:val="24"/>
          <w:lang w:eastAsia="sk-SK"/>
        </w:rPr>
      </w:pPr>
      <w:r w:rsidRPr="008F43A3">
        <w:rPr>
          <w:rFonts w:ascii="Times New Roman" w:eastAsia="Calibri" w:hAnsi="Times New Roman" w:cs="Times New Roman"/>
          <w:sz w:val="24"/>
          <w:szCs w:val="24"/>
          <w:lang w:eastAsia="sk-SK"/>
        </w:rPr>
        <w:t>V § 3 ods. 8 písm. d) sa za slovo „sa“ vkladajú slová „ako vodič motorového vozidla“.</w:t>
      </w:r>
    </w:p>
    <w:p w14:paraId="232A466D" w14:textId="77777777" w:rsidR="002B47BE" w:rsidRDefault="002B47BE" w:rsidP="002B47BE">
      <w:pPr>
        <w:pStyle w:val="Odsekzoznamu"/>
        <w:widowControl w:val="0"/>
        <w:tabs>
          <w:tab w:val="left" w:pos="673"/>
        </w:tabs>
        <w:autoSpaceDE w:val="0"/>
        <w:autoSpaceDN w:val="0"/>
        <w:spacing w:after="0" w:line="240" w:lineRule="auto"/>
        <w:ind w:left="669"/>
        <w:contextualSpacing w:val="0"/>
        <w:jc w:val="both"/>
        <w:rPr>
          <w:rFonts w:ascii="Times New Roman" w:eastAsia="Calibri" w:hAnsi="Times New Roman" w:cs="Times New Roman"/>
          <w:sz w:val="24"/>
          <w:szCs w:val="24"/>
          <w:lang w:eastAsia="sk-SK"/>
        </w:rPr>
      </w:pPr>
    </w:p>
    <w:p w14:paraId="0BC78198" w14:textId="1A65E225" w:rsidR="00EF6063" w:rsidRPr="008F43A3" w:rsidRDefault="007E69E5" w:rsidP="003F2A85">
      <w:pPr>
        <w:pStyle w:val="Odsekzoznamu"/>
        <w:widowControl w:val="0"/>
        <w:numPr>
          <w:ilvl w:val="1"/>
          <w:numId w:val="1"/>
        </w:numPr>
        <w:tabs>
          <w:tab w:val="left" w:pos="673"/>
        </w:tabs>
        <w:autoSpaceDE w:val="0"/>
        <w:autoSpaceDN w:val="0"/>
        <w:spacing w:after="0" w:line="240" w:lineRule="auto"/>
        <w:ind w:left="669" w:hanging="670"/>
        <w:contextualSpacing w:val="0"/>
        <w:jc w:val="both"/>
        <w:rPr>
          <w:rFonts w:ascii="Times New Roman" w:eastAsia="Calibri" w:hAnsi="Times New Roman" w:cs="Times New Roman"/>
          <w:sz w:val="24"/>
          <w:szCs w:val="24"/>
          <w:lang w:eastAsia="sk-SK"/>
        </w:rPr>
      </w:pPr>
      <w:r>
        <w:rPr>
          <w:rFonts w:ascii="Times New Roman" w:eastAsia="Calibri" w:hAnsi="Times New Roman" w:cs="Times New Roman"/>
          <w:sz w:val="24"/>
          <w:szCs w:val="24"/>
          <w:lang w:eastAsia="sk-SK"/>
        </w:rPr>
        <w:t xml:space="preserve">V </w:t>
      </w:r>
      <w:r w:rsidR="00FA1DE8" w:rsidRPr="008F43A3">
        <w:rPr>
          <w:rFonts w:ascii="Times New Roman" w:eastAsia="Calibri" w:hAnsi="Times New Roman" w:cs="Times New Roman"/>
          <w:sz w:val="24"/>
          <w:szCs w:val="24"/>
          <w:lang w:eastAsia="sk-SK"/>
        </w:rPr>
        <w:t>§ 3 ods</w:t>
      </w:r>
      <w:r w:rsidR="00EF6063" w:rsidRPr="008F43A3">
        <w:rPr>
          <w:rFonts w:ascii="Times New Roman" w:eastAsia="Calibri" w:hAnsi="Times New Roman" w:cs="Times New Roman"/>
          <w:sz w:val="24"/>
          <w:szCs w:val="24"/>
          <w:lang w:eastAsia="sk-SK"/>
        </w:rPr>
        <w:t>ek 9 znie:</w:t>
      </w:r>
    </w:p>
    <w:p w14:paraId="73C54B97" w14:textId="30419A73" w:rsidR="00FA1DE8" w:rsidRPr="00412B9B" w:rsidRDefault="00EF6063" w:rsidP="00412B9B">
      <w:pPr>
        <w:pStyle w:val="Odsekzoznamu"/>
        <w:widowControl w:val="0"/>
        <w:tabs>
          <w:tab w:val="left" w:pos="323"/>
        </w:tabs>
        <w:autoSpaceDE w:val="0"/>
        <w:autoSpaceDN w:val="0"/>
        <w:spacing w:after="0" w:line="240" w:lineRule="auto"/>
        <w:ind w:left="709"/>
        <w:contextualSpacing w:val="0"/>
        <w:jc w:val="both"/>
        <w:rPr>
          <w:rFonts w:ascii="Times New Roman" w:eastAsia="Calibri" w:hAnsi="Times New Roman" w:cs="Times New Roman"/>
          <w:sz w:val="24"/>
          <w:szCs w:val="24"/>
          <w:lang w:eastAsia="sk-SK"/>
        </w:rPr>
      </w:pPr>
      <w:r w:rsidRPr="008F43A3">
        <w:rPr>
          <w:rFonts w:ascii="Times New Roman" w:eastAsia="Calibri" w:hAnsi="Times New Roman" w:cs="Times New Roman"/>
          <w:sz w:val="24"/>
          <w:szCs w:val="24"/>
          <w:lang w:eastAsia="sk-SK"/>
        </w:rPr>
        <w:t xml:space="preserve">„(9) </w:t>
      </w:r>
      <w:bookmarkStart w:id="1" w:name="_Hlk533877777"/>
      <w:r w:rsidRPr="008F43A3">
        <w:rPr>
          <w:rFonts w:ascii="Times New Roman" w:eastAsia="Calibri" w:hAnsi="Times New Roman" w:cs="Times New Roman"/>
          <w:sz w:val="24"/>
          <w:szCs w:val="24"/>
          <w:lang w:eastAsia="sk-SK"/>
        </w:rPr>
        <w:t>Doklady podľa odsek</w:t>
      </w:r>
      <w:r w:rsidR="00596890">
        <w:rPr>
          <w:rFonts w:ascii="Times New Roman" w:eastAsia="Calibri" w:hAnsi="Times New Roman" w:cs="Times New Roman"/>
          <w:sz w:val="24"/>
          <w:szCs w:val="24"/>
          <w:lang w:eastAsia="sk-SK"/>
        </w:rPr>
        <w:t>ov</w:t>
      </w:r>
      <w:r w:rsidRPr="008F43A3">
        <w:rPr>
          <w:rFonts w:ascii="Times New Roman" w:eastAsia="Calibri" w:hAnsi="Times New Roman" w:cs="Times New Roman"/>
          <w:sz w:val="24"/>
          <w:szCs w:val="24"/>
          <w:lang w:eastAsia="sk-SK"/>
        </w:rPr>
        <w:t xml:space="preserve"> 4</w:t>
      </w:r>
      <w:r w:rsidR="00F0039D">
        <w:rPr>
          <w:rFonts w:ascii="Times New Roman" w:eastAsia="Calibri" w:hAnsi="Times New Roman" w:cs="Times New Roman"/>
          <w:sz w:val="24"/>
          <w:szCs w:val="24"/>
          <w:lang w:eastAsia="sk-SK"/>
        </w:rPr>
        <w:t xml:space="preserve">, </w:t>
      </w:r>
      <w:r w:rsidRPr="008F43A3">
        <w:rPr>
          <w:rFonts w:ascii="Times New Roman" w:eastAsia="Calibri" w:hAnsi="Times New Roman" w:cs="Times New Roman"/>
          <w:sz w:val="24"/>
          <w:szCs w:val="24"/>
          <w:lang w:eastAsia="sk-SK"/>
        </w:rPr>
        <w:t xml:space="preserve">6 </w:t>
      </w:r>
      <w:r w:rsidR="00F0039D">
        <w:rPr>
          <w:rFonts w:ascii="Times New Roman" w:eastAsia="Calibri" w:hAnsi="Times New Roman" w:cs="Times New Roman"/>
          <w:sz w:val="24"/>
          <w:szCs w:val="24"/>
          <w:lang w:eastAsia="sk-SK"/>
        </w:rPr>
        <w:t>a</w:t>
      </w:r>
      <w:r w:rsidR="008A5203">
        <w:rPr>
          <w:rFonts w:ascii="Times New Roman" w:eastAsia="Calibri" w:hAnsi="Times New Roman" w:cs="Times New Roman"/>
          <w:sz w:val="24"/>
          <w:szCs w:val="24"/>
          <w:lang w:eastAsia="sk-SK"/>
        </w:rPr>
        <w:t> </w:t>
      </w:r>
      <w:r w:rsidR="00F0039D">
        <w:rPr>
          <w:rFonts w:ascii="Times New Roman" w:eastAsia="Calibri" w:hAnsi="Times New Roman" w:cs="Times New Roman"/>
          <w:sz w:val="24"/>
          <w:szCs w:val="24"/>
          <w:lang w:eastAsia="sk-SK"/>
        </w:rPr>
        <w:t>7</w:t>
      </w:r>
      <w:r w:rsidR="008A5203">
        <w:rPr>
          <w:rFonts w:ascii="Times New Roman" w:eastAsia="Calibri" w:hAnsi="Times New Roman" w:cs="Times New Roman"/>
          <w:sz w:val="24"/>
          <w:szCs w:val="24"/>
          <w:lang w:eastAsia="sk-SK"/>
        </w:rPr>
        <w:t xml:space="preserve"> </w:t>
      </w:r>
      <w:r w:rsidRPr="008F43A3">
        <w:rPr>
          <w:rFonts w:ascii="Times New Roman" w:eastAsia="Calibri" w:hAnsi="Times New Roman" w:cs="Times New Roman"/>
          <w:sz w:val="24"/>
          <w:szCs w:val="24"/>
          <w:lang w:eastAsia="sk-SK"/>
        </w:rPr>
        <w:t>sa podávajú v</w:t>
      </w:r>
      <w:r w:rsidR="004F2C36">
        <w:rPr>
          <w:rFonts w:ascii="Times New Roman" w:eastAsia="Calibri" w:hAnsi="Times New Roman" w:cs="Times New Roman"/>
          <w:sz w:val="24"/>
          <w:szCs w:val="24"/>
          <w:lang w:eastAsia="sk-SK"/>
        </w:rPr>
        <w:t xml:space="preserve"> </w:t>
      </w:r>
      <w:r w:rsidRPr="008F43A3">
        <w:rPr>
          <w:rFonts w:ascii="Times New Roman" w:eastAsia="Calibri" w:hAnsi="Times New Roman" w:cs="Times New Roman"/>
          <w:sz w:val="24"/>
          <w:szCs w:val="24"/>
          <w:lang w:eastAsia="sk-SK"/>
        </w:rPr>
        <w:t xml:space="preserve">kópii. Zhodu s originálom overí </w:t>
      </w:r>
      <w:r w:rsidR="00780361">
        <w:rPr>
          <w:rFonts w:ascii="Times New Roman" w:eastAsia="Calibri" w:hAnsi="Times New Roman" w:cs="Times New Roman"/>
          <w:sz w:val="24"/>
          <w:szCs w:val="24"/>
          <w:lang w:eastAsia="sk-SK"/>
        </w:rPr>
        <w:t xml:space="preserve">zamestnanec </w:t>
      </w:r>
      <w:r w:rsidR="00780361" w:rsidRPr="008F43A3">
        <w:rPr>
          <w:rFonts w:ascii="Times New Roman" w:eastAsia="Calibri" w:hAnsi="Times New Roman" w:cs="Times New Roman"/>
          <w:sz w:val="24"/>
          <w:szCs w:val="24"/>
          <w:lang w:eastAsia="sk-SK"/>
        </w:rPr>
        <w:t>okresn</w:t>
      </w:r>
      <w:r w:rsidR="00780361">
        <w:rPr>
          <w:rFonts w:ascii="Times New Roman" w:eastAsia="Calibri" w:hAnsi="Times New Roman" w:cs="Times New Roman"/>
          <w:sz w:val="24"/>
          <w:szCs w:val="24"/>
          <w:lang w:eastAsia="sk-SK"/>
        </w:rPr>
        <w:t>ého</w:t>
      </w:r>
      <w:r w:rsidR="00780361" w:rsidRPr="008F43A3">
        <w:rPr>
          <w:rFonts w:ascii="Times New Roman" w:eastAsia="Calibri" w:hAnsi="Times New Roman" w:cs="Times New Roman"/>
          <w:sz w:val="24"/>
          <w:szCs w:val="24"/>
          <w:lang w:eastAsia="sk-SK"/>
        </w:rPr>
        <w:t xml:space="preserve"> </w:t>
      </w:r>
      <w:r w:rsidRPr="008F43A3">
        <w:rPr>
          <w:rFonts w:ascii="Times New Roman" w:eastAsia="Calibri" w:hAnsi="Times New Roman" w:cs="Times New Roman"/>
          <w:sz w:val="24"/>
          <w:szCs w:val="24"/>
          <w:lang w:eastAsia="sk-SK"/>
        </w:rPr>
        <w:t>úrad</w:t>
      </w:r>
      <w:r w:rsidR="00780361">
        <w:rPr>
          <w:rFonts w:ascii="Times New Roman" w:eastAsia="Calibri" w:hAnsi="Times New Roman" w:cs="Times New Roman"/>
          <w:sz w:val="24"/>
          <w:szCs w:val="24"/>
          <w:lang w:eastAsia="sk-SK"/>
        </w:rPr>
        <w:t>u</w:t>
      </w:r>
      <w:r w:rsidRPr="008F43A3">
        <w:rPr>
          <w:rFonts w:ascii="Times New Roman" w:eastAsia="Calibri" w:hAnsi="Times New Roman" w:cs="Times New Roman"/>
          <w:sz w:val="24"/>
          <w:szCs w:val="24"/>
          <w:lang w:eastAsia="sk-SK"/>
        </w:rPr>
        <w:t xml:space="preserve"> v sídle kraja pri preverovaní technickej základne. </w:t>
      </w:r>
      <w:r w:rsidR="006D5331">
        <w:rPr>
          <w:rFonts w:ascii="Times New Roman" w:eastAsia="Calibri" w:hAnsi="Times New Roman" w:cs="Times New Roman"/>
          <w:sz w:val="24"/>
          <w:szCs w:val="24"/>
          <w:lang w:eastAsia="sk-SK"/>
        </w:rPr>
        <w:t>Na</w:t>
      </w:r>
      <w:r w:rsidR="00F44EB3">
        <w:rPr>
          <w:rFonts w:ascii="Times New Roman" w:eastAsia="Calibri" w:hAnsi="Times New Roman" w:cs="Times New Roman"/>
          <w:sz w:val="24"/>
          <w:szCs w:val="24"/>
          <w:lang w:eastAsia="sk-SK"/>
        </w:rPr>
        <w:t> </w:t>
      </w:r>
      <w:r w:rsidR="006D5331">
        <w:rPr>
          <w:rFonts w:ascii="Times New Roman" w:eastAsia="Calibri" w:hAnsi="Times New Roman" w:cs="Times New Roman"/>
          <w:sz w:val="24"/>
          <w:szCs w:val="24"/>
          <w:lang w:eastAsia="sk-SK"/>
        </w:rPr>
        <w:t xml:space="preserve">účel preukázania </w:t>
      </w:r>
      <w:r w:rsidR="00BC001E">
        <w:rPr>
          <w:rFonts w:ascii="Times New Roman" w:eastAsia="Calibri" w:hAnsi="Times New Roman" w:cs="Times New Roman"/>
          <w:sz w:val="24"/>
          <w:szCs w:val="24"/>
          <w:lang w:eastAsia="sk-SK"/>
        </w:rPr>
        <w:t xml:space="preserve">bezúhonnosti </w:t>
      </w:r>
      <w:r w:rsidR="00412B9B">
        <w:rPr>
          <w:rFonts w:ascii="Times New Roman" w:eastAsia="Calibri" w:hAnsi="Times New Roman" w:cs="Times New Roman"/>
          <w:sz w:val="24"/>
          <w:szCs w:val="24"/>
          <w:lang w:eastAsia="sk-SK"/>
        </w:rPr>
        <w:t>podľa odseku 8 písm. a) až c)</w:t>
      </w:r>
      <w:r w:rsidR="00112986">
        <w:rPr>
          <w:rFonts w:ascii="Times New Roman" w:eastAsia="Calibri" w:hAnsi="Times New Roman" w:cs="Times New Roman"/>
          <w:sz w:val="24"/>
          <w:szCs w:val="24"/>
          <w:lang w:eastAsia="sk-SK"/>
        </w:rPr>
        <w:t>,</w:t>
      </w:r>
      <w:r w:rsidR="00412B9B">
        <w:rPr>
          <w:rFonts w:ascii="Times New Roman" w:eastAsia="Calibri" w:hAnsi="Times New Roman" w:cs="Times New Roman"/>
          <w:sz w:val="24"/>
          <w:szCs w:val="24"/>
          <w:lang w:eastAsia="sk-SK"/>
        </w:rPr>
        <w:t xml:space="preserve"> </w:t>
      </w:r>
      <w:r w:rsidR="006D5331">
        <w:rPr>
          <w:rFonts w:ascii="Times New Roman" w:eastAsia="Calibri" w:hAnsi="Times New Roman" w:cs="Times New Roman"/>
          <w:sz w:val="24"/>
          <w:szCs w:val="24"/>
          <w:lang w:eastAsia="sk-SK"/>
        </w:rPr>
        <w:t xml:space="preserve">v konaní podľa tohto zákona účastník konania poskytne správnemu orgánu údaje potrebné na vyžiadanie výpisu z registra trestov. Údaje podľa tretej vety správny orgán bezodkladne zašle v elektronickej podobe prostredníctvom elektronickej komunikácie Generálnej prokuratúre Slovenskej republiky na vydanie výpisu z registra trestov. </w:t>
      </w:r>
      <w:r w:rsidR="00412B9B">
        <w:rPr>
          <w:rFonts w:ascii="Times New Roman" w:eastAsia="Calibri" w:hAnsi="Times New Roman" w:cs="Times New Roman"/>
          <w:sz w:val="24"/>
          <w:szCs w:val="24"/>
          <w:lang w:eastAsia="sk-SK"/>
        </w:rPr>
        <w:t>Pre potreby preukázania bezúhonnosti podľa odseku 8 písm. c) a d) si okresný úrad v sídle kraja zabezpečí výpis z evidenčnej karty vodiča</w:t>
      </w:r>
      <w:r w:rsidR="00112986">
        <w:rPr>
          <w:rFonts w:ascii="Times New Roman" w:eastAsia="Calibri" w:hAnsi="Times New Roman" w:cs="Times New Roman"/>
          <w:sz w:val="24"/>
          <w:szCs w:val="24"/>
          <w:lang w:eastAsia="sk-SK"/>
        </w:rPr>
        <w:t>;</w:t>
      </w:r>
      <w:r w:rsidR="00112986" w:rsidRPr="00112986">
        <w:rPr>
          <w:rFonts w:ascii="Times New Roman" w:eastAsia="Calibri" w:hAnsi="Times New Roman" w:cs="Times New Roman"/>
          <w:sz w:val="24"/>
          <w:szCs w:val="24"/>
          <w:lang w:eastAsia="sk-SK"/>
        </w:rPr>
        <w:t xml:space="preserve"> </w:t>
      </w:r>
      <w:r w:rsidR="00112986" w:rsidRPr="008F43A3">
        <w:rPr>
          <w:rFonts w:ascii="Times New Roman" w:eastAsia="Calibri" w:hAnsi="Times New Roman" w:cs="Times New Roman"/>
          <w:sz w:val="24"/>
          <w:szCs w:val="24"/>
          <w:lang w:eastAsia="sk-SK"/>
        </w:rPr>
        <w:t xml:space="preserve">to neplatí pre cudzinca, ktorý je povinný, okrem dokladov podľa </w:t>
      </w:r>
      <w:r w:rsidR="00112986">
        <w:rPr>
          <w:rFonts w:ascii="Times New Roman" w:eastAsia="Calibri" w:hAnsi="Times New Roman" w:cs="Times New Roman"/>
          <w:sz w:val="24"/>
          <w:szCs w:val="24"/>
          <w:lang w:eastAsia="sk-SK"/>
        </w:rPr>
        <w:t>prvej vety</w:t>
      </w:r>
      <w:r w:rsidR="00112986" w:rsidRPr="008F43A3">
        <w:rPr>
          <w:rFonts w:ascii="Times New Roman" w:eastAsia="Calibri" w:hAnsi="Times New Roman" w:cs="Times New Roman"/>
          <w:sz w:val="24"/>
          <w:szCs w:val="24"/>
          <w:lang w:eastAsia="sk-SK"/>
        </w:rPr>
        <w:t>, predložiť aj výpis z registra trestov</w:t>
      </w:r>
      <w:r w:rsidR="00112986">
        <w:rPr>
          <w:rFonts w:ascii="Times New Roman" w:eastAsia="Calibri" w:hAnsi="Times New Roman" w:cs="Times New Roman"/>
          <w:sz w:val="24"/>
          <w:szCs w:val="24"/>
          <w:lang w:eastAsia="sk-SK"/>
        </w:rPr>
        <w:t xml:space="preserve"> a výpis z evidenčnej karty vodiča</w:t>
      </w:r>
      <w:r w:rsidR="00112986" w:rsidRPr="008F43A3">
        <w:rPr>
          <w:rFonts w:ascii="Times New Roman" w:eastAsia="Calibri" w:hAnsi="Times New Roman" w:cs="Times New Roman"/>
          <w:sz w:val="24"/>
          <w:szCs w:val="24"/>
          <w:lang w:eastAsia="sk-SK"/>
        </w:rPr>
        <w:t xml:space="preserve"> alebo obdobný doklad vydaný štátom, ktorého je občanom, nie starší ako tri mesiace, pričom okresný úrad v sídle kraja môže vyžadovať jeho úradne </w:t>
      </w:r>
      <w:r w:rsidR="001B5F59">
        <w:rPr>
          <w:rFonts w:ascii="Times New Roman" w:eastAsia="Calibri" w:hAnsi="Times New Roman" w:cs="Times New Roman"/>
          <w:sz w:val="24"/>
          <w:szCs w:val="24"/>
          <w:lang w:eastAsia="sk-SK"/>
        </w:rPr>
        <w:t xml:space="preserve">osvedčený </w:t>
      </w:r>
      <w:r w:rsidR="001B5F59" w:rsidRPr="008F43A3">
        <w:rPr>
          <w:rFonts w:ascii="Times New Roman" w:eastAsia="Calibri" w:hAnsi="Times New Roman" w:cs="Times New Roman"/>
          <w:sz w:val="24"/>
          <w:szCs w:val="24"/>
          <w:lang w:eastAsia="sk-SK"/>
        </w:rPr>
        <w:t xml:space="preserve"> </w:t>
      </w:r>
      <w:r w:rsidR="00112986" w:rsidRPr="008F43A3">
        <w:rPr>
          <w:rFonts w:ascii="Times New Roman" w:eastAsia="Calibri" w:hAnsi="Times New Roman" w:cs="Times New Roman"/>
          <w:sz w:val="24"/>
          <w:szCs w:val="24"/>
          <w:lang w:eastAsia="sk-SK"/>
        </w:rPr>
        <w:t>preklad</w:t>
      </w:r>
      <w:r w:rsidR="001B5F59">
        <w:rPr>
          <w:rFonts w:ascii="Times New Roman" w:eastAsia="Calibri" w:hAnsi="Times New Roman" w:cs="Times New Roman"/>
          <w:sz w:val="24"/>
          <w:szCs w:val="24"/>
          <w:lang w:eastAsia="sk-SK"/>
        </w:rPr>
        <w:t xml:space="preserve"> do štátneho jazyka</w:t>
      </w:r>
      <w:r w:rsidR="00112986" w:rsidRPr="008F43A3">
        <w:rPr>
          <w:rFonts w:ascii="Times New Roman" w:eastAsia="Calibri" w:hAnsi="Times New Roman" w:cs="Times New Roman"/>
          <w:sz w:val="24"/>
          <w:szCs w:val="24"/>
          <w:lang w:eastAsia="sk-SK"/>
        </w:rPr>
        <w:t>.</w:t>
      </w:r>
      <w:r w:rsidR="00112986">
        <w:rPr>
          <w:rFonts w:ascii="Times New Roman" w:eastAsia="Calibri" w:hAnsi="Times New Roman" w:cs="Times New Roman"/>
          <w:sz w:val="24"/>
          <w:szCs w:val="24"/>
          <w:lang w:eastAsia="sk-SK"/>
        </w:rPr>
        <w:t>“.</w:t>
      </w:r>
    </w:p>
    <w:p w14:paraId="20674D41" w14:textId="77777777" w:rsidR="00F35B81" w:rsidRPr="008F43A3" w:rsidRDefault="00F35B81" w:rsidP="003F2A85">
      <w:pPr>
        <w:pStyle w:val="Odsekzoznamu"/>
        <w:widowControl w:val="0"/>
        <w:tabs>
          <w:tab w:val="left" w:pos="673"/>
        </w:tabs>
        <w:autoSpaceDE w:val="0"/>
        <w:autoSpaceDN w:val="0"/>
        <w:spacing w:after="0" w:line="240" w:lineRule="auto"/>
        <w:ind w:left="669"/>
        <w:contextualSpacing w:val="0"/>
        <w:jc w:val="both"/>
        <w:rPr>
          <w:rFonts w:ascii="Times New Roman" w:eastAsia="Calibri" w:hAnsi="Times New Roman" w:cs="Times New Roman"/>
          <w:sz w:val="24"/>
          <w:szCs w:val="24"/>
          <w:lang w:eastAsia="sk-SK"/>
        </w:rPr>
      </w:pPr>
    </w:p>
    <w:bookmarkEnd w:id="1"/>
    <w:p w14:paraId="53F691CD" w14:textId="44D9A08B" w:rsidR="00F35B81" w:rsidRPr="00F0039D" w:rsidRDefault="00FA1DE8" w:rsidP="003F2A85">
      <w:pPr>
        <w:pStyle w:val="Odsekzoznamu"/>
        <w:widowControl w:val="0"/>
        <w:numPr>
          <w:ilvl w:val="1"/>
          <w:numId w:val="1"/>
        </w:numPr>
        <w:tabs>
          <w:tab w:val="left" w:pos="673"/>
        </w:tabs>
        <w:autoSpaceDE w:val="0"/>
        <w:autoSpaceDN w:val="0"/>
        <w:spacing w:after="0" w:line="240" w:lineRule="auto"/>
        <w:ind w:left="669" w:hanging="670"/>
        <w:contextualSpacing w:val="0"/>
        <w:jc w:val="both"/>
        <w:rPr>
          <w:rFonts w:ascii="Times New Roman" w:eastAsia="Calibri" w:hAnsi="Times New Roman" w:cs="Times New Roman"/>
          <w:sz w:val="24"/>
          <w:szCs w:val="24"/>
          <w:lang w:eastAsia="sk-SK"/>
        </w:rPr>
      </w:pPr>
      <w:r w:rsidRPr="008F43A3">
        <w:rPr>
          <w:rFonts w:ascii="Times New Roman" w:eastAsia="Calibri" w:hAnsi="Times New Roman" w:cs="Times New Roman"/>
          <w:sz w:val="24"/>
          <w:szCs w:val="24"/>
          <w:lang w:eastAsia="sk-SK"/>
        </w:rPr>
        <w:t>V § 3 ods. 10 na konci prvej vety a § 7 ods. 6 sa na konci pripájajú tieto slová: „a</w:t>
      </w:r>
      <w:r w:rsidR="00F44EB3">
        <w:rPr>
          <w:rFonts w:ascii="Times New Roman" w:eastAsia="Calibri" w:hAnsi="Times New Roman" w:cs="Times New Roman"/>
          <w:sz w:val="24"/>
          <w:szCs w:val="24"/>
          <w:lang w:eastAsia="sk-SK"/>
        </w:rPr>
        <w:t> </w:t>
      </w:r>
      <w:r w:rsidRPr="008F43A3">
        <w:rPr>
          <w:rFonts w:ascii="Times New Roman" w:eastAsia="Calibri" w:hAnsi="Times New Roman" w:cs="Times New Roman"/>
          <w:sz w:val="24"/>
          <w:szCs w:val="24"/>
          <w:lang w:eastAsia="sk-SK"/>
        </w:rPr>
        <w:t>miestne príslušnému orgánu Policajného zboru.“.</w:t>
      </w:r>
    </w:p>
    <w:p w14:paraId="27DC799F" w14:textId="77777777" w:rsidR="002B47BE" w:rsidRDefault="002B47BE" w:rsidP="003F2A85">
      <w:pPr>
        <w:pStyle w:val="Odsekzoznamu"/>
        <w:widowControl w:val="0"/>
        <w:tabs>
          <w:tab w:val="left" w:pos="673"/>
        </w:tabs>
        <w:autoSpaceDE w:val="0"/>
        <w:autoSpaceDN w:val="0"/>
        <w:spacing w:after="0" w:line="240" w:lineRule="auto"/>
        <w:ind w:left="669"/>
        <w:contextualSpacing w:val="0"/>
        <w:jc w:val="both"/>
        <w:rPr>
          <w:rFonts w:ascii="Times New Roman" w:eastAsia="Calibri" w:hAnsi="Times New Roman" w:cs="Times New Roman"/>
          <w:sz w:val="24"/>
          <w:szCs w:val="24"/>
          <w:lang w:eastAsia="sk-SK"/>
        </w:rPr>
      </w:pPr>
    </w:p>
    <w:p w14:paraId="71513189" w14:textId="15144428" w:rsidR="00FA1DE8" w:rsidRPr="008F43A3" w:rsidRDefault="00FA1DE8" w:rsidP="003F2A85">
      <w:pPr>
        <w:pStyle w:val="Odsekzoznamu"/>
        <w:widowControl w:val="0"/>
        <w:tabs>
          <w:tab w:val="left" w:pos="673"/>
        </w:tabs>
        <w:autoSpaceDE w:val="0"/>
        <w:autoSpaceDN w:val="0"/>
        <w:spacing w:after="0" w:line="240" w:lineRule="auto"/>
        <w:ind w:left="669"/>
        <w:contextualSpacing w:val="0"/>
        <w:jc w:val="both"/>
        <w:rPr>
          <w:rFonts w:ascii="Times New Roman" w:eastAsia="Calibri" w:hAnsi="Times New Roman" w:cs="Times New Roman"/>
          <w:sz w:val="24"/>
          <w:szCs w:val="24"/>
          <w:lang w:eastAsia="sk-SK"/>
        </w:rPr>
      </w:pPr>
      <w:r w:rsidRPr="008F43A3">
        <w:rPr>
          <w:rFonts w:ascii="Times New Roman" w:eastAsia="Calibri" w:hAnsi="Times New Roman" w:cs="Times New Roman"/>
          <w:sz w:val="24"/>
          <w:szCs w:val="24"/>
          <w:lang w:eastAsia="sk-SK"/>
        </w:rPr>
        <w:t>V poznámke pod čiarou k odkazu 6 sa slová „zákona č. 527/2003 Z.</w:t>
      </w:r>
      <w:r w:rsidR="007A6A9F">
        <w:rPr>
          <w:rFonts w:ascii="Times New Roman" w:eastAsia="Calibri" w:hAnsi="Times New Roman" w:cs="Times New Roman"/>
          <w:sz w:val="24"/>
          <w:szCs w:val="24"/>
          <w:lang w:eastAsia="sk-SK"/>
        </w:rPr>
        <w:t xml:space="preserve"> </w:t>
      </w:r>
      <w:r w:rsidRPr="008F43A3">
        <w:rPr>
          <w:rFonts w:ascii="Times New Roman" w:eastAsia="Calibri" w:hAnsi="Times New Roman" w:cs="Times New Roman"/>
          <w:sz w:val="24"/>
          <w:szCs w:val="24"/>
          <w:lang w:eastAsia="sk-SK"/>
        </w:rPr>
        <w:t>z.“ nahrádzajú slovami „neskorších predpisov.“.</w:t>
      </w:r>
    </w:p>
    <w:p w14:paraId="61A9306A" w14:textId="77777777" w:rsidR="00F35B81" w:rsidRPr="008F43A3" w:rsidRDefault="00F35B81" w:rsidP="003F2A85">
      <w:pPr>
        <w:pStyle w:val="Odsekzoznamu"/>
        <w:widowControl w:val="0"/>
        <w:tabs>
          <w:tab w:val="left" w:pos="673"/>
        </w:tabs>
        <w:autoSpaceDE w:val="0"/>
        <w:autoSpaceDN w:val="0"/>
        <w:spacing w:after="0" w:line="240" w:lineRule="auto"/>
        <w:ind w:left="670"/>
        <w:contextualSpacing w:val="0"/>
        <w:jc w:val="both"/>
        <w:rPr>
          <w:rFonts w:ascii="Times New Roman" w:eastAsia="Calibri" w:hAnsi="Times New Roman" w:cs="Times New Roman"/>
          <w:sz w:val="24"/>
          <w:szCs w:val="24"/>
          <w:lang w:eastAsia="sk-SK"/>
        </w:rPr>
      </w:pPr>
    </w:p>
    <w:p w14:paraId="3EFD970E" w14:textId="2932AE8D" w:rsidR="00BF72F9" w:rsidRPr="008F43A3" w:rsidRDefault="00BB6064" w:rsidP="003F2A85">
      <w:pPr>
        <w:pStyle w:val="Odsekzoznamu"/>
        <w:widowControl w:val="0"/>
        <w:numPr>
          <w:ilvl w:val="1"/>
          <w:numId w:val="1"/>
        </w:numPr>
        <w:tabs>
          <w:tab w:val="left" w:pos="673"/>
        </w:tabs>
        <w:autoSpaceDE w:val="0"/>
        <w:autoSpaceDN w:val="0"/>
        <w:spacing w:after="0" w:line="240" w:lineRule="auto"/>
        <w:ind w:left="670" w:hanging="670"/>
        <w:contextualSpacing w:val="0"/>
        <w:jc w:val="both"/>
        <w:rPr>
          <w:rFonts w:ascii="Times New Roman" w:eastAsia="Calibri" w:hAnsi="Times New Roman" w:cs="Times New Roman"/>
          <w:sz w:val="24"/>
          <w:szCs w:val="24"/>
          <w:lang w:eastAsia="sk-SK"/>
        </w:rPr>
      </w:pPr>
      <w:r w:rsidRPr="008F43A3">
        <w:rPr>
          <w:rFonts w:ascii="Times New Roman" w:eastAsia="Calibri" w:hAnsi="Times New Roman" w:cs="Times New Roman"/>
          <w:sz w:val="24"/>
          <w:szCs w:val="24"/>
          <w:lang w:eastAsia="sk-SK"/>
        </w:rPr>
        <w:t>V § 3 sa za odsek 10 vkladá nový odsek 11 ktorý znie:</w:t>
      </w:r>
    </w:p>
    <w:p w14:paraId="2198BE0B" w14:textId="05827070" w:rsidR="00130E9D" w:rsidRPr="008F43A3" w:rsidRDefault="00BB6064" w:rsidP="003F2A85">
      <w:pPr>
        <w:widowControl w:val="0"/>
        <w:tabs>
          <w:tab w:val="left" w:pos="765"/>
        </w:tabs>
        <w:autoSpaceDE w:val="0"/>
        <w:autoSpaceDN w:val="0"/>
        <w:spacing w:after="0" w:line="240" w:lineRule="auto"/>
        <w:ind w:left="709" w:right="102"/>
        <w:jc w:val="both"/>
        <w:rPr>
          <w:rFonts w:ascii="Times New Roman" w:hAnsi="Times New Roman" w:cs="Times New Roman"/>
          <w:sz w:val="24"/>
          <w:szCs w:val="24"/>
        </w:rPr>
      </w:pPr>
      <w:r w:rsidRPr="008F43A3">
        <w:rPr>
          <w:rFonts w:ascii="Times New Roman" w:hAnsi="Times New Roman" w:cs="Times New Roman"/>
          <w:sz w:val="24"/>
          <w:szCs w:val="24"/>
        </w:rPr>
        <w:t xml:space="preserve">„(11) </w:t>
      </w:r>
      <w:r w:rsidR="00846097" w:rsidRPr="008F43A3">
        <w:rPr>
          <w:rFonts w:ascii="Times New Roman" w:hAnsi="Times New Roman" w:cs="Times New Roman"/>
          <w:sz w:val="24"/>
          <w:szCs w:val="24"/>
        </w:rPr>
        <w:t>Prevádzkovateľ autoškoly</w:t>
      </w:r>
      <w:r w:rsidR="00680942" w:rsidRPr="008F43A3">
        <w:rPr>
          <w:rFonts w:ascii="Times New Roman" w:hAnsi="Times New Roman" w:cs="Times New Roman"/>
          <w:sz w:val="24"/>
          <w:szCs w:val="24"/>
        </w:rPr>
        <w:t xml:space="preserve"> môže </w:t>
      </w:r>
      <w:r w:rsidR="00130E9D" w:rsidRPr="008F43A3">
        <w:rPr>
          <w:rFonts w:ascii="Times New Roman" w:hAnsi="Times New Roman" w:cs="Times New Roman"/>
          <w:sz w:val="24"/>
          <w:szCs w:val="24"/>
        </w:rPr>
        <w:t xml:space="preserve">zriadiť </w:t>
      </w:r>
      <w:r w:rsidR="00923894" w:rsidRPr="008F43A3">
        <w:rPr>
          <w:rFonts w:ascii="Times New Roman" w:hAnsi="Times New Roman" w:cs="Times New Roman"/>
          <w:sz w:val="24"/>
          <w:szCs w:val="24"/>
        </w:rPr>
        <w:t>jednu alebo viacero prevádzok autoškoly. Prevádzkou</w:t>
      </w:r>
      <w:r w:rsidR="00A45F60" w:rsidRPr="008F43A3">
        <w:rPr>
          <w:rFonts w:ascii="Times New Roman" w:hAnsi="Times New Roman" w:cs="Times New Roman"/>
          <w:sz w:val="24"/>
          <w:szCs w:val="24"/>
        </w:rPr>
        <w:t xml:space="preserve"> </w:t>
      </w:r>
      <w:r w:rsidR="00923894" w:rsidRPr="008F43A3">
        <w:rPr>
          <w:rFonts w:ascii="Times New Roman" w:hAnsi="Times New Roman" w:cs="Times New Roman"/>
          <w:sz w:val="24"/>
          <w:szCs w:val="24"/>
        </w:rPr>
        <w:t xml:space="preserve">autoškoly </w:t>
      </w:r>
      <w:r w:rsidR="00A45F60" w:rsidRPr="008F43A3">
        <w:rPr>
          <w:rFonts w:ascii="Times New Roman" w:hAnsi="Times New Roman" w:cs="Times New Roman"/>
          <w:sz w:val="24"/>
          <w:szCs w:val="24"/>
        </w:rPr>
        <w:t xml:space="preserve">sa rozumie prevádzkovanie autoškoly </w:t>
      </w:r>
      <w:r w:rsidR="00923894" w:rsidRPr="008F43A3">
        <w:rPr>
          <w:rFonts w:ascii="Times New Roman" w:hAnsi="Times New Roman" w:cs="Times New Roman"/>
          <w:sz w:val="24"/>
          <w:szCs w:val="24"/>
        </w:rPr>
        <w:t xml:space="preserve">v </w:t>
      </w:r>
      <w:r w:rsidR="002D4B60" w:rsidRPr="008F43A3">
        <w:rPr>
          <w:rFonts w:ascii="Times New Roman" w:hAnsi="Times New Roman" w:cs="Times New Roman"/>
          <w:sz w:val="24"/>
          <w:szCs w:val="24"/>
        </w:rPr>
        <w:t xml:space="preserve">mene </w:t>
      </w:r>
      <w:r w:rsidR="00923894" w:rsidRPr="008F43A3">
        <w:rPr>
          <w:rFonts w:ascii="Times New Roman" w:hAnsi="Times New Roman" w:cs="Times New Roman"/>
          <w:sz w:val="24"/>
          <w:szCs w:val="24"/>
        </w:rPr>
        <w:t xml:space="preserve">prevádzkovateľa autoškoly </w:t>
      </w:r>
      <w:r w:rsidR="00A45F60" w:rsidRPr="008F43A3">
        <w:rPr>
          <w:rFonts w:ascii="Times New Roman" w:hAnsi="Times New Roman" w:cs="Times New Roman"/>
          <w:sz w:val="24"/>
          <w:szCs w:val="24"/>
        </w:rPr>
        <w:t>na mieste</w:t>
      </w:r>
      <w:r w:rsidR="004D0FF8" w:rsidRPr="008F43A3">
        <w:rPr>
          <w:rFonts w:ascii="Times New Roman" w:hAnsi="Times New Roman" w:cs="Times New Roman"/>
          <w:sz w:val="24"/>
          <w:szCs w:val="24"/>
        </w:rPr>
        <w:t xml:space="preserve"> a v priestore</w:t>
      </w:r>
      <w:r w:rsidR="00A45F60" w:rsidRPr="008F43A3">
        <w:rPr>
          <w:rFonts w:ascii="Times New Roman" w:hAnsi="Times New Roman" w:cs="Times New Roman"/>
          <w:sz w:val="24"/>
          <w:szCs w:val="24"/>
        </w:rPr>
        <w:t>, ktoré nie je miesto</w:t>
      </w:r>
      <w:r w:rsidR="00680942" w:rsidRPr="008F43A3">
        <w:rPr>
          <w:rFonts w:ascii="Times New Roman" w:hAnsi="Times New Roman" w:cs="Times New Roman"/>
          <w:sz w:val="24"/>
          <w:szCs w:val="24"/>
        </w:rPr>
        <w:t>m prevádzky autoškoly podľa odseku</w:t>
      </w:r>
      <w:r w:rsidR="00A45F60" w:rsidRPr="008F43A3">
        <w:rPr>
          <w:rFonts w:ascii="Times New Roman" w:hAnsi="Times New Roman" w:cs="Times New Roman"/>
          <w:sz w:val="24"/>
          <w:szCs w:val="24"/>
        </w:rPr>
        <w:t xml:space="preserve"> 3 písm. d) </w:t>
      </w:r>
      <w:r w:rsidR="00680942" w:rsidRPr="008F43A3">
        <w:rPr>
          <w:rFonts w:ascii="Times New Roman" w:hAnsi="Times New Roman" w:cs="Times New Roman"/>
          <w:sz w:val="24"/>
          <w:szCs w:val="24"/>
        </w:rPr>
        <w:t xml:space="preserve">prvého </w:t>
      </w:r>
      <w:r w:rsidR="00A45F60" w:rsidRPr="008F43A3">
        <w:rPr>
          <w:rFonts w:ascii="Times New Roman" w:hAnsi="Times New Roman" w:cs="Times New Roman"/>
          <w:sz w:val="24"/>
          <w:szCs w:val="24"/>
        </w:rPr>
        <w:t>bod</w:t>
      </w:r>
      <w:r w:rsidR="00680942" w:rsidRPr="008F43A3">
        <w:rPr>
          <w:rFonts w:ascii="Times New Roman" w:hAnsi="Times New Roman" w:cs="Times New Roman"/>
          <w:sz w:val="24"/>
          <w:szCs w:val="24"/>
        </w:rPr>
        <w:t>u</w:t>
      </w:r>
      <w:r w:rsidR="00130E9D" w:rsidRPr="008F43A3">
        <w:rPr>
          <w:rFonts w:ascii="Times New Roman" w:hAnsi="Times New Roman" w:cs="Times New Roman"/>
          <w:sz w:val="24"/>
          <w:szCs w:val="24"/>
        </w:rPr>
        <w:t xml:space="preserve">. Na zriadenie prevádzky </w:t>
      </w:r>
      <w:r w:rsidR="004D0FF8" w:rsidRPr="008F43A3">
        <w:rPr>
          <w:rFonts w:ascii="Times New Roman" w:hAnsi="Times New Roman" w:cs="Times New Roman"/>
          <w:sz w:val="24"/>
          <w:szCs w:val="24"/>
        </w:rPr>
        <w:t xml:space="preserve">autoškoly </w:t>
      </w:r>
      <w:r w:rsidR="00130E9D" w:rsidRPr="008F43A3">
        <w:rPr>
          <w:rFonts w:ascii="Times New Roman" w:hAnsi="Times New Roman" w:cs="Times New Roman"/>
          <w:sz w:val="24"/>
          <w:szCs w:val="24"/>
        </w:rPr>
        <w:t>je</w:t>
      </w:r>
      <w:r w:rsidR="00F44EB3">
        <w:rPr>
          <w:rFonts w:ascii="Times New Roman" w:hAnsi="Times New Roman" w:cs="Times New Roman"/>
          <w:sz w:val="24"/>
          <w:szCs w:val="24"/>
        </w:rPr>
        <w:t> </w:t>
      </w:r>
      <w:r w:rsidR="00130E9D" w:rsidRPr="008F43A3">
        <w:rPr>
          <w:rFonts w:ascii="Times New Roman" w:hAnsi="Times New Roman" w:cs="Times New Roman"/>
          <w:sz w:val="24"/>
          <w:szCs w:val="24"/>
        </w:rPr>
        <w:t xml:space="preserve">príslušný okresný úrad v sídle kraja, ktorý vydal osvedčenie o registrácii autoškoly. Prevádzku </w:t>
      </w:r>
      <w:r w:rsidR="0001202E" w:rsidRPr="008F43A3">
        <w:rPr>
          <w:rFonts w:ascii="Times New Roman" w:hAnsi="Times New Roman" w:cs="Times New Roman"/>
          <w:sz w:val="24"/>
          <w:szCs w:val="24"/>
        </w:rPr>
        <w:t xml:space="preserve">autoškoly </w:t>
      </w:r>
      <w:r w:rsidR="00130E9D" w:rsidRPr="008F43A3">
        <w:rPr>
          <w:rFonts w:ascii="Times New Roman" w:hAnsi="Times New Roman" w:cs="Times New Roman"/>
          <w:sz w:val="24"/>
          <w:szCs w:val="24"/>
        </w:rPr>
        <w:t xml:space="preserve">možno zriadiť len </w:t>
      </w:r>
      <w:r w:rsidR="00D742B2" w:rsidRPr="008F43A3">
        <w:rPr>
          <w:rFonts w:ascii="Times New Roman" w:hAnsi="Times New Roman" w:cs="Times New Roman"/>
          <w:sz w:val="24"/>
          <w:szCs w:val="24"/>
        </w:rPr>
        <w:t xml:space="preserve">na mieste, ktoré je </w:t>
      </w:r>
      <w:r w:rsidR="00130E9D" w:rsidRPr="008F43A3">
        <w:rPr>
          <w:rFonts w:ascii="Times New Roman" w:hAnsi="Times New Roman" w:cs="Times New Roman"/>
          <w:sz w:val="24"/>
          <w:szCs w:val="24"/>
        </w:rPr>
        <w:t>v územnej pôsobnosti okresného úradu v sídle kraja, ktorý vydal osvedčenie o registrácii autoškoly.</w:t>
      </w:r>
      <w:r w:rsidR="0001202E" w:rsidRPr="008F43A3">
        <w:rPr>
          <w:rFonts w:ascii="Times New Roman" w:hAnsi="Times New Roman" w:cs="Times New Roman"/>
          <w:sz w:val="24"/>
          <w:szCs w:val="24"/>
        </w:rPr>
        <w:t xml:space="preserve"> </w:t>
      </w:r>
      <w:r w:rsidR="00F0661A">
        <w:rPr>
          <w:rFonts w:ascii="Times New Roman" w:hAnsi="Times New Roman" w:cs="Times New Roman"/>
          <w:sz w:val="24"/>
          <w:szCs w:val="24"/>
        </w:rPr>
        <w:t>Na</w:t>
      </w:r>
      <w:r w:rsidR="00F44EB3">
        <w:rPr>
          <w:rFonts w:ascii="Times New Roman" w:hAnsi="Times New Roman" w:cs="Times New Roman"/>
          <w:sz w:val="24"/>
          <w:szCs w:val="24"/>
        </w:rPr>
        <w:t> </w:t>
      </w:r>
      <w:r w:rsidR="00F0661A">
        <w:rPr>
          <w:rFonts w:ascii="Times New Roman" w:hAnsi="Times New Roman" w:cs="Times New Roman"/>
          <w:sz w:val="24"/>
          <w:szCs w:val="24"/>
        </w:rPr>
        <w:t>zriadenie prevádzky autoškoly sa primerane vzťahujú ustanovenia § 3 a</w:t>
      </w:r>
      <w:r w:rsidR="00F736A8">
        <w:rPr>
          <w:rFonts w:ascii="Times New Roman" w:hAnsi="Times New Roman" w:cs="Times New Roman"/>
          <w:sz w:val="24"/>
          <w:szCs w:val="24"/>
        </w:rPr>
        <w:t> </w:t>
      </w:r>
      <w:r w:rsidR="0001202E" w:rsidRPr="008F43A3">
        <w:rPr>
          <w:rFonts w:ascii="Times New Roman" w:hAnsi="Times New Roman" w:cs="Times New Roman"/>
          <w:sz w:val="24"/>
          <w:szCs w:val="24"/>
        </w:rPr>
        <w:t>5</w:t>
      </w:r>
      <w:r w:rsidR="00F736A8">
        <w:rPr>
          <w:rFonts w:ascii="Times New Roman" w:hAnsi="Times New Roman" w:cs="Times New Roman"/>
          <w:sz w:val="24"/>
          <w:szCs w:val="24"/>
        </w:rPr>
        <w:t>.</w:t>
      </w:r>
      <w:r w:rsidR="00130E9D" w:rsidRPr="008F43A3">
        <w:rPr>
          <w:rFonts w:ascii="Times New Roman" w:hAnsi="Times New Roman" w:cs="Times New Roman"/>
          <w:sz w:val="24"/>
          <w:szCs w:val="24"/>
        </w:rPr>
        <w:t xml:space="preserve">“. </w:t>
      </w:r>
    </w:p>
    <w:p w14:paraId="3C6DB8EE" w14:textId="77777777" w:rsidR="00D90ABB" w:rsidRDefault="00D90ABB" w:rsidP="003F2A85">
      <w:pPr>
        <w:widowControl w:val="0"/>
        <w:tabs>
          <w:tab w:val="left" w:pos="765"/>
        </w:tabs>
        <w:autoSpaceDE w:val="0"/>
        <w:autoSpaceDN w:val="0"/>
        <w:spacing w:after="0" w:line="240" w:lineRule="auto"/>
        <w:ind w:left="709" w:right="102"/>
        <w:jc w:val="both"/>
        <w:rPr>
          <w:rFonts w:ascii="Times New Roman" w:hAnsi="Times New Roman" w:cs="Times New Roman"/>
          <w:sz w:val="24"/>
          <w:szCs w:val="24"/>
        </w:rPr>
      </w:pPr>
    </w:p>
    <w:p w14:paraId="7BBF6A2F" w14:textId="6E480A82" w:rsidR="00130E9D" w:rsidRDefault="00130E9D" w:rsidP="003F2A85">
      <w:pPr>
        <w:widowControl w:val="0"/>
        <w:tabs>
          <w:tab w:val="left" w:pos="765"/>
        </w:tabs>
        <w:autoSpaceDE w:val="0"/>
        <w:autoSpaceDN w:val="0"/>
        <w:spacing w:after="0" w:line="240" w:lineRule="auto"/>
        <w:ind w:left="709" w:right="102"/>
        <w:jc w:val="both"/>
        <w:rPr>
          <w:rFonts w:ascii="Times New Roman" w:hAnsi="Times New Roman" w:cs="Times New Roman"/>
          <w:sz w:val="24"/>
          <w:szCs w:val="24"/>
        </w:rPr>
      </w:pPr>
      <w:r w:rsidRPr="008F43A3">
        <w:rPr>
          <w:rFonts w:ascii="Times New Roman" w:hAnsi="Times New Roman" w:cs="Times New Roman"/>
          <w:sz w:val="24"/>
          <w:szCs w:val="24"/>
        </w:rPr>
        <w:t>Doterajší odsek 11 sa označuje ako odsek 12.</w:t>
      </w:r>
    </w:p>
    <w:p w14:paraId="0F9BF84E" w14:textId="77777777" w:rsidR="003F2A85" w:rsidRPr="008F43A3" w:rsidRDefault="003F2A85" w:rsidP="003F2A85">
      <w:pPr>
        <w:widowControl w:val="0"/>
        <w:tabs>
          <w:tab w:val="left" w:pos="765"/>
        </w:tabs>
        <w:autoSpaceDE w:val="0"/>
        <w:autoSpaceDN w:val="0"/>
        <w:spacing w:after="0" w:line="240" w:lineRule="auto"/>
        <w:ind w:left="709" w:right="102"/>
        <w:jc w:val="both"/>
        <w:rPr>
          <w:rFonts w:ascii="Times New Roman" w:hAnsi="Times New Roman" w:cs="Times New Roman"/>
          <w:sz w:val="24"/>
          <w:szCs w:val="24"/>
        </w:rPr>
      </w:pPr>
    </w:p>
    <w:p w14:paraId="16867A77" w14:textId="5EC85C9C" w:rsidR="00A45F60" w:rsidRPr="008F43A3" w:rsidRDefault="007E69E5" w:rsidP="003F2A85">
      <w:pPr>
        <w:pStyle w:val="Zkladntext"/>
        <w:numPr>
          <w:ilvl w:val="1"/>
          <w:numId w:val="1"/>
        </w:numPr>
        <w:ind w:hanging="672"/>
        <w:jc w:val="both"/>
        <w:rPr>
          <w:rFonts w:eastAsiaTheme="minorHAnsi"/>
          <w:sz w:val="24"/>
          <w:szCs w:val="24"/>
          <w:lang w:val="sk-SK"/>
        </w:rPr>
      </w:pPr>
      <w:r>
        <w:rPr>
          <w:rFonts w:eastAsiaTheme="minorHAnsi"/>
          <w:sz w:val="24"/>
          <w:szCs w:val="24"/>
          <w:lang w:val="sk-SK"/>
        </w:rPr>
        <w:t xml:space="preserve">V </w:t>
      </w:r>
      <w:r w:rsidR="004D60EE" w:rsidRPr="008F43A3">
        <w:rPr>
          <w:rFonts w:eastAsiaTheme="minorHAnsi"/>
          <w:sz w:val="24"/>
          <w:szCs w:val="24"/>
          <w:lang w:val="sk-SK"/>
        </w:rPr>
        <w:t>§ 3 ods</w:t>
      </w:r>
      <w:r w:rsidR="00F0039D">
        <w:rPr>
          <w:rFonts w:eastAsiaTheme="minorHAnsi"/>
          <w:sz w:val="24"/>
          <w:szCs w:val="24"/>
          <w:lang w:val="sk-SK"/>
        </w:rPr>
        <w:t>ek</w:t>
      </w:r>
      <w:r w:rsidR="004D60EE" w:rsidRPr="008F43A3">
        <w:rPr>
          <w:rFonts w:eastAsiaTheme="minorHAnsi"/>
          <w:sz w:val="24"/>
          <w:szCs w:val="24"/>
          <w:lang w:val="sk-SK"/>
        </w:rPr>
        <w:t xml:space="preserve"> 12</w:t>
      </w:r>
      <w:r w:rsidR="00A45F60" w:rsidRPr="008F43A3">
        <w:rPr>
          <w:rFonts w:eastAsiaTheme="minorHAnsi"/>
          <w:sz w:val="24"/>
          <w:szCs w:val="24"/>
          <w:lang w:val="sk-SK"/>
        </w:rPr>
        <w:t xml:space="preserve"> znie:</w:t>
      </w:r>
    </w:p>
    <w:p w14:paraId="79598422" w14:textId="037F2DA0" w:rsidR="00130E9D" w:rsidRPr="008F43A3" w:rsidRDefault="00A45F60" w:rsidP="003F2A85">
      <w:pPr>
        <w:pStyle w:val="Zkladntext"/>
        <w:ind w:left="672"/>
        <w:jc w:val="both"/>
        <w:rPr>
          <w:rFonts w:eastAsiaTheme="minorHAnsi"/>
          <w:sz w:val="24"/>
          <w:szCs w:val="24"/>
          <w:lang w:val="sk-SK"/>
        </w:rPr>
      </w:pPr>
      <w:r w:rsidRPr="008F43A3">
        <w:rPr>
          <w:rFonts w:eastAsiaTheme="minorHAnsi"/>
          <w:sz w:val="24"/>
          <w:szCs w:val="24"/>
          <w:lang w:val="sk-SK"/>
        </w:rPr>
        <w:t>„</w:t>
      </w:r>
      <w:r w:rsidR="00680942" w:rsidRPr="008F43A3">
        <w:rPr>
          <w:rFonts w:eastAsiaTheme="minorHAnsi"/>
          <w:sz w:val="24"/>
          <w:szCs w:val="24"/>
          <w:lang w:val="sk-SK"/>
        </w:rPr>
        <w:t>(</w:t>
      </w:r>
      <w:r w:rsidRPr="008F43A3">
        <w:rPr>
          <w:rFonts w:eastAsiaTheme="minorHAnsi"/>
          <w:sz w:val="24"/>
          <w:szCs w:val="24"/>
          <w:lang w:val="sk-SK"/>
        </w:rPr>
        <w:t>12) Na základe žiadosti prevádzkovateľa autoškoly o zmenu rozsahu registrácie autoškoly okresný úrad v sídle kraja rozhodne</w:t>
      </w:r>
      <w:r w:rsidR="00EB6EBC" w:rsidRPr="008F43A3">
        <w:rPr>
          <w:rFonts w:eastAsiaTheme="minorHAnsi"/>
          <w:sz w:val="24"/>
          <w:szCs w:val="24"/>
          <w:lang w:val="sk-SK"/>
        </w:rPr>
        <w:t xml:space="preserve"> o zmene v registrácii autoškoly, vydá žiadateľovi nové osvedčenie o registrácii autoškoly a oznámi zmenu v registrácii autoškoly </w:t>
      </w:r>
      <w:r w:rsidR="004D0FF8" w:rsidRPr="008F43A3">
        <w:rPr>
          <w:rFonts w:eastAsiaTheme="minorHAnsi"/>
          <w:sz w:val="24"/>
          <w:szCs w:val="24"/>
          <w:lang w:val="sk-SK"/>
        </w:rPr>
        <w:t xml:space="preserve">miestne </w:t>
      </w:r>
      <w:r w:rsidR="00EB6EBC" w:rsidRPr="008F43A3">
        <w:rPr>
          <w:rFonts w:eastAsiaTheme="minorHAnsi"/>
          <w:sz w:val="24"/>
          <w:szCs w:val="24"/>
          <w:lang w:val="sk-SK"/>
        </w:rPr>
        <w:t>prí</w:t>
      </w:r>
      <w:r w:rsidRPr="008F43A3">
        <w:rPr>
          <w:rFonts w:eastAsiaTheme="minorHAnsi"/>
          <w:sz w:val="24"/>
          <w:szCs w:val="24"/>
          <w:lang w:val="sk-SK"/>
        </w:rPr>
        <w:t>slušnému živnostenskému úradu</w:t>
      </w:r>
      <w:r w:rsidR="0022628F" w:rsidRPr="008F43A3">
        <w:rPr>
          <w:rFonts w:eastAsiaTheme="minorHAnsi"/>
          <w:sz w:val="24"/>
          <w:szCs w:val="24"/>
          <w:lang w:val="sk-SK"/>
        </w:rPr>
        <w:t xml:space="preserve"> a miestne príslušnému orgánu Policajného zboru</w:t>
      </w:r>
      <w:r w:rsidRPr="008F43A3">
        <w:rPr>
          <w:rFonts w:eastAsiaTheme="minorHAnsi"/>
          <w:sz w:val="24"/>
          <w:szCs w:val="24"/>
          <w:lang w:val="sk-SK"/>
        </w:rPr>
        <w:t xml:space="preserve">. </w:t>
      </w:r>
      <w:r w:rsidR="00130E9D" w:rsidRPr="008F43A3">
        <w:rPr>
          <w:rFonts w:eastAsiaTheme="minorHAnsi"/>
          <w:sz w:val="24"/>
          <w:szCs w:val="24"/>
          <w:lang w:val="sk-SK"/>
        </w:rPr>
        <w:t>Z</w:t>
      </w:r>
      <w:r w:rsidR="004D0FF8" w:rsidRPr="008F43A3">
        <w:rPr>
          <w:rFonts w:eastAsiaTheme="minorHAnsi"/>
          <w:sz w:val="24"/>
          <w:szCs w:val="24"/>
          <w:lang w:val="sk-SK"/>
        </w:rPr>
        <w:t xml:space="preserve">a zmenu </w:t>
      </w:r>
      <w:r w:rsidR="00130E9D" w:rsidRPr="008F43A3">
        <w:rPr>
          <w:rFonts w:eastAsiaTheme="minorHAnsi"/>
          <w:sz w:val="24"/>
          <w:szCs w:val="24"/>
          <w:lang w:val="sk-SK"/>
        </w:rPr>
        <w:t>rozsahu registrácie</w:t>
      </w:r>
      <w:r w:rsidR="004D0FF8" w:rsidRPr="008F43A3">
        <w:rPr>
          <w:rFonts w:eastAsiaTheme="minorHAnsi"/>
          <w:sz w:val="24"/>
          <w:szCs w:val="24"/>
          <w:lang w:val="sk-SK"/>
        </w:rPr>
        <w:t xml:space="preserve"> autoškoly sa považuje </w:t>
      </w:r>
      <w:r w:rsidR="00130E9D" w:rsidRPr="008F43A3">
        <w:rPr>
          <w:rFonts w:eastAsiaTheme="minorHAnsi"/>
          <w:sz w:val="24"/>
          <w:szCs w:val="24"/>
          <w:lang w:val="sk-SK"/>
        </w:rPr>
        <w:t>zmena rozsahu skupín, druhov kurzov, zriadenie prevádzky, zmena adresy prevádzkových priestorov a</w:t>
      </w:r>
      <w:r w:rsidR="00F44EB3">
        <w:rPr>
          <w:rFonts w:eastAsiaTheme="minorHAnsi"/>
          <w:sz w:val="24"/>
          <w:szCs w:val="24"/>
          <w:lang w:val="sk-SK"/>
        </w:rPr>
        <w:t> </w:t>
      </w:r>
      <w:r w:rsidR="00130E9D" w:rsidRPr="008F43A3">
        <w:rPr>
          <w:rFonts w:eastAsiaTheme="minorHAnsi"/>
          <w:sz w:val="24"/>
          <w:szCs w:val="24"/>
          <w:lang w:val="sk-SK"/>
        </w:rPr>
        <w:t>zmena zodpovedného zástupcu.“.</w:t>
      </w:r>
    </w:p>
    <w:p w14:paraId="089F8711" w14:textId="605424D0" w:rsidR="00C67AD6" w:rsidRDefault="00C67AD6" w:rsidP="00CB0710">
      <w:pPr>
        <w:pStyle w:val="Zkladntext"/>
        <w:ind w:left="0"/>
        <w:jc w:val="both"/>
        <w:rPr>
          <w:rFonts w:eastAsiaTheme="minorHAnsi"/>
          <w:sz w:val="24"/>
          <w:szCs w:val="24"/>
          <w:lang w:val="sk-SK"/>
        </w:rPr>
      </w:pPr>
    </w:p>
    <w:p w14:paraId="7B759370" w14:textId="77777777" w:rsidR="00CD4E82" w:rsidRDefault="00CD4E82" w:rsidP="00CB0710">
      <w:pPr>
        <w:pStyle w:val="Zkladntext"/>
        <w:ind w:left="0"/>
        <w:jc w:val="both"/>
        <w:rPr>
          <w:rFonts w:eastAsiaTheme="minorHAnsi"/>
          <w:sz w:val="24"/>
          <w:szCs w:val="24"/>
          <w:lang w:val="sk-SK"/>
        </w:rPr>
      </w:pPr>
    </w:p>
    <w:p w14:paraId="68A61823" w14:textId="77777777" w:rsidR="00CD4E82" w:rsidRPr="008F43A3" w:rsidRDefault="00CD4E82" w:rsidP="00CB0710">
      <w:pPr>
        <w:pStyle w:val="Zkladntext"/>
        <w:ind w:left="0"/>
        <w:jc w:val="both"/>
        <w:rPr>
          <w:rFonts w:eastAsiaTheme="minorHAnsi"/>
          <w:sz w:val="24"/>
          <w:szCs w:val="24"/>
          <w:lang w:val="sk-SK"/>
        </w:rPr>
      </w:pPr>
    </w:p>
    <w:p w14:paraId="043FA3B3" w14:textId="77777777" w:rsidR="007938CE" w:rsidRDefault="007938CE" w:rsidP="007938CE">
      <w:pPr>
        <w:pStyle w:val="Odsekzoznamu"/>
        <w:widowControl w:val="0"/>
        <w:tabs>
          <w:tab w:val="left" w:pos="641"/>
          <w:tab w:val="left" w:pos="1134"/>
        </w:tabs>
        <w:autoSpaceDE w:val="0"/>
        <w:autoSpaceDN w:val="0"/>
        <w:spacing w:after="0" w:line="240" w:lineRule="auto"/>
        <w:ind w:left="710"/>
        <w:rPr>
          <w:rFonts w:ascii="Times New Roman" w:eastAsia="Calibri" w:hAnsi="Times New Roman" w:cs="Times New Roman"/>
          <w:sz w:val="24"/>
          <w:szCs w:val="24"/>
          <w:lang w:eastAsia="sk-SK"/>
        </w:rPr>
      </w:pPr>
    </w:p>
    <w:p w14:paraId="77DF4DE7" w14:textId="1C515431" w:rsidR="00AA4828" w:rsidRPr="008F43A3" w:rsidRDefault="007E69E5" w:rsidP="004D03F6">
      <w:pPr>
        <w:pStyle w:val="Odsekzoznamu"/>
        <w:widowControl w:val="0"/>
        <w:numPr>
          <w:ilvl w:val="1"/>
          <w:numId w:val="1"/>
        </w:numPr>
        <w:tabs>
          <w:tab w:val="left" w:pos="641"/>
          <w:tab w:val="left" w:pos="1134"/>
        </w:tabs>
        <w:autoSpaceDE w:val="0"/>
        <w:autoSpaceDN w:val="0"/>
        <w:spacing w:after="0" w:line="240" w:lineRule="auto"/>
        <w:ind w:hanging="672"/>
        <w:rPr>
          <w:rFonts w:ascii="Times New Roman" w:eastAsia="Calibri" w:hAnsi="Times New Roman" w:cs="Times New Roman"/>
          <w:sz w:val="24"/>
          <w:szCs w:val="24"/>
          <w:lang w:eastAsia="sk-SK"/>
        </w:rPr>
      </w:pPr>
      <w:r>
        <w:rPr>
          <w:rFonts w:ascii="Times New Roman" w:eastAsia="Calibri" w:hAnsi="Times New Roman" w:cs="Times New Roman"/>
          <w:sz w:val="24"/>
          <w:szCs w:val="24"/>
          <w:lang w:eastAsia="sk-SK"/>
        </w:rPr>
        <w:lastRenderedPageBreak/>
        <w:t xml:space="preserve">V </w:t>
      </w:r>
      <w:r w:rsidR="00AA4828" w:rsidRPr="008F43A3">
        <w:rPr>
          <w:rFonts w:ascii="Times New Roman" w:eastAsia="Calibri" w:hAnsi="Times New Roman" w:cs="Times New Roman"/>
          <w:sz w:val="24"/>
          <w:szCs w:val="24"/>
          <w:lang w:eastAsia="sk-SK"/>
        </w:rPr>
        <w:t xml:space="preserve">§ 5 odsek 3 znie: </w:t>
      </w:r>
    </w:p>
    <w:p w14:paraId="4CBC8716" w14:textId="4A32940A" w:rsidR="00AA4828" w:rsidRDefault="00AA4828" w:rsidP="003F2A85">
      <w:pPr>
        <w:widowControl w:val="0"/>
        <w:tabs>
          <w:tab w:val="left" w:pos="-142"/>
        </w:tabs>
        <w:autoSpaceDE w:val="0"/>
        <w:autoSpaceDN w:val="0"/>
        <w:spacing w:after="0" w:line="240" w:lineRule="auto"/>
        <w:ind w:left="708" w:firstLine="1"/>
        <w:jc w:val="both"/>
        <w:rPr>
          <w:rFonts w:ascii="Times New Roman" w:eastAsia="Calibri" w:hAnsi="Times New Roman" w:cs="Times New Roman"/>
          <w:sz w:val="24"/>
          <w:szCs w:val="24"/>
          <w:lang w:eastAsia="sk-SK"/>
        </w:rPr>
      </w:pPr>
      <w:r w:rsidRPr="008F43A3">
        <w:rPr>
          <w:rFonts w:ascii="Times New Roman" w:eastAsia="Calibri" w:hAnsi="Times New Roman" w:cs="Times New Roman"/>
          <w:sz w:val="24"/>
          <w:szCs w:val="24"/>
          <w:lang w:eastAsia="sk-SK"/>
        </w:rPr>
        <w:t>„(3)Technickým a technologickým zariadením</w:t>
      </w:r>
      <w:r w:rsidR="00916F42" w:rsidRPr="008F43A3">
        <w:rPr>
          <w:rFonts w:ascii="Times New Roman" w:eastAsia="Calibri" w:hAnsi="Times New Roman" w:cs="Times New Roman"/>
          <w:sz w:val="24"/>
          <w:szCs w:val="24"/>
          <w:lang w:eastAsia="sk-SK"/>
        </w:rPr>
        <w:t>,</w:t>
      </w:r>
      <w:r w:rsidRPr="008F43A3">
        <w:rPr>
          <w:rFonts w:ascii="Times New Roman" w:eastAsia="Calibri" w:hAnsi="Times New Roman" w:cs="Times New Roman"/>
          <w:sz w:val="24"/>
          <w:szCs w:val="24"/>
          <w:lang w:eastAsia="sk-SK"/>
        </w:rPr>
        <w:t xml:space="preserve"> určeným na prevádzkovanie autoškoly</w:t>
      </w:r>
      <w:r w:rsidR="00916F42" w:rsidRPr="008F43A3">
        <w:rPr>
          <w:rFonts w:ascii="Times New Roman" w:eastAsia="Calibri" w:hAnsi="Times New Roman" w:cs="Times New Roman"/>
          <w:sz w:val="24"/>
          <w:szCs w:val="24"/>
          <w:lang w:eastAsia="sk-SK"/>
        </w:rPr>
        <w:t>,</w:t>
      </w:r>
      <w:r w:rsidRPr="008F43A3">
        <w:rPr>
          <w:rFonts w:ascii="Times New Roman" w:eastAsia="Calibri" w:hAnsi="Times New Roman" w:cs="Times New Roman"/>
          <w:sz w:val="24"/>
          <w:szCs w:val="24"/>
          <w:lang w:eastAsia="sk-SK"/>
        </w:rPr>
        <w:t xml:space="preserve"> sú</w:t>
      </w:r>
    </w:p>
    <w:p w14:paraId="5C48A91C" w14:textId="5FE7B0CC" w:rsidR="000B0A96" w:rsidRPr="004D03F6" w:rsidRDefault="000B0A96" w:rsidP="004D03F6">
      <w:pPr>
        <w:pStyle w:val="Odsekzoznamu"/>
        <w:widowControl w:val="0"/>
        <w:tabs>
          <w:tab w:val="left" w:pos="709"/>
          <w:tab w:val="left" w:pos="1134"/>
        </w:tabs>
        <w:autoSpaceDE w:val="0"/>
        <w:autoSpaceDN w:val="0"/>
        <w:spacing w:after="0" w:line="240" w:lineRule="auto"/>
        <w:ind w:left="426"/>
        <w:contextualSpacing w:val="0"/>
        <w:rPr>
          <w:rFonts w:ascii="Times New Roman" w:eastAsia="Calibri" w:hAnsi="Times New Roman" w:cs="Times New Roman"/>
          <w:sz w:val="24"/>
          <w:szCs w:val="24"/>
          <w:lang w:eastAsia="sk-SK"/>
        </w:rPr>
      </w:pPr>
      <w:r>
        <w:rPr>
          <w:rFonts w:ascii="Times New Roman" w:eastAsia="Calibri" w:hAnsi="Times New Roman" w:cs="Times New Roman"/>
          <w:sz w:val="24"/>
          <w:szCs w:val="24"/>
          <w:lang w:eastAsia="sk-SK"/>
        </w:rPr>
        <w:tab/>
        <w:t>a)</w:t>
      </w:r>
      <w:r w:rsidR="004D03F6">
        <w:rPr>
          <w:rFonts w:ascii="Times New Roman" w:eastAsia="Calibri" w:hAnsi="Times New Roman" w:cs="Times New Roman"/>
          <w:sz w:val="24"/>
          <w:szCs w:val="24"/>
          <w:lang w:eastAsia="sk-SK"/>
        </w:rPr>
        <w:tab/>
      </w:r>
      <w:r w:rsidRPr="004D03F6">
        <w:rPr>
          <w:rFonts w:ascii="Times New Roman" w:eastAsia="Calibri" w:hAnsi="Times New Roman" w:cs="Times New Roman"/>
          <w:sz w:val="24"/>
          <w:szCs w:val="24"/>
          <w:lang w:eastAsia="sk-SK"/>
        </w:rPr>
        <w:t xml:space="preserve">výcvikové vozidlá, </w:t>
      </w:r>
    </w:p>
    <w:p w14:paraId="5C77E981" w14:textId="168CC120" w:rsidR="000B0A96" w:rsidRDefault="000B0A96" w:rsidP="004D03F6">
      <w:pPr>
        <w:pStyle w:val="Odsekzoznamu"/>
        <w:widowControl w:val="0"/>
        <w:tabs>
          <w:tab w:val="left" w:pos="709"/>
          <w:tab w:val="left" w:pos="1134"/>
        </w:tabs>
        <w:autoSpaceDE w:val="0"/>
        <w:autoSpaceDN w:val="0"/>
        <w:spacing w:after="0" w:line="240" w:lineRule="auto"/>
        <w:ind w:left="426"/>
        <w:contextualSpacing w:val="0"/>
        <w:rPr>
          <w:rFonts w:ascii="Times New Roman" w:eastAsia="Calibri" w:hAnsi="Times New Roman" w:cs="Times New Roman"/>
          <w:sz w:val="24"/>
          <w:szCs w:val="24"/>
          <w:lang w:eastAsia="sk-SK"/>
        </w:rPr>
      </w:pPr>
      <w:r w:rsidRPr="004D03F6">
        <w:rPr>
          <w:rFonts w:ascii="Times New Roman" w:eastAsia="Calibri" w:hAnsi="Times New Roman" w:cs="Times New Roman"/>
          <w:sz w:val="24"/>
          <w:szCs w:val="24"/>
          <w:lang w:eastAsia="sk-SK"/>
        </w:rPr>
        <w:tab/>
        <w:t>b)</w:t>
      </w:r>
      <w:r w:rsidR="004D03F6">
        <w:rPr>
          <w:rFonts w:ascii="Times New Roman" w:eastAsia="Calibri" w:hAnsi="Times New Roman" w:cs="Times New Roman"/>
          <w:sz w:val="24"/>
          <w:szCs w:val="24"/>
          <w:lang w:eastAsia="sk-SK"/>
        </w:rPr>
        <w:tab/>
      </w:r>
      <w:proofErr w:type="spellStart"/>
      <w:r w:rsidRPr="008F43A3">
        <w:rPr>
          <w:rFonts w:ascii="Times New Roman" w:eastAsia="Calibri" w:hAnsi="Times New Roman" w:cs="Times New Roman"/>
          <w:sz w:val="24"/>
          <w:szCs w:val="24"/>
          <w:lang w:eastAsia="sk-SK"/>
        </w:rPr>
        <w:t>autocvičisko</w:t>
      </w:r>
      <w:proofErr w:type="spellEnd"/>
      <w:r w:rsidRPr="008F43A3">
        <w:rPr>
          <w:rFonts w:ascii="Times New Roman" w:eastAsia="Calibri" w:hAnsi="Times New Roman" w:cs="Times New Roman"/>
          <w:sz w:val="24"/>
          <w:szCs w:val="24"/>
          <w:lang w:eastAsia="sk-SK"/>
        </w:rPr>
        <w:t xml:space="preserve">, </w:t>
      </w:r>
    </w:p>
    <w:p w14:paraId="4CF918A8" w14:textId="0067A8A4" w:rsidR="000B0A96" w:rsidRPr="008F43A3" w:rsidRDefault="000B0A96" w:rsidP="004D03F6">
      <w:pPr>
        <w:pStyle w:val="Odsekzoznamu"/>
        <w:widowControl w:val="0"/>
        <w:tabs>
          <w:tab w:val="left" w:pos="709"/>
          <w:tab w:val="left" w:pos="1134"/>
        </w:tabs>
        <w:autoSpaceDE w:val="0"/>
        <w:autoSpaceDN w:val="0"/>
        <w:spacing w:after="0" w:line="240" w:lineRule="auto"/>
        <w:ind w:left="426"/>
        <w:contextualSpacing w:val="0"/>
        <w:rPr>
          <w:rFonts w:ascii="Times New Roman" w:hAnsi="Times New Roman" w:cs="Times New Roman"/>
          <w:sz w:val="24"/>
          <w:szCs w:val="24"/>
        </w:rPr>
      </w:pPr>
      <w:r>
        <w:rPr>
          <w:rFonts w:ascii="Times New Roman" w:eastAsia="Calibri" w:hAnsi="Times New Roman" w:cs="Times New Roman"/>
          <w:sz w:val="24"/>
          <w:szCs w:val="24"/>
          <w:lang w:eastAsia="sk-SK"/>
        </w:rPr>
        <w:tab/>
        <w:t>c)</w:t>
      </w:r>
      <w:r w:rsidR="004D03F6">
        <w:rPr>
          <w:rFonts w:ascii="Times New Roman" w:eastAsia="Calibri" w:hAnsi="Times New Roman" w:cs="Times New Roman"/>
          <w:sz w:val="24"/>
          <w:szCs w:val="24"/>
          <w:lang w:eastAsia="sk-SK"/>
        </w:rPr>
        <w:tab/>
      </w:r>
      <w:r w:rsidRPr="008F43A3">
        <w:rPr>
          <w:rFonts w:ascii="Times New Roman" w:eastAsia="Calibri" w:hAnsi="Times New Roman" w:cs="Times New Roman"/>
          <w:sz w:val="24"/>
          <w:szCs w:val="24"/>
          <w:lang w:eastAsia="sk-SK"/>
        </w:rPr>
        <w:t xml:space="preserve">trenažér, ak </w:t>
      </w:r>
      <w:r w:rsidR="00E565CD">
        <w:rPr>
          <w:rFonts w:ascii="Times New Roman" w:eastAsia="Calibri" w:hAnsi="Times New Roman" w:cs="Times New Roman"/>
          <w:sz w:val="24"/>
          <w:szCs w:val="24"/>
          <w:lang w:eastAsia="sk-SK"/>
        </w:rPr>
        <w:t>sa v kurzoch</w:t>
      </w:r>
      <w:r w:rsidRPr="008F43A3">
        <w:rPr>
          <w:rFonts w:ascii="Times New Roman" w:eastAsia="Calibri" w:hAnsi="Times New Roman" w:cs="Times New Roman"/>
          <w:sz w:val="24"/>
          <w:szCs w:val="24"/>
          <w:lang w:eastAsia="sk-SK"/>
        </w:rPr>
        <w:t xml:space="preserve"> podľa § 2 ods. 1</w:t>
      </w:r>
      <w:r w:rsidR="00AB7A35">
        <w:rPr>
          <w:rFonts w:ascii="Times New Roman" w:eastAsia="Calibri" w:hAnsi="Times New Roman" w:cs="Times New Roman"/>
          <w:sz w:val="24"/>
          <w:szCs w:val="24"/>
          <w:lang w:eastAsia="sk-SK"/>
        </w:rPr>
        <w:t xml:space="preserve"> používa</w:t>
      </w:r>
      <w:r w:rsidRPr="008F43A3">
        <w:rPr>
          <w:rFonts w:ascii="Times New Roman" w:eastAsia="Calibri" w:hAnsi="Times New Roman" w:cs="Times New Roman"/>
          <w:sz w:val="24"/>
          <w:szCs w:val="24"/>
          <w:lang w:eastAsia="sk-SK"/>
        </w:rPr>
        <w:t>,</w:t>
      </w:r>
    </w:p>
    <w:p w14:paraId="2C19DE66" w14:textId="04FB65DD" w:rsidR="000B0A96" w:rsidRPr="008F43A3" w:rsidRDefault="000B0A96" w:rsidP="004D03F6">
      <w:pPr>
        <w:pStyle w:val="Odsekzoznamu"/>
        <w:widowControl w:val="0"/>
        <w:tabs>
          <w:tab w:val="left" w:pos="709"/>
          <w:tab w:val="left" w:pos="1134"/>
        </w:tabs>
        <w:autoSpaceDE w:val="0"/>
        <w:autoSpaceDN w:val="0"/>
        <w:spacing w:after="0" w:line="240" w:lineRule="auto"/>
        <w:ind w:left="426"/>
        <w:contextualSpacing w:val="0"/>
        <w:rPr>
          <w:rFonts w:ascii="Times New Roman" w:hAnsi="Times New Roman" w:cs="Times New Roman"/>
          <w:sz w:val="24"/>
          <w:szCs w:val="24"/>
        </w:rPr>
      </w:pPr>
      <w:r>
        <w:rPr>
          <w:rFonts w:ascii="Times New Roman" w:eastAsia="Calibri" w:hAnsi="Times New Roman" w:cs="Times New Roman"/>
          <w:sz w:val="24"/>
          <w:szCs w:val="24"/>
          <w:lang w:eastAsia="sk-SK"/>
        </w:rPr>
        <w:tab/>
        <w:t>d)</w:t>
      </w:r>
      <w:r w:rsidR="004D03F6">
        <w:rPr>
          <w:rFonts w:ascii="Times New Roman" w:eastAsia="Calibri" w:hAnsi="Times New Roman" w:cs="Times New Roman"/>
          <w:sz w:val="24"/>
          <w:szCs w:val="24"/>
          <w:lang w:eastAsia="sk-SK"/>
        </w:rPr>
        <w:tab/>
      </w:r>
      <w:r w:rsidRPr="008F43A3">
        <w:rPr>
          <w:rFonts w:ascii="Times New Roman" w:eastAsia="Calibri" w:hAnsi="Times New Roman" w:cs="Times New Roman"/>
          <w:sz w:val="24"/>
          <w:szCs w:val="24"/>
          <w:lang w:eastAsia="sk-SK"/>
        </w:rPr>
        <w:t>učebné pomôcky.“.</w:t>
      </w:r>
    </w:p>
    <w:p w14:paraId="7E2869F6" w14:textId="77777777" w:rsidR="00434061" w:rsidRPr="008F43A3" w:rsidRDefault="00434061" w:rsidP="00C45C10">
      <w:pPr>
        <w:pStyle w:val="Odsekzoznamu"/>
        <w:widowControl w:val="0"/>
        <w:tabs>
          <w:tab w:val="left" w:pos="389"/>
          <w:tab w:val="left" w:pos="709"/>
        </w:tabs>
        <w:autoSpaceDE w:val="0"/>
        <w:autoSpaceDN w:val="0"/>
        <w:spacing w:after="0" w:line="240" w:lineRule="auto"/>
        <w:ind w:left="1106"/>
        <w:contextualSpacing w:val="0"/>
        <w:jc w:val="both"/>
        <w:rPr>
          <w:rFonts w:ascii="Times New Roman" w:hAnsi="Times New Roman" w:cs="Times New Roman"/>
          <w:sz w:val="24"/>
          <w:szCs w:val="24"/>
        </w:rPr>
      </w:pPr>
    </w:p>
    <w:p w14:paraId="0D6A8693" w14:textId="57D3389E" w:rsidR="00E64B7D" w:rsidRDefault="00E64B7D" w:rsidP="00C45C10">
      <w:pPr>
        <w:pStyle w:val="Odsekzoznamu"/>
        <w:widowControl w:val="0"/>
        <w:numPr>
          <w:ilvl w:val="1"/>
          <w:numId w:val="1"/>
        </w:numPr>
        <w:tabs>
          <w:tab w:val="left" w:pos="0"/>
        </w:tabs>
        <w:autoSpaceDE w:val="0"/>
        <w:autoSpaceDN w:val="0"/>
        <w:spacing w:after="0" w:line="280" w:lineRule="auto"/>
        <w:ind w:left="0" w:right="141" w:firstLine="0"/>
        <w:jc w:val="both"/>
        <w:rPr>
          <w:rFonts w:ascii="Times New Roman" w:eastAsia="Calibri" w:hAnsi="Times New Roman" w:cs="Times New Roman"/>
          <w:sz w:val="24"/>
          <w:szCs w:val="24"/>
          <w:lang w:eastAsia="sk-SK"/>
        </w:rPr>
      </w:pPr>
      <w:r w:rsidRPr="008F43A3">
        <w:rPr>
          <w:rFonts w:ascii="Times New Roman" w:eastAsia="Calibri" w:hAnsi="Times New Roman" w:cs="Times New Roman"/>
          <w:sz w:val="24"/>
          <w:szCs w:val="24"/>
          <w:lang w:eastAsia="sk-SK"/>
        </w:rPr>
        <w:t>V § 5 ods. 5 sa slová „písm. b)“ nahrádzajú slovami „písm. c)“.</w:t>
      </w:r>
    </w:p>
    <w:p w14:paraId="46F8D87F" w14:textId="77777777" w:rsidR="00CD4E82" w:rsidRDefault="00CD4E82" w:rsidP="00CD4E82">
      <w:pPr>
        <w:pStyle w:val="Odsekzoznamu"/>
        <w:widowControl w:val="0"/>
        <w:tabs>
          <w:tab w:val="left" w:pos="0"/>
        </w:tabs>
        <w:autoSpaceDE w:val="0"/>
        <w:autoSpaceDN w:val="0"/>
        <w:spacing w:after="0" w:line="280" w:lineRule="auto"/>
        <w:ind w:left="0" w:right="141"/>
        <w:jc w:val="both"/>
        <w:rPr>
          <w:rFonts w:ascii="Times New Roman" w:eastAsia="Calibri" w:hAnsi="Times New Roman" w:cs="Times New Roman"/>
          <w:sz w:val="24"/>
          <w:szCs w:val="24"/>
          <w:lang w:eastAsia="sk-SK"/>
        </w:rPr>
      </w:pPr>
    </w:p>
    <w:p w14:paraId="16D7E557" w14:textId="11FD7C5B" w:rsidR="00E5651F" w:rsidRPr="003E2B7B" w:rsidRDefault="00E5651F" w:rsidP="003E2B7B">
      <w:pPr>
        <w:pStyle w:val="Odsekzoznamu"/>
        <w:widowControl w:val="0"/>
        <w:numPr>
          <w:ilvl w:val="1"/>
          <w:numId w:val="1"/>
        </w:numPr>
        <w:tabs>
          <w:tab w:val="left" w:pos="0"/>
        </w:tabs>
        <w:autoSpaceDE w:val="0"/>
        <w:autoSpaceDN w:val="0"/>
        <w:spacing w:after="0" w:line="280" w:lineRule="auto"/>
        <w:ind w:right="103" w:hanging="710"/>
        <w:jc w:val="both"/>
        <w:rPr>
          <w:rFonts w:ascii="Times New Roman" w:eastAsia="Calibri" w:hAnsi="Times New Roman" w:cs="Times New Roman"/>
          <w:sz w:val="24"/>
          <w:szCs w:val="24"/>
          <w:lang w:eastAsia="sk-SK"/>
        </w:rPr>
      </w:pPr>
      <w:r w:rsidRPr="003E2B7B">
        <w:rPr>
          <w:rFonts w:ascii="Times New Roman" w:eastAsia="Calibri" w:hAnsi="Times New Roman" w:cs="Times New Roman"/>
          <w:sz w:val="24"/>
          <w:szCs w:val="24"/>
          <w:lang w:eastAsia="sk-SK"/>
        </w:rPr>
        <w:t xml:space="preserve">V poznámke pod čiarou k odkazu 3a sa na konci </w:t>
      </w:r>
      <w:r w:rsidR="00596890" w:rsidRPr="003E2B7B">
        <w:rPr>
          <w:rFonts w:ascii="Times New Roman" w:eastAsia="Calibri" w:hAnsi="Times New Roman" w:cs="Times New Roman"/>
          <w:sz w:val="24"/>
          <w:szCs w:val="24"/>
          <w:lang w:eastAsia="sk-SK"/>
        </w:rPr>
        <w:t>pripája</w:t>
      </w:r>
      <w:r w:rsidRPr="003E2B7B">
        <w:rPr>
          <w:rFonts w:ascii="Times New Roman" w:eastAsia="Calibri" w:hAnsi="Times New Roman" w:cs="Times New Roman"/>
          <w:sz w:val="24"/>
          <w:szCs w:val="24"/>
          <w:lang w:eastAsia="sk-SK"/>
        </w:rPr>
        <w:t xml:space="preserve">jú </w:t>
      </w:r>
      <w:r w:rsidR="002078FB" w:rsidRPr="003E2B7B">
        <w:rPr>
          <w:rFonts w:ascii="Times New Roman" w:eastAsia="Calibri" w:hAnsi="Times New Roman" w:cs="Times New Roman"/>
          <w:sz w:val="24"/>
          <w:szCs w:val="24"/>
          <w:lang w:eastAsia="sk-SK"/>
        </w:rPr>
        <w:t xml:space="preserve">tieto </w:t>
      </w:r>
      <w:r w:rsidRPr="003E2B7B">
        <w:rPr>
          <w:rFonts w:ascii="Times New Roman" w:eastAsia="Calibri" w:hAnsi="Times New Roman" w:cs="Times New Roman"/>
          <w:sz w:val="24"/>
          <w:szCs w:val="24"/>
          <w:lang w:eastAsia="sk-SK"/>
        </w:rPr>
        <w:t>slová</w:t>
      </w:r>
      <w:r w:rsidR="002078FB" w:rsidRPr="003E2B7B">
        <w:rPr>
          <w:rFonts w:ascii="Times New Roman" w:eastAsia="Calibri" w:hAnsi="Times New Roman" w:cs="Times New Roman"/>
          <w:sz w:val="24"/>
          <w:szCs w:val="24"/>
          <w:lang w:eastAsia="sk-SK"/>
        </w:rPr>
        <w:t>:</w:t>
      </w:r>
      <w:r w:rsidRPr="003E2B7B">
        <w:rPr>
          <w:rFonts w:ascii="Times New Roman" w:eastAsia="Calibri" w:hAnsi="Times New Roman" w:cs="Times New Roman"/>
          <w:sz w:val="24"/>
          <w:szCs w:val="24"/>
          <w:lang w:eastAsia="sk-SK"/>
        </w:rPr>
        <w:t xml:space="preserve"> „v znení neskorších predpisov</w:t>
      </w:r>
      <w:r w:rsidR="002078FB" w:rsidRPr="003E2B7B">
        <w:rPr>
          <w:rFonts w:ascii="Times New Roman" w:eastAsia="Calibri" w:hAnsi="Times New Roman" w:cs="Times New Roman"/>
          <w:sz w:val="24"/>
          <w:szCs w:val="24"/>
          <w:lang w:eastAsia="sk-SK"/>
        </w:rPr>
        <w:t>.</w:t>
      </w:r>
      <w:r w:rsidRPr="003E2B7B">
        <w:rPr>
          <w:rFonts w:ascii="Times New Roman" w:eastAsia="Calibri" w:hAnsi="Times New Roman" w:cs="Times New Roman"/>
          <w:sz w:val="24"/>
          <w:szCs w:val="24"/>
          <w:lang w:eastAsia="sk-SK"/>
        </w:rPr>
        <w:t>“.</w:t>
      </w:r>
    </w:p>
    <w:p w14:paraId="51A5A012" w14:textId="77777777" w:rsidR="00E64B7D" w:rsidRPr="008F43A3" w:rsidRDefault="00E64B7D" w:rsidP="00C45C10">
      <w:pPr>
        <w:pStyle w:val="Odsekzoznamu"/>
        <w:widowControl w:val="0"/>
        <w:tabs>
          <w:tab w:val="left" w:pos="426"/>
        </w:tabs>
        <w:autoSpaceDE w:val="0"/>
        <w:autoSpaceDN w:val="0"/>
        <w:spacing w:after="0" w:line="280" w:lineRule="auto"/>
        <w:ind w:left="710" w:right="141" w:hanging="1"/>
        <w:jc w:val="both"/>
        <w:rPr>
          <w:rFonts w:ascii="Times New Roman" w:eastAsia="Calibri" w:hAnsi="Times New Roman" w:cs="Times New Roman"/>
          <w:sz w:val="24"/>
          <w:szCs w:val="24"/>
          <w:lang w:eastAsia="sk-SK"/>
        </w:rPr>
      </w:pPr>
    </w:p>
    <w:p w14:paraId="6F76062A" w14:textId="72F072A1" w:rsidR="00334CF7" w:rsidRPr="008F43A3" w:rsidRDefault="0021393F" w:rsidP="003F2A85">
      <w:pPr>
        <w:pStyle w:val="Odsekzoznamu"/>
        <w:widowControl w:val="0"/>
        <w:numPr>
          <w:ilvl w:val="1"/>
          <w:numId w:val="1"/>
        </w:numPr>
        <w:tabs>
          <w:tab w:val="left" w:pos="709"/>
        </w:tabs>
        <w:autoSpaceDE w:val="0"/>
        <w:autoSpaceDN w:val="0"/>
        <w:spacing w:after="0" w:line="240" w:lineRule="auto"/>
        <w:ind w:left="709" w:right="141" w:hanging="710"/>
        <w:jc w:val="both"/>
        <w:rPr>
          <w:rFonts w:ascii="Times New Roman" w:eastAsia="Calibri" w:hAnsi="Times New Roman" w:cs="Times New Roman"/>
          <w:sz w:val="24"/>
          <w:szCs w:val="24"/>
          <w:lang w:eastAsia="sk-SK"/>
        </w:rPr>
      </w:pPr>
      <w:r w:rsidRPr="008F43A3">
        <w:rPr>
          <w:rFonts w:ascii="Times New Roman" w:eastAsia="Calibri" w:hAnsi="Times New Roman" w:cs="Times New Roman"/>
          <w:sz w:val="24"/>
          <w:szCs w:val="24"/>
          <w:lang w:eastAsia="sk-SK"/>
        </w:rPr>
        <w:t xml:space="preserve">V § 5 ods. 7 posledná veta znie: </w:t>
      </w:r>
    </w:p>
    <w:p w14:paraId="1DD76695" w14:textId="10C0CB5D" w:rsidR="0021393F" w:rsidRDefault="0021393F" w:rsidP="003F2A85">
      <w:pPr>
        <w:pStyle w:val="Odsekzoznamu"/>
        <w:widowControl w:val="0"/>
        <w:autoSpaceDE w:val="0"/>
        <w:autoSpaceDN w:val="0"/>
        <w:spacing w:after="0" w:line="240" w:lineRule="auto"/>
        <w:ind w:left="709" w:right="102" w:hanging="1"/>
        <w:contextualSpacing w:val="0"/>
        <w:jc w:val="both"/>
        <w:rPr>
          <w:rFonts w:ascii="Times New Roman" w:eastAsia="Calibri" w:hAnsi="Times New Roman" w:cs="Times New Roman"/>
          <w:sz w:val="24"/>
          <w:szCs w:val="24"/>
          <w:lang w:eastAsia="sk-SK"/>
        </w:rPr>
      </w:pPr>
      <w:r w:rsidRPr="008F43A3">
        <w:rPr>
          <w:rFonts w:ascii="Times New Roman" w:eastAsia="Calibri" w:hAnsi="Times New Roman" w:cs="Times New Roman"/>
          <w:sz w:val="24"/>
          <w:szCs w:val="24"/>
          <w:lang w:eastAsia="sk-SK"/>
        </w:rPr>
        <w:t xml:space="preserve">„Premiestňovať výcvikové vozidlá na zabezpečenie kurzov podľa </w:t>
      </w:r>
      <w:r w:rsidRPr="00926AB9">
        <w:rPr>
          <w:rFonts w:ascii="Times New Roman" w:eastAsia="Calibri" w:hAnsi="Times New Roman" w:cs="Times New Roman"/>
          <w:sz w:val="24"/>
          <w:szCs w:val="24"/>
          <w:lang w:eastAsia="sk-SK"/>
        </w:rPr>
        <w:t xml:space="preserve">§ 2 ods. 1 </w:t>
      </w:r>
      <w:r w:rsidR="005D7654" w:rsidRPr="00926AB9">
        <w:rPr>
          <w:rFonts w:ascii="Times New Roman" w:eastAsia="Calibri" w:hAnsi="Times New Roman" w:cs="Times New Roman"/>
          <w:sz w:val="24"/>
          <w:szCs w:val="24"/>
          <w:lang w:eastAsia="sk-SK"/>
        </w:rPr>
        <w:t>a 4</w:t>
      </w:r>
      <w:r w:rsidR="005D7654">
        <w:rPr>
          <w:rFonts w:ascii="Times New Roman" w:eastAsia="Calibri" w:hAnsi="Times New Roman" w:cs="Times New Roman"/>
          <w:sz w:val="24"/>
          <w:szCs w:val="24"/>
          <w:lang w:eastAsia="sk-SK"/>
        </w:rPr>
        <w:t xml:space="preserve"> </w:t>
      </w:r>
      <w:r w:rsidRPr="008F43A3">
        <w:rPr>
          <w:rFonts w:ascii="Times New Roman" w:eastAsia="Calibri" w:hAnsi="Times New Roman" w:cs="Times New Roman"/>
          <w:sz w:val="24"/>
          <w:szCs w:val="24"/>
          <w:lang w:eastAsia="sk-SK"/>
        </w:rPr>
        <w:t>možno len medzi autoškolami</w:t>
      </w:r>
      <w:r w:rsidR="005D7654">
        <w:rPr>
          <w:rFonts w:ascii="Times New Roman" w:eastAsia="Calibri" w:hAnsi="Times New Roman" w:cs="Times New Roman"/>
          <w:sz w:val="24"/>
          <w:szCs w:val="24"/>
          <w:lang w:eastAsia="sk-SK"/>
        </w:rPr>
        <w:t>, školiacimi strediskami</w:t>
      </w:r>
      <w:r w:rsidR="005D7654">
        <w:rPr>
          <w:rFonts w:ascii="Times New Roman" w:eastAsia="Calibri" w:hAnsi="Times New Roman" w:cs="Times New Roman"/>
          <w:sz w:val="24"/>
          <w:szCs w:val="24"/>
          <w:vertAlign w:val="superscript"/>
          <w:lang w:eastAsia="sk-SK"/>
        </w:rPr>
        <w:t>6</w:t>
      </w:r>
      <w:r w:rsidR="00926AB9">
        <w:rPr>
          <w:rFonts w:ascii="Times New Roman" w:eastAsia="Calibri" w:hAnsi="Times New Roman" w:cs="Times New Roman"/>
          <w:sz w:val="24"/>
          <w:szCs w:val="24"/>
          <w:vertAlign w:val="superscript"/>
          <w:lang w:eastAsia="sk-SK"/>
        </w:rPr>
        <w:t>aa</w:t>
      </w:r>
      <w:r w:rsidR="001B29B0">
        <w:rPr>
          <w:rFonts w:ascii="Times New Roman" w:eastAsia="Calibri" w:hAnsi="Times New Roman" w:cs="Times New Roman"/>
          <w:sz w:val="24"/>
          <w:szCs w:val="24"/>
          <w:vertAlign w:val="superscript"/>
          <w:lang w:eastAsia="sk-SK"/>
        </w:rPr>
        <w:t>)</w:t>
      </w:r>
      <w:r w:rsidRPr="008F43A3">
        <w:rPr>
          <w:rFonts w:ascii="Times New Roman" w:eastAsia="Calibri" w:hAnsi="Times New Roman" w:cs="Times New Roman"/>
          <w:sz w:val="24"/>
          <w:szCs w:val="24"/>
          <w:lang w:eastAsia="sk-SK"/>
        </w:rPr>
        <w:t xml:space="preserve"> a ich prevádzkami, ktorých pr</w:t>
      </w:r>
      <w:r w:rsidR="00334CF7" w:rsidRPr="008F43A3">
        <w:rPr>
          <w:rFonts w:ascii="Times New Roman" w:eastAsia="Calibri" w:hAnsi="Times New Roman" w:cs="Times New Roman"/>
          <w:sz w:val="24"/>
          <w:szCs w:val="24"/>
          <w:lang w:eastAsia="sk-SK"/>
        </w:rPr>
        <w:t>evádzkovateľom je</w:t>
      </w:r>
      <w:r w:rsidR="00434061" w:rsidRPr="008F43A3">
        <w:rPr>
          <w:rFonts w:ascii="Times New Roman" w:eastAsia="Calibri" w:hAnsi="Times New Roman" w:cs="Times New Roman"/>
          <w:sz w:val="24"/>
          <w:szCs w:val="24"/>
          <w:lang w:eastAsia="sk-SK"/>
        </w:rPr>
        <w:t> </w:t>
      </w:r>
      <w:r w:rsidR="00E64B7D" w:rsidRPr="008F43A3">
        <w:rPr>
          <w:rFonts w:ascii="Times New Roman" w:eastAsia="Calibri" w:hAnsi="Times New Roman" w:cs="Times New Roman"/>
          <w:sz w:val="24"/>
          <w:szCs w:val="24"/>
          <w:lang w:eastAsia="sk-SK"/>
        </w:rPr>
        <w:t xml:space="preserve">tá istá </w:t>
      </w:r>
      <w:r w:rsidR="00AC48D2" w:rsidRPr="008F43A3">
        <w:rPr>
          <w:rFonts w:ascii="Times New Roman" w:eastAsia="Calibri" w:hAnsi="Times New Roman" w:cs="Times New Roman"/>
          <w:sz w:val="24"/>
          <w:szCs w:val="24"/>
          <w:lang w:eastAsia="sk-SK"/>
        </w:rPr>
        <w:t>fyzická</w:t>
      </w:r>
      <w:r w:rsidR="00334CF7" w:rsidRPr="008F43A3">
        <w:rPr>
          <w:rFonts w:ascii="Times New Roman" w:eastAsia="Calibri" w:hAnsi="Times New Roman" w:cs="Times New Roman"/>
          <w:sz w:val="24"/>
          <w:szCs w:val="24"/>
          <w:lang w:eastAsia="sk-SK"/>
        </w:rPr>
        <w:t xml:space="preserve"> osoba.“</w:t>
      </w:r>
      <w:r w:rsidR="008F0EF7" w:rsidRPr="008F43A3">
        <w:rPr>
          <w:rFonts w:ascii="Times New Roman" w:eastAsia="Calibri" w:hAnsi="Times New Roman" w:cs="Times New Roman"/>
          <w:sz w:val="24"/>
          <w:szCs w:val="24"/>
          <w:lang w:eastAsia="sk-SK"/>
        </w:rPr>
        <w:t>.</w:t>
      </w:r>
    </w:p>
    <w:p w14:paraId="5FA079EF" w14:textId="77777777" w:rsidR="001E1C8B" w:rsidRDefault="001E1C8B" w:rsidP="003F2A85">
      <w:pPr>
        <w:pStyle w:val="Odsekzoznamu"/>
        <w:widowControl w:val="0"/>
        <w:autoSpaceDE w:val="0"/>
        <w:autoSpaceDN w:val="0"/>
        <w:spacing w:after="0" w:line="240" w:lineRule="auto"/>
        <w:ind w:left="709" w:right="102" w:hanging="1"/>
        <w:contextualSpacing w:val="0"/>
        <w:jc w:val="both"/>
        <w:rPr>
          <w:rFonts w:ascii="Times New Roman" w:eastAsia="Calibri" w:hAnsi="Times New Roman" w:cs="Times New Roman"/>
          <w:sz w:val="24"/>
          <w:szCs w:val="24"/>
          <w:lang w:eastAsia="sk-SK"/>
        </w:rPr>
      </w:pPr>
    </w:p>
    <w:p w14:paraId="6B871634" w14:textId="2EAAD738" w:rsidR="008F0EF7" w:rsidRDefault="005D7654" w:rsidP="003F2A85">
      <w:pPr>
        <w:pStyle w:val="Odsekzoznamu"/>
        <w:widowControl w:val="0"/>
        <w:autoSpaceDE w:val="0"/>
        <w:autoSpaceDN w:val="0"/>
        <w:spacing w:after="0" w:line="240" w:lineRule="auto"/>
        <w:ind w:left="709" w:right="102" w:hanging="1"/>
        <w:contextualSpacing w:val="0"/>
        <w:jc w:val="both"/>
        <w:rPr>
          <w:rFonts w:ascii="Times New Roman" w:eastAsia="Calibri" w:hAnsi="Times New Roman" w:cs="Times New Roman"/>
          <w:sz w:val="24"/>
          <w:szCs w:val="24"/>
          <w:lang w:eastAsia="sk-SK"/>
        </w:rPr>
      </w:pPr>
      <w:r>
        <w:rPr>
          <w:rFonts w:ascii="Times New Roman" w:eastAsia="Calibri" w:hAnsi="Times New Roman" w:cs="Times New Roman"/>
          <w:sz w:val="24"/>
          <w:szCs w:val="24"/>
          <w:lang w:eastAsia="sk-SK"/>
        </w:rPr>
        <w:t xml:space="preserve">Poznámka </w:t>
      </w:r>
      <w:r w:rsidR="0054070A">
        <w:rPr>
          <w:rFonts w:ascii="Times New Roman" w:eastAsia="Calibri" w:hAnsi="Times New Roman" w:cs="Times New Roman"/>
          <w:sz w:val="24"/>
          <w:szCs w:val="24"/>
          <w:lang w:eastAsia="sk-SK"/>
        </w:rPr>
        <w:t xml:space="preserve">pod čiarou </w:t>
      </w:r>
      <w:r>
        <w:rPr>
          <w:rFonts w:ascii="Times New Roman" w:eastAsia="Calibri" w:hAnsi="Times New Roman" w:cs="Times New Roman"/>
          <w:sz w:val="24"/>
          <w:szCs w:val="24"/>
          <w:lang w:eastAsia="sk-SK"/>
        </w:rPr>
        <w:t>k odkazu 6</w:t>
      </w:r>
      <w:r w:rsidR="00926AB9">
        <w:rPr>
          <w:rFonts w:ascii="Times New Roman" w:eastAsia="Calibri" w:hAnsi="Times New Roman" w:cs="Times New Roman"/>
          <w:sz w:val="24"/>
          <w:szCs w:val="24"/>
          <w:lang w:eastAsia="sk-SK"/>
        </w:rPr>
        <w:t>aa</w:t>
      </w:r>
      <w:r>
        <w:rPr>
          <w:rFonts w:ascii="Times New Roman" w:eastAsia="Calibri" w:hAnsi="Times New Roman" w:cs="Times New Roman"/>
          <w:sz w:val="24"/>
          <w:szCs w:val="24"/>
          <w:lang w:eastAsia="sk-SK"/>
        </w:rPr>
        <w:t xml:space="preserve"> znie:</w:t>
      </w:r>
    </w:p>
    <w:p w14:paraId="70242736" w14:textId="14EC390B" w:rsidR="005D7654" w:rsidRPr="00CD4E82" w:rsidRDefault="004D0DA7" w:rsidP="003F2A85">
      <w:pPr>
        <w:pStyle w:val="Odsekzoznamu"/>
        <w:widowControl w:val="0"/>
        <w:autoSpaceDE w:val="0"/>
        <w:autoSpaceDN w:val="0"/>
        <w:spacing w:after="0" w:line="240" w:lineRule="auto"/>
        <w:ind w:left="709" w:right="102" w:hanging="1"/>
        <w:contextualSpacing w:val="0"/>
        <w:jc w:val="both"/>
        <w:rPr>
          <w:rFonts w:ascii="Times New Roman" w:eastAsia="Calibri" w:hAnsi="Times New Roman" w:cs="Times New Roman"/>
          <w:sz w:val="20"/>
          <w:szCs w:val="20"/>
          <w:lang w:eastAsia="sk-SK"/>
        </w:rPr>
      </w:pPr>
      <w:r w:rsidRPr="00CD4E82">
        <w:rPr>
          <w:rFonts w:ascii="Times New Roman" w:eastAsia="Calibri" w:hAnsi="Times New Roman" w:cs="Times New Roman"/>
          <w:sz w:val="20"/>
          <w:szCs w:val="20"/>
          <w:lang w:eastAsia="sk-SK"/>
        </w:rPr>
        <w:t>„</w:t>
      </w:r>
      <w:r w:rsidR="005D7654" w:rsidRPr="00CD4E82">
        <w:rPr>
          <w:rFonts w:ascii="Times New Roman" w:eastAsia="Calibri" w:hAnsi="Times New Roman" w:cs="Times New Roman"/>
          <w:sz w:val="20"/>
          <w:szCs w:val="20"/>
          <w:vertAlign w:val="superscript"/>
          <w:lang w:eastAsia="sk-SK"/>
        </w:rPr>
        <w:t>6</w:t>
      </w:r>
      <w:r w:rsidR="00926AB9" w:rsidRPr="00CD4E82">
        <w:rPr>
          <w:rFonts w:ascii="Times New Roman" w:eastAsia="Calibri" w:hAnsi="Times New Roman" w:cs="Times New Roman"/>
          <w:sz w:val="20"/>
          <w:szCs w:val="20"/>
          <w:vertAlign w:val="superscript"/>
          <w:lang w:eastAsia="sk-SK"/>
        </w:rPr>
        <w:t>aa</w:t>
      </w:r>
      <w:r w:rsidR="005D7654" w:rsidRPr="00CD4E82">
        <w:rPr>
          <w:rFonts w:ascii="Times New Roman" w:eastAsia="Calibri" w:hAnsi="Times New Roman" w:cs="Times New Roman"/>
          <w:sz w:val="20"/>
          <w:szCs w:val="20"/>
          <w:lang w:eastAsia="sk-SK"/>
        </w:rPr>
        <w:t>) Zákon č. 280/2006 Z.</w:t>
      </w:r>
      <w:r w:rsidR="002E6C62" w:rsidRPr="00CD4E82">
        <w:rPr>
          <w:rFonts w:ascii="Times New Roman" w:eastAsia="Calibri" w:hAnsi="Times New Roman" w:cs="Times New Roman"/>
          <w:sz w:val="20"/>
          <w:szCs w:val="20"/>
          <w:lang w:eastAsia="sk-SK"/>
        </w:rPr>
        <w:t xml:space="preserve"> </w:t>
      </w:r>
      <w:r w:rsidR="005D7654" w:rsidRPr="00CD4E82">
        <w:rPr>
          <w:rFonts w:ascii="Times New Roman" w:eastAsia="Calibri" w:hAnsi="Times New Roman" w:cs="Times New Roman"/>
          <w:sz w:val="20"/>
          <w:szCs w:val="20"/>
          <w:lang w:eastAsia="sk-SK"/>
        </w:rPr>
        <w:t xml:space="preserve">z. </w:t>
      </w:r>
      <w:r w:rsidRPr="00CD4E82">
        <w:rPr>
          <w:rFonts w:ascii="Times New Roman" w:eastAsia="Calibri" w:hAnsi="Times New Roman" w:cs="Times New Roman"/>
          <w:sz w:val="20"/>
          <w:szCs w:val="20"/>
          <w:lang w:eastAsia="sk-SK"/>
        </w:rPr>
        <w:t>v znení neskorších predpisov.“.</w:t>
      </w:r>
    </w:p>
    <w:p w14:paraId="52B6725D" w14:textId="77777777" w:rsidR="00115025" w:rsidRPr="005D7654" w:rsidRDefault="00115025" w:rsidP="003F2A85">
      <w:pPr>
        <w:pStyle w:val="Odsekzoznamu"/>
        <w:widowControl w:val="0"/>
        <w:autoSpaceDE w:val="0"/>
        <w:autoSpaceDN w:val="0"/>
        <w:spacing w:after="0" w:line="240" w:lineRule="auto"/>
        <w:ind w:left="709" w:right="102" w:hanging="1"/>
        <w:contextualSpacing w:val="0"/>
        <w:jc w:val="both"/>
        <w:rPr>
          <w:rFonts w:ascii="Times New Roman" w:eastAsia="Calibri" w:hAnsi="Times New Roman" w:cs="Times New Roman"/>
          <w:sz w:val="24"/>
          <w:szCs w:val="24"/>
          <w:lang w:eastAsia="sk-SK"/>
        </w:rPr>
      </w:pPr>
    </w:p>
    <w:p w14:paraId="15B041DA" w14:textId="3578C80B" w:rsidR="008F0EF7" w:rsidRPr="008F43A3" w:rsidRDefault="008F0EF7" w:rsidP="003F2A85">
      <w:pPr>
        <w:pStyle w:val="Odsekzoznamu"/>
        <w:widowControl w:val="0"/>
        <w:numPr>
          <w:ilvl w:val="1"/>
          <w:numId w:val="1"/>
        </w:numPr>
        <w:tabs>
          <w:tab w:val="left" w:pos="389"/>
        </w:tabs>
        <w:autoSpaceDE w:val="0"/>
        <w:autoSpaceDN w:val="0"/>
        <w:spacing w:after="0" w:line="240" w:lineRule="auto"/>
        <w:ind w:right="102" w:hanging="672"/>
        <w:jc w:val="both"/>
        <w:rPr>
          <w:rFonts w:ascii="Times New Roman" w:hAnsi="Times New Roman" w:cs="Times New Roman"/>
          <w:sz w:val="24"/>
          <w:szCs w:val="24"/>
        </w:rPr>
      </w:pPr>
      <w:r w:rsidRPr="008F43A3">
        <w:rPr>
          <w:rFonts w:ascii="Times New Roman" w:hAnsi="Times New Roman" w:cs="Times New Roman"/>
          <w:sz w:val="24"/>
          <w:szCs w:val="24"/>
        </w:rPr>
        <w:t>V § 5 sa za ods</w:t>
      </w:r>
      <w:r w:rsidR="007E4DBE" w:rsidRPr="008F43A3">
        <w:rPr>
          <w:rFonts w:ascii="Times New Roman" w:hAnsi="Times New Roman" w:cs="Times New Roman"/>
          <w:sz w:val="24"/>
          <w:szCs w:val="24"/>
        </w:rPr>
        <w:t xml:space="preserve">ek 7 vkladá </w:t>
      </w:r>
      <w:r w:rsidR="00E64B7D" w:rsidRPr="008F43A3">
        <w:rPr>
          <w:rFonts w:ascii="Times New Roman" w:hAnsi="Times New Roman" w:cs="Times New Roman"/>
          <w:sz w:val="24"/>
          <w:szCs w:val="24"/>
        </w:rPr>
        <w:t xml:space="preserve">nový </w:t>
      </w:r>
      <w:r w:rsidR="007E4DBE" w:rsidRPr="008F43A3">
        <w:rPr>
          <w:rFonts w:ascii="Times New Roman" w:hAnsi="Times New Roman" w:cs="Times New Roman"/>
          <w:sz w:val="24"/>
          <w:szCs w:val="24"/>
        </w:rPr>
        <w:t>odsek 8, ktorý znie</w:t>
      </w:r>
      <w:r w:rsidR="00926AB9">
        <w:rPr>
          <w:rFonts w:ascii="Times New Roman" w:hAnsi="Times New Roman" w:cs="Times New Roman"/>
          <w:sz w:val="24"/>
          <w:szCs w:val="24"/>
        </w:rPr>
        <w:t>:</w:t>
      </w:r>
    </w:p>
    <w:p w14:paraId="25DB00FE" w14:textId="77ED78BB" w:rsidR="0021393F" w:rsidRPr="008F43A3" w:rsidRDefault="008F0EF7" w:rsidP="003F2A85">
      <w:pPr>
        <w:widowControl w:val="0"/>
        <w:tabs>
          <w:tab w:val="left" w:pos="284"/>
        </w:tabs>
        <w:autoSpaceDE w:val="0"/>
        <w:autoSpaceDN w:val="0"/>
        <w:spacing w:after="0" w:line="240" w:lineRule="auto"/>
        <w:ind w:left="708" w:right="102"/>
        <w:jc w:val="both"/>
        <w:rPr>
          <w:rFonts w:ascii="Times New Roman" w:hAnsi="Times New Roman" w:cs="Times New Roman"/>
          <w:sz w:val="24"/>
          <w:szCs w:val="24"/>
        </w:rPr>
      </w:pPr>
      <w:r w:rsidRPr="008F43A3">
        <w:rPr>
          <w:rFonts w:ascii="Times New Roman" w:hAnsi="Times New Roman" w:cs="Times New Roman"/>
          <w:sz w:val="24"/>
          <w:szCs w:val="24"/>
        </w:rPr>
        <w:t xml:space="preserve">„(8) Na </w:t>
      </w:r>
      <w:r w:rsidR="004C372D">
        <w:rPr>
          <w:rFonts w:ascii="Times New Roman" w:hAnsi="Times New Roman" w:cs="Times New Roman"/>
          <w:sz w:val="24"/>
          <w:szCs w:val="24"/>
        </w:rPr>
        <w:t>vykonanie kurzu</w:t>
      </w:r>
      <w:r w:rsidR="00E64B7D" w:rsidRPr="008F43A3">
        <w:rPr>
          <w:rFonts w:ascii="Times New Roman" w:hAnsi="Times New Roman" w:cs="Times New Roman"/>
          <w:sz w:val="24"/>
          <w:szCs w:val="24"/>
        </w:rPr>
        <w:t xml:space="preserve"> podľa § 2 ods. 1 písm. a) </w:t>
      </w:r>
      <w:r w:rsidRPr="008F43A3">
        <w:rPr>
          <w:rFonts w:ascii="Times New Roman" w:hAnsi="Times New Roman" w:cs="Times New Roman"/>
          <w:sz w:val="24"/>
          <w:szCs w:val="24"/>
        </w:rPr>
        <w:t xml:space="preserve">zdravotne postihnutej osoby, ktorá nemôže ovládať vozidlo bez </w:t>
      </w:r>
      <w:r w:rsidR="00DF6533" w:rsidRPr="008F43A3">
        <w:rPr>
          <w:rFonts w:ascii="Times New Roman" w:hAnsi="Times New Roman" w:cs="Times New Roman"/>
          <w:sz w:val="24"/>
          <w:szCs w:val="24"/>
        </w:rPr>
        <w:t>úpravy</w:t>
      </w:r>
      <w:r w:rsidRPr="008F43A3">
        <w:rPr>
          <w:rFonts w:ascii="Times New Roman" w:hAnsi="Times New Roman" w:cs="Times New Roman"/>
          <w:sz w:val="24"/>
          <w:szCs w:val="24"/>
        </w:rPr>
        <w:t xml:space="preserve"> jeho riadenia a ovládania, možno použiť vozidlo, ktoré </w:t>
      </w:r>
      <w:r w:rsidR="001A5BBB" w:rsidRPr="008F43A3">
        <w:rPr>
          <w:rFonts w:ascii="Times New Roman" w:hAnsi="Times New Roman" w:cs="Times New Roman"/>
          <w:sz w:val="24"/>
          <w:szCs w:val="24"/>
        </w:rPr>
        <w:t>nie je v technickej základni autoškoly. O</w:t>
      </w:r>
      <w:r w:rsidRPr="008F43A3">
        <w:rPr>
          <w:rFonts w:ascii="Times New Roman" w:hAnsi="Times New Roman" w:cs="Times New Roman"/>
          <w:sz w:val="24"/>
          <w:szCs w:val="24"/>
        </w:rPr>
        <w:t xml:space="preserve">kresný úrad v sídle kraja </w:t>
      </w:r>
      <w:r w:rsidR="00E64B7D" w:rsidRPr="008F43A3">
        <w:rPr>
          <w:rFonts w:ascii="Times New Roman" w:hAnsi="Times New Roman" w:cs="Times New Roman"/>
          <w:sz w:val="24"/>
          <w:szCs w:val="24"/>
        </w:rPr>
        <w:t xml:space="preserve">na tento účel overí spôsobilosť vozidla, </w:t>
      </w:r>
      <w:r w:rsidR="00B0243F" w:rsidRPr="008F43A3">
        <w:rPr>
          <w:rFonts w:ascii="Times New Roman" w:hAnsi="Times New Roman" w:cs="Times New Roman"/>
          <w:sz w:val="24"/>
          <w:szCs w:val="24"/>
        </w:rPr>
        <w:t xml:space="preserve">ktoré </w:t>
      </w:r>
      <w:r w:rsidR="00E64B7D" w:rsidRPr="008F43A3">
        <w:rPr>
          <w:rFonts w:ascii="Times New Roman" w:hAnsi="Times New Roman" w:cs="Times New Roman"/>
          <w:sz w:val="24"/>
          <w:szCs w:val="24"/>
        </w:rPr>
        <w:t>v tomto prípade nemusí spĺňať technické požiadavky podľa odsekov 4 a 7. O jeho prevádzke vedie autoškola počas vedenia vodičského kurzu osobitnú evidenciu.</w:t>
      </w:r>
      <w:r w:rsidRPr="008F43A3">
        <w:rPr>
          <w:rFonts w:ascii="Times New Roman" w:hAnsi="Times New Roman" w:cs="Times New Roman"/>
          <w:sz w:val="24"/>
          <w:szCs w:val="24"/>
        </w:rPr>
        <w:t>“.</w:t>
      </w:r>
    </w:p>
    <w:p w14:paraId="3C4E3905" w14:textId="77777777" w:rsidR="00115025" w:rsidRDefault="007A191A" w:rsidP="007A191A">
      <w:pPr>
        <w:widowControl w:val="0"/>
        <w:tabs>
          <w:tab w:val="left" w:pos="284"/>
          <w:tab w:val="left" w:pos="709"/>
        </w:tabs>
        <w:autoSpaceDE w:val="0"/>
        <w:autoSpaceDN w:val="0"/>
        <w:spacing w:after="0" w:line="280" w:lineRule="auto"/>
        <w:ind w:right="103" w:firstLine="284"/>
        <w:jc w:val="both"/>
        <w:rPr>
          <w:rFonts w:ascii="Times New Roman" w:hAnsi="Times New Roman" w:cs="Times New Roman"/>
          <w:sz w:val="24"/>
          <w:szCs w:val="24"/>
        </w:rPr>
      </w:pPr>
      <w:r>
        <w:rPr>
          <w:rFonts w:ascii="Times New Roman" w:hAnsi="Times New Roman" w:cs="Times New Roman"/>
          <w:sz w:val="24"/>
          <w:szCs w:val="24"/>
        </w:rPr>
        <w:tab/>
      </w:r>
    </w:p>
    <w:p w14:paraId="66BD0D36" w14:textId="1FEE497D" w:rsidR="000660D3" w:rsidRPr="008F43A3" w:rsidRDefault="000660D3" w:rsidP="00115025">
      <w:pPr>
        <w:widowControl w:val="0"/>
        <w:tabs>
          <w:tab w:val="left" w:pos="284"/>
          <w:tab w:val="left" w:pos="709"/>
        </w:tabs>
        <w:autoSpaceDE w:val="0"/>
        <w:autoSpaceDN w:val="0"/>
        <w:spacing w:after="0" w:line="280" w:lineRule="auto"/>
        <w:ind w:left="709" w:right="103"/>
        <w:jc w:val="both"/>
        <w:rPr>
          <w:rFonts w:ascii="Times New Roman" w:hAnsi="Times New Roman" w:cs="Times New Roman"/>
          <w:sz w:val="24"/>
          <w:szCs w:val="24"/>
        </w:rPr>
      </w:pPr>
      <w:r w:rsidRPr="008F43A3">
        <w:rPr>
          <w:rFonts w:ascii="Times New Roman" w:hAnsi="Times New Roman" w:cs="Times New Roman"/>
          <w:sz w:val="24"/>
          <w:szCs w:val="24"/>
        </w:rPr>
        <w:t>Doterajší odsek 8 sa označuje ako odsek 9.</w:t>
      </w:r>
    </w:p>
    <w:p w14:paraId="5DC1DDF9" w14:textId="77777777" w:rsidR="008F0EF7" w:rsidRPr="008F43A3" w:rsidRDefault="008F0EF7" w:rsidP="008F0EF7">
      <w:pPr>
        <w:widowControl w:val="0"/>
        <w:tabs>
          <w:tab w:val="left" w:pos="284"/>
        </w:tabs>
        <w:autoSpaceDE w:val="0"/>
        <w:autoSpaceDN w:val="0"/>
        <w:spacing w:after="0" w:line="280" w:lineRule="auto"/>
        <w:ind w:right="103" w:firstLine="142"/>
        <w:jc w:val="both"/>
        <w:rPr>
          <w:rFonts w:ascii="Times New Roman" w:hAnsi="Times New Roman" w:cs="Times New Roman"/>
          <w:sz w:val="24"/>
          <w:szCs w:val="24"/>
        </w:rPr>
      </w:pPr>
    </w:p>
    <w:p w14:paraId="17C1A86A" w14:textId="4526FE33" w:rsidR="00B0243F" w:rsidRDefault="00B0243F" w:rsidP="003F2A85">
      <w:pPr>
        <w:pStyle w:val="Odsekzoznamu"/>
        <w:widowControl w:val="0"/>
        <w:numPr>
          <w:ilvl w:val="1"/>
          <w:numId w:val="1"/>
        </w:numPr>
        <w:tabs>
          <w:tab w:val="left" w:pos="389"/>
        </w:tabs>
        <w:autoSpaceDE w:val="0"/>
        <w:autoSpaceDN w:val="0"/>
        <w:spacing w:after="0" w:line="240" w:lineRule="auto"/>
        <w:ind w:right="103" w:hanging="672"/>
        <w:contextualSpacing w:val="0"/>
        <w:jc w:val="both"/>
        <w:rPr>
          <w:rFonts w:ascii="Times New Roman" w:eastAsia="Calibri" w:hAnsi="Times New Roman" w:cs="Times New Roman"/>
          <w:sz w:val="24"/>
          <w:szCs w:val="24"/>
          <w:lang w:eastAsia="sk-SK"/>
        </w:rPr>
      </w:pPr>
      <w:r w:rsidRPr="008F43A3">
        <w:rPr>
          <w:rFonts w:ascii="Times New Roman" w:eastAsia="Calibri" w:hAnsi="Times New Roman" w:cs="Times New Roman"/>
          <w:sz w:val="24"/>
          <w:szCs w:val="24"/>
          <w:lang w:eastAsia="sk-SK"/>
        </w:rPr>
        <w:t>V § 5a ods. 1 sa slová „Ministerstvo dopravy, výstavby a regionálneho rozvoja Slovenskej republiky“ nahrádzajú slovami „Ministerstvo dopravy a výstavby Slovenskej republiky“.</w:t>
      </w:r>
    </w:p>
    <w:p w14:paraId="03F2C528" w14:textId="77777777" w:rsidR="00524E99" w:rsidRDefault="00524E99" w:rsidP="00524E99">
      <w:pPr>
        <w:pStyle w:val="Odsekzoznamu"/>
        <w:widowControl w:val="0"/>
        <w:tabs>
          <w:tab w:val="left" w:pos="389"/>
        </w:tabs>
        <w:autoSpaceDE w:val="0"/>
        <w:autoSpaceDN w:val="0"/>
        <w:spacing w:after="0" w:line="240" w:lineRule="auto"/>
        <w:ind w:left="710" w:right="103"/>
        <w:contextualSpacing w:val="0"/>
        <w:jc w:val="both"/>
        <w:rPr>
          <w:rFonts w:ascii="Times New Roman" w:eastAsia="Calibri" w:hAnsi="Times New Roman" w:cs="Times New Roman"/>
          <w:sz w:val="24"/>
          <w:szCs w:val="24"/>
          <w:lang w:eastAsia="sk-SK"/>
        </w:rPr>
      </w:pPr>
    </w:p>
    <w:p w14:paraId="4FA89E66" w14:textId="4764D253" w:rsidR="00B0243F" w:rsidRPr="00524E99" w:rsidRDefault="00B0243F" w:rsidP="00524E99">
      <w:pPr>
        <w:pStyle w:val="Odsekzoznamu"/>
        <w:widowControl w:val="0"/>
        <w:numPr>
          <w:ilvl w:val="1"/>
          <w:numId w:val="1"/>
        </w:numPr>
        <w:tabs>
          <w:tab w:val="left" w:pos="389"/>
        </w:tabs>
        <w:autoSpaceDE w:val="0"/>
        <w:autoSpaceDN w:val="0"/>
        <w:spacing w:after="0" w:line="240" w:lineRule="auto"/>
        <w:ind w:right="103" w:hanging="672"/>
        <w:contextualSpacing w:val="0"/>
        <w:jc w:val="both"/>
        <w:rPr>
          <w:rFonts w:ascii="Times New Roman" w:eastAsia="Calibri" w:hAnsi="Times New Roman" w:cs="Times New Roman"/>
          <w:sz w:val="24"/>
          <w:szCs w:val="24"/>
          <w:lang w:eastAsia="sk-SK"/>
        </w:rPr>
      </w:pPr>
      <w:r w:rsidRPr="00524E99">
        <w:rPr>
          <w:rFonts w:ascii="Times New Roman" w:eastAsia="Calibri" w:hAnsi="Times New Roman" w:cs="Times New Roman"/>
          <w:sz w:val="24"/>
          <w:szCs w:val="24"/>
          <w:lang w:eastAsia="sk-SK"/>
        </w:rPr>
        <w:t>Poznámka pod čiarou k odkazu 6b znie:</w:t>
      </w:r>
    </w:p>
    <w:p w14:paraId="08A56FD3" w14:textId="26E30B87" w:rsidR="00B0243F" w:rsidRPr="00CD4E82" w:rsidRDefault="00B0243F" w:rsidP="003F2A85">
      <w:pPr>
        <w:pStyle w:val="Odsekzoznamu"/>
        <w:spacing w:after="0" w:line="240" w:lineRule="auto"/>
        <w:rPr>
          <w:rFonts w:ascii="Times New Roman" w:eastAsia="Calibri" w:hAnsi="Times New Roman" w:cs="Times New Roman"/>
          <w:sz w:val="20"/>
          <w:szCs w:val="20"/>
          <w:lang w:eastAsia="sk-SK"/>
        </w:rPr>
      </w:pPr>
      <w:r w:rsidRPr="00CD4E82">
        <w:rPr>
          <w:rFonts w:ascii="Times New Roman" w:eastAsia="Calibri" w:hAnsi="Times New Roman" w:cs="Times New Roman"/>
          <w:sz w:val="20"/>
          <w:szCs w:val="20"/>
          <w:lang w:eastAsia="sk-SK"/>
        </w:rPr>
        <w:t>„</w:t>
      </w:r>
      <w:r w:rsidRPr="00CD4E82">
        <w:rPr>
          <w:rFonts w:ascii="Times New Roman" w:eastAsia="Calibri" w:hAnsi="Times New Roman" w:cs="Times New Roman"/>
          <w:sz w:val="20"/>
          <w:szCs w:val="20"/>
          <w:vertAlign w:val="superscript"/>
          <w:lang w:eastAsia="sk-SK"/>
        </w:rPr>
        <w:t>6b</w:t>
      </w:r>
      <w:r w:rsidRPr="00CD4E82">
        <w:rPr>
          <w:rFonts w:ascii="Times New Roman" w:eastAsia="Calibri" w:hAnsi="Times New Roman" w:cs="Times New Roman"/>
          <w:sz w:val="20"/>
          <w:szCs w:val="20"/>
          <w:lang w:eastAsia="sk-SK"/>
        </w:rPr>
        <w:t>) § 8 zákona č. 106/2018 Z.</w:t>
      </w:r>
      <w:r w:rsidR="007A6A9F" w:rsidRPr="00CD4E82">
        <w:rPr>
          <w:rFonts w:ascii="Times New Roman" w:eastAsia="Calibri" w:hAnsi="Times New Roman" w:cs="Times New Roman"/>
          <w:sz w:val="20"/>
          <w:szCs w:val="20"/>
          <w:lang w:eastAsia="sk-SK"/>
        </w:rPr>
        <w:t xml:space="preserve"> </w:t>
      </w:r>
      <w:r w:rsidRPr="00CD4E82">
        <w:rPr>
          <w:rFonts w:ascii="Times New Roman" w:eastAsia="Calibri" w:hAnsi="Times New Roman" w:cs="Times New Roman"/>
          <w:sz w:val="20"/>
          <w:szCs w:val="20"/>
          <w:lang w:eastAsia="sk-SK"/>
        </w:rPr>
        <w:t>z. o prevádzke vozidiel v cestnej premávke a o zmene a doplnení niektorých zákonov.“.</w:t>
      </w:r>
    </w:p>
    <w:p w14:paraId="562EADA3" w14:textId="7C9D6D1E" w:rsidR="00524E99" w:rsidRPr="00524E99" w:rsidRDefault="00524E99" w:rsidP="00524E99">
      <w:pPr>
        <w:widowControl w:val="0"/>
        <w:tabs>
          <w:tab w:val="left" w:pos="389"/>
        </w:tabs>
        <w:autoSpaceDE w:val="0"/>
        <w:autoSpaceDN w:val="0"/>
        <w:spacing w:after="0" w:line="280" w:lineRule="auto"/>
        <w:ind w:right="103"/>
        <w:jc w:val="both"/>
        <w:rPr>
          <w:rFonts w:ascii="Times New Roman" w:eastAsia="Calibri" w:hAnsi="Times New Roman" w:cs="Times New Roman"/>
          <w:sz w:val="24"/>
          <w:szCs w:val="24"/>
          <w:lang w:eastAsia="sk-SK"/>
        </w:rPr>
      </w:pPr>
    </w:p>
    <w:p w14:paraId="6809E265" w14:textId="5D1A54A9" w:rsidR="0001591C" w:rsidRPr="008F43A3" w:rsidRDefault="00201E71" w:rsidP="001C12CD">
      <w:pPr>
        <w:pStyle w:val="Odsekzoznamu"/>
        <w:widowControl w:val="0"/>
        <w:numPr>
          <w:ilvl w:val="1"/>
          <w:numId w:val="1"/>
        </w:numPr>
        <w:tabs>
          <w:tab w:val="left" w:pos="389"/>
        </w:tabs>
        <w:autoSpaceDE w:val="0"/>
        <w:autoSpaceDN w:val="0"/>
        <w:spacing w:after="0" w:line="280" w:lineRule="auto"/>
        <w:ind w:right="103" w:hanging="672"/>
        <w:contextualSpacing w:val="0"/>
        <w:jc w:val="both"/>
        <w:rPr>
          <w:rFonts w:ascii="Times New Roman" w:eastAsia="Calibri" w:hAnsi="Times New Roman" w:cs="Times New Roman"/>
          <w:sz w:val="24"/>
          <w:szCs w:val="24"/>
          <w:lang w:eastAsia="sk-SK"/>
        </w:rPr>
      </w:pPr>
      <w:r w:rsidRPr="008F43A3">
        <w:rPr>
          <w:rFonts w:ascii="Times New Roman" w:eastAsia="Calibri" w:hAnsi="Times New Roman" w:cs="Times New Roman"/>
          <w:sz w:val="24"/>
          <w:szCs w:val="24"/>
          <w:lang w:eastAsia="sk-SK"/>
        </w:rPr>
        <w:t>V § 5a ods. 5 písm. a) druhom bode sa vypúšťa slovo „</w:t>
      </w:r>
      <w:r w:rsidR="00596890">
        <w:rPr>
          <w:rFonts w:ascii="Times New Roman" w:eastAsia="Calibri" w:hAnsi="Times New Roman" w:cs="Times New Roman"/>
          <w:sz w:val="24"/>
          <w:szCs w:val="24"/>
          <w:lang w:eastAsia="sk-SK"/>
        </w:rPr>
        <w:t>(</w:t>
      </w:r>
      <w:r w:rsidRPr="008F43A3">
        <w:rPr>
          <w:rFonts w:ascii="Times New Roman" w:eastAsia="Calibri" w:hAnsi="Times New Roman" w:cs="Times New Roman"/>
          <w:sz w:val="24"/>
          <w:szCs w:val="24"/>
          <w:lang w:eastAsia="sk-SK"/>
        </w:rPr>
        <w:t>IČO</w:t>
      </w:r>
      <w:r w:rsidR="00596890">
        <w:rPr>
          <w:rFonts w:ascii="Times New Roman" w:eastAsia="Calibri" w:hAnsi="Times New Roman" w:cs="Times New Roman"/>
          <w:sz w:val="24"/>
          <w:szCs w:val="24"/>
          <w:lang w:eastAsia="sk-SK"/>
        </w:rPr>
        <w:t>)</w:t>
      </w:r>
      <w:r w:rsidRPr="008F43A3">
        <w:rPr>
          <w:rFonts w:ascii="Times New Roman" w:eastAsia="Calibri" w:hAnsi="Times New Roman" w:cs="Times New Roman"/>
          <w:sz w:val="24"/>
          <w:szCs w:val="24"/>
          <w:lang w:eastAsia="sk-SK"/>
        </w:rPr>
        <w:t>“.</w:t>
      </w:r>
    </w:p>
    <w:p w14:paraId="6BB7D53D" w14:textId="77777777" w:rsidR="00201E71" w:rsidRPr="008F43A3" w:rsidRDefault="00201E71" w:rsidP="00201E71">
      <w:pPr>
        <w:pStyle w:val="Odsekzoznamu"/>
        <w:widowControl w:val="0"/>
        <w:tabs>
          <w:tab w:val="left" w:pos="389"/>
        </w:tabs>
        <w:autoSpaceDE w:val="0"/>
        <w:autoSpaceDN w:val="0"/>
        <w:spacing w:after="0" w:line="280" w:lineRule="auto"/>
        <w:ind w:left="672" w:right="103"/>
        <w:contextualSpacing w:val="0"/>
        <w:jc w:val="both"/>
        <w:rPr>
          <w:rFonts w:ascii="Times New Roman" w:eastAsia="Calibri" w:hAnsi="Times New Roman" w:cs="Times New Roman"/>
          <w:sz w:val="24"/>
          <w:szCs w:val="24"/>
          <w:lang w:eastAsia="sk-SK"/>
        </w:rPr>
      </w:pPr>
    </w:p>
    <w:p w14:paraId="7A00362A" w14:textId="1C36AB54" w:rsidR="00201E71" w:rsidRPr="008F43A3" w:rsidRDefault="00201E71" w:rsidP="001C12CD">
      <w:pPr>
        <w:pStyle w:val="Odsekzoznamu"/>
        <w:widowControl w:val="0"/>
        <w:numPr>
          <w:ilvl w:val="1"/>
          <w:numId w:val="1"/>
        </w:numPr>
        <w:tabs>
          <w:tab w:val="left" w:pos="389"/>
        </w:tabs>
        <w:autoSpaceDE w:val="0"/>
        <w:autoSpaceDN w:val="0"/>
        <w:spacing w:after="0" w:line="280" w:lineRule="auto"/>
        <w:ind w:right="103" w:hanging="672"/>
        <w:contextualSpacing w:val="0"/>
        <w:jc w:val="both"/>
        <w:rPr>
          <w:rFonts w:ascii="Times New Roman" w:eastAsia="Calibri" w:hAnsi="Times New Roman" w:cs="Times New Roman"/>
          <w:sz w:val="24"/>
          <w:szCs w:val="24"/>
          <w:lang w:eastAsia="sk-SK"/>
        </w:rPr>
      </w:pPr>
      <w:r w:rsidRPr="008F43A3">
        <w:rPr>
          <w:rFonts w:ascii="Times New Roman" w:eastAsia="Calibri" w:hAnsi="Times New Roman" w:cs="Times New Roman"/>
          <w:sz w:val="24"/>
          <w:szCs w:val="24"/>
          <w:lang w:eastAsia="sk-SK"/>
        </w:rPr>
        <w:t>V § 5a ods. 12 sa slová „10 dní“ nahrádzajú slovami „desiatich dní“.</w:t>
      </w:r>
    </w:p>
    <w:p w14:paraId="6BE2AFA3" w14:textId="77777777" w:rsidR="00201E71" w:rsidRPr="008F43A3" w:rsidRDefault="00201E71" w:rsidP="00201E71">
      <w:pPr>
        <w:pStyle w:val="Odsekzoznamu"/>
        <w:widowControl w:val="0"/>
        <w:tabs>
          <w:tab w:val="left" w:pos="389"/>
        </w:tabs>
        <w:autoSpaceDE w:val="0"/>
        <w:autoSpaceDN w:val="0"/>
        <w:spacing w:after="0" w:line="280" w:lineRule="auto"/>
        <w:ind w:left="672" w:right="103"/>
        <w:contextualSpacing w:val="0"/>
        <w:jc w:val="both"/>
        <w:rPr>
          <w:rFonts w:ascii="Times New Roman" w:eastAsia="Calibri" w:hAnsi="Times New Roman" w:cs="Times New Roman"/>
          <w:sz w:val="24"/>
          <w:szCs w:val="24"/>
          <w:lang w:eastAsia="sk-SK"/>
        </w:rPr>
      </w:pPr>
    </w:p>
    <w:p w14:paraId="6F4AA2F7" w14:textId="7B7B425D" w:rsidR="00075799" w:rsidRDefault="00036D99" w:rsidP="001C12CD">
      <w:pPr>
        <w:pStyle w:val="Odsekzoznamu"/>
        <w:widowControl w:val="0"/>
        <w:numPr>
          <w:ilvl w:val="1"/>
          <w:numId w:val="1"/>
        </w:numPr>
        <w:tabs>
          <w:tab w:val="left" w:pos="641"/>
        </w:tabs>
        <w:autoSpaceDE w:val="0"/>
        <w:autoSpaceDN w:val="0"/>
        <w:spacing w:after="0" w:line="240" w:lineRule="auto"/>
        <w:ind w:hanging="672"/>
        <w:jc w:val="both"/>
        <w:rPr>
          <w:rFonts w:ascii="Times New Roman" w:eastAsia="Calibri" w:hAnsi="Times New Roman" w:cs="Times New Roman"/>
          <w:sz w:val="24"/>
          <w:szCs w:val="24"/>
          <w:lang w:eastAsia="sk-SK"/>
        </w:rPr>
      </w:pPr>
      <w:r w:rsidRPr="008F43A3">
        <w:rPr>
          <w:rFonts w:ascii="Times New Roman" w:eastAsia="Calibri" w:hAnsi="Times New Roman" w:cs="Times New Roman"/>
          <w:sz w:val="24"/>
          <w:szCs w:val="24"/>
          <w:lang w:eastAsia="sk-SK"/>
        </w:rPr>
        <w:t xml:space="preserve">V § 6 ods. 1 </w:t>
      </w:r>
      <w:r w:rsidR="00444448" w:rsidRPr="008F43A3">
        <w:rPr>
          <w:rFonts w:ascii="Times New Roman" w:eastAsia="Calibri" w:hAnsi="Times New Roman" w:cs="Times New Roman"/>
          <w:sz w:val="24"/>
          <w:szCs w:val="24"/>
          <w:lang w:eastAsia="sk-SK"/>
        </w:rPr>
        <w:t>písm</w:t>
      </w:r>
      <w:r w:rsidR="00444448">
        <w:rPr>
          <w:rFonts w:ascii="Times New Roman" w:eastAsia="Calibri" w:hAnsi="Times New Roman" w:cs="Times New Roman"/>
          <w:sz w:val="24"/>
          <w:szCs w:val="24"/>
          <w:lang w:eastAsia="sk-SK"/>
        </w:rPr>
        <w:t>eno</w:t>
      </w:r>
      <w:r w:rsidR="00444448" w:rsidRPr="008F43A3">
        <w:rPr>
          <w:rFonts w:ascii="Times New Roman" w:eastAsia="Calibri" w:hAnsi="Times New Roman" w:cs="Times New Roman"/>
          <w:sz w:val="24"/>
          <w:szCs w:val="24"/>
          <w:lang w:eastAsia="sk-SK"/>
        </w:rPr>
        <w:t xml:space="preserve"> </w:t>
      </w:r>
      <w:r w:rsidRPr="008F43A3">
        <w:rPr>
          <w:rFonts w:ascii="Times New Roman" w:eastAsia="Calibri" w:hAnsi="Times New Roman" w:cs="Times New Roman"/>
          <w:sz w:val="24"/>
          <w:szCs w:val="24"/>
          <w:lang w:eastAsia="sk-SK"/>
        </w:rPr>
        <w:t>a)</w:t>
      </w:r>
      <w:r w:rsidR="00444448">
        <w:rPr>
          <w:rFonts w:ascii="Times New Roman" w:eastAsia="Calibri" w:hAnsi="Times New Roman" w:cs="Times New Roman"/>
          <w:sz w:val="24"/>
          <w:szCs w:val="24"/>
          <w:lang w:eastAsia="sk-SK"/>
        </w:rPr>
        <w:t xml:space="preserve"> znie:</w:t>
      </w:r>
    </w:p>
    <w:p w14:paraId="615AD3A0" w14:textId="05A4413B" w:rsidR="00036D99" w:rsidRDefault="00036D99" w:rsidP="00075799">
      <w:pPr>
        <w:pStyle w:val="Odsekzoznamu"/>
        <w:widowControl w:val="0"/>
        <w:tabs>
          <w:tab w:val="left" w:pos="641"/>
        </w:tabs>
        <w:autoSpaceDE w:val="0"/>
        <w:autoSpaceDN w:val="0"/>
        <w:spacing w:after="0" w:line="240" w:lineRule="auto"/>
        <w:ind w:left="710"/>
        <w:jc w:val="both"/>
        <w:rPr>
          <w:rFonts w:ascii="Times New Roman" w:eastAsia="Calibri" w:hAnsi="Times New Roman" w:cs="Times New Roman"/>
          <w:sz w:val="24"/>
          <w:szCs w:val="24"/>
          <w:lang w:eastAsia="sk-SK"/>
        </w:rPr>
      </w:pPr>
      <w:r w:rsidRPr="008F43A3">
        <w:rPr>
          <w:rFonts w:ascii="Times New Roman" w:eastAsia="Calibri" w:hAnsi="Times New Roman" w:cs="Times New Roman"/>
          <w:sz w:val="24"/>
          <w:szCs w:val="24"/>
          <w:lang w:eastAsia="sk-SK"/>
        </w:rPr>
        <w:t xml:space="preserve">„a) počas celej doby platnosti registrácie dodržiavať podmienky podľa § 3, </w:t>
      </w:r>
      <w:r w:rsidR="0046439B">
        <w:rPr>
          <w:rFonts w:ascii="Times New Roman" w:eastAsia="Calibri" w:hAnsi="Times New Roman" w:cs="Times New Roman"/>
          <w:sz w:val="24"/>
          <w:szCs w:val="24"/>
          <w:lang w:eastAsia="sk-SK"/>
        </w:rPr>
        <w:t>podmienky uvedené v</w:t>
      </w:r>
      <w:r w:rsidR="00075799">
        <w:rPr>
          <w:rFonts w:ascii="Times New Roman" w:eastAsia="Calibri" w:hAnsi="Times New Roman" w:cs="Times New Roman"/>
          <w:sz w:val="24"/>
          <w:szCs w:val="24"/>
          <w:lang w:eastAsia="sk-SK"/>
        </w:rPr>
        <w:t xml:space="preserve"> </w:t>
      </w:r>
      <w:r w:rsidR="0046439B">
        <w:rPr>
          <w:rFonts w:ascii="Times New Roman" w:eastAsia="Calibri" w:hAnsi="Times New Roman" w:cs="Times New Roman"/>
          <w:sz w:val="24"/>
          <w:szCs w:val="24"/>
          <w:lang w:eastAsia="sk-SK"/>
        </w:rPr>
        <w:t xml:space="preserve"> registrácii, </w:t>
      </w:r>
      <w:r w:rsidRPr="008F43A3">
        <w:rPr>
          <w:rFonts w:ascii="Times New Roman" w:eastAsia="Calibri" w:hAnsi="Times New Roman" w:cs="Times New Roman"/>
          <w:sz w:val="24"/>
          <w:szCs w:val="24"/>
          <w:lang w:eastAsia="sk-SK"/>
        </w:rPr>
        <w:t>dodržiavať rozsah registrácie a zabezpečovať činnosť autoškoly prostredníctvom schválenej technickej zák</w:t>
      </w:r>
      <w:r w:rsidR="00075799">
        <w:rPr>
          <w:rFonts w:ascii="Times New Roman" w:eastAsia="Calibri" w:hAnsi="Times New Roman" w:cs="Times New Roman"/>
          <w:sz w:val="24"/>
          <w:szCs w:val="24"/>
          <w:lang w:eastAsia="sk-SK"/>
        </w:rPr>
        <w:t>ladne a inštruktorov autoškoly,</w:t>
      </w:r>
      <w:r w:rsidR="00444448">
        <w:rPr>
          <w:rFonts w:ascii="Times New Roman" w:eastAsia="Calibri" w:hAnsi="Times New Roman" w:cs="Times New Roman"/>
          <w:sz w:val="24"/>
          <w:szCs w:val="24"/>
          <w:lang w:eastAsia="sk-SK"/>
        </w:rPr>
        <w:t>“.</w:t>
      </w:r>
    </w:p>
    <w:p w14:paraId="563ABE01" w14:textId="77777777" w:rsidR="005839F9" w:rsidRPr="008F43A3" w:rsidRDefault="005839F9" w:rsidP="00075799">
      <w:pPr>
        <w:pStyle w:val="Odsekzoznamu"/>
        <w:widowControl w:val="0"/>
        <w:tabs>
          <w:tab w:val="left" w:pos="641"/>
        </w:tabs>
        <w:autoSpaceDE w:val="0"/>
        <w:autoSpaceDN w:val="0"/>
        <w:spacing w:after="0" w:line="240" w:lineRule="auto"/>
        <w:ind w:left="710"/>
        <w:jc w:val="both"/>
        <w:rPr>
          <w:rFonts w:ascii="Times New Roman" w:eastAsia="Calibri" w:hAnsi="Times New Roman" w:cs="Times New Roman"/>
          <w:sz w:val="24"/>
          <w:szCs w:val="24"/>
          <w:lang w:eastAsia="sk-SK"/>
        </w:rPr>
      </w:pPr>
    </w:p>
    <w:p w14:paraId="7F4C4974" w14:textId="77777777" w:rsidR="00444448" w:rsidRPr="008F43A3" w:rsidRDefault="00444448" w:rsidP="001E1C8B">
      <w:pPr>
        <w:pStyle w:val="Odsekzoznamu"/>
        <w:widowControl w:val="0"/>
        <w:tabs>
          <w:tab w:val="left" w:pos="709"/>
        </w:tabs>
        <w:autoSpaceDE w:val="0"/>
        <w:autoSpaceDN w:val="0"/>
        <w:spacing w:after="0" w:line="240" w:lineRule="auto"/>
        <w:ind w:left="709" w:right="102"/>
        <w:contextualSpacing w:val="0"/>
        <w:jc w:val="both"/>
        <w:rPr>
          <w:rFonts w:ascii="Times New Roman" w:eastAsia="Calibri" w:hAnsi="Times New Roman" w:cs="Times New Roman"/>
          <w:sz w:val="24"/>
          <w:szCs w:val="24"/>
          <w:lang w:eastAsia="sk-SK"/>
        </w:rPr>
      </w:pPr>
    </w:p>
    <w:p w14:paraId="7108556F" w14:textId="421F3145" w:rsidR="00444448" w:rsidRDefault="00444448" w:rsidP="00444448">
      <w:pPr>
        <w:pStyle w:val="Odsekzoznamu"/>
        <w:widowControl w:val="0"/>
        <w:numPr>
          <w:ilvl w:val="1"/>
          <w:numId w:val="1"/>
        </w:numPr>
        <w:tabs>
          <w:tab w:val="left" w:pos="641"/>
        </w:tabs>
        <w:autoSpaceDE w:val="0"/>
        <w:autoSpaceDN w:val="0"/>
        <w:spacing w:after="0" w:line="240" w:lineRule="auto"/>
        <w:ind w:hanging="710"/>
        <w:jc w:val="both"/>
        <w:rPr>
          <w:rFonts w:ascii="Times New Roman" w:eastAsia="Calibri" w:hAnsi="Times New Roman" w:cs="Times New Roman"/>
          <w:sz w:val="24"/>
          <w:szCs w:val="24"/>
          <w:lang w:eastAsia="sk-SK"/>
        </w:rPr>
      </w:pPr>
      <w:r w:rsidRPr="008F43A3">
        <w:rPr>
          <w:rFonts w:ascii="Times New Roman" w:eastAsia="Calibri" w:hAnsi="Times New Roman" w:cs="Times New Roman"/>
          <w:sz w:val="24"/>
          <w:szCs w:val="24"/>
          <w:lang w:eastAsia="sk-SK"/>
        </w:rPr>
        <w:lastRenderedPageBreak/>
        <w:t>V § 6 ods. 1 písm</w:t>
      </w:r>
      <w:r>
        <w:rPr>
          <w:rFonts w:ascii="Times New Roman" w:eastAsia="Calibri" w:hAnsi="Times New Roman" w:cs="Times New Roman"/>
          <w:sz w:val="24"/>
          <w:szCs w:val="24"/>
          <w:lang w:eastAsia="sk-SK"/>
        </w:rPr>
        <w:t>ená</w:t>
      </w:r>
      <w:r w:rsidRPr="008F43A3">
        <w:rPr>
          <w:rFonts w:ascii="Times New Roman" w:eastAsia="Calibri" w:hAnsi="Times New Roman" w:cs="Times New Roman"/>
          <w:sz w:val="24"/>
          <w:szCs w:val="24"/>
          <w:lang w:eastAsia="sk-SK"/>
        </w:rPr>
        <w:t xml:space="preserve"> </w:t>
      </w:r>
      <w:r>
        <w:rPr>
          <w:rFonts w:ascii="Times New Roman" w:eastAsia="Calibri" w:hAnsi="Times New Roman" w:cs="Times New Roman"/>
          <w:sz w:val="24"/>
          <w:szCs w:val="24"/>
          <w:lang w:eastAsia="sk-SK"/>
        </w:rPr>
        <w:t>e) a f) znejú:</w:t>
      </w:r>
    </w:p>
    <w:p w14:paraId="2A2D6A6C" w14:textId="2C663A74" w:rsidR="00444448" w:rsidRPr="00444448" w:rsidRDefault="00444448" w:rsidP="00444448">
      <w:pPr>
        <w:widowControl w:val="0"/>
        <w:tabs>
          <w:tab w:val="left" w:pos="709"/>
        </w:tabs>
        <w:autoSpaceDE w:val="0"/>
        <w:autoSpaceDN w:val="0"/>
        <w:spacing w:after="0" w:line="240" w:lineRule="auto"/>
        <w:ind w:left="709"/>
        <w:jc w:val="both"/>
        <w:rPr>
          <w:rFonts w:ascii="Times New Roman" w:eastAsia="Calibri" w:hAnsi="Times New Roman" w:cs="Times New Roman"/>
          <w:sz w:val="24"/>
          <w:szCs w:val="24"/>
          <w:lang w:eastAsia="sk-SK"/>
        </w:rPr>
      </w:pPr>
      <w:r>
        <w:rPr>
          <w:rFonts w:ascii="Times New Roman" w:eastAsia="Calibri" w:hAnsi="Times New Roman" w:cs="Times New Roman"/>
          <w:sz w:val="24"/>
          <w:szCs w:val="24"/>
          <w:lang w:eastAsia="sk-SK"/>
        </w:rPr>
        <w:t>„</w:t>
      </w:r>
      <w:r w:rsidRPr="00444448">
        <w:rPr>
          <w:rFonts w:ascii="Times New Roman" w:eastAsia="Calibri" w:hAnsi="Times New Roman" w:cs="Times New Roman"/>
          <w:sz w:val="24"/>
          <w:szCs w:val="24"/>
          <w:lang w:eastAsia="sk-SK"/>
        </w:rPr>
        <w:t>e) vydať po skončení kurzu osvedčenie tomu, kto absolvoval výučbu a výcvik podľa tohto zákona, vykonávacieho predpisu a učebných osnov,</w:t>
      </w:r>
    </w:p>
    <w:p w14:paraId="2B58811C" w14:textId="77777777" w:rsidR="00444448" w:rsidRPr="00444448" w:rsidRDefault="00444448" w:rsidP="00444448">
      <w:pPr>
        <w:widowControl w:val="0"/>
        <w:tabs>
          <w:tab w:val="left" w:pos="709"/>
        </w:tabs>
        <w:autoSpaceDE w:val="0"/>
        <w:autoSpaceDN w:val="0"/>
        <w:spacing w:after="0" w:line="240" w:lineRule="auto"/>
        <w:ind w:left="709" w:right="102"/>
        <w:jc w:val="both"/>
        <w:rPr>
          <w:rFonts w:ascii="Times New Roman" w:eastAsia="Calibri" w:hAnsi="Times New Roman" w:cs="Times New Roman"/>
          <w:sz w:val="24"/>
          <w:szCs w:val="24"/>
          <w:lang w:eastAsia="sk-SK"/>
        </w:rPr>
      </w:pPr>
      <w:r w:rsidRPr="00444448">
        <w:rPr>
          <w:rFonts w:ascii="Times New Roman" w:eastAsia="Calibri" w:hAnsi="Times New Roman" w:cs="Times New Roman"/>
          <w:sz w:val="24"/>
          <w:szCs w:val="24"/>
          <w:lang w:eastAsia="sk-SK"/>
        </w:rPr>
        <w:t xml:space="preserve">f) používať na kurzy podľa § 2 ods. 1 </w:t>
      </w:r>
      <w:proofErr w:type="spellStart"/>
      <w:r w:rsidRPr="00444448">
        <w:rPr>
          <w:rFonts w:ascii="Times New Roman" w:eastAsia="Calibri" w:hAnsi="Times New Roman" w:cs="Times New Roman"/>
          <w:sz w:val="24"/>
          <w:szCs w:val="24"/>
          <w:lang w:eastAsia="sk-SK"/>
        </w:rPr>
        <w:t>autocvičisko</w:t>
      </w:r>
      <w:proofErr w:type="spellEnd"/>
      <w:r w:rsidRPr="00444448">
        <w:rPr>
          <w:rFonts w:ascii="Times New Roman" w:eastAsia="Calibri" w:hAnsi="Times New Roman" w:cs="Times New Roman"/>
          <w:sz w:val="24"/>
          <w:szCs w:val="24"/>
          <w:lang w:eastAsia="sk-SK"/>
        </w:rPr>
        <w:t>, učebné pomôcky a trenažér, ktorých spôsobilosť bola schválená,“.</w:t>
      </w:r>
    </w:p>
    <w:p w14:paraId="295D524A" w14:textId="340F0332" w:rsidR="00C57A7B" w:rsidRPr="008F43A3" w:rsidRDefault="00C57A7B" w:rsidP="00C57A7B">
      <w:pPr>
        <w:widowControl w:val="0"/>
        <w:tabs>
          <w:tab w:val="left" w:pos="641"/>
        </w:tabs>
        <w:autoSpaceDE w:val="0"/>
        <w:autoSpaceDN w:val="0"/>
        <w:spacing w:after="0" w:line="240" w:lineRule="auto"/>
        <w:rPr>
          <w:rFonts w:ascii="Times New Roman" w:eastAsia="Calibri" w:hAnsi="Times New Roman" w:cs="Times New Roman"/>
          <w:sz w:val="24"/>
          <w:szCs w:val="24"/>
          <w:lang w:eastAsia="sk-SK"/>
        </w:rPr>
      </w:pPr>
    </w:p>
    <w:p w14:paraId="0BF19E39" w14:textId="5780AE0F" w:rsidR="00C57A7B" w:rsidRPr="008F43A3" w:rsidRDefault="006D12D2" w:rsidP="001C12CD">
      <w:pPr>
        <w:pStyle w:val="Odsekzoznamu"/>
        <w:widowControl w:val="0"/>
        <w:numPr>
          <w:ilvl w:val="1"/>
          <w:numId w:val="1"/>
        </w:numPr>
        <w:tabs>
          <w:tab w:val="left" w:pos="641"/>
        </w:tabs>
        <w:autoSpaceDE w:val="0"/>
        <w:autoSpaceDN w:val="0"/>
        <w:spacing w:after="0" w:line="240" w:lineRule="auto"/>
        <w:ind w:hanging="672"/>
        <w:rPr>
          <w:rFonts w:ascii="Times New Roman" w:eastAsia="Calibri" w:hAnsi="Times New Roman" w:cs="Times New Roman"/>
          <w:sz w:val="24"/>
          <w:szCs w:val="24"/>
          <w:lang w:eastAsia="sk-SK"/>
        </w:rPr>
      </w:pPr>
      <w:r>
        <w:rPr>
          <w:rFonts w:ascii="Times New Roman" w:eastAsia="Calibri" w:hAnsi="Times New Roman" w:cs="Times New Roman"/>
          <w:sz w:val="24"/>
          <w:szCs w:val="24"/>
          <w:lang w:eastAsia="sk-SK"/>
        </w:rPr>
        <w:t>V § 6 sa ods</w:t>
      </w:r>
      <w:r w:rsidR="006E19CF">
        <w:rPr>
          <w:rFonts w:ascii="Times New Roman" w:eastAsia="Calibri" w:hAnsi="Times New Roman" w:cs="Times New Roman"/>
          <w:sz w:val="24"/>
          <w:szCs w:val="24"/>
          <w:lang w:eastAsia="sk-SK"/>
        </w:rPr>
        <w:t>ek</w:t>
      </w:r>
      <w:r>
        <w:rPr>
          <w:rFonts w:ascii="Times New Roman" w:eastAsia="Calibri" w:hAnsi="Times New Roman" w:cs="Times New Roman"/>
          <w:sz w:val="24"/>
          <w:szCs w:val="24"/>
          <w:lang w:eastAsia="sk-SK"/>
        </w:rPr>
        <w:t xml:space="preserve"> </w:t>
      </w:r>
      <w:r w:rsidR="00BF0852" w:rsidRPr="008F43A3">
        <w:rPr>
          <w:rFonts w:ascii="Times New Roman" w:eastAsia="Calibri" w:hAnsi="Times New Roman" w:cs="Times New Roman"/>
          <w:sz w:val="24"/>
          <w:szCs w:val="24"/>
          <w:lang w:eastAsia="sk-SK"/>
        </w:rPr>
        <w:t xml:space="preserve">1 </w:t>
      </w:r>
      <w:r>
        <w:rPr>
          <w:rFonts w:ascii="Times New Roman" w:eastAsia="Calibri" w:hAnsi="Times New Roman" w:cs="Times New Roman"/>
          <w:sz w:val="24"/>
          <w:szCs w:val="24"/>
          <w:lang w:eastAsia="sk-SK"/>
        </w:rPr>
        <w:t xml:space="preserve">dopĺňa </w:t>
      </w:r>
      <w:r w:rsidR="00BF0852" w:rsidRPr="008F43A3">
        <w:rPr>
          <w:rFonts w:ascii="Times New Roman" w:eastAsia="Calibri" w:hAnsi="Times New Roman" w:cs="Times New Roman"/>
          <w:sz w:val="24"/>
          <w:szCs w:val="24"/>
          <w:lang w:eastAsia="sk-SK"/>
        </w:rPr>
        <w:t>písmen</w:t>
      </w:r>
      <w:r w:rsidR="00524E99">
        <w:rPr>
          <w:rFonts w:ascii="Times New Roman" w:eastAsia="Calibri" w:hAnsi="Times New Roman" w:cs="Times New Roman"/>
          <w:sz w:val="24"/>
          <w:szCs w:val="24"/>
          <w:lang w:eastAsia="sk-SK"/>
        </w:rPr>
        <w:t>ami</w:t>
      </w:r>
      <w:r w:rsidR="00BF0852" w:rsidRPr="008F43A3">
        <w:rPr>
          <w:rFonts w:ascii="Times New Roman" w:eastAsia="Calibri" w:hAnsi="Times New Roman" w:cs="Times New Roman"/>
          <w:sz w:val="24"/>
          <w:szCs w:val="24"/>
          <w:lang w:eastAsia="sk-SK"/>
        </w:rPr>
        <w:t xml:space="preserve"> l) až </w:t>
      </w:r>
      <w:r w:rsidR="009A4BA8">
        <w:rPr>
          <w:rFonts w:ascii="Times New Roman" w:eastAsia="Calibri" w:hAnsi="Times New Roman" w:cs="Times New Roman"/>
          <w:sz w:val="24"/>
          <w:szCs w:val="24"/>
          <w:lang w:eastAsia="sk-SK"/>
        </w:rPr>
        <w:t>q</w:t>
      </w:r>
      <w:r w:rsidR="00BF0852" w:rsidRPr="008F43A3">
        <w:rPr>
          <w:rFonts w:ascii="Times New Roman" w:eastAsia="Calibri" w:hAnsi="Times New Roman" w:cs="Times New Roman"/>
          <w:sz w:val="24"/>
          <w:szCs w:val="24"/>
          <w:lang w:eastAsia="sk-SK"/>
        </w:rPr>
        <w:t>), ktoré znejú:</w:t>
      </w:r>
    </w:p>
    <w:p w14:paraId="45CBB63D" w14:textId="3040A356" w:rsidR="00BF0852" w:rsidRPr="008F43A3" w:rsidRDefault="004D16C7" w:rsidP="00AE53C8">
      <w:pPr>
        <w:pStyle w:val="Odsekzoznamu"/>
        <w:widowControl w:val="0"/>
        <w:tabs>
          <w:tab w:val="left" w:pos="641"/>
        </w:tabs>
        <w:autoSpaceDE w:val="0"/>
        <w:autoSpaceDN w:val="0"/>
        <w:spacing w:after="0" w:line="240" w:lineRule="auto"/>
        <w:ind w:left="672"/>
        <w:jc w:val="both"/>
        <w:rPr>
          <w:rFonts w:ascii="Times New Roman" w:eastAsia="Calibri" w:hAnsi="Times New Roman" w:cs="Times New Roman"/>
          <w:sz w:val="24"/>
          <w:szCs w:val="24"/>
          <w:lang w:eastAsia="sk-SK"/>
        </w:rPr>
      </w:pPr>
      <w:r>
        <w:rPr>
          <w:rFonts w:ascii="Times New Roman" w:eastAsia="Calibri" w:hAnsi="Times New Roman" w:cs="Times New Roman"/>
          <w:sz w:val="24"/>
          <w:szCs w:val="24"/>
          <w:lang w:eastAsia="sk-SK"/>
        </w:rPr>
        <w:t>„</w:t>
      </w:r>
      <w:r w:rsidR="00BF0852" w:rsidRPr="008F43A3">
        <w:rPr>
          <w:rFonts w:ascii="Times New Roman" w:eastAsia="Calibri" w:hAnsi="Times New Roman" w:cs="Times New Roman"/>
          <w:sz w:val="24"/>
          <w:szCs w:val="24"/>
          <w:lang w:eastAsia="sk-SK"/>
        </w:rPr>
        <w:t>l) zabezpečiť, aby praktický výcvik vo vedení vozidla bol vykonávaný len na území Slovenskej republiky,</w:t>
      </w:r>
    </w:p>
    <w:p w14:paraId="66B01D18" w14:textId="203AC7FB" w:rsidR="00BF0852" w:rsidRPr="008F43A3" w:rsidRDefault="00BF0852" w:rsidP="00AE53C8">
      <w:pPr>
        <w:pStyle w:val="Odsekzoznamu"/>
        <w:widowControl w:val="0"/>
        <w:tabs>
          <w:tab w:val="left" w:pos="641"/>
        </w:tabs>
        <w:autoSpaceDE w:val="0"/>
        <w:autoSpaceDN w:val="0"/>
        <w:spacing w:after="0" w:line="240" w:lineRule="auto"/>
        <w:ind w:left="672"/>
        <w:jc w:val="both"/>
        <w:rPr>
          <w:rFonts w:ascii="Times New Roman" w:eastAsia="Calibri" w:hAnsi="Times New Roman" w:cs="Times New Roman"/>
          <w:sz w:val="24"/>
          <w:szCs w:val="24"/>
          <w:lang w:eastAsia="sk-SK"/>
        </w:rPr>
      </w:pPr>
      <w:r w:rsidRPr="008F43A3">
        <w:rPr>
          <w:rFonts w:ascii="Times New Roman" w:eastAsia="Calibri" w:hAnsi="Times New Roman" w:cs="Times New Roman"/>
          <w:sz w:val="24"/>
          <w:szCs w:val="24"/>
          <w:lang w:eastAsia="sk-SK"/>
        </w:rPr>
        <w:t>m) mať správne označené výcvikové v</w:t>
      </w:r>
      <w:r w:rsidR="006D12D2">
        <w:rPr>
          <w:rFonts w:ascii="Times New Roman" w:eastAsia="Calibri" w:hAnsi="Times New Roman" w:cs="Times New Roman"/>
          <w:sz w:val="24"/>
          <w:szCs w:val="24"/>
          <w:lang w:eastAsia="sk-SK"/>
        </w:rPr>
        <w:t xml:space="preserve">ozidlo, </w:t>
      </w:r>
      <w:r w:rsidRPr="008F43A3">
        <w:rPr>
          <w:rFonts w:ascii="Times New Roman" w:eastAsia="Calibri" w:hAnsi="Times New Roman" w:cs="Times New Roman"/>
          <w:sz w:val="24"/>
          <w:szCs w:val="24"/>
          <w:lang w:eastAsia="sk-SK"/>
        </w:rPr>
        <w:t>v súlade so schválenými technickými požiadavkami a so schváleným typom komponentu, s platným osvedčením o evidencii, platným osvedčením o technickej kontrole, platným osvedčením o emisnej kontrole, ak</w:t>
      </w:r>
      <w:r w:rsidR="00F44EB3">
        <w:rPr>
          <w:rFonts w:ascii="Times New Roman" w:eastAsia="Calibri" w:hAnsi="Times New Roman" w:cs="Times New Roman"/>
          <w:sz w:val="24"/>
          <w:szCs w:val="24"/>
          <w:lang w:eastAsia="sk-SK"/>
        </w:rPr>
        <w:t> </w:t>
      </w:r>
      <w:r w:rsidRPr="008F43A3">
        <w:rPr>
          <w:rFonts w:ascii="Times New Roman" w:eastAsia="Calibri" w:hAnsi="Times New Roman" w:cs="Times New Roman"/>
          <w:sz w:val="24"/>
          <w:szCs w:val="24"/>
          <w:lang w:eastAsia="sk-SK"/>
        </w:rPr>
        <w:t>takejto kontrole podlieha,</w:t>
      </w:r>
    </w:p>
    <w:p w14:paraId="0D591E67" w14:textId="77777777" w:rsidR="00BF0852" w:rsidRPr="008F43A3" w:rsidRDefault="00BF0852">
      <w:pPr>
        <w:pStyle w:val="Odsekzoznamu"/>
        <w:widowControl w:val="0"/>
        <w:tabs>
          <w:tab w:val="left" w:pos="641"/>
        </w:tabs>
        <w:autoSpaceDE w:val="0"/>
        <w:autoSpaceDN w:val="0"/>
        <w:spacing w:after="0" w:line="240" w:lineRule="auto"/>
        <w:ind w:left="672"/>
        <w:jc w:val="both"/>
        <w:rPr>
          <w:rFonts w:ascii="Times New Roman" w:eastAsia="Calibri" w:hAnsi="Times New Roman" w:cs="Times New Roman"/>
          <w:sz w:val="24"/>
          <w:szCs w:val="24"/>
          <w:lang w:eastAsia="sk-SK"/>
        </w:rPr>
      </w:pPr>
      <w:r w:rsidRPr="008F43A3">
        <w:rPr>
          <w:rFonts w:ascii="Times New Roman" w:eastAsia="Calibri" w:hAnsi="Times New Roman" w:cs="Times New Roman"/>
          <w:sz w:val="24"/>
          <w:szCs w:val="24"/>
          <w:lang w:eastAsia="sk-SK"/>
        </w:rPr>
        <w:t>n) zabezpečovať činnosť autoškoly prostredníctvom inštruktorov podľa § 3 ods. 6,</w:t>
      </w:r>
    </w:p>
    <w:p w14:paraId="2EF0127C" w14:textId="60A7D8B4" w:rsidR="00BF0852" w:rsidRPr="008F43A3" w:rsidRDefault="00BF0852">
      <w:pPr>
        <w:pStyle w:val="Odsekzoznamu"/>
        <w:widowControl w:val="0"/>
        <w:tabs>
          <w:tab w:val="left" w:pos="641"/>
        </w:tabs>
        <w:autoSpaceDE w:val="0"/>
        <w:autoSpaceDN w:val="0"/>
        <w:spacing w:after="0" w:line="240" w:lineRule="auto"/>
        <w:ind w:left="672"/>
        <w:jc w:val="both"/>
        <w:rPr>
          <w:rFonts w:ascii="Times New Roman" w:eastAsia="Calibri" w:hAnsi="Times New Roman" w:cs="Times New Roman"/>
          <w:sz w:val="24"/>
          <w:szCs w:val="24"/>
          <w:lang w:eastAsia="sk-SK"/>
        </w:rPr>
      </w:pPr>
      <w:r w:rsidRPr="008F43A3">
        <w:rPr>
          <w:rFonts w:ascii="Times New Roman" w:eastAsia="Calibri" w:hAnsi="Times New Roman" w:cs="Times New Roman"/>
          <w:sz w:val="24"/>
          <w:szCs w:val="24"/>
          <w:lang w:eastAsia="sk-SK"/>
        </w:rPr>
        <w:t xml:space="preserve">o) </w:t>
      </w:r>
      <w:r w:rsidR="00C83321">
        <w:rPr>
          <w:rFonts w:ascii="Times New Roman" w:eastAsia="Calibri" w:hAnsi="Times New Roman" w:cs="Times New Roman"/>
          <w:sz w:val="24"/>
          <w:szCs w:val="24"/>
          <w:lang w:eastAsia="sk-SK"/>
        </w:rPr>
        <w:t>nepretržite disponovať schválenou technickou základňou počas celej doby platnosti registrácie</w:t>
      </w:r>
      <w:r w:rsidR="00C83321" w:rsidRPr="00C83321">
        <w:rPr>
          <w:rFonts w:ascii="Times New Roman" w:eastAsia="Calibri" w:hAnsi="Times New Roman" w:cs="Times New Roman"/>
          <w:sz w:val="24"/>
          <w:szCs w:val="24"/>
          <w:lang w:eastAsia="sk-SK"/>
        </w:rPr>
        <w:t xml:space="preserve">; to neplatí pre výcvikové vozidlá pri ich </w:t>
      </w:r>
      <w:r w:rsidR="00E15CA8">
        <w:rPr>
          <w:rFonts w:ascii="Times New Roman" w:eastAsia="Calibri" w:hAnsi="Times New Roman" w:cs="Times New Roman"/>
          <w:sz w:val="24"/>
          <w:szCs w:val="24"/>
          <w:lang w:eastAsia="sk-SK"/>
        </w:rPr>
        <w:t>výmene</w:t>
      </w:r>
      <w:r w:rsidR="00C83321" w:rsidRPr="00C83321">
        <w:rPr>
          <w:rFonts w:ascii="Times New Roman" w:eastAsia="Calibri" w:hAnsi="Times New Roman" w:cs="Times New Roman"/>
          <w:sz w:val="24"/>
          <w:szCs w:val="24"/>
          <w:lang w:eastAsia="sk-SK"/>
        </w:rPr>
        <w:t xml:space="preserve"> </w:t>
      </w:r>
      <w:r w:rsidR="00C83321" w:rsidRPr="009C16F8">
        <w:rPr>
          <w:rFonts w:ascii="Times New Roman" w:eastAsia="Calibri" w:hAnsi="Times New Roman" w:cs="Times New Roman"/>
          <w:sz w:val="24"/>
          <w:szCs w:val="24"/>
          <w:lang w:eastAsia="sk-SK"/>
        </w:rPr>
        <w:t>podľa § 7 ods. 7,</w:t>
      </w:r>
    </w:p>
    <w:p w14:paraId="25EC8BAE" w14:textId="7EA26311" w:rsidR="00BF0852" w:rsidRPr="0030462A" w:rsidRDefault="00BF0852" w:rsidP="00BF0852">
      <w:pPr>
        <w:pStyle w:val="Odsekzoznamu"/>
        <w:widowControl w:val="0"/>
        <w:tabs>
          <w:tab w:val="left" w:pos="641"/>
        </w:tabs>
        <w:autoSpaceDE w:val="0"/>
        <w:autoSpaceDN w:val="0"/>
        <w:spacing w:after="0" w:line="240" w:lineRule="auto"/>
        <w:ind w:left="672"/>
        <w:jc w:val="both"/>
        <w:rPr>
          <w:rFonts w:ascii="Times New Roman" w:hAnsi="Times New Roman" w:cs="Times New Roman"/>
          <w:sz w:val="24"/>
          <w:szCs w:val="24"/>
        </w:rPr>
      </w:pPr>
      <w:r w:rsidRPr="008F43A3">
        <w:rPr>
          <w:rFonts w:ascii="Times New Roman" w:eastAsia="Calibri" w:hAnsi="Times New Roman" w:cs="Times New Roman"/>
          <w:sz w:val="24"/>
          <w:szCs w:val="24"/>
          <w:lang w:eastAsia="sk-SK"/>
        </w:rPr>
        <w:t xml:space="preserve">p) preukázateľne prideliť každému účastníkovi kurzu </w:t>
      </w:r>
      <w:r w:rsidRPr="0030462A">
        <w:rPr>
          <w:rFonts w:ascii="Times New Roman" w:eastAsia="Calibri" w:hAnsi="Times New Roman" w:cs="Times New Roman"/>
          <w:sz w:val="24"/>
          <w:szCs w:val="24"/>
          <w:lang w:eastAsia="sk-SK"/>
        </w:rPr>
        <w:t xml:space="preserve">prístupové údaje do cestného informačného systému s rozhraním zobrazujúcim </w:t>
      </w:r>
      <w:r w:rsidRPr="0030462A">
        <w:rPr>
          <w:rFonts w:ascii="Times New Roman" w:hAnsi="Times New Roman" w:cs="Times New Roman"/>
          <w:sz w:val="24"/>
          <w:szCs w:val="24"/>
        </w:rPr>
        <w:t>zaznamenanú výučbu alebo výcvik účastníka</w:t>
      </w:r>
      <w:r w:rsidR="00137BD9">
        <w:rPr>
          <w:rFonts w:ascii="Times New Roman" w:hAnsi="Times New Roman" w:cs="Times New Roman"/>
          <w:sz w:val="24"/>
          <w:szCs w:val="24"/>
        </w:rPr>
        <w:t xml:space="preserve"> kurzu</w:t>
      </w:r>
      <w:r w:rsidRPr="0030462A">
        <w:rPr>
          <w:rFonts w:ascii="Times New Roman" w:hAnsi="Times New Roman" w:cs="Times New Roman"/>
          <w:sz w:val="24"/>
          <w:szCs w:val="24"/>
        </w:rPr>
        <w:t>,</w:t>
      </w:r>
      <w:r w:rsidR="00465D96" w:rsidRPr="0030462A">
        <w:rPr>
          <w:rFonts w:ascii="Times New Roman" w:hAnsi="Times New Roman" w:cs="Times New Roman"/>
          <w:sz w:val="24"/>
          <w:szCs w:val="24"/>
        </w:rPr>
        <w:t xml:space="preserve"> ak uvedie svoju emailovú adresu, na ktorú mu budú tieto prístupové údaje zasla</w:t>
      </w:r>
      <w:r w:rsidR="008E6568" w:rsidRPr="0030462A">
        <w:rPr>
          <w:rFonts w:ascii="Times New Roman" w:hAnsi="Times New Roman" w:cs="Times New Roman"/>
          <w:sz w:val="24"/>
          <w:szCs w:val="24"/>
        </w:rPr>
        <w:t>né,</w:t>
      </w:r>
    </w:p>
    <w:p w14:paraId="7EB76A06" w14:textId="2235DEDC" w:rsidR="00BF0852" w:rsidRPr="008F43A3" w:rsidRDefault="00465D96" w:rsidP="00BF0852">
      <w:pPr>
        <w:pStyle w:val="Odsekzoznamu"/>
        <w:widowControl w:val="0"/>
        <w:tabs>
          <w:tab w:val="left" w:pos="641"/>
        </w:tabs>
        <w:autoSpaceDE w:val="0"/>
        <w:autoSpaceDN w:val="0"/>
        <w:spacing w:after="0" w:line="240" w:lineRule="auto"/>
        <w:ind w:left="672"/>
        <w:jc w:val="both"/>
        <w:rPr>
          <w:rFonts w:ascii="Times New Roman" w:eastAsia="Calibri" w:hAnsi="Times New Roman" w:cs="Times New Roman"/>
          <w:sz w:val="24"/>
          <w:szCs w:val="24"/>
          <w:lang w:eastAsia="sk-SK"/>
        </w:rPr>
      </w:pPr>
      <w:r w:rsidRPr="0030462A">
        <w:rPr>
          <w:rFonts w:ascii="Times New Roman" w:hAnsi="Times New Roman" w:cs="Times New Roman"/>
          <w:sz w:val="24"/>
          <w:szCs w:val="24"/>
        </w:rPr>
        <w:t>q</w:t>
      </w:r>
      <w:r w:rsidR="00BF0852" w:rsidRPr="0030462A">
        <w:rPr>
          <w:rFonts w:ascii="Times New Roman" w:hAnsi="Times New Roman" w:cs="Times New Roman"/>
          <w:sz w:val="24"/>
          <w:szCs w:val="24"/>
        </w:rPr>
        <w:t>) zabezpečiť, aby identifikačné zariadenie nebolo premiestnené</w:t>
      </w:r>
      <w:r w:rsidR="00BF0852" w:rsidRPr="008F43A3">
        <w:rPr>
          <w:rFonts w:ascii="Times New Roman" w:hAnsi="Times New Roman" w:cs="Times New Roman"/>
          <w:sz w:val="24"/>
          <w:szCs w:val="24"/>
        </w:rPr>
        <w:t xml:space="preserve"> do iného vozidla, alebo na iné miesto, ktoré nezodpovedá vozidlu alebo miestu jeho schválenia či</w:t>
      </w:r>
      <w:r w:rsidR="00F44EB3">
        <w:rPr>
          <w:rFonts w:ascii="Times New Roman" w:hAnsi="Times New Roman" w:cs="Times New Roman"/>
          <w:sz w:val="24"/>
          <w:szCs w:val="24"/>
        </w:rPr>
        <w:t> </w:t>
      </w:r>
      <w:r w:rsidR="00BF0852" w:rsidRPr="008F43A3">
        <w:rPr>
          <w:rFonts w:ascii="Times New Roman" w:eastAsia="Calibri" w:hAnsi="Times New Roman" w:cs="Times New Roman"/>
          <w:sz w:val="24"/>
          <w:szCs w:val="24"/>
          <w:lang w:eastAsia="sk-SK"/>
        </w:rPr>
        <w:t>prevádzky autoškoly</w:t>
      </w:r>
      <w:r w:rsidR="00BF0852" w:rsidRPr="008F43A3">
        <w:rPr>
          <w:rFonts w:ascii="Times New Roman" w:hAnsi="Times New Roman" w:cs="Times New Roman"/>
          <w:sz w:val="24"/>
          <w:szCs w:val="24"/>
        </w:rPr>
        <w:t>.“.</w:t>
      </w:r>
      <w:r w:rsidR="00BF0852" w:rsidRPr="008F43A3">
        <w:rPr>
          <w:rFonts w:ascii="Times New Roman" w:eastAsia="Calibri" w:hAnsi="Times New Roman" w:cs="Times New Roman"/>
          <w:sz w:val="24"/>
          <w:szCs w:val="24"/>
          <w:lang w:eastAsia="sk-SK"/>
        </w:rPr>
        <w:t xml:space="preserve"> </w:t>
      </w:r>
    </w:p>
    <w:p w14:paraId="54C5FF02" w14:textId="77777777" w:rsidR="00BF0852" w:rsidRPr="008F43A3" w:rsidRDefault="00BF0852" w:rsidP="00BF0852">
      <w:pPr>
        <w:pStyle w:val="Odsekzoznamu"/>
        <w:widowControl w:val="0"/>
        <w:tabs>
          <w:tab w:val="left" w:pos="641"/>
        </w:tabs>
        <w:autoSpaceDE w:val="0"/>
        <w:autoSpaceDN w:val="0"/>
        <w:spacing w:after="0" w:line="240" w:lineRule="auto"/>
        <w:ind w:left="672"/>
        <w:rPr>
          <w:rFonts w:ascii="Times New Roman" w:eastAsia="Calibri" w:hAnsi="Times New Roman" w:cs="Times New Roman"/>
          <w:sz w:val="24"/>
          <w:szCs w:val="24"/>
          <w:lang w:eastAsia="sk-SK"/>
        </w:rPr>
      </w:pPr>
    </w:p>
    <w:p w14:paraId="68FEF782" w14:textId="2E658430" w:rsidR="00FB2853" w:rsidRPr="008F43A3" w:rsidRDefault="00596890" w:rsidP="00440F7A">
      <w:pPr>
        <w:pStyle w:val="Odsekzoznamu"/>
        <w:widowControl w:val="0"/>
        <w:numPr>
          <w:ilvl w:val="1"/>
          <w:numId w:val="1"/>
        </w:numPr>
        <w:tabs>
          <w:tab w:val="left" w:pos="851"/>
        </w:tabs>
        <w:autoSpaceDE w:val="0"/>
        <w:autoSpaceDN w:val="0"/>
        <w:spacing w:after="0" w:line="240" w:lineRule="auto"/>
        <w:ind w:hanging="672"/>
        <w:jc w:val="both"/>
        <w:rPr>
          <w:rFonts w:ascii="Times New Roman" w:eastAsia="Calibri" w:hAnsi="Times New Roman" w:cs="Times New Roman"/>
          <w:sz w:val="24"/>
          <w:szCs w:val="24"/>
          <w:lang w:eastAsia="sk-SK"/>
        </w:rPr>
      </w:pPr>
      <w:r>
        <w:rPr>
          <w:rFonts w:ascii="Times New Roman" w:eastAsia="Calibri" w:hAnsi="Times New Roman" w:cs="Times New Roman"/>
          <w:sz w:val="24"/>
          <w:szCs w:val="24"/>
          <w:lang w:eastAsia="sk-SK"/>
        </w:rPr>
        <w:t xml:space="preserve">V </w:t>
      </w:r>
      <w:r w:rsidR="00FB2853" w:rsidRPr="008F43A3">
        <w:rPr>
          <w:rFonts w:ascii="Times New Roman" w:eastAsia="Calibri" w:hAnsi="Times New Roman" w:cs="Times New Roman"/>
          <w:sz w:val="24"/>
          <w:szCs w:val="24"/>
          <w:lang w:eastAsia="sk-SK"/>
        </w:rPr>
        <w:t>§ 7 ods. 3 písmená c)</w:t>
      </w:r>
      <w:r>
        <w:rPr>
          <w:rFonts w:ascii="Times New Roman" w:eastAsia="Calibri" w:hAnsi="Times New Roman" w:cs="Times New Roman"/>
          <w:sz w:val="24"/>
          <w:szCs w:val="24"/>
          <w:lang w:eastAsia="sk-SK"/>
        </w:rPr>
        <w:t xml:space="preserve"> a d</w:t>
      </w:r>
      <w:r w:rsidR="004C652F">
        <w:rPr>
          <w:rFonts w:ascii="Times New Roman" w:eastAsia="Calibri" w:hAnsi="Times New Roman" w:cs="Times New Roman"/>
          <w:sz w:val="24"/>
          <w:szCs w:val="24"/>
          <w:lang w:eastAsia="sk-SK"/>
        </w:rPr>
        <w:t>)</w:t>
      </w:r>
      <w:r w:rsidR="00FB2853" w:rsidRPr="008F43A3">
        <w:rPr>
          <w:rFonts w:ascii="Times New Roman" w:eastAsia="Calibri" w:hAnsi="Times New Roman" w:cs="Times New Roman"/>
          <w:sz w:val="24"/>
          <w:szCs w:val="24"/>
          <w:lang w:eastAsia="sk-SK"/>
        </w:rPr>
        <w:t xml:space="preserve"> znejú:</w:t>
      </w:r>
    </w:p>
    <w:p w14:paraId="2F1B1E98" w14:textId="66FA76B1" w:rsidR="00611935" w:rsidRPr="008F43A3" w:rsidRDefault="00611935" w:rsidP="00440F7A">
      <w:pPr>
        <w:pStyle w:val="Odsekzoznamu"/>
        <w:widowControl w:val="0"/>
        <w:tabs>
          <w:tab w:val="left" w:pos="851"/>
        </w:tabs>
        <w:autoSpaceDE w:val="0"/>
        <w:autoSpaceDN w:val="0"/>
        <w:spacing w:after="0" w:line="240" w:lineRule="auto"/>
        <w:ind w:left="672"/>
        <w:jc w:val="both"/>
        <w:rPr>
          <w:rFonts w:ascii="Times New Roman" w:eastAsia="Calibri" w:hAnsi="Times New Roman" w:cs="Times New Roman"/>
          <w:sz w:val="24"/>
          <w:szCs w:val="24"/>
          <w:lang w:eastAsia="sk-SK"/>
        </w:rPr>
      </w:pPr>
      <w:r w:rsidRPr="008F43A3">
        <w:rPr>
          <w:rFonts w:ascii="Times New Roman" w:eastAsia="Calibri" w:hAnsi="Times New Roman" w:cs="Times New Roman"/>
          <w:sz w:val="24"/>
          <w:szCs w:val="24"/>
          <w:lang w:eastAsia="sk-SK"/>
        </w:rPr>
        <w:t>„</w:t>
      </w:r>
      <w:r w:rsidR="00FB2853" w:rsidRPr="008F43A3">
        <w:rPr>
          <w:rFonts w:ascii="Times New Roman" w:eastAsia="Calibri" w:hAnsi="Times New Roman" w:cs="Times New Roman"/>
          <w:sz w:val="24"/>
          <w:szCs w:val="24"/>
          <w:lang w:eastAsia="sk-SK"/>
        </w:rPr>
        <w:t>c) napriek upozorneniu orgánu štátneho odborného dozoru opakovane poruší tú istú povinnosť, za ktorej porušenie mu už bola uložená pokuta správnym orgánom, počas 24 mesiacov odo dňa právoplatnosti predchádzajúceh</w:t>
      </w:r>
      <w:r w:rsidRPr="008F43A3">
        <w:rPr>
          <w:rFonts w:ascii="Times New Roman" w:eastAsia="Calibri" w:hAnsi="Times New Roman" w:cs="Times New Roman"/>
          <w:sz w:val="24"/>
          <w:szCs w:val="24"/>
          <w:lang w:eastAsia="sk-SK"/>
        </w:rPr>
        <w:t>o rozhodnutia o uložení pokuty,</w:t>
      </w:r>
    </w:p>
    <w:p w14:paraId="01526D2A" w14:textId="0A6516D3" w:rsidR="004C652F" w:rsidRDefault="004C652F" w:rsidP="00440F7A">
      <w:pPr>
        <w:pStyle w:val="Odsekzoznamu"/>
        <w:widowControl w:val="0"/>
        <w:tabs>
          <w:tab w:val="left" w:pos="851"/>
        </w:tabs>
        <w:autoSpaceDE w:val="0"/>
        <w:autoSpaceDN w:val="0"/>
        <w:spacing w:after="0" w:line="240" w:lineRule="auto"/>
        <w:ind w:left="388" w:firstLine="321"/>
        <w:jc w:val="both"/>
        <w:rPr>
          <w:rFonts w:ascii="Times New Roman" w:eastAsia="Calibri" w:hAnsi="Times New Roman" w:cs="Times New Roman"/>
          <w:sz w:val="24"/>
          <w:szCs w:val="24"/>
          <w:lang w:eastAsia="sk-SK"/>
        </w:rPr>
      </w:pPr>
      <w:r>
        <w:rPr>
          <w:rFonts w:ascii="Times New Roman" w:eastAsia="Calibri" w:hAnsi="Times New Roman" w:cs="Times New Roman"/>
          <w:sz w:val="24"/>
          <w:szCs w:val="24"/>
          <w:lang w:eastAsia="sk-SK"/>
        </w:rPr>
        <w:t xml:space="preserve">d) </w:t>
      </w:r>
      <w:r w:rsidR="00FB2853" w:rsidRPr="008F43A3">
        <w:rPr>
          <w:rFonts w:ascii="Times New Roman" w:eastAsia="Calibri" w:hAnsi="Times New Roman" w:cs="Times New Roman"/>
          <w:sz w:val="24"/>
          <w:szCs w:val="24"/>
          <w:lang w:eastAsia="sk-SK"/>
        </w:rPr>
        <w:t xml:space="preserve">poruší niektorú z povinností </w:t>
      </w:r>
      <w:r w:rsidR="000A1CC9">
        <w:rPr>
          <w:rFonts w:ascii="Times New Roman" w:eastAsia="Calibri" w:hAnsi="Times New Roman" w:cs="Times New Roman"/>
          <w:sz w:val="24"/>
          <w:szCs w:val="24"/>
          <w:lang w:eastAsia="sk-SK"/>
        </w:rPr>
        <w:t>u</w:t>
      </w:r>
      <w:r w:rsidR="003F164B">
        <w:rPr>
          <w:rFonts w:ascii="Times New Roman" w:eastAsia="Calibri" w:hAnsi="Times New Roman" w:cs="Times New Roman"/>
          <w:sz w:val="24"/>
          <w:szCs w:val="24"/>
          <w:lang w:eastAsia="sk-SK"/>
        </w:rPr>
        <w:t>stanovenú</w:t>
      </w:r>
      <w:r w:rsidR="00FB2853" w:rsidRPr="008F43A3">
        <w:rPr>
          <w:rFonts w:ascii="Times New Roman" w:eastAsia="Calibri" w:hAnsi="Times New Roman" w:cs="Times New Roman"/>
          <w:sz w:val="24"/>
          <w:szCs w:val="24"/>
          <w:lang w:eastAsia="sk-SK"/>
        </w:rPr>
        <w:t xml:space="preserve"> v § 6 ods. 1 písm. a), e), o</w:t>
      </w:r>
      <w:r w:rsidR="00FB2853" w:rsidRPr="0030462A">
        <w:rPr>
          <w:rFonts w:ascii="Times New Roman" w:eastAsia="Calibri" w:hAnsi="Times New Roman" w:cs="Times New Roman"/>
          <w:sz w:val="24"/>
          <w:szCs w:val="24"/>
          <w:lang w:eastAsia="sk-SK"/>
        </w:rPr>
        <w:t>) a</w:t>
      </w:r>
      <w:r w:rsidR="008E6568" w:rsidRPr="0030462A">
        <w:rPr>
          <w:rFonts w:ascii="Times New Roman" w:eastAsia="Calibri" w:hAnsi="Times New Roman" w:cs="Times New Roman"/>
          <w:sz w:val="24"/>
          <w:szCs w:val="24"/>
          <w:lang w:eastAsia="sk-SK"/>
        </w:rPr>
        <w:t> </w:t>
      </w:r>
      <w:r w:rsidR="00465D96" w:rsidRPr="0030462A">
        <w:rPr>
          <w:rFonts w:ascii="Times New Roman" w:eastAsia="Calibri" w:hAnsi="Times New Roman" w:cs="Times New Roman"/>
          <w:sz w:val="24"/>
          <w:szCs w:val="24"/>
          <w:lang w:eastAsia="sk-SK"/>
        </w:rPr>
        <w:t>q</w:t>
      </w:r>
      <w:r w:rsidR="008E6568" w:rsidRPr="0030462A">
        <w:rPr>
          <w:rFonts w:ascii="Times New Roman" w:eastAsia="Calibri" w:hAnsi="Times New Roman" w:cs="Times New Roman"/>
          <w:sz w:val="24"/>
          <w:szCs w:val="24"/>
          <w:lang w:eastAsia="sk-SK"/>
        </w:rPr>
        <w:t>)</w:t>
      </w:r>
      <w:r w:rsidRPr="0030462A">
        <w:rPr>
          <w:rFonts w:ascii="Times New Roman" w:eastAsia="Calibri" w:hAnsi="Times New Roman" w:cs="Times New Roman"/>
          <w:sz w:val="24"/>
          <w:szCs w:val="24"/>
          <w:lang w:eastAsia="sk-SK"/>
        </w:rPr>
        <w:t>,</w:t>
      </w:r>
      <w:r w:rsidR="00CF626D">
        <w:rPr>
          <w:rFonts w:ascii="Times New Roman" w:eastAsia="Calibri" w:hAnsi="Times New Roman" w:cs="Times New Roman"/>
          <w:sz w:val="24"/>
          <w:szCs w:val="24"/>
          <w:lang w:eastAsia="sk-SK"/>
        </w:rPr>
        <w:t>“</w:t>
      </w:r>
      <w:r w:rsidR="00576BA8">
        <w:rPr>
          <w:rFonts w:ascii="Times New Roman" w:eastAsia="Calibri" w:hAnsi="Times New Roman" w:cs="Times New Roman"/>
          <w:sz w:val="24"/>
          <w:szCs w:val="24"/>
          <w:lang w:eastAsia="sk-SK"/>
        </w:rPr>
        <w:t>.</w:t>
      </w:r>
    </w:p>
    <w:p w14:paraId="383AAB7A" w14:textId="77777777" w:rsidR="00FB2853" w:rsidRPr="008F43A3" w:rsidRDefault="00FB2853" w:rsidP="00440F7A">
      <w:pPr>
        <w:pStyle w:val="Odsekzoznamu"/>
        <w:widowControl w:val="0"/>
        <w:tabs>
          <w:tab w:val="left" w:pos="851"/>
        </w:tabs>
        <w:autoSpaceDE w:val="0"/>
        <w:autoSpaceDN w:val="0"/>
        <w:spacing w:after="0" w:line="240" w:lineRule="auto"/>
        <w:ind w:left="672"/>
        <w:rPr>
          <w:rFonts w:ascii="Times New Roman" w:eastAsia="Calibri" w:hAnsi="Times New Roman" w:cs="Times New Roman"/>
          <w:sz w:val="24"/>
          <w:szCs w:val="24"/>
          <w:lang w:eastAsia="sk-SK"/>
        </w:rPr>
      </w:pPr>
    </w:p>
    <w:p w14:paraId="3BFCFBB0" w14:textId="1349454F" w:rsidR="00596890" w:rsidRDefault="006F4D4A" w:rsidP="00771E38">
      <w:pPr>
        <w:pStyle w:val="Odsekzoznamu"/>
        <w:widowControl w:val="0"/>
        <w:numPr>
          <w:ilvl w:val="1"/>
          <w:numId w:val="1"/>
        </w:numPr>
        <w:tabs>
          <w:tab w:val="left" w:pos="851"/>
        </w:tabs>
        <w:autoSpaceDE w:val="0"/>
        <w:autoSpaceDN w:val="0"/>
        <w:spacing w:after="0" w:line="240" w:lineRule="auto"/>
        <w:ind w:hanging="672"/>
        <w:jc w:val="both"/>
        <w:rPr>
          <w:rFonts w:ascii="Times New Roman" w:eastAsia="Calibri" w:hAnsi="Times New Roman" w:cs="Times New Roman"/>
          <w:sz w:val="24"/>
          <w:szCs w:val="24"/>
          <w:lang w:eastAsia="sk-SK"/>
        </w:rPr>
      </w:pPr>
      <w:r>
        <w:rPr>
          <w:rFonts w:ascii="Times New Roman" w:eastAsia="Calibri" w:hAnsi="Times New Roman" w:cs="Times New Roman"/>
          <w:sz w:val="24"/>
          <w:szCs w:val="24"/>
          <w:lang w:eastAsia="sk-SK"/>
        </w:rPr>
        <w:t xml:space="preserve">V </w:t>
      </w:r>
      <w:r w:rsidR="00596890">
        <w:rPr>
          <w:rFonts w:ascii="Times New Roman" w:eastAsia="Calibri" w:hAnsi="Times New Roman" w:cs="Times New Roman"/>
          <w:sz w:val="24"/>
          <w:szCs w:val="24"/>
          <w:lang w:eastAsia="sk-SK"/>
        </w:rPr>
        <w:t xml:space="preserve">§ 7 </w:t>
      </w:r>
      <w:r>
        <w:rPr>
          <w:rFonts w:ascii="Times New Roman" w:eastAsia="Calibri" w:hAnsi="Times New Roman" w:cs="Times New Roman"/>
          <w:sz w:val="24"/>
          <w:szCs w:val="24"/>
          <w:lang w:eastAsia="sk-SK"/>
        </w:rPr>
        <w:t xml:space="preserve">sa </w:t>
      </w:r>
      <w:r w:rsidR="00596890">
        <w:rPr>
          <w:rFonts w:ascii="Times New Roman" w:eastAsia="Calibri" w:hAnsi="Times New Roman" w:cs="Times New Roman"/>
          <w:sz w:val="24"/>
          <w:szCs w:val="24"/>
          <w:lang w:eastAsia="sk-SK"/>
        </w:rPr>
        <w:t>ods</w:t>
      </w:r>
      <w:r>
        <w:rPr>
          <w:rFonts w:ascii="Times New Roman" w:eastAsia="Calibri" w:hAnsi="Times New Roman" w:cs="Times New Roman"/>
          <w:sz w:val="24"/>
          <w:szCs w:val="24"/>
          <w:lang w:eastAsia="sk-SK"/>
        </w:rPr>
        <w:t>ek</w:t>
      </w:r>
      <w:r w:rsidR="00596890">
        <w:rPr>
          <w:rFonts w:ascii="Times New Roman" w:eastAsia="Calibri" w:hAnsi="Times New Roman" w:cs="Times New Roman"/>
          <w:sz w:val="24"/>
          <w:szCs w:val="24"/>
          <w:lang w:eastAsia="sk-SK"/>
        </w:rPr>
        <w:t xml:space="preserve"> 3 dopĺňa písmenom e), ktoré znie:</w:t>
      </w:r>
    </w:p>
    <w:p w14:paraId="567C0838" w14:textId="0BB36361" w:rsidR="00596890" w:rsidRPr="000A1CC9" w:rsidRDefault="00CF626D" w:rsidP="000A1CC9">
      <w:pPr>
        <w:pStyle w:val="Odsekzoznamu"/>
        <w:widowControl w:val="0"/>
        <w:tabs>
          <w:tab w:val="left" w:pos="851"/>
          <w:tab w:val="left" w:pos="993"/>
        </w:tabs>
        <w:autoSpaceDE w:val="0"/>
        <w:autoSpaceDN w:val="0"/>
        <w:spacing w:after="0" w:line="240" w:lineRule="auto"/>
        <w:ind w:left="709"/>
        <w:jc w:val="both"/>
        <w:rPr>
          <w:rFonts w:ascii="Times New Roman" w:eastAsia="Calibri" w:hAnsi="Times New Roman" w:cs="Times New Roman"/>
          <w:sz w:val="24"/>
          <w:szCs w:val="24"/>
          <w:lang w:eastAsia="sk-SK"/>
        </w:rPr>
      </w:pPr>
      <w:r>
        <w:rPr>
          <w:rFonts w:ascii="Times New Roman" w:eastAsia="Calibri" w:hAnsi="Times New Roman" w:cs="Times New Roman"/>
          <w:sz w:val="24"/>
          <w:szCs w:val="24"/>
          <w:lang w:eastAsia="sk-SK"/>
        </w:rPr>
        <w:t>„</w:t>
      </w:r>
      <w:r w:rsidR="00596890">
        <w:rPr>
          <w:rFonts w:ascii="Times New Roman" w:eastAsia="Calibri" w:hAnsi="Times New Roman" w:cs="Times New Roman"/>
          <w:sz w:val="24"/>
          <w:szCs w:val="24"/>
          <w:lang w:eastAsia="sk-SK"/>
        </w:rPr>
        <w:t>e) získal osvedčenie o registrácii na základe nepravdivých údajov</w:t>
      </w:r>
      <w:r w:rsidR="00596890" w:rsidRPr="008F43A3">
        <w:rPr>
          <w:rFonts w:ascii="Times New Roman" w:eastAsia="Calibri" w:hAnsi="Times New Roman" w:cs="Times New Roman"/>
          <w:sz w:val="24"/>
          <w:szCs w:val="24"/>
          <w:lang w:eastAsia="sk-SK"/>
        </w:rPr>
        <w:t>.“.</w:t>
      </w:r>
    </w:p>
    <w:p w14:paraId="562FF60F" w14:textId="77777777" w:rsidR="00596890" w:rsidRDefault="00596890" w:rsidP="00596890">
      <w:pPr>
        <w:pStyle w:val="Odsekzoznamu"/>
        <w:widowControl w:val="0"/>
        <w:tabs>
          <w:tab w:val="left" w:pos="851"/>
        </w:tabs>
        <w:autoSpaceDE w:val="0"/>
        <w:autoSpaceDN w:val="0"/>
        <w:spacing w:after="0" w:line="240" w:lineRule="auto"/>
        <w:ind w:left="710"/>
        <w:jc w:val="both"/>
        <w:rPr>
          <w:rFonts w:ascii="Times New Roman" w:eastAsia="Calibri" w:hAnsi="Times New Roman" w:cs="Times New Roman"/>
          <w:sz w:val="24"/>
          <w:szCs w:val="24"/>
          <w:lang w:eastAsia="sk-SK"/>
        </w:rPr>
      </w:pPr>
    </w:p>
    <w:p w14:paraId="26C76160" w14:textId="0768AF29" w:rsidR="00AB15EB" w:rsidRPr="00771E38" w:rsidRDefault="00AB15EB" w:rsidP="00771E38">
      <w:pPr>
        <w:pStyle w:val="Odsekzoznamu"/>
        <w:widowControl w:val="0"/>
        <w:numPr>
          <w:ilvl w:val="1"/>
          <w:numId w:val="1"/>
        </w:numPr>
        <w:tabs>
          <w:tab w:val="left" w:pos="851"/>
        </w:tabs>
        <w:autoSpaceDE w:val="0"/>
        <w:autoSpaceDN w:val="0"/>
        <w:spacing w:after="0" w:line="240" w:lineRule="auto"/>
        <w:ind w:hanging="672"/>
        <w:jc w:val="both"/>
        <w:rPr>
          <w:rFonts w:ascii="Times New Roman" w:eastAsia="Calibri" w:hAnsi="Times New Roman" w:cs="Times New Roman"/>
          <w:sz w:val="24"/>
          <w:szCs w:val="24"/>
          <w:lang w:eastAsia="sk-SK"/>
        </w:rPr>
      </w:pPr>
      <w:r w:rsidRPr="00771E38">
        <w:rPr>
          <w:rFonts w:ascii="Times New Roman" w:eastAsia="Calibri" w:hAnsi="Times New Roman" w:cs="Times New Roman"/>
          <w:sz w:val="24"/>
          <w:szCs w:val="24"/>
          <w:lang w:eastAsia="sk-SK"/>
        </w:rPr>
        <w:t xml:space="preserve">V § 7 ods. 5 sa slová „písm. c) alebo d)“ </w:t>
      </w:r>
      <w:r w:rsidR="00E96477">
        <w:rPr>
          <w:rFonts w:ascii="Times New Roman" w:eastAsia="Calibri" w:hAnsi="Times New Roman" w:cs="Times New Roman"/>
          <w:sz w:val="24"/>
          <w:szCs w:val="24"/>
          <w:lang w:eastAsia="sk-SK"/>
        </w:rPr>
        <w:t>nahrádzajú slovami</w:t>
      </w:r>
      <w:r w:rsidRPr="00771E38">
        <w:rPr>
          <w:rFonts w:ascii="Times New Roman" w:eastAsia="Calibri" w:hAnsi="Times New Roman" w:cs="Times New Roman"/>
          <w:sz w:val="24"/>
          <w:szCs w:val="24"/>
          <w:lang w:eastAsia="sk-SK"/>
        </w:rPr>
        <w:t xml:space="preserve"> „písm. c</w:t>
      </w:r>
      <w:r w:rsidR="00E96477">
        <w:rPr>
          <w:rFonts w:ascii="Times New Roman" w:eastAsia="Calibri" w:hAnsi="Times New Roman" w:cs="Times New Roman"/>
          <w:sz w:val="24"/>
          <w:szCs w:val="24"/>
          <w:lang w:eastAsia="sk-SK"/>
        </w:rPr>
        <w:t>)</w:t>
      </w:r>
      <w:r w:rsidRPr="00771E38">
        <w:rPr>
          <w:rFonts w:ascii="Times New Roman" w:eastAsia="Calibri" w:hAnsi="Times New Roman" w:cs="Times New Roman"/>
          <w:sz w:val="24"/>
          <w:szCs w:val="24"/>
          <w:lang w:eastAsia="sk-SK"/>
        </w:rPr>
        <w:t xml:space="preserve">, d) alebo </w:t>
      </w:r>
      <w:r w:rsidR="00223C0A">
        <w:rPr>
          <w:rFonts w:ascii="Times New Roman" w:eastAsia="Calibri" w:hAnsi="Times New Roman" w:cs="Times New Roman"/>
          <w:sz w:val="24"/>
          <w:szCs w:val="24"/>
          <w:lang w:eastAsia="sk-SK"/>
        </w:rPr>
        <w:t>písm.</w:t>
      </w:r>
      <w:r w:rsidR="00F44EB3">
        <w:rPr>
          <w:rFonts w:ascii="Times New Roman" w:eastAsia="Calibri" w:hAnsi="Times New Roman" w:cs="Times New Roman"/>
          <w:sz w:val="24"/>
          <w:szCs w:val="24"/>
          <w:lang w:eastAsia="sk-SK"/>
        </w:rPr>
        <w:t> </w:t>
      </w:r>
      <w:r w:rsidRPr="00771E38">
        <w:rPr>
          <w:rFonts w:ascii="Times New Roman" w:eastAsia="Calibri" w:hAnsi="Times New Roman" w:cs="Times New Roman"/>
          <w:sz w:val="24"/>
          <w:szCs w:val="24"/>
          <w:lang w:eastAsia="sk-SK"/>
        </w:rPr>
        <w:t>e)“.</w:t>
      </w:r>
    </w:p>
    <w:p w14:paraId="39FDBC09" w14:textId="77777777" w:rsidR="00AB15EB" w:rsidRPr="00771E38" w:rsidRDefault="00AB15EB" w:rsidP="006E5A68">
      <w:pPr>
        <w:pStyle w:val="Odsekzoznamu"/>
        <w:widowControl w:val="0"/>
        <w:tabs>
          <w:tab w:val="left" w:pos="709"/>
        </w:tabs>
        <w:autoSpaceDE w:val="0"/>
        <w:autoSpaceDN w:val="0"/>
        <w:spacing w:after="0" w:line="240" w:lineRule="auto"/>
        <w:ind w:left="567"/>
        <w:jc w:val="both"/>
        <w:rPr>
          <w:rFonts w:ascii="Times New Roman" w:eastAsia="Calibri" w:hAnsi="Times New Roman" w:cs="Times New Roman"/>
          <w:sz w:val="24"/>
          <w:szCs w:val="24"/>
          <w:lang w:eastAsia="sk-SK"/>
        </w:rPr>
      </w:pPr>
    </w:p>
    <w:p w14:paraId="6B397C70" w14:textId="216B3B65" w:rsidR="00E96477" w:rsidRPr="007307D7" w:rsidRDefault="007E69E5" w:rsidP="00771E38">
      <w:pPr>
        <w:pStyle w:val="Odsekzoznamu"/>
        <w:widowControl w:val="0"/>
        <w:numPr>
          <w:ilvl w:val="1"/>
          <w:numId w:val="1"/>
        </w:numPr>
        <w:tabs>
          <w:tab w:val="left" w:pos="851"/>
        </w:tabs>
        <w:autoSpaceDE w:val="0"/>
        <w:autoSpaceDN w:val="0"/>
        <w:spacing w:after="0" w:line="240" w:lineRule="auto"/>
        <w:ind w:hanging="672"/>
        <w:jc w:val="both"/>
        <w:rPr>
          <w:rFonts w:ascii="Times New Roman" w:eastAsia="Calibri" w:hAnsi="Times New Roman" w:cs="Times New Roman"/>
          <w:sz w:val="24"/>
          <w:szCs w:val="24"/>
          <w:lang w:eastAsia="sk-SK"/>
        </w:rPr>
      </w:pPr>
      <w:r>
        <w:rPr>
          <w:rFonts w:ascii="Times New Roman" w:eastAsia="Calibri" w:hAnsi="Times New Roman" w:cs="Times New Roman"/>
          <w:sz w:val="24"/>
          <w:szCs w:val="24"/>
          <w:lang w:eastAsia="sk-SK"/>
        </w:rPr>
        <w:t xml:space="preserve">V </w:t>
      </w:r>
      <w:r w:rsidR="00F02A88" w:rsidRPr="007307D7">
        <w:rPr>
          <w:rFonts w:ascii="Times New Roman" w:eastAsia="Calibri" w:hAnsi="Times New Roman" w:cs="Times New Roman"/>
          <w:sz w:val="24"/>
          <w:szCs w:val="24"/>
          <w:lang w:eastAsia="sk-SK"/>
        </w:rPr>
        <w:t xml:space="preserve">§ 7 </w:t>
      </w:r>
      <w:r w:rsidR="00044D70" w:rsidRPr="007307D7">
        <w:rPr>
          <w:rFonts w:ascii="Times New Roman" w:eastAsia="Calibri" w:hAnsi="Times New Roman" w:cs="Times New Roman"/>
          <w:sz w:val="24"/>
          <w:szCs w:val="24"/>
          <w:lang w:eastAsia="sk-SK"/>
        </w:rPr>
        <w:t xml:space="preserve">odsek </w:t>
      </w:r>
      <w:r w:rsidR="00F02A88" w:rsidRPr="007307D7">
        <w:rPr>
          <w:rFonts w:ascii="Times New Roman" w:eastAsia="Calibri" w:hAnsi="Times New Roman" w:cs="Times New Roman"/>
          <w:sz w:val="24"/>
          <w:szCs w:val="24"/>
          <w:lang w:eastAsia="sk-SK"/>
        </w:rPr>
        <w:t>7</w:t>
      </w:r>
      <w:r w:rsidR="00044D70" w:rsidRPr="007307D7">
        <w:rPr>
          <w:rFonts w:ascii="Times New Roman" w:eastAsia="Calibri" w:hAnsi="Times New Roman" w:cs="Times New Roman"/>
          <w:sz w:val="24"/>
          <w:szCs w:val="24"/>
          <w:lang w:eastAsia="sk-SK"/>
        </w:rPr>
        <w:t xml:space="preserve"> znie: </w:t>
      </w:r>
    </w:p>
    <w:p w14:paraId="6B57CF2D" w14:textId="65FB091E" w:rsidR="00F02A88" w:rsidRPr="00771E38" w:rsidRDefault="00044D70" w:rsidP="00E96477">
      <w:pPr>
        <w:pStyle w:val="Odsekzoznamu"/>
        <w:widowControl w:val="0"/>
        <w:tabs>
          <w:tab w:val="left" w:pos="851"/>
        </w:tabs>
        <w:autoSpaceDE w:val="0"/>
        <w:autoSpaceDN w:val="0"/>
        <w:spacing w:after="0" w:line="240" w:lineRule="auto"/>
        <w:ind w:left="710"/>
        <w:jc w:val="both"/>
        <w:rPr>
          <w:rFonts w:ascii="Times New Roman" w:eastAsia="Calibri" w:hAnsi="Times New Roman" w:cs="Times New Roman"/>
          <w:sz w:val="24"/>
          <w:szCs w:val="24"/>
          <w:lang w:eastAsia="sk-SK"/>
        </w:rPr>
      </w:pPr>
      <w:r w:rsidRPr="00771E38">
        <w:rPr>
          <w:rFonts w:ascii="Times New Roman" w:eastAsia="Calibri" w:hAnsi="Times New Roman" w:cs="Times New Roman"/>
          <w:sz w:val="24"/>
          <w:szCs w:val="24"/>
          <w:lang w:eastAsia="sk-SK"/>
        </w:rPr>
        <w:t>„(7) Ak prevádzkovateľ autoškoly nespĺňa podmienk</w:t>
      </w:r>
      <w:r w:rsidR="006E056C" w:rsidRPr="00771E38">
        <w:rPr>
          <w:rFonts w:ascii="Times New Roman" w:eastAsia="Calibri" w:hAnsi="Times New Roman" w:cs="Times New Roman"/>
          <w:sz w:val="24"/>
          <w:szCs w:val="24"/>
          <w:lang w:eastAsia="sk-SK"/>
        </w:rPr>
        <w:t>u</w:t>
      </w:r>
      <w:r w:rsidRPr="00771E38">
        <w:rPr>
          <w:rFonts w:ascii="Times New Roman" w:eastAsia="Calibri" w:hAnsi="Times New Roman" w:cs="Times New Roman"/>
          <w:sz w:val="24"/>
          <w:szCs w:val="24"/>
          <w:lang w:eastAsia="sk-SK"/>
        </w:rPr>
        <w:t xml:space="preserve"> registrácie</w:t>
      </w:r>
      <w:r w:rsidR="00771E38">
        <w:rPr>
          <w:rFonts w:ascii="Times New Roman" w:eastAsia="Calibri" w:hAnsi="Times New Roman" w:cs="Times New Roman"/>
          <w:sz w:val="24"/>
          <w:szCs w:val="24"/>
          <w:lang w:eastAsia="sk-SK"/>
        </w:rPr>
        <w:t xml:space="preserve"> </w:t>
      </w:r>
      <w:r w:rsidRPr="00771E38">
        <w:rPr>
          <w:rFonts w:ascii="Times New Roman" w:eastAsia="Calibri" w:hAnsi="Times New Roman" w:cs="Times New Roman"/>
          <w:sz w:val="24"/>
          <w:szCs w:val="24"/>
          <w:lang w:eastAsia="sk-SK"/>
        </w:rPr>
        <w:t>autoškoly</w:t>
      </w:r>
      <w:r w:rsidR="006E056C" w:rsidRPr="00771E38">
        <w:rPr>
          <w:rFonts w:ascii="Times New Roman" w:eastAsia="Calibri" w:hAnsi="Times New Roman" w:cs="Times New Roman"/>
          <w:sz w:val="24"/>
          <w:szCs w:val="24"/>
          <w:lang w:eastAsia="sk-SK"/>
        </w:rPr>
        <w:t xml:space="preserve"> súvisiacu s technickou základňou výcvikových vozidiel</w:t>
      </w:r>
      <w:r w:rsidR="000C5B4C" w:rsidRPr="00771E38">
        <w:rPr>
          <w:rFonts w:ascii="Times New Roman" w:eastAsia="Calibri" w:hAnsi="Times New Roman" w:cs="Times New Roman"/>
          <w:sz w:val="24"/>
          <w:szCs w:val="24"/>
          <w:lang w:eastAsia="sk-SK"/>
        </w:rPr>
        <w:t xml:space="preserve"> podľa § 5 ods. 7</w:t>
      </w:r>
      <w:r w:rsidR="004C372D">
        <w:rPr>
          <w:rFonts w:ascii="Times New Roman" w:eastAsia="Calibri" w:hAnsi="Times New Roman" w:cs="Times New Roman"/>
          <w:sz w:val="24"/>
          <w:szCs w:val="24"/>
          <w:lang w:eastAsia="sk-SK"/>
        </w:rPr>
        <w:t xml:space="preserve"> z dôvodu, že vykonáva výmenu výcvikových vozidiel</w:t>
      </w:r>
      <w:r w:rsidR="00B127A7" w:rsidRPr="00771E38">
        <w:rPr>
          <w:rFonts w:ascii="Times New Roman" w:eastAsia="Calibri" w:hAnsi="Times New Roman" w:cs="Times New Roman"/>
          <w:sz w:val="24"/>
          <w:szCs w:val="24"/>
          <w:lang w:eastAsia="sk-SK"/>
        </w:rPr>
        <w:t>,</w:t>
      </w:r>
      <w:r w:rsidR="006E056C" w:rsidRPr="00771E38">
        <w:rPr>
          <w:rFonts w:ascii="Times New Roman" w:eastAsia="Calibri" w:hAnsi="Times New Roman" w:cs="Times New Roman"/>
          <w:sz w:val="24"/>
          <w:szCs w:val="24"/>
          <w:lang w:eastAsia="sk-SK"/>
        </w:rPr>
        <w:t xml:space="preserve"> nemusí </w:t>
      </w:r>
      <w:r w:rsidR="004C372D">
        <w:rPr>
          <w:rFonts w:ascii="Times New Roman" w:eastAsia="Calibri" w:hAnsi="Times New Roman" w:cs="Times New Roman"/>
          <w:sz w:val="24"/>
          <w:szCs w:val="24"/>
          <w:lang w:eastAsia="sk-SK"/>
        </w:rPr>
        <w:t xml:space="preserve">túto podmienku </w:t>
      </w:r>
      <w:r w:rsidR="006E056C" w:rsidRPr="00771E38">
        <w:rPr>
          <w:rFonts w:ascii="Times New Roman" w:eastAsia="Calibri" w:hAnsi="Times New Roman" w:cs="Times New Roman"/>
          <w:sz w:val="24"/>
          <w:szCs w:val="24"/>
          <w:lang w:eastAsia="sk-SK"/>
        </w:rPr>
        <w:t xml:space="preserve">spĺňať po dobu najviac </w:t>
      </w:r>
      <w:r w:rsidR="00270D36" w:rsidRPr="00771E38">
        <w:rPr>
          <w:rFonts w:ascii="Times New Roman" w:eastAsia="Calibri" w:hAnsi="Times New Roman" w:cs="Times New Roman"/>
          <w:sz w:val="24"/>
          <w:szCs w:val="24"/>
          <w:lang w:eastAsia="sk-SK"/>
        </w:rPr>
        <w:t>troch mesiacov</w:t>
      </w:r>
      <w:r w:rsidR="00F02A88" w:rsidRPr="00771E38">
        <w:rPr>
          <w:rFonts w:ascii="Times New Roman" w:eastAsia="Calibri" w:hAnsi="Times New Roman" w:cs="Times New Roman"/>
          <w:sz w:val="24"/>
          <w:szCs w:val="24"/>
          <w:lang w:eastAsia="sk-SK"/>
        </w:rPr>
        <w:t>.</w:t>
      </w:r>
      <w:r w:rsidR="006E056C" w:rsidRPr="00771E38">
        <w:rPr>
          <w:rFonts w:ascii="Times New Roman" w:eastAsia="Calibri" w:hAnsi="Times New Roman" w:cs="Times New Roman"/>
          <w:sz w:val="24"/>
          <w:szCs w:val="24"/>
          <w:lang w:eastAsia="sk-SK"/>
        </w:rPr>
        <w:t xml:space="preserve"> Počas tohto obdobia nesmie vykonávať praktický výcvik vodičských kurzov, tej kategórie vozidiel, ktorých sa nesplnená podmienka registrácie autoškoly a</w:t>
      </w:r>
      <w:r w:rsidR="00F44EB3">
        <w:rPr>
          <w:rFonts w:ascii="Times New Roman" w:eastAsia="Calibri" w:hAnsi="Times New Roman" w:cs="Times New Roman"/>
          <w:sz w:val="24"/>
          <w:szCs w:val="24"/>
          <w:lang w:eastAsia="sk-SK"/>
        </w:rPr>
        <w:t> </w:t>
      </w:r>
      <w:r w:rsidR="00203878">
        <w:rPr>
          <w:rFonts w:ascii="Times New Roman" w:eastAsia="Calibri" w:hAnsi="Times New Roman" w:cs="Times New Roman"/>
          <w:sz w:val="24"/>
          <w:szCs w:val="24"/>
          <w:lang w:eastAsia="sk-SK"/>
        </w:rPr>
        <w:t>výmeny</w:t>
      </w:r>
      <w:r w:rsidR="006E056C" w:rsidRPr="00771E38">
        <w:rPr>
          <w:rFonts w:ascii="Times New Roman" w:eastAsia="Calibri" w:hAnsi="Times New Roman" w:cs="Times New Roman"/>
          <w:sz w:val="24"/>
          <w:szCs w:val="24"/>
          <w:lang w:eastAsia="sk-SK"/>
        </w:rPr>
        <w:t xml:space="preserve"> výcvikových vozidiel dotýka.“.</w:t>
      </w:r>
    </w:p>
    <w:p w14:paraId="7C9EBBB8" w14:textId="77777777" w:rsidR="00F02A88" w:rsidRPr="008F43A3" w:rsidRDefault="00F02A88" w:rsidP="00F02A88">
      <w:pPr>
        <w:pStyle w:val="Odsekzoznamu"/>
        <w:widowControl w:val="0"/>
        <w:tabs>
          <w:tab w:val="left" w:pos="641"/>
        </w:tabs>
        <w:autoSpaceDE w:val="0"/>
        <w:autoSpaceDN w:val="0"/>
        <w:spacing w:after="0" w:line="240" w:lineRule="auto"/>
        <w:ind w:left="672"/>
        <w:rPr>
          <w:rFonts w:ascii="Times New Roman" w:eastAsia="Calibri" w:hAnsi="Times New Roman" w:cs="Times New Roman"/>
          <w:sz w:val="24"/>
          <w:szCs w:val="24"/>
          <w:lang w:eastAsia="sk-SK"/>
        </w:rPr>
      </w:pPr>
    </w:p>
    <w:p w14:paraId="0930B178" w14:textId="6BC8056A" w:rsidR="00A778E7" w:rsidRPr="008F43A3" w:rsidRDefault="007A2675" w:rsidP="001C12CD">
      <w:pPr>
        <w:pStyle w:val="Odsekzoznamu"/>
        <w:widowControl w:val="0"/>
        <w:numPr>
          <w:ilvl w:val="1"/>
          <w:numId w:val="1"/>
        </w:numPr>
        <w:autoSpaceDE w:val="0"/>
        <w:autoSpaceDN w:val="0"/>
        <w:spacing w:after="0" w:line="240" w:lineRule="auto"/>
        <w:ind w:hanging="672"/>
        <w:rPr>
          <w:rFonts w:ascii="Times New Roman" w:eastAsia="Calibri" w:hAnsi="Times New Roman" w:cs="Times New Roman"/>
          <w:sz w:val="24"/>
          <w:szCs w:val="24"/>
          <w:lang w:eastAsia="sk-SK"/>
        </w:rPr>
      </w:pPr>
      <w:r w:rsidRPr="008F43A3">
        <w:rPr>
          <w:rFonts w:ascii="Times New Roman" w:eastAsia="Calibri" w:hAnsi="Times New Roman" w:cs="Times New Roman"/>
          <w:sz w:val="24"/>
          <w:szCs w:val="24"/>
          <w:lang w:eastAsia="sk-SK"/>
        </w:rPr>
        <w:t xml:space="preserve">V </w:t>
      </w:r>
      <w:r w:rsidR="0082412B" w:rsidRPr="008F43A3">
        <w:rPr>
          <w:rFonts w:ascii="Times New Roman" w:eastAsia="Calibri" w:hAnsi="Times New Roman" w:cs="Times New Roman"/>
          <w:sz w:val="24"/>
          <w:szCs w:val="24"/>
          <w:lang w:eastAsia="sk-SK"/>
        </w:rPr>
        <w:t>§ 8 ods</w:t>
      </w:r>
      <w:r w:rsidR="00D6367E" w:rsidRPr="008F43A3">
        <w:rPr>
          <w:rFonts w:ascii="Times New Roman" w:eastAsia="Calibri" w:hAnsi="Times New Roman" w:cs="Times New Roman"/>
          <w:sz w:val="24"/>
          <w:szCs w:val="24"/>
          <w:lang w:eastAsia="sk-SK"/>
        </w:rPr>
        <w:t xml:space="preserve">eky </w:t>
      </w:r>
      <w:r w:rsidR="0082412B" w:rsidRPr="008F43A3">
        <w:rPr>
          <w:rFonts w:ascii="Times New Roman" w:eastAsia="Calibri" w:hAnsi="Times New Roman" w:cs="Times New Roman"/>
          <w:sz w:val="24"/>
          <w:szCs w:val="24"/>
          <w:lang w:eastAsia="sk-SK"/>
        </w:rPr>
        <w:t xml:space="preserve">2 </w:t>
      </w:r>
      <w:r w:rsidR="00ED420A" w:rsidRPr="008F43A3">
        <w:rPr>
          <w:rFonts w:ascii="Times New Roman" w:eastAsia="Calibri" w:hAnsi="Times New Roman" w:cs="Times New Roman"/>
          <w:sz w:val="24"/>
          <w:szCs w:val="24"/>
          <w:lang w:eastAsia="sk-SK"/>
        </w:rPr>
        <w:t>až 4 znejú</w:t>
      </w:r>
      <w:r w:rsidR="007B6A2D" w:rsidRPr="008F43A3">
        <w:rPr>
          <w:rFonts w:ascii="Times New Roman" w:eastAsia="Calibri" w:hAnsi="Times New Roman" w:cs="Times New Roman"/>
          <w:sz w:val="24"/>
          <w:szCs w:val="24"/>
          <w:lang w:eastAsia="sk-SK"/>
        </w:rPr>
        <w:t>:</w:t>
      </w:r>
      <w:r w:rsidR="0082412B" w:rsidRPr="008F43A3">
        <w:rPr>
          <w:rFonts w:ascii="Times New Roman" w:eastAsia="Calibri" w:hAnsi="Times New Roman" w:cs="Times New Roman"/>
          <w:sz w:val="24"/>
          <w:szCs w:val="24"/>
          <w:lang w:eastAsia="sk-SK"/>
        </w:rPr>
        <w:t xml:space="preserve"> </w:t>
      </w:r>
    </w:p>
    <w:p w14:paraId="4712A7FD" w14:textId="665D173E" w:rsidR="007B6A2D" w:rsidRPr="008F43A3" w:rsidRDefault="007B6A2D" w:rsidP="006E5A68">
      <w:pPr>
        <w:widowControl w:val="0"/>
        <w:tabs>
          <w:tab w:val="left" w:pos="641"/>
        </w:tabs>
        <w:autoSpaceDE w:val="0"/>
        <w:autoSpaceDN w:val="0"/>
        <w:spacing w:after="0" w:line="240" w:lineRule="auto"/>
        <w:ind w:left="709"/>
        <w:rPr>
          <w:rFonts w:ascii="Times New Roman" w:eastAsia="Calibri" w:hAnsi="Times New Roman" w:cs="Times New Roman"/>
          <w:sz w:val="24"/>
          <w:szCs w:val="24"/>
          <w:lang w:eastAsia="sk-SK"/>
        </w:rPr>
      </w:pPr>
      <w:r w:rsidRPr="008F43A3">
        <w:rPr>
          <w:rFonts w:ascii="Times New Roman" w:eastAsia="Calibri" w:hAnsi="Times New Roman" w:cs="Times New Roman"/>
          <w:sz w:val="24"/>
          <w:szCs w:val="24"/>
          <w:lang w:eastAsia="sk-SK"/>
        </w:rPr>
        <w:t>„(2) Okresný úrad v sídle kraja udelí inštruktorské oprávnenie tomu, kto</w:t>
      </w:r>
    </w:p>
    <w:p w14:paraId="1C518416" w14:textId="13FC041D" w:rsidR="007B6A2D" w:rsidRPr="006E5A68" w:rsidRDefault="006E5A68" w:rsidP="00115025">
      <w:pPr>
        <w:widowControl w:val="0"/>
        <w:tabs>
          <w:tab w:val="left" w:pos="567"/>
          <w:tab w:val="left" w:pos="993"/>
        </w:tabs>
        <w:autoSpaceDE w:val="0"/>
        <w:autoSpaceDN w:val="0"/>
        <w:spacing w:after="0" w:line="240" w:lineRule="auto"/>
        <w:ind w:left="709" w:hanging="709"/>
        <w:rPr>
          <w:rFonts w:ascii="Times New Roman" w:eastAsia="Calibri" w:hAnsi="Times New Roman" w:cs="Times New Roman"/>
          <w:sz w:val="24"/>
          <w:szCs w:val="24"/>
          <w:lang w:eastAsia="sk-SK"/>
        </w:rPr>
      </w:pPr>
      <w:r>
        <w:rPr>
          <w:rFonts w:ascii="Times New Roman" w:eastAsia="Calibri" w:hAnsi="Times New Roman" w:cs="Times New Roman"/>
          <w:sz w:val="24"/>
          <w:szCs w:val="24"/>
          <w:lang w:eastAsia="sk-SK"/>
        </w:rPr>
        <w:tab/>
      </w:r>
      <w:r>
        <w:rPr>
          <w:rFonts w:ascii="Times New Roman" w:eastAsia="Calibri" w:hAnsi="Times New Roman" w:cs="Times New Roman"/>
          <w:sz w:val="24"/>
          <w:szCs w:val="24"/>
          <w:lang w:eastAsia="sk-SK"/>
        </w:rPr>
        <w:tab/>
      </w:r>
      <w:r w:rsidRPr="006E5A68">
        <w:rPr>
          <w:rFonts w:ascii="Times New Roman" w:eastAsia="Calibri" w:hAnsi="Times New Roman" w:cs="Times New Roman"/>
          <w:sz w:val="24"/>
          <w:szCs w:val="24"/>
          <w:lang w:eastAsia="sk-SK"/>
        </w:rPr>
        <w:t>a)</w:t>
      </w:r>
      <w:r>
        <w:rPr>
          <w:rFonts w:ascii="Times New Roman" w:eastAsia="Calibri" w:hAnsi="Times New Roman" w:cs="Times New Roman"/>
          <w:sz w:val="24"/>
          <w:szCs w:val="24"/>
          <w:lang w:eastAsia="sk-SK"/>
        </w:rPr>
        <w:t xml:space="preserve"> </w:t>
      </w:r>
      <w:r w:rsidR="007B047A">
        <w:rPr>
          <w:rFonts w:ascii="Times New Roman" w:eastAsia="Calibri" w:hAnsi="Times New Roman" w:cs="Times New Roman"/>
          <w:sz w:val="24"/>
          <w:szCs w:val="24"/>
          <w:lang w:eastAsia="sk-SK"/>
        </w:rPr>
        <w:t xml:space="preserve">má </w:t>
      </w:r>
      <w:r w:rsidR="004E3AA2">
        <w:rPr>
          <w:rFonts w:ascii="Times New Roman" w:eastAsia="Calibri" w:hAnsi="Times New Roman" w:cs="Times New Roman"/>
          <w:sz w:val="24"/>
          <w:szCs w:val="24"/>
          <w:lang w:eastAsia="sk-SK"/>
        </w:rPr>
        <w:t>úplné stredné všeobecné vzdelanie alebo úplné stredné odborné vzdelanie</w:t>
      </w:r>
      <w:r w:rsidR="007B6A2D" w:rsidRPr="006E5A68">
        <w:rPr>
          <w:rFonts w:ascii="Times New Roman" w:eastAsia="Calibri" w:hAnsi="Times New Roman" w:cs="Times New Roman"/>
          <w:sz w:val="24"/>
          <w:szCs w:val="24"/>
          <w:lang w:eastAsia="sk-SK"/>
        </w:rPr>
        <w:t>,</w:t>
      </w:r>
    </w:p>
    <w:p w14:paraId="3C52E947" w14:textId="0B31E0ED" w:rsidR="007B6A2D" w:rsidRPr="006E5A68" w:rsidRDefault="006E5A68" w:rsidP="006E5A68">
      <w:pPr>
        <w:widowControl w:val="0"/>
        <w:tabs>
          <w:tab w:val="left" w:pos="709"/>
          <w:tab w:val="left" w:pos="993"/>
        </w:tabs>
        <w:autoSpaceDE w:val="0"/>
        <w:autoSpaceDN w:val="0"/>
        <w:spacing w:after="0" w:line="240" w:lineRule="auto"/>
        <w:rPr>
          <w:rFonts w:ascii="Times New Roman" w:eastAsia="Calibri" w:hAnsi="Times New Roman" w:cs="Times New Roman"/>
          <w:sz w:val="24"/>
          <w:szCs w:val="24"/>
          <w:lang w:eastAsia="sk-SK"/>
        </w:rPr>
      </w:pPr>
      <w:r>
        <w:rPr>
          <w:rFonts w:ascii="Times New Roman" w:eastAsia="Calibri" w:hAnsi="Times New Roman" w:cs="Times New Roman"/>
          <w:sz w:val="24"/>
          <w:szCs w:val="24"/>
          <w:lang w:eastAsia="sk-SK"/>
        </w:rPr>
        <w:tab/>
      </w:r>
      <w:r w:rsidRPr="006E5A68">
        <w:rPr>
          <w:rFonts w:ascii="Times New Roman" w:eastAsia="Calibri" w:hAnsi="Times New Roman" w:cs="Times New Roman"/>
          <w:sz w:val="24"/>
          <w:szCs w:val="24"/>
          <w:lang w:eastAsia="sk-SK"/>
        </w:rPr>
        <w:t xml:space="preserve">b) </w:t>
      </w:r>
      <w:r w:rsidR="00AD3787">
        <w:rPr>
          <w:rFonts w:ascii="Times New Roman" w:eastAsia="Calibri" w:hAnsi="Times New Roman" w:cs="Times New Roman"/>
          <w:sz w:val="24"/>
          <w:szCs w:val="24"/>
          <w:lang w:eastAsia="sk-SK"/>
        </w:rPr>
        <w:t>je bezúhonný</w:t>
      </w:r>
      <w:r w:rsidR="007B6A2D" w:rsidRPr="006E5A68">
        <w:rPr>
          <w:rFonts w:ascii="Times New Roman" w:eastAsia="Calibri" w:hAnsi="Times New Roman" w:cs="Times New Roman"/>
          <w:sz w:val="24"/>
          <w:szCs w:val="24"/>
          <w:lang w:eastAsia="sk-SK"/>
        </w:rPr>
        <w:t xml:space="preserve">, </w:t>
      </w:r>
    </w:p>
    <w:p w14:paraId="02732743" w14:textId="7B3C8E60" w:rsidR="007B6A2D" w:rsidRPr="006E5A68" w:rsidRDefault="006E5A68" w:rsidP="006E5A68">
      <w:pPr>
        <w:widowControl w:val="0"/>
        <w:tabs>
          <w:tab w:val="left" w:pos="709"/>
        </w:tabs>
        <w:autoSpaceDE w:val="0"/>
        <w:autoSpaceDN w:val="0"/>
        <w:spacing w:after="0" w:line="240" w:lineRule="auto"/>
        <w:rPr>
          <w:rFonts w:ascii="Times New Roman" w:eastAsia="Calibri" w:hAnsi="Times New Roman" w:cs="Times New Roman"/>
          <w:sz w:val="24"/>
          <w:szCs w:val="24"/>
          <w:lang w:eastAsia="sk-SK"/>
        </w:rPr>
      </w:pPr>
      <w:r>
        <w:rPr>
          <w:rFonts w:ascii="Times New Roman" w:eastAsia="Calibri" w:hAnsi="Times New Roman" w:cs="Times New Roman"/>
          <w:sz w:val="24"/>
          <w:szCs w:val="24"/>
          <w:lang w:eastAsia="sk-SK"/>
        </w:rPr>
        <w:tab/>
      </w:r>
      <w:r w:rsidRPr="006E5A68">
        <w:rPr>
          <w:rFonts w:ascii="Times New Roman" w:eastAsia="Calibri" w:hAnsi="Times New Roman" w:cs="Times New Roman"/>
          <w:sz w:val="24"/>
          <w:szCs w:val="24"/>
          <w:lang w:eastAsia="sk-SK"/>
        </w:rPr>
        <w:t xml:space="preserve">c) </w:t>
      </w:r>
      <w:r w:rsidR="007B6A2D" w:rsidRPr="006E5A68">
        <w:rPr>
          <w:rFonts w:ascii="Times New Roman" w:eastAsia="Calibri" w:hAnsi="Times New Roman" w:cs="Times New Roman"/>
          <w:sz w:val="24"/>
          <w:szCs w:val="24"/>
          <w:lang w:eastAsia="sk-SK"/>
        </w:rPr>
        <w:t>je spôsobilý na právne úkony</w:t>
      </w:r>
      <w:r w:rsidR="00223C0A">
        <w:rPr>
          <w:rFonts w:ascii="Times New Roman" w:eastAsia="Calibri" w:hAnsi="Times New Roman" w:cs="Times New Roman"/>
          <w:sz w:val="24"/>
          <w:szCs w:val="24"/>
          <w:lang w:eastAsia="sk-SK"/>
        </w:rPr>
        <w:t xml:space="preserve"> v plnom rozsahu</w:t>
      </w:r>
      <w:r w:rsidR="007B6A2D" w:rsidRPr="006E5A68">
        <w:rPr>
          <w:rFonts w:ascii="Times New Roman" w:eastAsia="Calibri" w:hAnsi="Times New Roman" w:cs="Times New Roman"/>
          <w:sz w:val="24"/>
          <w:szCs w:val="24"/>
          <w:lang w:eastAsia="sk-SK"/>
        </w:rPr>
        <w:t>,</w:t>
      </w:r>
    </w:p>
    <w:p w14:paraId="5D5B4765" w14:textId="6C232EB6" w:rsidR="007B6A2D" w:rsidRPr="006E5A68" w:rsidRDefault="006E5A68" w:rsidP="006E5A68">
      <w:pPr>
        <w:widowControl w:val="0"/>
        <w:tabs>
          <w:tab w:val="left" w:pos="709"/>
          <w:tab w:val="left" w:pos="993"/>
        </w:tabs>
        <w:autoSpaceDE w:val="0"/>
        <w:autoSpaceDN w:val="0"/>
        <w:spacing w:after="0" w:line="240" w:lineRule="auto"/>
        <w:ind w:left="709"/>
        <w:rPr>
          <w:rFonts w:ascii="Times New Roman" w:eastAsia="Calibri" w:hAnsi="Times New Roman" w:cs="Times New Roman"/>
          <w:sz w:val="24"/>
          <w:szCs w:val="24"/>
          <w:lang w:eastAsia="sk-SK"/>
        </w:rPr>
      </w:pPr>
      <w:r w:rsidRPr="006E5A68">
        <w:rPr>
          <w:rFonts w:ascii="Times New Roman" w:eastAsia="Calibri" w:hAnsi="Times New Roman" w:cs="Times New Roman"/>
          <w:sz w:val="24"/>
          <w:szCs w:val="24"/>
          <w:lang w:eastAsia="sk-SK"/>
        </w:rPr>
        <w:t xml:space="preserve">d) </w:t>
      </w:r>
      <w:r w:rsidR="007B6A2D" w:rsidRPr="006E5A68">
        <w:rPr>
          <w:rFonts w:ascii="Times New Roman" w:eastAsia="Calibri" w:hAnsi="Times New Roman" w:cs="Times New Roman"/>
          <w:sz w:val="24"/>
          <w:szCs w:val="24"/>
          <w:lang w:eastAsia="sk-SK"/>
        </w:rPr>
        <w:t xml:space="preserve">je podľa psychologického vyšetrenia spôsobilý vykonávať činnosť inštruktora </w:t>
      </w:r>
      <w:r w:rsidR="007B6A2D" w:rsidRPr="006E5A68">
        <w:rPr>
          <w:rFonts w:ascii="Times New Roman" w:eastAsia="Calibri" w:hAnsi="Times New Roman" w:cs="Times New Roman"/>
          <w:sz w:val="24"/>
          <w:szCs w:val="24"/>
          <w:lang w:eastAsia="sk-SK"/>
        </w:rPr>
        <w:lastRenderedPageBreak/>
        <w:t>autoškoly,</w:t>
      </w:r>
    </w:p>
    <w:p w14:paraId="5A91192D" w14:textId="0D29DA98" w:rsidR="007B6A2D" w:rsidRPr="008F43A3" w:rsidRDefault="006E5A68" w:rsidP="006E5A68">
      <w:pPr>
        <w:pStyle w:val="Odsekzoznamu"/>
        <w:widowControl w:val="0"/>
        <w:tabs>
          <w:tab w:val="left" w:pos="567"/>
          <w:tab w:val="left" w:pos="709"/>
        </w:tabs>
        <w:autoSpaceDE w:val="0"/>
        <w:autoSpaceDN w:val="0"/>
        <w:spacing w:after="0" w:line="240" w:lineRule="auto"/>
        <w:ind w:left="709"/>
        <w:rPr>
          <w:rFonts w:ascii="Times New Roman" w:eastAsia="Calibri" w:hAnsi="Times New Roman" w:cs="Times New Roman"/>
          <w:sz w:val="24"/>
          <w:szCs w:val="24"/>
          <w:lang w:eastAsia="sk-SK"/>
        </w:rPr>
      </w:pPr>
      <w:r>
        <w:rPr>
          <w:rFonts w:ascii="Times New Roman" w:eastAsia="Calibri" w:hAnsi="Times New Roman" w:cs="Times New Roman"/>
          <w:sz w:val="24"/>
          <w:szCs w:val="24"/>
          <w:lang w:eastAsia="sk-SK"/>
        </w:rPr>
        <w:t xml:space="preserve">e) </w:t>
      </w:r>
      <w:r w:rsidR="007B6A2D" w:rsidRPr="008F43A3">
        <w:rPr>
          <w:rFonts w:ascii="Times New Roman" w:eastAsia="Calibri" w:hAnsi="Times New Roman" w:cs="Times New Roman"/>
          <w:sz w:val="24"/>
          <w:szCs w:val="24"/>
          <w:lang w:eastAsia="sk-SK"/>
        </w:rPr>
        <w:t>je najmenej tri roky držiteľom tej skupiny vodičského oprávnenia na ktorú žiada udeliť inštruktorské oprávnenie,</w:t>
      </w:r>
    </w:p>
    <w:p w14:paraId="79E5B64B" w14:textId="29BC0115" w:rsidR="00ED420A" w:rsidRPr="006E5A68" w:rsidRDefault="006E5A68" w:rsidP="006E5A68">
      <w:pPr>
        <w:widowControl w:val="0"/>
        <w:tabs>
          <w:tab w:val="left" w:pos="709"/>
        </w:tabs>
        <w:autoSpaceDE w:val="0"/>
        <w:autoSpaceDN w:val="0"/>
        <w:spacing w:after="0" w:line="240" w:lineRule="auto"/>
        <w:rPr>
          <w:rFonts w:ascii="Times New Roman" w:eastAsia="Calibri" w:hAnsi="Times New Roman" w:cs="Times New Roman"/>
          <w:sz w:val="24"/>
          <w:szCs w:val="24"/>
          <w:lang w:eastAsia="sk-SK"/>
        </w:rPr>
      </w:pPr>
      <w:r>
        <w:rPr>
          <w:rFonts w:ascii="Times New Roman" w:eastAsia="Calibri" w:hAnsi="Times New Roman" w:cs="Times New Roman"/>
          <w:sz w:val="24"/>
          <w:szCs w:val="24"/>
          <w:lang w:eastAsia="sk-SK"/>
        </w:rPr>
        <w:tab/>
      </w:r>
      <w:r w:rsidRPr="006E5A68">
        <w:rPr>
          <w:rFonts w:ascii="Times New Roman" w:eastAsia="Calibri" w:hAnsi="Times New Roman" w:cs="Times New Roman"/>
          <w:sz w:val="24"/>
          <w:szCs w:val="24"/>
          <w:lang w:eastAsia="sk-SK"/>
        </w:rPr>
        <w:t xml:space="preserve">f) </w:t>
      </w:r>
      <w:r w:rsidR="007B6A2D" w:rsidRPr="006E5A68">
        <w:rPr>
          <w:rFonts w:ascii="Times New Roman" w:eastAsia="Calibri" w:hAnsi="Times New Roman" w:cs="Times New Roman"/>
          <w:sz w:val="24"/>
          <w:szCs w:val="24"/>
          <w:lang w:eastAsia="sk-SK"/>
        </w:rPr>
        <w:t>úspešne vykonal inštruktorskú skúšku.</w:t>
      </w:r>
    </w:p>
    <w:p w14:paraId="5CEAFD3A" w14:textId="199A4C24" w:rsidR="00ED420A" w:rsidRPr="008F43A3" w:rsidRDefault="006E5A68" w:rsidP="006E5A68">
      <w:pPr>
        <w:pStyle w:val="Odsekzoznamu"/>
        <w:widowControl w:val="0"/>
        <w:tabs>
          <w:tab w:val="left" w:pos="709"/>
        </w:tabs>
        <w:autoSpaceDE w:val="0"/>
        <w:autoSpaceDN w:val="0"/>
        <w:spacing w:after="0" w:line="240" w:lineRule="auto"/>
        <w:ind w:left="709"/>
        <w:rPr>
          <w:rFonts w:ascii="Times New Roman" w:eastAsia="Calibri" w:hAnsi="Times New Roman" w:cs="Times New Roman"/>
          <w:sz w:val="24"/>
          <w:szCs w:val="24"/>
          <w:lang w:eastAsia="sk-SK"/>
        </w:rPr>
      </w:pPr>
      <w:r>
        <w:rPr>
          <w:rFonts w:ascii="Times New Roman" w:eastAsia="Calibri" w:hAnsi="Times New Roman" w:cs="Times New Roman"/>
          <w:sz w:val="24"/>
          <w:szCs w:val="24"/>
          <w:lang w:eastAsia="sk-SK"/>
        </w:rPr>
        <w:t>(3)</w:t>
      </w:r>
      <w:r w:rsidR="00ED420A" w:rsidRPr="008F43A3">
        <w:rPr>
          <w:rFonts w:ascii="Times New Roman" w:eastAsia="Calibri" w:hAnsi="Times New Roman" w:cs="Times New Roman"/>
          <w:sz w:val="24"/>
          <w:szCs w:val="24"/>
          <w:lang w:eastAsia="sk-SK"/>
        </w:rPr>
        <w:t xml:space="preserve"> Žiadosť o udelenie inštruktorského oprávnenia podáva žiadateľ na okresnom úrade v sídle kraja. Žiadosť obsahuje</w:t>
      </w:r>
      <w:r w:rsidR="00330C04" w:rsidRPr="008F43A3">
        <w:rPr>
          <w:rFonts w:ascii="Times New Roman" w:eastAsia="Calibri" w:hAnsi="Times New Roman" w:cs="Times New Roman"/>
          <w:sz w:val="24"/>
          <w:szCs w:val="24"/>
          <w:lang w:eastAsia="sk-SK"/>
        </w:rPr>
        <w:t xml:space="preserve"> </w:t>
      </w:r>
      <w:r w:rsidR="00ED420A" w:rsidRPr="008F43A3">
        <w:rPr>
          <w:rFonts w:ascii="Times New Roman" w:eastAsia="Calibri" w:hAnsi="Times New Roman" w:cs="Times New Roman"/>
          <w:sz w:val="24"/>
          <w:szCs w:val="24"/>
          <w:lang w:eastAsia="sk-SK"/>
        </w:rPr>
        <w:t>údaje podľa § 3 ods. 3 písm. a)</w:t>
      </w:r>
      <w:r w:rsidR="00330C04" w:rsidRPr="008F43A3">
        <w:rPr>
          <w:rFonts w:ascii="Times New Roman" w:eastAsia="Calibri" w:hAnsi="Times New Roman" w:cs="Times New Roman"/>
          <w:sz w:val="24"/>
          <w:szCs w:val="24"/>
          <w:lang w:eastAsia="sk-SK"/>
        </w:rPr>
        <w:t xml:space="preserve"> </w:t>
      </w:r>
      <w:r w:rsidR="0062148B">
        <w:rPr>
          <w:rFonts w:ascii="Times New Roman" w:eastAsia="Calibri" w:hAnsi="Times New Roman" w:cs="Times New Roman"/>
          <w:sz w:val="24"/>
          <w:szCs w:val="24"/>
          <w:lang w:eastAsia="sk-SK"/>
        </w:rPr>
        <w:t xml:space="preserve">a b) </w:t>
      </w:r>
      <w:r w:rsidR="00330C04" w:rsidRPr="008F43A3">
        <w:rPr>
          <w:rFonts w:ascii="Times New Roman" w:eastAsia="Calibri" w:hAnsi="Times New Roman" w:cs="Times New Roman"/>
          <w:sz w:val="24"/>
          <w:szCs w:val="24"/>
          <w:lang w:eastAsia="sk-SK"/>
        </w:rPr>
        <w:t>a podpis žiadateľa.</w:t>
      </w:r>
    </w:p>
    <w:p w14:paraId="7083EE7C" w14:textId="638E9225" w:rsidR="00330C04" w:rsidRPr="006E5A68" w:rsidRDefault="006E5A68" w:rsidP="006E5A68">
      <w:pPr>
        <w:widowControl w:val="0"/>
        <w:tabs>
          <w:tab w:val="left" w:pos="641"/>
          <w:tab w:val="left" w:pos="709"/>
        </w:tabs>
        <w:autoSpaceDE w:val="0"/>
        <w:autoSpaceDN w:val="0"/>
        <w:spacing w:after="0" w:line="240" w:lineRule="auto"/>
        <w:rPr>
          <w:rFonts w:ascii="Times New Roman" w:eastAsia="Calibri" w:hAnsi="Times New Roman" w:cs="Times New Roman"/>
          <w:sz w:val="24"/>
          <w:szCs w:val="24"/>
          <w:lang w:eastAsia="sk-SK"/>
        </w:rPr>
      </w:pPr>
      <w:r>
        <w:rPr>
          <w:rFonts w:ascii="Times New Roman" w:eastAsia="Calibri" w:hAnsi="Times New Roman" w:cs="Times New Roman"/>
          <w:sz w:val="24"/>
          <w:szCs w:val="24"/>
          <w:lang w:eastAsia="sk-SK"/>
        </w:rPr>
        <w:tab/>
      </w:r>
      <w:r w:rsidRPr="006E5A68">
        <w:rPr>
          <w:rFonts w:ascii="Times New Roman" w:eastAsia="Calibri" w:hAnsi="Times New Roman" w:cs="Times New Roman"/>
          <w:sz w:val="24"/>
          <w:szCs w:val="24"/>
          <w:lang w:eastAsia="sk-SK"/>
        </w:rPr>
        <w:t xml:space="preserve">(4) </w:t>
      </w:r>
      <w:r w:rsidR="00330C04" w:rsidRPr="006E5A68">
        <w:rPr>
          <w:rFonts w:ascii="Times New Roman" w:eastAsia="Calibri" w:hAnsi="Times New Roman" w:cs="Times New Roman"/>
          <w:sz w:val="24"/>
          <w:szCs w:val="24"/>
          <w:lang w:eastAsia="sk-SK"/>
        </w:rPr>
        <w:t xml:space="preserve">Prílohou žiadosti </w:t>
      </w:r>
      <w:r w:rsidR="003B2827">
        <w:rPr>
          <w:rFonts w:ascii="Times New Roman" w:eastAsia="Calibri" w:hAnsi="Times New Roman" w:cs="Times New Roman"/>
          <w:sz w:val="24"/>
          <w:szCs w:val="24"/>
          <w:lang w:eastAsia="sk-SK"/>
        </w:rPr>
        <w:t>je</w:t>
      </w:r>
      <w:r w:rsidR="00330C04" w:rsidRPr="006E5A68">
        <w:rPr>
          <w:rFonts w:ascii="Times New Roman" w:eastAsia="Calibri" w:hAnsi="Times New Roman" w:cs="Times New Roman"/>
          <w:sz w:val="24"/>
          <w:szCs w:val="24"/>
          <w:lang w:eastAsia="sk-SK"/>
        </w:rPr>
        <w:t xml:space="preserve"> </w:t>
      </w:r>
    </w:p>
    <w:p w14:paraId="68E2C6B9" w14:textId="0CB850B5" w:rsidR="00330C04" w:rsidRPr="006E5A68" w:rsidRDefault="006E5A68" w:rsidP="006E5A68">
      <w:pPr>
        <w:widowControl w:val="0"/>
        <w:tabs>
          <w:tab w:val="left" w:pos="641"/>
          <w:tab w:val="left" w:pos="709"/>
        </w:tabs>
        <w:autoSpaceDE w:val="0"/>
        <w:autoSpaceDN w:val="0"/>
        <w:spacing w:after="0" w:line="240" w:lineRule="auto"/>
        <w:rPr>
          <w:rFonts w:ascii="Times New Roman" w:eastAsia="Calibri" w:hAnsi="Times New Roman" w:cs="Times New Roman"/>
          <w:sz w:val="24"/>
          <w:szCs w:val="24"/>
          <w:lang w:eastAsia="sk-SK"/>
        </w:rPr>
      </w:pPr>
      <w:r>
        <w:rPr>
          <w:rFonts w:ascii="Times New Roman" w:eastAsia="Calibri" w:hAnsi="Times New Roman" w:cs="Times New Roman"/>
          <w:sz w:val="24"/>
          <w:szCs w:val="24"/>
          <w:lang w:eastAsia="sk-SK"/>
        </w:rPr>
        <w:tab/>
      </w:r>
      <w:r w:rsidRPr="006E5A68">
        <w:rPr>
          <w:rFonts w:ascii="Times New Roman" w:eastAsia="Calibri" w:hAnsi="Times New Roman" w:cs="Times New Roman"/>
          <w:sz w:val="24"/>
          <w:szCs w:val="24"/>
          <w:lang w:eastAsia="sk-SK"/>
        </w:rPr>
        <w:t xml:space="preserve">a) </w:t>
      </w:r>
      <w:r w:rsidR="00330C04" w:rsidRPr="006E5A68">
        <w:rPr>
          <w:rFonts w:ascii="Times New Roman" w:eastAsia="Calibri" w:hAnsi="Times New Roman" w:cs="Times New Roman"/>
          <w:sz w:val="24"/>
          <w:szCs w:val="24"/>
          <w:lang w:eastAsia="sk-SK"/>
        </w:rPr>
        <w:t>doklad o dosiahnutom vzdelaní,</w:t>
      </w:r>
    </w:p>
    <w:p w14:paraId="4C8185C5" w14:textId="6C130975" w:rsidR="00800854" w:rsidRPr="006E5A68" w:rsidRDefault="006E5A68" w:rsidP="006E5A68">
      <w:pPr>
        <w:widowControl w:val="0"/>
        <w:tabs>
          <w:tab w:val="left" w:pos="641"/>
          <w:tab w:val="left" w:pos="709"/>
        </w:tabs>
        <w:autoSpaceDE w:val="0"/>
        <w:autoSpaceDN w:val="0"/>
        <w:spacing w:after="0" w:line="240" w:lineRule="auto"/>
        <w:rPr>
          <w:rFonts w:ascii="Times New Roman" w:eastAsia="Calibri" w:hAnsi="Times New Roman" w:cs="Times New Roman"/>
          <w:sz w:val="24"/>
          <w:szCs w:val="24"/>
          <w:lang w:eastAsia="sk-SK"/>
        </w:rPr>
      </w:pPr>
      <w:r>
        <w:rPr>
          <w:rFonts w:ascii="Times New Roman" w:eastAsia="Calibri" w:hAnsi="Times New Roman" w:cs="Times New Roman"/>
          <w:sz w:val="24"/>
          <w:szCs w:val="24"/>
          <w:lang w:eastAsia="sk-SK"/>
        </w:rPr>
        <w:tab/>
      </w:r>
      <w:r w:rsidRPr="006E5A68">
        <w:rPr>
          <w:rFonts w:ascii="Times New Roman" w:eastAsia="Calibri" w:hAnsi="Times New Roman" w:cs="Times New Roman"/>
          <w:sz w:val="24"/>
          <w:szCs w:val="24"/>
          <w:lang w:eastAsia="sk-SK"/>
        </w:rPr>
        <w:t xml:space="preserve">b) </w:t>
      </w:r>
      <w:r w:rsidR="00800854" w:rsidRPr="006E5A68">
        <w:rPr>
          <w:rFonts w:ascii="Times New Roman" w:eastAsia="Calibri" w:hAnsi="Times New Roman" w:cs="Times New Roman"/>
          <w:sz w:val="24"/>
          <w:szCs w:val="24"/>
          <w:lang w:eastAsia="sk-SK"/>
        </w:rPr>
        <w:t>doklad o psychologickom vyšetrení, nie starší ako tri mesiace,</w:t>
      </w:r>
    </w:p>
    <w:p w14:paraId="265AFEB8" w14:textId="62EC19F4" w:rsidR="00E4192A" w:rsidRDefault="006E5A68" w:rsidP="006E5A68">
      <w:pPr>
        <w:widowControl w:val="0"/>
        <w:tabs>
          <w:tab w:val="left" w:pos="641"/>
          <w:tab w:val="left" w:pos="709"/>
        </w:tabs>
        <w:autoSpaceDE w:val="0"/>
        <w:autoSpaceDN w:val="0"/>
        <w:spacing w:after="0" w:line="240" w:lineRule="auto"/>
        <w:rPr>
          <w:rFonts w:ascii="Times New Roman" w:eastAsia="Calibri" w:hAnsi="Times New Roman" w:cs="Times New Roman"/>
          <w:sz w:val="24"/>
          <w:szCs w:val="24"/>
          <w:lang w:eastAsia="sk-SK"/>
        </w:rPr>
      </w:pPr>
      <w:r>
        <w:rPr>
          <w:rFonts w:ascii="Times New Roman" w:eastAsia="Calibri" w:hAnsi="Times New Roman" w:cs="Times New Roman"/>
          <w:sz w:val="24"/>
          <w:szCs w:val="24"/>
          <w:lang w:eastAsia="sk-SK"/>
        </w:rPr>
        <w:tab/>
      </w:r>
      <w:r w:rsidRPr="006E5A68">
        <w:rPr>
          <w:rFonts w:ascii="Times New Roman" w:eastAsia="Calibri" w:hAnsi="Times New Roman" w:cs="Times New Roman"/>
          <w:sz w:val="24"/>
          <w:szCs w:val="24"/>
          <w:lang w:eastAsia="sk-SK"/>
        </w:rPr>
        <w:t xml:space="preserve">c) </w:t>
      </w:r>
      <w:r w:rsidR="00125748" w:rsidRPr="006E5A68">
        <w:rPr>
          <w:rFonts w:ascii="Times New Roman" w:eastAsia="Calibri" w:hAnsi="Times New Roman" w:cs="Times New Roman"/>
          <w:sz w:val="24"/>
          <w:szCs w:val="24"/>
          <w:lang w:eastAsia="sk-SK"/>
        </w:rPr>
        <w:t>vodičsk</w:t>
      </w:r>
      <w:r w:rsidR="00EE45E5" w:rsidRPr="006E5A68">
        <w:rPr>
          <w:rFonts w:ascii="Times New Roman" w:eastAsia="Calibri" w:hAnsi="Times New Roman" w:cs="Times New Roman"/>
          <w:sz w:val="24"/>
          <w:szCs w:val="24"/>
          <w:lang w:eastAsia="sk-SK"/>
        </w:rPr>
        <w:t>ý</w:t>
      </w:r>
      <w:r w:rsidR="00125748" w:rsidRPr="006E5A68">
        <w:rPr>
          <w:rFonts w:ascii="Times New Roman" w:eastAsia="Calibri" w:hAnsi="Times New Roman" w:cs="Times New Roman"/>
          <w:sz w:val="24"/>
          <w:szCs w:val="24"/>
          <w:lang w:eastAsia="sk-SK"/>
        </w:rPr>
        <w:t xml:space="preserve"> preukaz,</w:t>
      </w:r>
    </w:p>
    <w:p w14:paraId="6B78E1F6" w14:textId="7B2CAB9F" w:rsidR="007B6A2D" w:rsidRPr="006E5A68" w:rsidRDefault="006E5A68" w:rsidP="006E5A68">
      <w:pPr>
        <w:widowControl w:val="0"/>
        <w:tabs>
          <w:tab w:val="left" w:pos="641"/>
          <w:tab w:val="left" w:pos="709"/>
        </w:tabs>
        <w:autoSpaceDE w:val="0"/>
        <w:autoSpaceDN w:val="0"/>
        <w:spacing w:after="0" w:line="240" w:lineRule="auto"/>
        <w:rPr>
          <w:rFonts w:ascii="Times New Roman" w:eastAsia="Calibri" w:hAnsi="Times New Roman" w:cs="Times New Roman"/>
          <w:sz w:val="24"/>
          <w:szCs w:val="24"/>
          <w:lang w:eastAsia="sk-SK"/>
        </w:rPr>
      </w:pPr>
      <w:r>
        <w:rPr>
          <w:rFonts w:ascii="Times New Roman" w:eastAsia="Calibri" w:hAnsi="Times New Roman" w:cs="Times New Roman"/>
          <w:sz w:val="24"/>
          <w:szCs w:val="24"/>
          <w:lang w:eastAsia="sk-SK"/>
        </w:rPr>
        <w:tab/>
      </w:r>
      <w:r w:rsidR="00E4192A">
        <w:rPr>
          <w:rFonts w:ascii="Times New Roman" w:eastAsia="Calibri" w:hAnsi="Times New Roman" w:cs="Times New Roman"/>
          <w:sz w:val="24"/>
          <w:szCs w:val="24"/>
          <w:lang w:eastAsia="sk-SK"/>
        </w:rPr>
        <w:t>e</w:t>
      </w:r>
      <w:r w:rsidRPr="006E5A68">
        <w:rPr>
          <w:rFonts w:ascii="Times New Roman" w:eastAsia="Calibri" w:hAnsi="Times New Roman" w:cs="Times New Roman"/>
          <w:sz w:val="24"/>
          <w:szCs w:val="24"/>
          <w:lang w:eastAsia="sk-SK"/>
        </w:rPr>
        <w:t xml:space="preserve">) </w:t>
      </w:r>
      <w:r w:rsidR="00800854" w:rsidRPr="006E5A68">
        <w:rPr>
          <w:rFonts w:ascii="Times New Roman" w:eastAsia="Calibri" w:hAnsi="Times New Roman" w:cs="Times New Roman"/>
          <w:sz w:val="24"/>
          <w:szCs w:val="24"/>
          <w:lang w:eastAsia="sk-SK"/>
        </w:rPr>
        <w:t>aktuálna farebná fotografia tváre žiadateľa s rozmermi 20 x 25 mm.</w:t>
      </w:r>
      <w:r w:rsidR="007B6A2D" w:rsidRPr="006E5A68">
        <w:rPr>
          <w:rFonts w:ascii="Times New Roman" w:eastAsia="Calibri" w:hAnsi="Times New Roman" w:cs="Times New Roman"/>
          <w:sz w:val="24"/>
          <w:szCs w:val="24"/>
          <w:lang w:eastAsia="sk-SK"/>
        </w:rPr>
        <w:t>“.</w:t>
      </w:r>
    </w:p>
    <w:p w14:paraId="7CCB37F8" w14:textId="23138DEB" w:rsidR="00E11036" w:rsidRPr="008F43A3" w:rsidRDefault="00E11036" w:rsidP="00EE45E5">
      <w:pPr>
        <w:spacing w:after="0"/>
        <w:rPr>
          <w:rFonts w:ascii="Times New Roman" w:hAnsi="Times New Roman" w:cs="Times New Roman"/>
          <w:sz w:val="24"/>
          <w:szCs w:val="24"/>
        </w:rPr>
      </w:pPr>
    </w:p>
    <w:p w14:paraId="44474695" w14:textId="7E97E85E" w:rsidR="00D121AD" w:rsidRPr="00F65482" w:rsidRDefault="00D121AD" w:rsidP="00AD57FF">
      <w:pPr>
        <w:pStyle w:val="Odsekzoznamu"/>
        <w:widowControl w:val="0"/>
        <w:numPr>
          <w:ilvl w:val="1"/>
          <w:numId w:val="1"/>
        </w:numPr>
        <w:tabs>
          <w:tab w:val="left" w:pos="851"/>
        </w:tabs>
        <w:autoSpaceDE w:val="0"/>
        <w:autoSpaceDN w:val="0"/>
        <w:spacing w:after="0" w:line="240" w:lineRule="auto"/>
        <w:ind w:hanging="672"/>
        <w:jc w:val="both"/>
        <w:rPr>
          <w:rFonts w:ascii="Times New Roman" w:hAnsi="Times New Roman" w:cs="Times New Roman"/>
          <w:sz w:val="24"/>
          <w:szCs w:val="24"/>
        </w:rPr>
      </w:pPr>
      <w:r w:rsidRPr="00F65482">
        <w:rPr>
          <w:rFonts w:ascii="Times New Roman" w:hAnsi="Times New Roman" w:cs="Times New Roman"/>
          <w:sz w:val="24"/>
          <w:szCs w:val="24"/>
        </w:rPr>
        <w:t>V § 8 ods</w:t>
      </w:r>
      <w:r w:rsidR="00FB73FC">
        <w:rPr>
          <w:rFonts w:ascii="Times New Roman" w:hAnsi="Times New Roman" w:cs="Times New Roman"/>
          <w:sz w:val="24"/>
          <w:szCs w:val="24"/>
        </w:rPr>
        <w:t>.</w:t>
      </w:r>
      <w:r w:rsidRPr="00F65482">
        <w:rPr>
          <w:rFonts w:ascii="Times New Roman" w:hAnsi="Times New Roman" w:cs="Times New Roman"/>
          <w:sz w:val="24"/>
          <w:szCs w:val="24"/>
        </w:rPr>
        <w:t xml:space="preserve"> 5 sa vypúšťa posledná veta.</w:t>
      </w:r>
    </w:p>
    <w:p w14:paraId="2FEC2DD6" w14:textId="77777777" w:rsidR="00D121AD" w:rsidRDefault="00D121AD" w:rsidP="00D121AD">
      <w:pPr>
        <w:pStyle w:val="Odsekzoznamu"/>
        <w:tabs>
          <w:tab w:val="left" w:pos="993"/>
        </w:tabs>
        <w:spacing w:after="0"/>
        <w:ind w:left="567"/>
        <w:rPr>
          <w:rFonts w:ascii="Times New Roman" w:hAnsi="Times New Roman" w:cs="Times New Roman"/>
          <w:sz w:val="24"/>
          <w:szCs w:val="24"/>
        </w:rPr>
      </w:pPr>
    </w:p>
    <w:p w14:paraId="1B2F31A9" w14:textId="405627F2" w:rsidR="0002101C" w:rsidRPr="008F43A3" w:rsidRDefault="0002101C" w:rsidP="003963C1">
      <w:pPr>
        <w:pStyle w:val="Odsekzoznamu"/>
        <w:widowControl w:val="0"/>
        <w:numPr>
          <w:ilvl w:val="1"/>
          <w:numId w:val="1"/>
        </w:numPr>
        <w:tabs>
          <w:tab w:val="left" w:pos="851"/>
        </w:tabs>
        <w:autoSpaceDE w:val="0"/>
        <w:autoSpaceDN w:val="0"/>
        <w:spacing w:after="0" w:line="240" w:lineRule="auto"/>
        <w:ind w:hanging="672"/>
        <w:jc w:val="both"/>
        <w:rPr>
          <w:rFonts w:ascii="Times New Roman" w:hAnsi="Times New Roman" w:cs="Times New Roman"/>
          <w:sz w:val="24"/>
          <w:szCs w:val="24"/>
        </w:rPr>
      </w:pPr>
      <w:r w:rsidRPr="008F43A3">
        <w:rPr>
          <w:rFonts w:ascii="Times New Roman" w:hAnsi="Times New Roman" w:cs="Times New Roman"/>
          <w:sz w:val="24"/>
          <w:szCs w:val="24"/>
        </w:rPr>
        <w:t xml:space="preserve">V § 8 sa za odsek </w:t>
      </w:r>
      <w:r w:rsidR="000777F5" w:rsidRPr="008F43A3">
        <w:rPr>
          <w:rFonts w:ascii="Times New Roman" w:hAnsi="Times New Roman" w:cs="Times New Roman"/>
          <w:sz w:val="24"/>
          <w:szCs w:val="24"/>
        </w:rPr>
        <w:t>5</w:t>
      </w:r>
      <w:r w:rsidRPr="008F43A3">
        <w:rPr>
          <w:rFonts w:ascii="Times New Roman" w:hAnsi="Times New Roman" w:cs="Times New Roman"/>
          <w:sz w:val="24"/>
          <w:szCs w:val="24"/>
        </w:rPr>
        <w:t xml:space="preserve"> vkladá nový odsek </w:t>
      </w:r>
      <w:r w:rsidR="000777F5" w:rsidRPr="008F43A3">
        <w:rPr>
          <w:rFonts w:ascii="Times New Roman" w:hAnsi="Times New Roman" w:cs="Times New Roman"/>
          <w:sz w:val="24"/>
          <w:szCs w:val="24"/>
        </w:rPr>
        <w:t>6</w:t>
      </w:r>
      <w:r w:rsidRPr="008F43A3">
        <w:rPr>
          <w:rFonts w:ascii="Times New Roman" w:hAnsi="Times New Roman" w:cs="Times New Roman"/>
          <w:sz w:val="24"/>
          <w:szCs w:val="24"/>
        </w:rPr>
        <w:t>, ktorý znie:</w:t>
      </w:r>
    </w:p>
    <w:p w14:paraId="7C90F0F0" w14:textId="0C7C7BFC" w:rsidR="0002101C" w:rsidRPr="008F43A3" w:rsidRDefault="00125748" w:rsidP="003963C1">
      <w:pPr>
        <w:pStyle w:val="Odsekzoznamu"/>
        <w:spacing w:after="0" w:line="240" w:lineRule="auto"/>
        <w:ind w:left="709"/>
        <w:contextualSpacing w:val="0"/>
        <w:jc w:val="both"/>
        <w:rPr>
          <w:rFonts w:ascii="Times New Roman" w:hAnsi="Times New Roman" w:cs="Times New Roman"/>
          <w:sz w:val="24"/>
          <w:szCs w:val="24"/>
        </w:rPr>
      </w:pPr>
      <w:r w:rsidRPr="008F43A3">
        <w:rPr>
          <w:rFonts w:ascii="Times New Roman" w:hAnsi="Times New Roman" w:cs="Times New Roman"/>
          <w:sz w:val="24"/>
          <w:szCs w:val="24"/>
        </w:rPr>
        <w:t>„(</w:t>
      </w:r>
      <w:r w:rsidR="000777F5" w:rsidRPr="008F43A3">
        <w:rPr>
          <w:rFonts w:ascii="Times New Roman" w:hAnsi="Times New Roman" w:cs="Times New Roman"/>
          <w:sz w:val="24"/>
          <w:szCs w:val="24"/>
        </w:rPr>
        <w:t>6</w:t>
      </w:r>
      <w:r w:rsidR="0002101C" w:rsidRPr="008F43A3">
        <w:rPr>
          <w:rFonts w:ascii="Times New Roman" w:hAnsi="Times New Roman" w:cs="Times New Roman"/>
          <w:sz w:val="24"/>
          <w:szCs w:val="24"/>
        </w:rPr>
        <w:t xml:space="preserve">) </w:t>
      </w:r>
      <w:bookmarkStart w:id="2" w:name="_Hlk533879543"/>
      <w:r w:rsidR="0002101C" w:rsidRPr="008F43A3">
        <w:rPr>
          <w:rFonts w:ascii="Times New Roman" w:hAnsi="Times New Roman" w:cs="Times New Roman"/>
          <w:sz w:val="24"/>
          <w:szCs w:val="24"/>
        </w:rPr>
        <w:t>Žiadosť podľa odseku 3 možn</w:t>
      </w:r>
      <w:r w:rsidR="00392431" w:rsidRPr="008F43A3">
        <w:rPr>
          <w:rFonts w:ascii="Times New Roman" w:hAnsi="Times New Roman" w:cs="Times New Roman"/>
          <w:sz w:val="24"/>
          <w:szCs w:val="24"/>
        </w:rPr>
        <w:t>o</w:t>
      </w:r>
      <w:r w:rsidR="0002101C" w:rsidRPr="008F43A3">
        <w:rPr>
          <w:rFonts w:ascii="Times New Roman" w:hAnsi="Times New Roman" w:cs="Times New Roman"/>
          <w:sz w:val="24"/>
          <w:szCs w:val="24"/>
        </w:rPr>
        <w:t xml:space="preserve"> podať aj elektronicky</w:t>
      </w:r>
      <w:r w:rsidR="00D90ABB">
        <w:rPr>
          <w:rFonts w:ascii="Times New Roman" w:hAnsi="Times New Roman" w:cs="Times New Roman"/>
          <w:sz w:val="24"/>
          <w:szCs w:val="24"/>
        </w:rPr>
        <w:t>, podpísanú kvalifikovaným elektronickým podpisom alebo prostredníctvom elektronickej podateľne ústredného portálu verejnej správy.</w:t>
      </w:r>
      <w:r w:rsidR="002E6927">
        <w:rPr>
          <w:rFonts w:ascii="Times New Roman" w:hAnsi="Times New Roman" w:cs="Times New Roman"/>
          <w:sz w:val="24"/>
          <w:szCs w:val="24"/>
        </w:rPr>
        <w:t>“</w:t>
      </w:r>
      <w:r w:rsidR="00D90ABB">
        <w:rPr>
          <w:rFonts w:ascii="Times New Roman" w:hAnsi="Times New Roman" w:cs="Times New Roman"/>
          <w:sz w:val="24"/>
          <w:szCs w:val="24"/>
        </w:rPr>
        <w:t xml:space="preserve"> </w:t>
      </w:r>
    </w:p>
    <w:bookmarkEnd w:id="2"/>
    <w:p w14:paraId="79F13C1F" w14:textId="77777777" w:rsidR="004E751C" w:rsidRDefault="00AD57FF" w:rsidP="003963C1">
      <w:pPr>
        <w:pStyle w:val="Odsekzoznamu"/>
        <w:tabs>
          <w:tab w:val="left" w:pos="709"/>
        </w:tabs>
        <w:spacing w:after="0" w:line="240" w:lineRule="auto"/>
        <w:ind w:left="567"/>
        <w:contextualSpacing w:val="0"/>
        <w:rPr>
          <w:rFonts w:ascii="Times New Roman" w:hAnsi="Times New Roman" w:cs="Times New Roman"/>
          <w:sz w:val="24"/>
          <w:szCs w:val="24"/>
        </w:rPr>
      </w:pPr>
      <w:r>
        <w:rPr>
          <w:rFonts w:ascii="Times New Roman" w:hAnsi="Times New Roman" w:cs="Times New Roman"/>
          <w:sz w:val="24"/>
          <w:szCs w:val="24"/>
        </w:rPr>
        <w:tab/>
      </w:r>
    </w:p>
    <w:p w14:paraId="5C493064" w14:textId="369C719D" w:rsidR="00EF6EE9" w:rsidRDefault="0029689F" w:rsidP="00115025">
      <w:pPr>
        <w:pStyle w:val="Odsekzoznamu"/>
        <w:tabs>
          <w:tab w:val="left" w:pos="709"/>
        </w:tabs>
        <w:spacing w:after="0" w:line="240" w:lineRule="auto"/>
        <w:ind w:left="709"/>
        <w:contextualSpacing w:val="0"/>
        <w:rPr>
          <w:rFonts w:ascii="Times New Roman" w:hAnsi="Times New Roman" w:cs="Times New Roman"/>
          <w:sz w:val="24"/>
          <w:szCs w:val="24"/>
        </w:rPr>
      </w:pPr>
      <w:r w:rsidRPr="008F43A3">
        <w:rPr>
          <w:rFonts w:ascii="Times New Roman" w:hAnsi="Times New Roman" w:cs="Times New Roman"/>
          <w:sz w:val="24"/>
          <w:szCs w:val="24"/>
        </w:rPr>
        <w:t xml:space="preserve">Doterajšie odseky </w:t>
      </w:r>
      <w:r w:rsidR="00EE45E5" w:rsidRPr="008F43A3">
        <w:rPr>
          <w:rFonts w:ascii="Times New Roman" w:hAnsi="Times New Roman" w:cs="Times New Roman"/>
          <w:sz w:val="24"/>
          <w:szCs w:val="24"/>
        </w:rPr>
        <w:t>6</w:t>
      </w:r>
      <w:r w:rsidRPr="008F43A3">
        <w:rPr>
          <w:rFonts w:ascii="Times New Roman" w:hAnsi="Times New Roman" w:cs="Times New Roman"/>
          <w:sz w:val="24"/>
          <w:szCs w:val="24"/>
        </w:rPr>
        <w:t xml:space="preserve"> až 10 sa označujú ako </w:t>
      </w:r>
      <w:r w:rsidR="00125748" w:rsidRPr="008F43A3">
        <w:rPr>
          <w:rFonts w:ascii="Times New Roman" w:hAnsi="Times New Roman" w:cs="Times New Roman"/>
          <w:sz w:val="24"/>
          <w:szCs w:val="24"/>
        </w:rPr>
        <w:t xml:space="preserve">odseky </w:t>
      </w:r>
      <w:r w:rsidR="00EE45E5" w:rsidRPr="008F43A3">
        <w:rPr>
          <w:rFonts w:ascii="Times New Roman" w:hAnsi="Times New Roman" w:cs="Times New Roman"/>
          <w:sz w:val="24"/>
          <w:szCs w:val="24"/>
        </w:rPr>
        <w:t>7</w:t>
      </w:r>
      <w:r w:rsidRPr="008F43A3">
        <w:rPr>
          <w:rFonts w:ascii="Times New Roman" w:hAnsi="Times New Roman" w:cs="Times New Roman"/>
          <w:sz w:val="24"/>
          <w:szCs w:val="24"/>
        </w:rPr>
        <w:t xml:space="preserve"> až 11</w:t>
      </w:r>
      <w:r w:rsidR="007E4DBE" w:rsidRPr="008F43A3">
        <w:rPr>
          <w:rFonts w:ascii="Times New Roman" w:hAnsi="Times New Roman" w:cs="Times New Roman"/>
          <w:sz w:val="24"/>
          <w:szCs w:val="24"/>
        </w:rPr>
        <w:t>.</w:t>
      </w:r>
    </w:p>
    <w:p w14:paraId="7104DB5E" w14:textId="77777777" w:rsidR="00115025" w:rsidRPr="008F43A3" w:rsidRDefault="00115025" w:rsidP="00115025">
      <w:pPr>
        <w:pStyle w:val="Odsekzoznamu"/>
        <w:tabs>
          <w:tab w:val="left" w:pos="709"/>
        </w:tabs>
        <w:spacing w:after="0" w:line="240" w:lineRule="auto"/>
        <w:ind w:left="709"/>
        <w:contextualSpacing w:val="0"/>
        <w:rPr>
          <w:rFonts w:ascii="Times New Roman" w:hAnsi="Times New Roman" w:cs="Times New Roman"/>
          <w:sz w:val="24"/>
          <w:szCs w:val="24"/>
        </w:rPr>
      </w:pPr>
    </w:p>
    <w:p w14:paraId="6BA10B53" w14:textId="6EB93296" w:rsidR="005D00E7" w:rsidRPr="008F43A3" w:rsidRDefault="0048087A" w:rsidP="001E1C8B">
      <w:pPr>
        <w:pStyle w:val="Odsekzoznamu"/>
        <w:widowControl w:val="0"/>
        <w:numPr>
          <w:ilvl w:val="1"/>
          <w:numId w:val="1"/>
        </w:numPr>
        <w:tabs>
          <w:tab w:val="left" w:pos="851"/>
        </w:tabs>
        <w:autoSpaceDE w:val="0"/>
        <w:autoSpaceDN w:val="0"/>
        <w:spacing w:after="0" w:line="240" w:lineRule="auto"/>
        <w:ind w:hanging="672"/>
        <w:jc w:val="both"/>
        <w:rPr>
          <w:rFonts w:ascii="Times New Roman" w:hAnsi="Times New Roman" w:cs="Times New Roman"/>
          <w:sz w:val="24"/>
          <w:szCs w:val="24"/>
        </w:rPr>
      </w:pPr>
      <w:r w:rsidRPr="008F43A3">
        <w:rPr>
          <w:rFonts w:ascii="Times New Roman" w:hAnsi="Times New Roman" w:cs="Times New Roman"/>
          <w:sz w:val="24"/>
          <w:szCs w:val="24"/>
        </w:rPr>
        <w:t>V § 8 ods</w:t>
      </w:r>
      <w:r w:rsidR="005D00E7" w:rsidRPr="008F43A3">
        <w:rPr>
          <w:rFonts w:ascii="Times New Roman" w:hAnsi="Times New Roman" w:cs="Times New Roman"/>
          <w:sz w:val="24"/>
          <w:szCs w:val="24"/>
        </w:rPr>
        <w:t xml:space="preserve">ek </w:t>
      </w:r>
      <w:r w:rsidRPr="008F43A3">
        <w:rPr>
          <w:rFonts w:ascii="Times New Roman" w:hAnsi="Times New Roman" w:cs="Times New Roman"/>
          <w:sz w:val="24"/>
          <w:szCs w:val="24"/>
        </w:rPr>
        <w:t xml:space="preserve">7 </w:t>
      </w:r>
      <w:r w:rsidR="005D00E7" w:rsidRPr="008F43A3">
        <w:rPr>
          <w:rFonts w:ascii="Times New Roman" w:hAnsi="Times New Roman" w:cs="Times New Roman"/>
          <w:sz w:val="24"/>
          <w:szCs w:val="24"/>
        </w:rPr>
        <w:t>písm</w:t>
      </w:r>
      <w:r w:rsidR="004E751C">
        <w:rPr>
          <w:rFonts w:ascii="Times New Roman" w:hAnsi="Times New Roman" w:cs="Times New Roman"/>
          <w:sz w:val="24"/>
          <w:szCs w:val="24"/>
        </w:rPr>
        <w:t>ená</w:t>
      </w:r>
      <w:r w:rsidR="005D00E7" w:rsidRPr="008F43A3">
        <w:rPr>
          <w:rFonts w:ascii="Times New Roman" w:hAnsi="Times New Roman" w:cs="Times New Roman"/>
          <w:sz w:val="24"/>
          <w:szCs w:val="24"/>
        </w:rPr>
        <w:t xml:space="preserve"> d) a e) znejú:</w:t>
      </w:r>
    </w:p>
    <w:p w14:paraId="64154A89" w14:textId="401CBD61" w:rsidR="005D00E7" w:rsidRPr="008F43A3" w:rsidRDefault="005D00E7" w:rsidP="001E1C8B">
      <w:pPr>
        <w:widowControl w:val="0"/>
        <w:tabs>
          <w:tab w:val="left" w:pos="709"/>
        </w:tabs>
        <w:autoSpaceDE w:val="0"/>
        <w:autoSpaceDN w:val="0"/>
        <w:spacing w:after="0" w:line="240" w:lineRule="auto"/>
        <w:ind w:left="709" w:right="103"/>
        <w:jc w:val="both"/>
        <w:rPr>
          <w:rFonts w:ascii="Times New Roman" w:hAnsi="Times New Roman" w:cs="Times New Roman"/>
          <w:sz w:val="24"/>
          <w:szCs w:val="24"/>
        </w:rPr>
      </w:pPr>
      <w:r w:rsidRPr="008F43A3">
        <w:rPr>
          <w:rFonts w:ascii="Times New Roman" w:hAnsi="Times New Roman" w:cs="Times New Roman"/>
          <w:sz w:val="24"/>
          <w:szCs w:val="24"/>
        </w:rPr>
        <w:t>„d) kto sa ako vodič motorového vozidla dopustil priestupku proti bezpečnosti a plynulosti cestnej premávky pod vplyvom alkoholu alebo inej návykovej látky v posledných piatich rokoch pred podaním žiadosti o udelenie inštruktorského oprávnenia,</w:t>
      </w:r>
    </w:p>
    <w:p w14:paraId="637F273F" w14:textId="31D819A7" w:rsidR="00A7216C" w:rsidRDefault="005D00E7" w:rsidP="001E1C8B">
      <w:pPr>
        <w:widowControl w:val="0"/>
        <w:tabs>
          <w:tab w:val="left" w:pos="709"/>
        </w:tabs>
        <w:autoSpaceDE w:val="0"/>
        <w:autoSpaceDN w:val="0"/>
        <w:spacing w:after="0" w:line="240" w:lineRule="auto"/>
        <w:ind w:left="709" w:right="103"/>
        <w:jc w:val="both"/>
        <w:rPr>
          <w:rFonts w:ascii="Times New Roman" w:hAnsi="Times New Roman" w:cs="Times New Roman"/>
          <w:sz w:val="24"/>
          <w:szCs w:val="24"/>
        </w:rPr>
      </w:pPr>
      <w:r w:rsidRPr="008F43A3">
        <w:rPr>
          <w:rFonts w:ascii="Times New Roman" w:hAnsi="Times New Roman" w:cs="Times New Roman"/>
          <w:sz w:val="24"/>
          <w:szCs w:val="24"/>
        </w:rPr>
        <w:t>e)</w:t>
      </w:r>
      <w:r w:rsidR="004E751C">
        <w:rPr>
          <w:rFonts w:ascii="Times New Roman" w:hAnsi="Times New Roman" w:cs="Times New Roman"/>
          <w:sz w:val="24"/>
          <w:szCs w:val="24"/>
        </w:rPr>
        <w:t xml:space="preserve"> </w:t>
      </w:r>
      <w:r w:rsidRPr="008F43A3">
        <w:rPr>
          <w:rFonts w:ascii="Times New Roman" w:hAnsi="Times New Roman" w:cs="Times New Roman"/>
          <w:sz w:val="24"/>
          <w:szCs w:val="24"/>
        </w:rPr>
        <w:t xml:space="preserve">komu bolo odňaté inštruktorské oprávnenie podľa § 10 </w:t>
      </w:r>
      <w:r w:rsidR="0048087A" w:rsidRPr="008F43A3">
        <w:rPr>
          <w:rFonts w:ascii="Times New Roman" w:hAnsi="Times New Roman" w:cs="Times New Roman"/>
          <w:sz w:val="24"/>
          <w:szCs w:val="24"/>
        </w:rPr>
        <w:t>ods. 6 písm. e</w:t>
      </w:r>
      <w:r w:rsidR="004E751C">
        <w:rPr>
          <w:rFonts w:ascii="Times New Roman" w:hAnsi="Times New Roman" w:cs="Times New Roman"/>
          <w:sz w:val="24"/>
          <w:szCs w:val="24"/>
        </w:rPr>
        <w:t>)</w:t>
      </w:r>
      <w:r w:rsidR="0048087A" w:rsidRPr="008F43A3">
        <w:rPr>
          <w:rFonts w:ascii="Times New Roman" w:hAnsi="Times New Roman" w:cs="Times New Roman"/>
          <w:sz w:val="24"/>
          <w:szCs w:val="24"/>
        </w:rPr>
        <w:t xml:space="preserve">, </w:t>
      </w:r>
      <w:r w:rsidR="000131FB">
        <w:rPr>
          <w:rFonts w:ascii="Times New Roman" w:hAnsi="Times New Roman" w:cs="Times New Roman"/>
          <w:sz w:val="24"/>
          <w:szCs w:val="24"/>
        </w:rPr>
        <w:t>g</w:t>
      </w:r>
      <w:r w:rsidR="0048087A" w:rsidRPr="008F43A3">
        <w:rPr>
          <w:rFonts w:ascii="Times New Roman" w:hAnsi="Times New Roman" w:cs="Times New Roman"/>
          <w:sz w:val="24"/>
          <w:szCs w:val="24"/>
        </w:rPr>
        <w:t>) a </w:t>
      </w:r>
      <w:r w:rsidR="000131FB">
        <w:rPr>
          <w:rFonts w:ascii="Times New Roman" w:hAnsi="Times New Roman" w:cs="Times New Roman"/>
          <w:sz w:val="24"/>
          <w:szCs w:val="24"/>
        </w:rPr>
        <w:t>h</w:t>
      </w:r>
      <w:r w:rsidR="0048087A" w:rsidRPr="008F43A3">
        <w:rPr>
          <w:rFonts w:ascii="Times New Roman" w:hAnsi="Times New Roman" w:cs="Times New Roman"/>
          <w:sz w:val="24"/>
          <w:szCs w:val="24"/>
        </w:rPr>
        <w:t>)</w:t>
      </w:r>
      <w:r w:rsidR="006C7BC3" w:rsidRPr="008F43A3">
        <w:rPr>
          <w:rFonts w:ascii="Times New Roman" w:hAnsi="Times New Roman" w:cs="Times New Roman"/>
          <w:sz w:val="24"/>
          <w:szCs w:val="24"/>
        </w:rPr>
        <w:t xml:space="preserve"> </w:t>
      </w:r>
      <w:r w:rsidR="0068552C" w:rsidRPr="008F43A3">
        <w:rPr>
          <w:rFonts w:ascii="Times New Roman" w:hAnsi="Times New Roman" w:cs="Times New Roman"/>
          <w:sz w:val="24"/>
          <w:szCs w:val="24"/>
        </w:rPr>
        <w:t>v posledných piatich rokoch pred podaním žiadosti o udelenie inštruktorského oprávnenia.“.</w:t>
      </w:r>
    </w:p>
    <w:p w14:paraId="2FF70169" w14:textId="77777777" w:rsidR="00E228F9" w:rsidRPr="008F43A3" w:rsidRDefault="00E228F9" w:rsidP="0065118D">
      <w:pPr>
        <w:widowControl w:val="0"/>
        <w:tabs>
          <w:tab w:val="left" w:pos="426"/>
        </w:tabs>
        <w:autoSpaceDE w:val="0"/>
        <w:autoSpaceDN w:val="0"/>
        <w:spacing w:after="0" w:line="280" w:lineRule="auto"/>
        <w:ind w:left="567" w:right="103"/>
        <w:jc w:val="both"/>
        <w:rPr>
          <w:rFonts w:ascii="Times New Roman" w:hAnsi="Times New Roman" w:cs="Times New Roman"/>
          <w:sz w:val="24"/>
          <w:szCs w:val="24"/>
        </w:rPr>
      </w:pPr>
    </w:p>
    <w:p w14:paraId="57D517AF" w14:textId="5E34336F" w:rsidR="00DC35D4" w:rsidRPr="008F43A3" w:rsidRDefault="001B50D6" w:rsidP="001E1C8B">
      <w:pPr>
        <w:pStyle w:val="Odsekzoznamu"/>
        <w:widowControl w:val="0"/>
        <w:numPr>
          <w:ilvl w:val="1"/>
          <w:numId w:val="1"/>
        </w:numPr>
        <w:tabs>
          <w:tab w:val="left" w:pos="851"/>
        </w:tabs>
        <w:autoSpaceDE w:val="0"/>
        <w:autoSpaceDN w:val="0"/>
        <w:spacing w:after="0" w:line="240" w:lineRule="auto"/>
        <w:ind w:hanging="672"/>
        <w:jc w:val="both"/>
        <w:rPr>
          <w:rFonts w:ascii="Times New Roman" w:hAnsi="Times New Roman" w:cs="Times New Roman"/>
          <w:sz w:val="24"/>
          <w:szCs w:val="24"/>
        </w:rPr>
      </w:pPr>
      <w:r w:rsidRPr="008F43A3">
        <w:rPr>
          <w:rFonts w:ascii="Times New Roman" w:hAnsi="Times New Roman" w:cs="Times New Roman"/>
          <w:sz w:val="24"/>
          <w:szCs w:val="24"/>
        </w:rPr>
        <w:t>V § 8 ods</w:t>
      </w:r>
      <w:r w:rsidR="004E751C">
        <w:rPr>
          <w:rFonts w:ascii="Times New Roman" w:hAnsi="Times New Roman" w:cs="Times New Roman"/>
          <w:sz w:val="24"/>
          <w:szCs w:val="24"/>
        </w:rPr>
        <w:t>ek</w:t>
      </w:r>
      <w:r w:rsidR="00E157D9">
        <w:rPr>
          <w:rFonts w:ascii="Times New Roman" w:hAnsi="Times New Roman" w:cs="Times New Roman"/>
          <w:sz w:val="24"/>
          <w:szCs w:val="24"/>
        </w:rPr>
        <w:t>y</w:t>
      </w:r>
      <w:r w:rsidRPr="008F43A3">
        <w:rPr>
          <w:rFonts w:ascii="Times New Roman" w:hAnsi="Times New Roman" w:cs="Times New Roman"/>
          <w:sz w:val="24"/>
          <w:szCs w:val="24"/>
        </w:rPr>
        <w:t xml:space="preserve"> 8 </w:t>
      </w:r>
      <w:r w:rsidR="00E157D9">
        <w:rPr>
          <w:rFonts w:ascii="Times New Roman" w:hAnsi="Times New Roman" w:cs="Times New Roman"/>
          <w:sz w:val="24"/>
          <w:szCs w:val="24"/>
        </w:rPr>
        <w:t xml:space="preserve"> a 11 </w:t>
      </w:r>
      <w:r w:rsidR="00E157D9" w:rsidRPr="008F43A3">
        <w:rPr>
          <w:rFonts w:ascii="Times New Roman" w:hAnsi="Times New Roman" w:cs="Times New Roman"/>
          <w:sz w:val="24"/>
          <w:szCs w:val="24"/>
        </w:rPr>
        <w:t>zn</w:t>
      </w:r>
      <w:r w:rsidR="00E157D9">
        <w:rPr>
          <w:rFonts w:ascii="Times New Roman" w:hAnsi="Times New Roman" w:cs="Times New Roman"/>
          <w:sz w:val="24"/>
          <w:szCs w:val="24"/>
        </w:rPr>
        <w:t>ejú</w:t>
      </w:r>
      <w:r w:rsidR="00DC35D4" w:rsidRPr="008F43A3">
        <w:rPr>
          <w:rFonts w:ascii="Times New Roman" w:hAnsi="Times New Roman" w:cs="Times New Roman"/>
          <w:sz w:val="24"/>
          <w:szCs w:val="24"/>
        </w:rPr>
        <w:t>:</w:t>
      </w:r>
    </w:p>
    <w:p w14:paraId="6A78B536" w14:textId="5FB7A35F" w:rsidR="00A75C19" w:rsidRDefault="00DC35D4" w:rsidP="00A30868">
      <w:pPr>
        <w:pStyle w:val="Odsekzoznamu"/>
        <w:widowControl w:val="0"/>
        <w:tabs>
          <w:tab w:val="left" w:pos="323"/>
        </w:tabs>
        <w:autoSpaceDE w:val="0"/>
        <w:autoSpaceDN w:val="0"/>
        <w:spacing w:after="0" w:line="240" w:lineRule="auto"/>
        <w:ind w:left="709"/>
        <w:contextualSpacing w:val="0"/>
        <w:jc w:val="both"/>
        <w:rPr>
          <w:rFonts w:ascii="Times New Roman" w:eastAsia="Calibri" w:hAnsi="Times New Roman" w:cs="Times New Roman"/>
          <w:sz w:val="24"/>
          <w:szCs w:val="24"/>
          <w:lang w:eastAsia="sk-SK"/>
        </w:rPr>
      </w:pPr>
      <w:r w:rsidRPr="008F43A3">
        <w:rPr>
          <w:rFonts w:ascii="Times New Roman" w:hAnsi="Times New Roman" w:cs="Times New Roman"/>
          <w:sz w:val="24"/>
          <w:szCs w:val="24"/>
        </w:rPr>
        <w:t xml:space="preserve">„(8) </w:t>
      </w:r>
      <w:r w:rsidR="00A7216C" w:rsidRPr="008F43A3">
        <w:rPr>
          <w:rFonts w:ascii="Times New Roman" w:eastAsia="Calibri" w:hAnsi="Times New Roman" w:cs="Times New Roman"/>
          <w:sz w:val="24"/>
          <w:szCs w:val="24"/>
          <w:lang w:eastAsia="sk-SK"/>
        </w:rPr>
        <w:t xml:space="preserve">Na </w:t>
      </w:r>
      <w:r w:rsidR="006D5331">
        <w:rPr>
          <w:rFonts w:ascii="Times New Roman" w:eastAsia="Calibri" w:hAnsi="Times New Roman" w:cs="Times New Roman"/>
          <w:sz w:val="24"/>
          <w:szCs w:val="24"/>
          <w:lang w:eastAsia="sk-SK"/>
        </w:rPr>
        <w:t>účel preukázania bezú</w:t>
      </w:r>
      <w:r w:rsidR="00A7216C" w:rsidRPr="008F43A3">
        <w:rPr>
          <w:rFonts w:ascii="Times New Roman" w:eastAsia="Calibri" w:hAnsi="Times New Roman" w:cs="Times New Roman"/>
          <w:sz w:val="24"/>
          <w:szCs w:val="24"/>
          <w:lang w:eastAsia="sk-SK"/>
        </w:rPr>
        <w:t xml:space="preserve">honnosti podľa odseku 7 </w:t>
      </w:r>
      <w:r w:rsidR="006F5577">
        <w:rPr>
          <w:rFonts w:ascii="Times New Roman" w:eastAsia="Calibri" w:hAnsi="Times New Roman" w:cs="Times New Roman"/>
          <w:sz w:val="24"/>
          <w:szCs w:val="24"/>
          <w:lang w:eastAsia="sk-SK"/>
        </w:rPr>
        <w:t>písm. a) až c)</w:t>
      </w:r>
      <w:r w:rsidR="00E157D9">
        <w:rPr>
          <w:rFonts w:ascii="Times New Roman" w:eastAsia="Calibri" w:hAnsi="Times New Roman" w:cs="Times New Roman"/>
          <w:sz w:val="24"/>
          <w:szCs w:val="24"/>
          <w:lang w:eastAsia="sk-SK"/>
        </w:rPr>
        <w:t xml:space="preserve"> </w:t>
      </w:r>
      <w:r w:rsidR="006F5577">
        <w:rPr>
          <w:rFonts w:ascii="Times New Roman" w:eastAsia="Calibri" w:hAnsi="Times New Roman" w:cs="Times New Roman"/>
          <w:sz w:val="24"/>
          <w:szCs w:val="24"/>
          <w:lang w:eastAsia="sk-SK"/>
        </w:rPr>
        <w:t xml:space="preserve">v konaní podľa tohto zákona účastník konania </w:t>
      </w:r>
      <w:r w:rsidR="00A30868">
        <w:rPr>
          <w:rFonts w:ascii="Times New Roman" w:eastAsia="Calibri" w:hAnsi="Times New Roman" w:cs="Times New Roman"/>
          <w:sz w:val="24"/>
          <w:szCs w:val="24"/>
          <w:lang w:eastAsia="sk-SK"/>
        </w:rPr>
        <w:t xml:space="preserve">poskytne </w:t>
      </w:r>
      <w:r w:rsidR="006F5577">
        <w:rPr>
          <w:rFonts w:ascii="Times New Roman" w:eastAsia="Calibri" w:hAnsi="Times New Roman" w:cs="Times New Roman"/>
          <w:sz w:val="24"/>
          <w:szCs w:val="24"/>
          <w:lang w:eastAsia="sk-SK"/>
        </w:rPr>
        <w:t>právn</w:t>
      </w:r>
      <w:r w:rsidR="00A30868">
        <w:rPr>
          <w:rFonts w:ascii="Times New Roman" w:eastAsia="Calibri" w:hAnsi="Times New Roman" w:cs="Times New Roman"/>
          <w:sz w:val="24"/>
          <w:szCs w:val="24"/>
          <w:lang w:eastAsia="sk-SK"/>
        </w:rPr>
        <w:t>emu</w:t>
      </w:r>
      <w:r w:rsidR="006F5577">
        <w:rPr>
          <w:rFonts w:ascii="Times New Roman" w:eastAsia="Calibri" w:hAnsi="Times New Roman" w:cs="Times New Roman"/>
          <w:sz w:val="24"/>
          <w:szCs w:val="24"/>
          <w:lang w:eastAsia="sk-SK"/>
        </w:rPr>
        <w:t xml:space="preserve"> orgán</w:t>
      </w:r>
      <w:r w:rsidR="00A30868">
        <w:rPr>
          <w:rFonts w:ascii="Times New Roman" w:eastAsia="Calibri" w:hAnsi="Times New Roman" w:cs="Times New Roman"/>
          <w:sz w:val="24"/>
          <w:szCs w:val="24"/>
          <w:lang w:eastAsia="sk-SK"/>
        </w:rPr>
        <w:t>u údaje potrebné na</w:t>
      </w:r>
      <w:r w:rsidR="00F44EB3">
        <w:rPr>
          <w:rFonts w:ascii="Times New Roman" w:eastAsia="Calibri" w:hAnsi="Times New Roman" w:cs="Times New Roman"/>
          <w:sz w:val="24"/>
          <w:szCs w:val="24"/>
          <w:lang w:eastAsia="sk-SK"/>
        </w:rPr>
        <w:t> </w:t>
      </w:r>
      <w:r w:rsidR="00A30868">
        <w:rPr>
          <w:rFonts w:ascii="Times New Roman" w:eastAsia="Calibri" w:hAnsi="Times New Roman" w:cs="Times New Roman"/>
          <w:sz w:val="24"/>
          <w:szCs w:val="24"/>
          <w:lang w:eastAsia="sk-SK"/>
        </w:rPr>
        <w:t>vyžiadanie výpisu z registra trestov. Údaje podľa prvej vety správny orgán bezodkladne zašle v elektronickej podobe prostredníctvom elektronickej komunikácie Generálnej prokuratúre Slovenskej republiky na vydanie výpisu z registra trestov.</w:t>
      </w:r>
      <w:r w:rsidR="005C307B">
        <w:rPr>
          <w:rFonts w:ascii="Times New Roman" w:eastAsia="Calibri" w:hAnsi="Times New Roman" w:cs="Times New Roman"/>
          <w:sz w:val="24"/>
          <w:szCs w:val="24"/>
          <w:vertAlign w:val="superscript"/>
          <w:lang w:eastAsia="sk-SK"/>
        </w:rPr>
        <w:t xml:space="preserve"> </w:t>
      </w:r>
      <w:r w:rsidR="006F5577">
        <w:rPr>
          <w:rFonts w:ascii="Times New Roman" w:eastAsia="Calibri" w:hAnsi="Times New Roman" w:cs="Times New Roman"/>
          <w:sz w:val="24"/>
          <w:szCs w:val="24"/>
          <w:lang w:eastAsia="sk-SK"/>
        </w:rPr>
        <w:t>Pre</w:t>
      </w:r>
      <w:r w:rsidR="00F44EB3">
        <w:rPr>
          <w:rFonts w:ascii="Times New Roman" w:eastAsia="Calibri" w:hAnsi="Times New Roman" w:cs="Times New Roman"/>
          <w:sz w:val="24"/>
          <w:szCs w:val="24"/>
          <w:lang w:eastAsia="sk-SK"/>
        </w:rPr>
        <w:t> </w:t>
      </w:r>
      <w:r w:rsidR="006F5577">
        <w:rPr>
          <w:rFonts w:ascii="Times New Roman" w:eastAsia="Calibri" w:hAnsi="Times New Roman" w:cs="Times New Roman"/>
          <w:sz w:val="24"/>
          <w:szCs w:val="24"/>
          <w:lang w:eastAsia="sk-SK"/>
        </w:rPr>
        <w:t xml:space="preserve">potreby preukázania bezúhonnosti podľa odseku </w:t>
      </w:r>
      <w:r w:rsidR="00A30868">
        <w:rPr>
          <w:rFonts w:ascii="Times New Roman" w:eastAsia="Calibri" w:hAnsi="Times New Roman" w:cs="Times New Roman"/>
          <w:sz w:val="24"/>
          <w:szCs w:val="24"/>
          <w:lang w:eastAsia="sk-SK"/>
        </w:rPr>
        <w:t>7</w:t>
      </w:r>
      <w:r w:rsidR="006F5577">
        <w:rPr>
          <w:rFonts w:ascii="Times New Roman" w:eastAsia="Calibri" w:hAnsi="Times New Roman" w:cs="Times New Roman"/>
          <w:sz w:val="24"/>
          <w:szCs w:val="24"/>
          <w:lang w:eastAsia="sk-SK"/>
        </w:rPr>
        <w:t xml:space="preserve"> písm. c) a d) si okresný úrad v sídle kraja zabezpečí výpis z evidenčnej karty vodiča</w:t>
      </w:r>
      <w:r w:rsidR="005C307B">
        <w:rPr>
          <w:rFonts w:ascii="Times New Roman" w:eastAsia="Calibri" w:hAnsi="Times New Roman" w:cs="Times New Roman"/>
          <w:sz w:val="24"/>
          <w:szCs w:val="24"/>
          <w:lang w:eastAsia="sk-SK"/>
        </w:rPr>
        <w:t>;</w:t>
      </w:r>
      <w:r w:rsidR="005C307B" w:rsidRPr="008F43A3">
        <w:rPr>
          <w:rFonts w:ascii="Times New Roman" w:eastAsia="Calibri" w:hAnsi="Times New Roman" w:cs="Times New Roman"/>
          <w:sz w:val="24"/>
          <w:szCs w:val="24"/>
          <w:lang w:eastAsia="sk-SK"/>
        </w:rPr>
        <w:t xml:space="preserve"> to neplatí pre cudzinca, ktorý</w:t>
      </w:r>
      <w:r w:rsidR="00F44EB3">
        <w:rPr>
          <w:rFonts w:ascii="Times New Roman" w:eastAsia="Calibri" w:hAnsi="Times New Roman" w:cs="Times New Roman"/>
          <w:sz w:val="24"/>
          <w:szCs w:val="24"/>
          <w:lang w:eastAsia="sk-SK"/>
        </w:rPr>
        <w:t> </w:t>
      </w:r>
      <w:r w:rsidR="005C307B" w:rsidRPr="008F43A3">
        <w:rPr>
          <w:rFonts w:ascii="Times New Roman" w:eastAsia="Calibri" w:hAnsi="Times New Roman" w:cs="Times New Roman"/>
          <w:sz w:val="24"/>
          <w:szCs w:val="24"/>
          <w:lang w:eastAsia="sk-SK"/>
        </w:rPr>
        <w:t>je povinný, okrem dokladov podľa odseku 4, predložiť aj výpis z registra trestov</w:t>
      </w:r>
      <w:r w:rsidR="005C307B">
        <w:rPr>
          <w:rFonts w:ascii="Times New Roman" w:eastAsia="Calibri" w:hAnsi="Times New Roman" w:cs="Times New Roman"/>
          <w:sz w:val="24"/>
          <w:szCs w:val="24"/>
          <w:lang w:eastAsia="sk-SK"/>
        </w:rPr>
        <w:t xml:space="preserve"> a výpis z evidenčnej karty vodiča</w:t>
      </w:r>
      <w:r w:rsidR="005C307B" w:rsidRPr="008F43A3">
        <w:rPr>
          <w:rFonts w:ascii="Times New Roman" w:eastAsia="Calibri" w:hAnsi="Times New Roman" w:cs="Times New Roman"/>
          <w:sz w:val="24"/>
          <w:szCs w:val="24"/>
          <w:lang w:eastAsia="sk-SK"/>
        </w:rPr>
        <w:t xml:space="preserve"> alebo obdobný doklad vydaný štátom, ktorého je</w:t>
      </w:r>
      <w:r w:rsidR="00F44EB3">
        <w:rPr>
          <w:rFonts w:ascii="Times New Roman" w:eastAsia="Calibri" w:hAnsi="Times New Roman" w:cs="Times New Roman"/>
          <w:sz w:val="24"/>
          <w:szCs w:val="24"/>
          <w:lang w:eastAsia="sk-SK"/>
        </w:rPr>
        <w:t> </w:t>
      </w:r>
      <w:r w:rsidR="005C307B" w:rsidRPr="008F43A3">
        <w:rPr>
          <w:rFonts w:ascii="Times New Roman" w:eastAsia="Calibri" w:hAnsi="Times New Roman" w:cs="Times New Roman"/>
          <w:sz w:val="24"/>
          <w:szCs w:val="24"/>
          <w:lang w:eastAsia="sk-SK"/>
        </w:rPr>
        <w:t>občanom, nie starší ako tri mesiace, pričom okresný úrad v sídle kraja môže vyžadovať jeho úradne overený preklad.</w:t>
      </w:r>
      <w:r w:rsidR="00B902AC">
        <w:rPr>
          <w:rFonts w:ascii="Times New Roman" w:eastAsia="Calibri" w:hAnsi="Times New Roman" w:cs="Times New Roman"/>
          <w:sz w:val="24"/>
          <w:szCs w:val="24"/>
          <w:lang w:eastAsia="sk-SK"/>
        </w:rPr>
        <w:t xml:space="preserve"> </w:t>
      </w:r>
    </w:p>
    <w:p w14:paraId="16FBEB42" w14:textId="77777777" w:rsidR="00A30868" w:rsidRPr="008F43A3" w:rsidRDefault="00A30868" w:rsidP="00A30868">
      <w:pPr>
        <w:pStyle w:val="Odsekzoznamu"/>
        <w:widowControl w:val="0"/>
        <w:tabs>
          <w:tab w:val="left" w:pos="323"/>
        </w:tabs>
        <w:autoSpaceDE w:val="0"/>
        <w:autoSpaceDN w:val="0"/>
        <w:spacing w:after="0" w:line="240" w:lineRule="auto"/>
        <w:ind w:left="709"/>
        <w:contextualSpacing w:val="0"/>
        <w:jc w:val="both"/>
        <w:rPr>
          <w:rFonts w:ascii="Times New Roman" w:hAnsi="Times New Roman" w:cs="Times New Roman"/>
          <w:sz w:val="24"/>
          <w:szCs w:val="24"/>
        </w:rPr>
      </w:pPr>
    </w:p>
    <w:p w14:paraId="4C30D66B" w14:textId="15DDB289" w:rsidR="009125B7" w:rsidRPr="008F43A3" w:rsidRDefault="007A5525" w:rsidP="001E1C8B">
      <w:pPr>
        <w:widowControl w:val="0"/>
        <w:tabs>
          <w:tab w:val="left" w:pos="426"/>
        </w:tabs>
        <w:autoSpaceDE w:val="0"/>
        <w:autoSpaceDN w:val="0"/>
        <w:spacing w:after="0" w:line="240" w:lineRule="auto"/>
        <w:ind w:right="103" w:firstLine="426"/>
        <w:jc w:val="both"/>
        <w:rPr>
          <w:rFonts w:ascii="Times New Roman" w:hAnsi="Times New Roman" w:cs="Times New Roman"/>
          <w:sz w:val="24"/>
          <w:szCs w:val="24"/>
        </w:rPr>
      </w:pPr>
      <w:r>
        <w:rPr>
          <w:rFonts w:ascii="Times New Roman" w:hAnsi="Times New Roman" w:cs="Times New Roman"/>
          <w:sz w:val="24"/>
          <w:szCs w:val="24"/>
        </w:rPr>
        <w:tab/>
      </w:r>
      <w:r w:rsidR="009125B7" w:rsidRPr="008F43A3">
        <w:rPr>
          <w:rFonts w:ascii="Times New Roman" w:hAnsi="Times New Roman" w:cs="Times New Roman"/>
          <w:sz w:val="24"/>
          <w:szCs w:val="24"/>
        </w:rPr>
        <w:t>„(11) Inštruktorské oprávnenie zaniká</w:t>
      </w:r>
    </w:p>
    <w:p w14:paraId="4E9C2746" w14:textId="04DFD8AD" w:rsidR="009125B7" w:rsidRPr="008F43A3" w:rsidRDefault="007A5525" w:rsidP="001E1C8B">
      <w:pPr>
        <w:pStyle w:val="Odsekzoznamu"/>
        <w:widowControl w:val="0"/>
        <w:tabs>
          <w:tab w:val="left" w:pos="426"/>
        </w:tabs>
        <w:autoSpaceDE w:val="0"/>
        <w:autoSpaceDN w:val="0"/>
        <w:spacing w:after="0" w:line="240" w:lineRule="auto"/>
        <w:ind w:left="786" w:right="103"/>
        <w:jc w:val="both"/>
        <w:rPr>
          <w:rFonts w:ascii="Times New Roman" w:hAnsi="Times New Roman" w:cs="Times New Roman"/>
          <w:sz w:val="24"/>
          <w:szCs w:val="24"/>
        </w:rPr>
      </w:pPr>
      <w:r>
        <w:rPr>
          <w:rFonts w:ascii="Times New Roman" w:hAnsi="Times New Roman" w:cs="Times New Roman"/>
          <w:sz w:val="24"/>
          <w:szCs w:val="24"/>
        </w:rPr>
        <w:t xml:space="preserve">a) </w:t>
      </w:r>
      <w:r w:rsidR="009125B7" w:rsidRPr="008F43A3">
        <w:rPr>
          <w:rFonts w:ascii="Times New Roman" w:hAnsi="Times New Roman" w:cs="Times New Roman"/>
          <w:sz w:val="24"/>
          <w:szCs w:val="24"/>
        </w:rPr>
        <w:t>uplynutím platnosti inštruktorského preukazu, ak inštruktor nepožiadal o predĺženie jeho platnosti podľa § 10 odsek 2,</w:t>
      </w:r>
    </w:p>
    <w:p w14:paraId="444EB6F4" w14:textId="1A880E23" w:rsidR="009125B7" w:rsidRPr="008F43A3" w:rsidRDefault="007A5525" w:rsidP="002E6927">
      <w:pPr>
        <w:pStyle w:val="Odsekzoznamu"/>
        <w:widowControl w:val="0"/>
        <w:tabs>
          <w:tab w:val="left" w:pos="426"/>
        </w:tabs>
        <w:autoSpaceDE w:val="0"/>
        <w:autoSpaceDN w:val="0"/>
        <w:spacing w:after="0" w:line="240" w:lineRule="auto"/>
        <w:ind w:left="786" w:right="103"/>
        <w:jc w:val="both"/>
        <w:rPr>
          <w:rFonts w:ascii="Times New Roman" w:hAnsi="Times New Roman" w:cs="Times New Roman"/>
          <w:sz w:val="24"/>
          <w:szCs w:val="24"/>
        </w:rPr>
      </w:pPr>
      <w:r>
        <w:rPr>
          <w:rFonts w:ascii="Times New Roman" w:hAnsi="Times New Roman" w:cs="Times New Roman"/>
          <w:sz w:val="24"/>
          <w:szCs w:val="24"/>
        </w:rPr>
        <w:t xml:space="preserve">b) </w:t>
      </w:r>
      <w:r w:rsidR="009125B7" w:rsidRPr="008F43A3">
        <w:rPr>
          <w:rFonts w:ascii="Times New Roman" w:hAnsi="Times New Roman" w:cs="Times New Roman"/>
          <w:sz w:val="24"/>
          <w:szCs w:val="24"/>
        </w:rPr>
        <w:t>ak sa inštruktor nepodrobil doškoľovaciemu kurzu podľa § 11 odsek 1 písm. a),</w:t>
      </w:r>
    </w:p>
    <w:p w14:paraId="1FF2F594" w14:textId="54CBD88D" w:rsidR="009125B7" w:rsidRPr="008F43A3" w:rsidRDefault="007A5525" w:rsidP="001E1C8B">
      <w:pPr>
        <w:pStyle w:val="Odsekzoznamu"/>
        <w:widowControl w:val="0"/>
        <w:tabs>
          <w:tab w:val="left" w:pos="426"/>
        </w:tabs>
        <w:autoSpaceDE w:val="0"/>
        <w:autoSpaceDN w:val="0"/>
        <w:spacing w:after="0" w:line="240" w:lineRule="auto"/>
        <w:ind w:left="786" w:right="103"/>
        <w:jc w:val="both"/>
        <w:rPr>
          <w:rFonts w:ascii="Times New Roman" w:hAnsi="Times New Roman" w:cs="Times New Roman"/>
          <w:sz w:val="24"/>
          <w:szCs w:val="24"/>
        </w:rPr>
      </w:pPr>
      <w:r>
        <w:rPr>
          <w:rFonts w:ascii="Times New Roman" w:hAnsi="Times New Roman" w:cs="Times New Roman"/>
          <w:sz w:val="24"/>
          <w:szCs w:val="24"/>
        </w:rPr>
        <w:t xml:space="preserve">c) </w:t>
      </w:r>
      <w:r w:rsidR="009125B7" w:rsidRPr="008F43A3">
        <w:rPr>
          <w:rFonts w:ascii="Times New Roman" w:hAnsi="Times New Roman" w:cs="Times New Roman"/>
          <w:sz w:val="24"/>
          <w:szCs w:val="24"/>
        </w:rPr>
        <w:t>smrťou inštruktora alebo jeho vyhlásením za mŕtveho a to ku dňu smrti alebo ku</w:t>
      </w:r>
      <w:r w:rsidR="00F44EB3">
        <w:rPr>
          <w:rFonts w:ascii="Times New Roman" w:hAnsi="Times New Roman" w:cs="Times New Roman"/>
          <w:sz w:val="24"/>
          <w:szCs w:val="24"/>
        </w:rPr>
        <w:t> </w:t>
      </w:r>
      <w:r w:rsidR="009125B7" w:rsidRPr="008F43A3">
        <w:rPr>
          <w:rFonts w:ascii="Times New Roman" w:hAnsi="Times New Roman" w:cs="Times New Roman"/>
          <w:sz w:val="24"/>
          <w:szCs w:val="24"/>
        </w:rPr>
        <w:t>dňu uveden</w:t>
      </w:r>
      <w:r w:rsidR="00201777">
        <w:rPr>
          <w:rFonts w:ascii="Times New Roman" w:hAnsi="Times New Roman" w:cs="Times New Roman"/>
          <w:sz w:val="24"/>
          <w:szCs w:val="24"/>
        </w:rPr>
        <w:t>ému</w:t>
      </w:r>
      <w:r w:rsidR="009125B7" w:rsidRPr="008F43A3">
        <w:rPr>
          <w:rFonts w:ascii="Times New Roman" w:hAnsi="Times New Roman" w:cs="Times New Roman"/>
          <w:sz w:val="24"/>
          <w:szCs w:val="24"/>
        </w:rPr>
        <w:t xml:space="preserve"> v rozhodnutí o vyhlásení za mŕtveho.</w:t>
      </w:r>
      <w:r w:rsidR="002E6927">
        <w:rPr>
          <w:rFonts w:ascii="Times New Roman" w:hAnsi="Times New Roman" w:cs="Times New Roman"/>
          <w:sz w:val="24"/>
          <w:szCs w:val="24"/>
        </w:rPr>
        <w:t>“.</w:t>
      </w:r>
    </w:p>
    <w:p w14:paraId="1A1E8070" w14:textId="588670B1" w:rsidR="009125B7" w:rsidRPr="008F43A3" w:rsidRDefault="009125B7" w:rsidP="009125B7">
      <w:pPr>
        <w:pStyle w:val="Odsekzoznamu"/>
        <w:widowControl w:val="0"/>
        <w:tabs>
          <w:tab w:val="left" w:pos="426"/>
        </w:tabs>
        <w:autoSpaceDE w:val="0"/>
        <w:autoSpaceDN w:val="0"/>
        <w:spacing w:after="0" w:line="280" w:lineRule="auto"/>
        <w:ind w:left="672" w:right="103"/>
        <w:jc w:val="both"/>
        <w:rPr>
          <w:rFonts w:ascii="Times New Roman" w:hAnsi="Times New Roman" w:cs="Times New Roman"/>
          <w:sz w:val="24"/>
          <w:szCs w:val="24"/>
        </w:rPr>
      </w:pPr>
    </w:p>
    <w:p w14:paraId="4A1155A9" w14:textId="6F08F97E" w:rsidR="005B1672" w:rsidRPr="008F43A3" w:rsidRDefault="009A5EB5" w:rsidP="00107776">
      <w:pPr>
        <w:pStyle w:val="Odsekzoznamu"/>
        <w:widowControl w:val="0"/>
        <w:numPr>
          <w:ilvl w:val="1"/>
          <w:numId w:val="1"/>
        </w:numPr>
        <w:tabs>
          <w:tab w:val="left" w:pos="709"/>
        </w:tabs>
        <w:autoSpaceDE w:val="0"/>
        <w:autoSpaceDN w:val="0"/>
        <w:spacing w:after="0" w:line="240" w:lineRule="auto"/>
        <w:ind w:hanging="672"/>
        <w:jc w:val="both"/>
        <w:rPr>
          <w:rFonts w:ascii="Times New Roman" w:hAnsi="Times New Roman" w:cs="Times New Roman"/>
          <w:sz w:val="24"/>
          <w:szCs w:val="24"/>
        </w:rPr>
      </w:pPr>
      <w:r w:rsidRPr="008F43A3">
        <w:rPr>
          <w:rFonts w:ascii="Times New Roman" w:hAnsi="Times New Roman" w:cs="Times New Roman"/>
          <w:sz w:val="24"/>
          <w:szCs w:val="24"/>
        </w:rPr>
        <w:lastRenderedPageBreak/>
        <w:t xml:space="preserve">§ 8 sa dopĺňa </w:t>
      </w:r>
      <w:r w:rsidR="00201777">
        <w:rPr>
          <w:rFonts w:ascii="Times New Roman" w:hAnsi="Times New Roman" w:cs="Times New Roman"/>
          <w:sz w:val="24"/>
          <w:szCs w:val="24"/>
        </w:rPr>
        <w:t>odsekmi</w:t>
      </w:r>
      <w:r w:rsidRPr="008F43A3">
        <w:rPr>
          <w:rFonts w:ascii="Times New Roman" w:hAnsi="Times New Roman" w:cs="Times New Roman"/>
          <w:sz w:val="24"/>
          <w:szCs w:val="24"/>
        </w:rPr>
        <w:t xml:space="preserve"> 12 a 1</w:t>
      </w:r>
      <w:r w:rsidR="00143DDD" w:rsidRPr="008F43A3">
        <w:rPr>
          <w:rFonts w:ascii="Times New Roman" w:hAnsi="Times New Roman" w:cs="Times New Roman"/>
          <w:sz w:val="24"/>
          <w:szCs w:val="24"/>
        </w:rPr>
        <w:t>3</w:t>
      </w:r>
      <w:r w:rsidRPr="008F43A3">
        <w:rPr>
          <w:rFonts w:ascii="Times New Roman" w:hAnsi="Times New Roman" w:cs="Times New Roman"/>
          <w:sz w:val="24"/>
          <w:szCs w:val="24"/>
        </w:rPr>
        <w:t>, ktoré znejú:</w:t>
      </w:r>
    </w:p>
    <w:p w14:paraId="0D76D283" w14:textId="3CC377C3" w:rsidR="00232EC4" w:rsidRPr="008F43A3" w:rsidRDefault="009A5EB5" w:rsidP="003F2A85">
      <w:pPr>
        <w:pStyle w:val="Odsekzoznamu"/>
        <w:spacing w:after="0" w:line="240" w:lineRule="auto"/>
        <w:ind w:left="709"/>
        <w:contextualSpacing w:val="0"/>
        <w:jc w:val="both"/>
        <w:rPr>
          <w:rFonts w:ascii="Times New Roman" w:hAnsi="Times New Roman" w:cs="Times New Roman"/>
          <w:sz w:val="24"/>
          <w:szCs w:val="24"/>
        </w:rPr>
      </w:pPr>
      <w:r w:rsidRPr="008F43A3">
        <w:rPr>
          <w:rFonts w:ascii="Times New Roman" w:hAnsi="Times New Roman" w:cs="Times New Roman"/>
          <w:sz w:val="24"/>
          <w:szCs w:val="24"/>
        </w:rPr>
        <w:t>„(12) Rozsah inštruktorského oprávnenia možno rozšíriť na základe žiadosti jeho držiteľa, podanej okresnému úradu v sídle kraja, ktorá obsahuje údaje podľa § 10 ods.</w:t>
      </w:r>
      <w:r w:rsidR="00F44EB3">
        <w:rPr>
          <w:rFonts w:ascii="Times New Roman" w:hAnsi="Times New Roman" w:cs="Times New Roman"/>
          <w:sz w:val="24"/>
          <w:szCs w:val="24"/>
        </w:rPr>
        <w:t> </w:t>
      </w:r>
      <w:r w:rsidRPr="008F43A3">
        <w:rPr>
          <w:rFonts w:ascii="Times New Roman" w:hAnsi="Times New Roman" w:cs="Times New Roman"/>
          <w:sz w:val="24"/>
          <w:szCs w:val="24"/>
        </w:rPr>
        <w:t>2</w:t>
      </w:r>
      <w:r w:rsidR="00EC1B7B" w:rsidRPr="008F43A3">
        <w:rPr>
          <w:rFonts w:ascii="Times New Roman" w:hAnsi="Times New Roman" w:cs="Times New Roman"/>
          <w:sz w:val="24"/>
          <w:szCs w:val="24"/>
        </w:rPr>
        <w:t xml:space="preserve"> písm. a) až c) a  e) a doklad o absolvovaní doškoľovacieho kurzu inštruktorov podľa § 11 ods. 1 písm. b).</w:t>
      </w:r>
      <w:r w:rsidR="00232EC4" w:rsidRPr="008F43A3">
        <w:rPr>
          <w:rFonts w:ascii="Times New Roman" w:hAnsi="Times New Roman" w:cs="Times New Roman"/>
          <w:sz w:val="24"/>
          <w:szCs w:val="24"/>
        </w:rPr>
        <w:t xml:space="preserve"> Žiadosť možno podať aj elektronicky podľa § </w:t>
      </w:r>
      <w:r w:rsidR="00235FA5">
        <w:rPr>
          <w:rFonts w:ascii="Times New Roman" w:hAnsi="Times New Roman" w:cs="Times New Roman"/>
          <w:sz w:val="24"/>
          <w:szCs w:val="24"/>
        </w:rPr>
        <w:t>8</w:t>
      </w:r>
      <w:r w:rsidR="00235FA5" w:rsidRPr="008F43A3">
        <w:rPr>
          <w:rFonts w:ascii="Times New Roman" w:hAnsi="Times New Roman" w:cs="Times New Roman"/>
          <w:sz w:val="24"/>
          <w:szCs w:val="24"/>
        </w:rPr>
        <w:t xml:space="preserve"> </w:t>
      </w:r>
      <w:r w:rsidR="00232EC4" w:rsidRPr="008F43A3">
        <w:rPr>
          <w:rFonts w:ascii="Times New Roman" w:hAnsi="Times New Roman" w:cs="Times New Roman"/>
          <w:sz w:val="24"/>
          <w:szCs w:val="24"/>
        </w:rPr>
        <w:t>ods. 6.</w:t>
      </w:r>
    </w:p>
    <w:p w14:paraId="67BFBBDD" w14:textId="389E2113" w:rsidR="009A5EB5" w:rsidRPr="008F43A3" w:rsidRDefault="00EC1B7B" w:rsidP="003F2A85">
      <w:pPr>
        <w:pStyle w:val="Odsekzoznamu"/>
        <w:spacing w:after="0" w:line="240" w:lineRule="auto"/>
        <w:ind w:left="709"/>
        <w:contextualSpacing w:val="0"/>
        <w:jc w:val="both"/>
        <w:rPr>
          <w:rFonts w:ascii="Times New Roman" w:hAnsi="Times New Roman" w:cs="Times New Roman"/>
          <w:sz w:val="24"/>
          <w:szCs w:val="24"/>
        </w:rPr>
      </w:pPr>
      <w:r w:rsidRPr="008F43A3">
        <w:rPr>
          <w:rFonts w:ascii="Times New Roman" w:hAnsi="Times New Roman" w:cs="Times New Roman"/>
          <w:sz w:val="24"/>
          <w:szCs w:val="24"/>
        </w:rPr>
        <w:t>(13)</w:t>
      </w:r>
      <w:r w:rsidR="009A5EB5" w:rsidRPr="008F43A3">
        <w:rPr>
          <w:rFonts w:ascii="Times New Roman" w:hAnsi="Times New Roman" w:cs="Times New Roman"/>
          <w:sz w:val="24"/>
          <w:szCs w:val="24"/>
        </w:rPr>
        <w:t xml:space="preserve"> Okresný úrad v sídle kraja rozšíri rozsah inštruktorského oprávnenia</w:t>
      </w:r>
      <w:r w:rsidRPr="008F43A3">
        <w:rPr>
          <w:rFonts w:ascii="Times New Roman" w:hAnsi="Times New Roman" w:cs="Times New Roman"/>
          <w:sz w:val="24"/>
          <w:szCs w:val="24"/>
        </w:rPr>
        <w:t xml:space="preserve"> a vydá nový inštruktorský preukaz</w:t>
      </w:r>
      <w:r w:rsidR="00E92BC9" w:rsidRPr="008F43A3">
        <w:rPr>
          <w:rFonts w:ascii="Times New Roman" w:hAnsi="Times New Roman" w:cs="Times New Roman"/>
          <w:sz w:val="24"/>
          <w:szCs w:val="24"/>
        </w:rPr>
        <w:t xml:space="preserve"> na dobu desať roko</w:t>
      </w:r>
      <w:r w:rsidR="0093089A" w:rsidRPr="008F43A3">
        <w:rPr>
          <w:rFonts w:ascii="Times New Roman" w:hAnsi="Times New Roman" w:cs="Times New Roman"/>
          <w:sz w:val="24"/>
          <w:szCs w:val="24"/>
        </w:rPr>
        <w:t>v</w:t>
      </w:r>
      <w:r w:rsidR="00CC0BF8" w:rsidRPr="008F43A3">
        <w:rPr>
          <w:rFonts w:ascii="Times New Roman" w:hAnsi="Times New Roman" w:cs="Times New Roman"/>
          <w:sz w:val="24"/>
          <w:szCs w:val="24"/>
        </w:rPr>
        <w:t xml:space="preserve">, </w:t>
      </w:r>
      <w:r w:rsidR="00E92BC9" w:rsidRPr="008F43A3">
        <w:rPr>
          <w:rFonts w:ascii="Times New Roman" w:hAnsi="Times New Roman" w:cs="Times New Roman"/>
          <w:sz w:val="24"/>
          <w:szCs w:val="24"/>
        </w:rPr>
        <w:t>v lehote</w:t>
      </w:r>
      <w:r w:rsidRPr="008F43A3">
        <w:rPr>
          <w:rFonts w:ascii="Times New Roman" w:hAnsi="Times New Roman" w:cs="Times New Roman"/>
          <w:sz w:val="24"/>
          <w:szCs w:val="24"/>
        </w:rPr>
        <w:t xml:space="preserve"> siedmich dní odo dňa doručenia žiadosti o rozšírenie rozsahu inštruktorského</w:t>
      </w:r>
      <w:r w:rsidR="005F1E2B">
        <w:rPr>
          <w:rFonts w:ascii="Times New Roman" w:hAnsi="Times New Roman" w:cs="Times New Roman"/>
          <w:sz w:val="24"/>
          <w:szCs w:val="24"/>
        </w:rPr>
        <w:t xml:space="preserve"> oprávnenia</w:t>
      </w:r>
      <w:r w:rsidR="00E92BC9" w:rsidRPr="008F43A3">
        <w:rPr>
          <w:rFonts w:ascii="Times New Roman" w:hAnsi="Times New Roman" w:cs="Times New Roman"/>
          <w:sz w:val="24"/>
          <w:szCs w:val="24"/>
        </w:rPr>
        <w:t>, ak žiadateľ</w:t>
      </w:r>
    </w:p>
    <w:p w14:paraId="6FD9D577" w14:textId="6E48884A" w:rsidR="00EC1B7B" w:rsidRPr="008F43A3" w:rsidRDefault="00107776" w:rsidP="002751DD">
      <w:pPr>
        <w:pStyle w:val="Odsekzoznamu"/>
        <w:widowControl w:val="0"/>
        <w:tabs>
          <w:tab w:val="left" w:pos="426"/>
        </w:tabs>
        <w:autoSpaceDE w:val="0"/>
        <w:autoSpaceDN w:val="0"/>
        <w:spacing w:after="0" w:line="280" w:lineRule="auto"/>
        <w:ind w:left="567" w:right="103"/>
        <w:jc w:val="both"/>
        <w:rPr>
          <w:rFonts w:ascii="Times New Roman" w:hAnsi="Times New Roman" w:cs="Times New Roman"/>
          <w:sz w:val="24"/>
          <w:szCs w:val="24"/>
        </w:rPr>
      </w:pPr>
      <w:r>
        <w:rPr>
          <w:rFonts w:ascii="Times New Roman" w:hAnsi="Times New Roman" w:cs="Times New Roman"/>
          <w:sz w:val="24"/>
          <w:szCs w:val="24"/>
        </w:rPr>
        <w:tab/>
      </w:r>
      <w:r w:rsidR="00EC1B7B" w:rsidRPr="008F43A3">
        <w:rPr>
          <w:rFonts w:ascii="Times New Roman" w:hAnsi="Times New Roman" w:cs="Times New Roman"/>
          <w:sz w:val="24"/>
          <w:szCs w:val="24"/>
        </w:rPr>
        <w:t>a) je v čase podania žiadosti držiteľom platného inštruktorského preukazu,</w:t>
      </w:r>
    </w:p>
    <w:p w14:paraId="27CD2C73" w14:textId="68500CD5" w:rsidR="00EC1B7B" w:rsidRPr="008F43A3" w:rsidRDefault="00EC1B7B" w:rsidP="003B48C6">
      <w:pPr>
        <w:pStyle w:val="Odsekzoznamu"/>
        <w:widowControl w:val="0"/>
        <w:tabs>
          <w:tab w:val="left" w:pos="426"/>
        </w:tabs>
        <w:autoSpaceDE w:val="0"/>
        <w:autoSpaceDN w:val="0"/>
        <w:spacing w:after="0" w:line="280" w:lineRule="auto"/>
        <w:ind w:left="709"/>
        <w:jc w:val="both"/>
        <w:rPr>
          <w:rFonts w:ascii="Times New Roman" w:hAnsi="Times New Roman" w:cs="Times New Roman"/>
          <w:sz w:val="24"/>
          <w:szCs w:val="24"/>
        </w:rPr>
      </w:pPr>
      <w:r w:rsidRPr="008F43A3">
        <w:rPr>
          <w:rFonts w:ascii="Times New Roman" w:hAnsi="Times New Roman" w:cs="Times New Roman"/>
          <w:sz w:val="24"/>
          <w:szCs w:val="24"/>
        </w:rPr>
        <w:t>b) absolvoval doškoľovací kurz inštruktorov podľa § 11 ods. 1 písm. b) a</w:t>
      </w:r>
      <w:r w:rsidR="008A6BB3">
        <w:rPr>
          <w:rFonts w:ascii="Times New Roman" w:hAnsi="Times New Roman" w:cs="Times New Roman"/>
          <w:sz w:val="24"/>
          <w:szCs w:val="24"/>
        </w:rPr>
        <w:t xml:space="preserve"> úspešne </w:t>
      </w:r>
      <w:r w:rsidRPr="008F43A3">
        <w:rPr>
          <w:rFonts w:ascii="Times New Roman" w:hAnsi="Times New Roman" w:cs="Times New Roman"/>
          <w:sz w:val="24"/>
          <w:szCs w:val="24"/>
        </w:rPr>
        <w:t>vykonal skúšku podľa § 9.“.</w:t>
      </w:r>
    </w:p>
    <w:p w14:paraId="6EAC0E5A" w14:textId="62F8C7B0" w:rsidR="00EC1B7B" w:rsidRPr="008F43A3" w:rsidRDefault="00107776" w:rsidP="002751DD">
      <w:pPr>
        <w:pStyle w:val="Odsekzoznamu"/>
        <w:widowControl w:val="0"/>
        <w:tabs>
          <w:tab w:val="left" w:pos="426"/>
        </w:tabs>
        <w:autoSpaceDE w:val="0"/>
        <w:autoSpaceDN w:val="0"/>
        <w:spacing w:after="0" w:line="280" w:lineRule="auto"/>
        <w:ind w:left="567" w:right="103"/>
        <w:jc w:val="both"/>
        <w:rPr>
          <w:rFonts w:ascii="Times New Roman" w:hAnsi="Times New Roman" w:cs="Times New Roman"/>
          <w:sz w:val="24"/>
          <w:szCs w:val="24"/>
        </w:rPr>
      </w:pPr>
      <w:r>
        <w:rPr>
          <w:rFonts w:ascii="Times New Roman" w:hAnsi="Times New Roman" w:cs="Times New Roman"/>
          <w:sz w:val="24"/>
          <w:szCs w:val="24"/>
        </w:rPr>
        <w:tab/>
      </w:r>
      <w:r w:rsidR="00EC1B7B" w:rsidRPr="008F43A3">
        <w:rPr>
          <w:rFonts w:ascii="Times New Roman" w:hAnsi="Times New Roman" w:cs="Times New Roman"/>
          <w:sz w:val="24"/>
          <w:szCs w:val="24"/>
        </w:rPr>
        <w:t>c) podľa psychologického vyšetrenia je spôsobilý vykonávať činnosť inštruktora</w:t>
      </w:r>
      <w:r w:rsidR="00232EC4" w:rsidRPr="008F43A3">
        <w:rPr>
          <w:rFonts w:ascii="Times New Roman" w:hAnsi="Times New Roman" w:cs="Times New Roman"/>
          <w:sz w:val="24"/>
          <w:szCs w:val="24"/>
        </w:rPr>
        <w:t>.“.</w:t>
      </w:r>
    </w:p>
    <w:p w14:paraId="67C7774B" w14:textId="287BBAF7" w:rsidR="00E92BC9" w:rsidRPr="008F43A3" w:rsidRDefault="00E92BC9" w:rsidP="00143DDD">
      <w:pPr>
        <w:widowControl w:val="0"/>
        <w:tabs>
          <w:tab w:val="left" w:pos="426"/>
        </w:tabs>
        <w:autoSpaceDE w:val="0"/>
        <w:autoSpaceDN w:val="0"/>
        <w:spacing w:after="0" w:line="280" w:lineRule="auto"/>
        <w:ind w:right="103"/>
        <w:jc w:val="both"/>
        <w:rPr>
          <w:rFonts w:ascii="Times New Roman" w:hAnsi="Times New Roman" w:cs="Times New Roman"/>
          <w:sz w:val="24"/>
          <w:szCs w:val="24"/>
        </w:rPr>
      </w:pPr>
    </w:p>
    <w:p w14:paraId="5ADED497" w14:textId="52C1332B" w:rsidR="00515B06" w:rsidRDefault="006C7BC3" w:rsidP="001E1C8B">
      <w:pPr>
        <w:pStyle w:val="Odsekzoznamu"/>
        <w:widowControl w:val="0"/>
        <w:numPr>
          <w:ilvl w:val="1"/>
          <w:numId w:val="1"/>
        </w:numPr>
        <w:tabs>
          <w:tab w:val="left" w:pos="709"/>
        </w:tabs>
        <w:autoSpaceDE w:val="0"/>
        <w:autoSpaceDN w:val="0"/>
        <w:spacing w:after="0" w:line="240" w:lineRule="auto"/>
        <w:ind w:hanging="672"/>
        <w:jc w:val="both"/>
        <w:rPr>
          <w:rFonts w:ascii="Times New Roman" w:hAnsi="Times New Roman" w:cs="Times New Roman"/>
          <w:sz w:val="24"/>
          <w:szCs w:val="24"/>
        </w:rPr>
      </w:pPr>
      <w:r w:rsidRPr="008F43A3">
        <w:rPr>
          <w:rFonts w:ascii="Times New Roman" w:hAnsi="Times New Roman" w:cs="Times New Roman"/>
          <w:sz w:val="24"/>
          <w:szCs w:val="24"/>
        </w:rPr>
        <w:t>V § 9 ods. 1 sa slová „Slovenská komora výcvikových zariadení autoškôl (ďalej len „komora“</w:t>
      </w:r>
      <w:r w:rsidR="000A6A83">
        <w:rPr>
          <w:rFonts w:ascii="Times New Roman" w:hAnsi="Times New Roman" w:cs="Times New Roman"/>
          <w:sz w:val="24"/>
          <w:szCs w:val="24"/>
        </w:rPr>
        <w:t>)“</w:t>
      </w:r>
      <w:r w:rsidRPr="008F43A3">
        <w:rPr>
          <w:rFonts w:ascii="Times New Roman" w:hAnsi="Times New Roman" w:cs="Times New Roman"/>
          <w:sz w:val="24"/>
          <w:szCs w:val="24"/>
        </w:rPr>
        <w:t xml:space="preserve"> nahrádzajú slov</w:t>
      </w:r>
      <w:r w:rsidR="00C77C4C">
        <w:rPr>
          <w:rFonts w:ascii="Times New Roman" w:hAnsi="Times New Roman" w:cs="Times New Roman"/>
          <w:sz w:val="24"/>
          <w:szCs w:val="24"/>
        </w:rPr>
        <w:t>om</w:t>
      </w:r>
      <w:r w:rsidRPr="008F43A3">
        <w:rPr>
          <w:rFonts w:ascii="Times New Roman" w:hAnsi="Times New Roman" w:cs="Times New Roman"/>
          <w:sz w:val="24"/>
          <w:szCs w:val="24"/>
        </w:rPr>
        <w:t xml:space="preserve"> „komora“.</w:t>
      </w:r>
    </w:p>
    <w:p w14:paraId="17AE016A" w14:textId="77777777" w:rsidR="00107776" w:rsidRDefault="00107776" w:rsidP="001E1C8B">
      <w:pPr>
        <w:pStyle w:val="Odsekzoznamu"/>
        <w:widowControl w:val="0"/>
        <w:tabs>
          <w:tab w:val="left" w:pos="426"/>
          <w:tab w:val="left" w:pos="1134"/>
        </w:tabs>
        <w:autoSpaceDE w:val="0"/>
        <w:autoSpaceDN w:val="0"/>
        <w:spacing w:after="0" w:line="240" w:lineRule="auto"/>
        <w:ind w:left="426" w:right="103"/>
        <w:jc w:val="both"/>
        <w:rPr>
          <w:rFonts w:ascii="Times New Roman" w:hAnsi="Times New Roman" w:cs="Times New Roman"/>
          <w:sz w:val="24"/>
          <w:szCs w:val="24"/>
        </w:rPr>
      </w:pPr>
    </w:p>
    <w:p w14:paraId="33FC14D1" w14:textId="1A127FA2" w:rsidR="00C818C8" w:rsidRPr="00515B06" w:rsidRDefault="00C818C8" w:rsidP="003B48C6">
      <w:pPr>
        <w:pStyle w:val="Odsekzoznamu"/>
        <w:widowControl w:val="0"/>
        <w:tabs>
          <w:tab w:val="left" w:pos="426"/>
          <w:tab w:val="left" w:pos="1134"/>
        </w:tabs>
        <w:autoSpaceDE w:val="0"/>
        <w:autoSpaceDN w:val="0"/>
        <w:spacing w:after="0" w:line="240" w:lineRule="auto"/>
        <w:ind w:left="709"/>
        <w:jc w:val="both"/>
        <w:rPr>
          <w:rFonts w:ascii="Times New Roman" w:hAnsi="Times New Roman" w:cs="Times New Roman"/>
          <w:sz w:val="24"/>
          <w:szCs w:val="24"/>
        </w:rPr>
      </w:pPr>
      <w:r w:rsidRPr="00C77C4C">
        <w:rPr>
          <w:rFonts w:ascii="Times New Roman" w:hAnsi="Times New Roman" w:cs="Times New Roman"/>
          <w:sz w:val="24"/>
          <w:szCs w:val="24"/>
        </w:rPr>
        <w:t xml:space="preserve">V poznámke pod čiarou k odkazu 9 sa na konci pripájajú slová „v znení </w:t>
      </w:r>
      <w:r w:rsidR="00C77C4C" w:rsidRPr="00C77C4C">
        <w:rPr>
          <w:rFonts w:ascii="Times New Roman" w:hAnsi="Times New Roman" w:cs="Times New Roman"/>
          <w:sz w:val="24"/>
          <w:szCs w:val="24"/>
        </w:rPr>
        <w:t>zákona č. 387/2015 Z. z</w:t>
      </w:r>
      <w:r w:rsidRPr="00C77C4C">
        <w:rPr>
          <w:rFonts w:ascii="Times New Roman" w:hAnsi="Times New Roman" w:cs="Times New Roman"/>
          <w:sz w:val="24"/>
          <w:szCs w:val="24"/>
        </w:rPr>
        <w:t>.“.</w:t>
      </w:r>
    </w:p>
    <w:p w14:paraId="489ED46E" w14:textId="77777777" w:rsidR="00C818C8" w:rsidRPr="008F43A3" w:rsidRDefault="00C818C8" w:rsidP="001E1C8B">
      <w:pPr>
        <w:pStyle w:val="Odsekzoznamu"/>
        <w:spacing w:after="0" w:line="240" w:lineRule="auto"/>
        <w:rPr>
          <w:rFonts w:ascii="Times New Roman" w:hAnsi="Times New Roman" w:cs="Times New Roman"/>
          <w:sz w:val="24"/>
          <w:szCs w:val="24"/>
        </w:rPr>
      </w:pPr>
    </w:p>
    <w:p w14:paraId="7F03E55E" w14:textId="4FE2150F" w:rsidR="00334CF7" w:rsidRPr="008F43A3" w:rsidRDefault="00B56BBF" w:rsidP="001E1C8B">
      <w:pPr>
        <w:pStyle w:val="Odsekzoznamu"/>
        <w:widowControl w:val="0"/>
        <w:numPr>
          <w:ilvl w:val="1"/>
          <w:numId w:val="1"/>
        </w:numPr>
        <w:tabs>
          <w:tab w:val="left" w:pos="709"/>
        </w:tabs>
        <w:autoSpaceDE w:val="0"/>
        <w:autoSpaceDN w:val="0"/>
        <w:spacing w:after="0" w:line="240" w:lineRule="auto"/>
        <w:ind w:hanging="672"/>
        <w:jc w:val="both"/>
        <w:rPr>
          <w:rFonts w:ascii="Times New Roman" w:hAnsi="Times New Roman" w:cs="Times New Roman"/>
          <w:sz w:val="24"/>
          <w:szCs w:val="24"/>
        </w:rPr>
      </w:pPr>
      <w:r>
        <w:rPr>
          <w:rFonts w:ascii="Times New Roman" w:hAnsi="Times New Roman" w:cs="Times New Roman"/>
          <w:sz w:val="24"/>
          <w:szCs w:val="24"/>
        </w:rPr>
        <w:t xml:space="preserve">V </w:t>
      </w:r>
      <w:r w:rsidR="002A0EE3" w:rsidRPr="008F43A3">
        <w:rPr>
          <w:rFonts w:ascii="Times New Roman" w:hAnsi="Times New Roman" w:cs="Times New Roman"/>
          <w:sz w:val="24"/>
          <w:szCs w:val="24"/>
        </w:rPr>
        <w:t>§ 9 ods</w:t>
      </w:r>
      <w:r w:rsidR="00095D12" w:rsidRPr="008F43A3">
        <w:rPr>
          <w:rFonts w:ascii="Times New Roman" w:hAnsi="Times New Roman" w:cs="Times New Roman"/>
          <w:sz w:val="24"/>
          <w:szCs w:val="24"/>
        </w:rPr>
        <w:t>ek</w:t>
      </w:r>
      <w:r w:rsidR="002A0EE3" w:rsidRPr="008F43A3">
        <w:rPr>
          <w:rFonts w:ascii="Times New Roman" w:hAnsi="Times New Roman" w:cs="Times New Roman"/>
          <w:sz w:val="24"/>
          <w:szCs w:val="24"/>
        </w:rPr>
        <w:t xml:space="preserve"> 2 znie: </w:t>
      </w:r>
    </w:p>
    <w:p w14:paraId="53833FB5" w14:textId="7D051B41" w:rsidR="002A0EE3" w:rsidRPr="008F43A3" w:rsidRDefault="002A0EE3" w:rsidP="003B48C6">
      <w:pPr>
        <w:pStyle w:val="Odsekzoznamu"/>
        <w:widowControl w:val="0"/>
        <w:tabs>
          <w:tab w:val="left" w:pos="709"/>
        </w:tabs>
        <w:autoSpaceDE w:val="0"/>
        <w:autoSpaceDN w:val="0"/>
        <w:spacing w:after="0" w:line="240" w:lineRule="auto"/>
        <w:ind w:left="709"/>
        <w:contextualSpacing w:val="0"/>
        <w:jc w:val="both"/>
        <w:rPr>
          <w:rFonts w:ascii="Times New Roman" w:hAnsi="Times New Roman" w:cs="Times New Roman"/>
          <w:sz w:val="24"/>
          <w:szCs w:val="24"/>
        </w:rPr>
      </w:pPr>
      <w:r w:rsidRPr="008F43A3">
        <w:rPr>
          <w:rFonts w:ascii="Times New Roman" w:hAnsi="Times New Roman" w:cs="Times New Roman"/>
          <w:sz w:val="24"/>
          <w:szCs w:val="24"/>
        </w:rPr>
        <w:t>„</w:t>
      </w:r>
      <w:r w:rsidR="005B3E2E" w:rsidRPr="008F43A3">
        <w:rPr>
          <w:rFonts w:ascii="Times New Roman" w:hAnsi="Times New Roman" w:cs="Times New Roman"/>
          <w:sz w:val="24"/>
          <w:szCs w:val="24"/>
        </w:rPr>
        <w:t xml:space="preserve">(2) </w:t>
      </w:r>
      <w:r w:rsidRPr="008F43A3">
        <w:rPr>
          <w:rFonts w:ascii="Times New Roman" w:hAnsi="Times New Roman" w:cs="Times New Roman"/>
          <w:sz w:val="24"/>
          <w:szCs w:val="24"/>
        </w:rPr>
        <w:t>Inštruktorská skúška sa vykonáva pred trojčlennou skúšobnou komisiou zostavenou ministerstvom. Skúšobnú komisiu tvoria dvaja skúšobní komisári, z ktorých jeden je</w:t>
      </w:r>
      <w:r w:rsidR="00434061" w:rsidRPr="008F43A3">
        <w:rPr>
          <w:rFonts w:ascii="Times New Roman" w:hAnsi="Times New Roman" w:cs="Times New Roman"/>
          <w:sz w:val="24"/>
          <w:szCs w:val="24"/>
        </w:rPr>
        <w:t> </w:t>
      </w:r>
      <w:r w:rsidRPr="008F43A3">
        <w:rPr>
          <w:rFonts w:ascii="Times New Roman" w:hAnsi="Times New Roman" w:cs="Times New Roman"/>
          <w:sz w:val="24"/>
          <w:szCs w:val="24"/>
        </w:rPr>
        <w:t>predsedom komisie a zamestnanec okresného úradu v sídle kraja príslušnéh</w:t>
      </w:r>
      <w:r w:rsidR="00334CF7" w:rsidRPr="008F43A3">
        <w:rPr>
          <w:rFonts w:ascii="Times New Roman" w:hAnsi="Times New Roman" w:cs="Times New Roman"/>
          <w:sz w:val="24"/>
          <w:szCs w:val="24"/>
        </w:rPr>
        <w:t>o podľa miesta konania skúšky.“</w:t>
      </w:r>
      <w:r w:rsidR="00B56BBF">
        <w:rPr>
          <w:rFonts w:ascii="Times New Roman" w:hAnsi="Times New Roman" w:cs="Times New Roman"/>
          <w:sz w:val="24"/>
          <w:szCs w:val="24"/>
        </w:rPr>
        <w:t>.</w:t>
      </w:r>
    </w:p>
    <w:p w14:paraId="6D2FE6A2" w14:textId="77777777" w:rsidR="002A0EE3" w:rsidRPr="008F43A3" w:rsidRDefault="002A0EE3" w:rsidP="003F2A85">
      <w:pPr>
        <w:pStyle w:val="Odsekzoznamu"/>
        <w:widowControl w:val="0"/>
        <w:tabs>
          <w:tab w:val="left" w:pos="426"/>
        </w:tabs>
        <w:autoSpaceDE w:val="0"/>
        <w:autoSpaceDN w:val="0"/>
        <w:spacing w:after="0" w:line="240" w:lineRule="auto"/>
        <w:ind w:left="360" w:right="103"/>
        <w:jc w:val="both"/>
        <w:rPr>
          <w:rFonts w:ascii="Times New Roman" w:hAnsi="Times New Roman" w:cs="Times New Roman"/>
          <w:sz w:val="24"/>
          <w:szCs w:val="24"/>
        </w:rPr>
      </w:pPr>
    </w:p>
    <w:p w14:paraId="61AFB38F" w14:textId="1424FB39" w:rsidR="002A0EE3" w:rsidRPr="008F43A3" w:rsidRDefault="002A0EE3" w:rsidP="003F2A85">
      <w:pPr>
        <w:pStyle w:val="Odsekzoznamu"/>
        <w:widowControl w:val="0"/>
        <w:numPr>
          <w:ilvl w:val="1"/>
          <w:numId w:val="1"/>
        </w:numPr>
        <w:tabs>
          <w:tab w:val="left" w:pos="709"/>
        </w:tabs>
        <w:autoSpaceDE w:val="0"/>
        <w:autoSpaceDN w:val="0"/>
        <w:spacing w:after="0" w:line="240" w:lineRule="auto"/>
        <w:ind w:hanging="672"/>
        <w:jc w:val="both"/>
        <w:rPr>
          <w:rFonts w:ascii="Times New Roman" w:hAnsi="Times New Roman" w:cs="Times New Roman"/>
          <w:sz w:val="24"/>
          <w:szCs w:val="24"/>
        </w:rPr>
      </w:pPr>
      <w:r w:rsidRPr="008F43A3">
        <w:rPr>
          <w:rFonts w:ascii="Times New Roman" w:hAnsi="Times New Roman" w:cs="Times New Roman"/>
          <w:sz w:val="24"/>
          <w:szCs w:val="24"/>
        </w:rPr>
        <w:t>V § 9 sa za odsek 2 vkladá nový odsek 3, ktorý znie:</w:t>
      </w:r>
    </w:p>
    <w:p w14:paraId="2C886591" w14:textId="6FF424F2" w:rsidR="002A0EE3" w:rsidRPr="008F43A3" w:rsidRDefault="002A0EE3" w:rsidP="003B48C6">
      <w:pPr>
        <w:pStyle w:val="Odsekzoznamu"/>
        <w:widowControl w:val="0"/>
        <w:tabs>
          <w:tab w:val="left" w:pos="-142"/>
        </w:tabs>
        <w:autoSpaceDE w:val="0"/>
        <w:autoSpaceDN w:val="0"/>
        <w:spacing w:after="0" w:line="240" w:lineRule="auto"/>
        <w:ind w:left="709"/>
        <w:contextualSpacing w:val="0"/>
        <w:jc w:val="both"/>
        <w:rPr>
          <w:rFonts w:ascii="Times New Roman" w:hAnsi="Times New Roman" w:cs="Times New Roman"/>
          <w:sz w:val="24"/>
          <w:szCs w:val="24"/>
        </w:rPr>
      </w:pPr>
      <w:r w:rsidRPr="008F43A3">
        <w:rPr>
          <w:rFonts w:ascii="Times New Roman" w:hAnsi="Times New Roman" w:cs="Times New Roman"/>
          <w:sz w:val="24"/>
          <w:szCs w:val="24"/>
        </w:rPr>
        <w:t>„(3) Správu skúšobných komisií a termínov konania inštruktorských skúšok vykonáva ministerstvo prostredníctvom informačného systému</w:t>
      </w:r>
      <w:r w:rsidR="00402D7C">
        <w:rPr>
          <w:rFonts w:ascii="Times New Roman" w:hAnsi="Times New Roman" w:cs="Times New Roman"/>
          <w:sz w:val="24"/>
          <w:szCs w:val="24"/>
        </w:rPr>
        <w:t>.</w:t>
      </w:r>
      <w:r w:rsidR="005B3E2E" w:rsidRPr="008F43A3">
        <w:rPr>
          <w:rFonts w:ascii="Times New Roman" w:hAnsi="Times New Roman" w:cs="Times New Roman"/>
          <w:sz w:val="24"/>
          <w:szCs w:val="24"/>
          <w:vertAlign w:val="superscript"/>
        </w:rPr>
        <w:t>3a</w:t>
      </w:r>
      <w:r w:rsidRPr="008F43A3">
        <w:rPr>
          <w:rFonts w:ascii="Times New Roman" w:hAnsi="Times New Roman" w:cs="Times New Roman"/>
          <w:sz w:val="24"/>
          <w:szCs w:val="24"/>
        </w:rPr>
        <w:t>) Ministerstvo určí dátum a</w:t>
      </w:r>
      <w:r w:rsidR="003B48C6">
        <w:rPr>
          <w:rFonts w:ascii="Times New Roman" w:hAnsi="Times New Roman" w:cs="Times New Roman"/>
          <w:sz w:val="24"/>
          <w:szCs w:val="24"/>
        </w:rPr>
        <w:t> </w:t>
      </w:r>
      <w:r w:rsidRPr="008F43A3">
        <w:rPr>
          <w:rFonts w:ascii="Times New Roman" w:hAnsi="Times New Roman" w:cs="Times New Roman"/>
          <w:sz w:val="24"/>
          <w:szCs w:val="24"/>
        </w:rPr>
        <w:t xml:space="preserve">miesto vykonania skúšky na základe </w:t>
      </w:r>
      <w:r w:rsidR="00916F42" w:rsidRPr="008F43A3">
        <w:rPr>
          <w:rFonts w:ascii="Times New Roman" w:hAnsi="Times New Roman" w:cs="Times New Roman"/>
          <w:sz w:val="24"/>
          <w:szCs w:val="24"/>
        </w:rPr>
        <w:t>menného zoznamu žiadateľov o udelenie inštruktorského oprávnenia prihlásených na skúšku odbornej spôsobilosti tak</w:t>
      </w:r>
      <w:r w:rsidRPr="008F43A3">
        <w:rPr>
          <w:rFonts w:ascii="Times New Roman" w:hAnsi="Times New Roman" w:cs="Times New Roman"/>
          <w:sz w:val="24"/>
          <w:szCs w:val="24"/>
        </w:rPr>
        <w:t>, aby sa skúška mohla vykonať spravidla do 30 dní odo dňa skončenia kurzu.</w:t>
      </w:r>
      <w:r w:rsidR="00137465" w:rsidRPr="008F43A3">
        <w:rPr>
          <w:rFonts w:ascii="Times New Roman" w:hAnsi="Times New Roman" w:cs="Times New Roman"/>
          <w:sz w:val="24"/>
          <w:szCs w:val="24"/>
        </w:rPr>
        <w:t>“</w:t>
      </w:r>
      <w:r w:rsidR="002E6927">
        <w:rPr>
          <w:rFonts w:ascii="Times New Roman" w:hAnsi="Times New Roman" w:cs="Times New Roman"/>
          <w:sz w:val="24"/>
          <w:szCs w:val="24"/>
        </w:rPr>
        <w:t>.</w:t>
      </w:r>
    </w:p>
    <w:p w14:paraId="5F3B4F0D" w14:textId="77777777" w:rsidR="00B56BBF" w:rsidRDefault="00344A8E" w:rsidP="003B48C6">
      <w:pPr>
        <w:pStyle w:val="Odsekzoznamu"/>
        <w:widowControl w:val="0"/>
        <w:tabs>
          <w:tab w:val="left" w:pos="-142"/>
        </w:tabs>
        <w:autoSpaceDE w:val="0"/>
        <w:autoSpaceDN w:val="0"/>
        <w:spacing w:after="0" w:line="240" w:lineRule="auto"/>
        <w:ind w:left="426"/>
        <w:contextualSpacing w:val="0"/>
        <w:jc w:val="both"/>
        <w:rPr>
          <w:rFonts w:ascii="Times New Roman" w:hAnsi="Times New Roman" w:cs="Times New Roman"/>
          <w:sz w:val="24"/>
          <w:szCs w:val="24"/>
        </w:rPr>
      </w:pPr>
      <w:r>
        <w:rPr>
          <w:rFonts w:ascii="Times New Roman" w:hAnsi="Times New Roman" w:cs="Times New Roman"/>
          <w:sz w:val="24"/>
          <w:szCs w:val="24"/>
        </w:rPr>
        <w:tab/>
      </w:r>
    </w:p>
    <w:p w14:paraId="07AD45BE" w14:textId="7D470601" w:rsidR="00137465" w:rsidRPr="008F43A3" w:rsidRDefault="00B56BBF" w:rsidP="003F2A85">
      <w:pPr>
        <w:pStyle w:val="Odsekzoznamu"/>
        <w:widowControl w:val="0"/>
        <w:tabs>
          <w:tab w:val="left" w:pos="-142"/>
        </w:tabs>
        <w:autoSpaceDE w:val="0"/>
        <w:autoSpaceDN w:val="0"/>
        <w:spacing w:after="0" w:line="240" w:lineRule="auto"/>
        <w:ind w:left="426" w:right="102"/>
        <w:contextualSpacing w:val="0"/>
        <w:jc w:val="both"/>
        <w:rPr>
          <w:rFonts w:ascii="Times New Roman" w:hAnsi="Times New Roman" w:cs="Times New Roman"/>
          <w:sz w:val="24"/>
          <w:szCs w:val="24"/>
        </w:rPr>
      </w:pPr>
      <w:r>
        <w:rPr>
          <w:rFonts w:ascii="Times New Roman" w:hAnsi="Times New Roman" w:cs="Times New Roman"/>
          <w:sz w:val="24"/>
          <w:szCs w:val="24"/>
        </w:rPr>
        <w:tab/>
      </w:r>
      <w:r w:rsidR="00137465" w:rsidRPr="008F43A3">
        <w:rPr>
          <w:rFonts w:ascii="Times New Roman" w:hAnsi="Times New Roman" w:cs="Times New Roman"/>
          <w:sz w:val="24"/>
          <w:szCs w:val="24"/>
        </w:rPr>
        <w:t>Doterajšie odseky 3 až 5 sa označujú ako odseky 4 až 6</w:t>
      </w:r>
      <w:r w:rsidR="008A6BB3">
        <w:rPr>
          <w:rFonts w:ascii="Times New Roman" w:hAnsi="Times New Roman" w:cs="Times New Roman"/>
          <w:sz w:val="24"/>
          <w:szCs w:val="24"/>
        </w:rPr>
        <w:t>.</w:t>
      </w:r>
    </w:p>
    <w:p w14:paraId="1D594A3D" w14:textId="77777777" w:rsidR="00CF2A53" w:rsidRPr="008F43A3" w:rsidRDefault="00CF2A53" w:rsidP="0080178B">
      <w:pPr>
        <w:pStyle w:val="Odsekzoznamu"/>
        <w:widowControl w:val="0"/>
        <w:tabs>
          <w:tab w:val="left" w:pos="694"/>
        </w:tabs>
        <w:autoSpaceDE w:val="0"/>
        <w:autoSpaceDN w:val="0"/>
        <w:spacing w:after="0" w:line="280" w:lineRule="auto"/>
        <w:ind w:left="142" w:right="103" w:firstLine="142"/>
        <w:contextualSpacing w:val="0"/>
        <w:jc w:val="both"/>
        <w:rPr>
          <w:rFonts w:ascii="Times New Roman" w:hAnsi="Times New Roman" w:cs="Times New Roman"/>
          <w:w w:val="120"/>
          <w:sz w:val="24"/>
          <w:szCs w:val="24"/>
        </w:rPr>
      </w:pPr>
    </w:p>
    <w:p w14:paraId="0581D331" w14:textId="30EA4D81" w:rsidR="002A16F0" w:rsidRPr="008F43A3" w:rsidRDefault="00C4434B" w:rsidP="00344A8E">
      <w:pPr>
        <w:pStyle w:val="Odsekzoznamu"/>
        <w:widowControl w:val="0"/>
        <w:numPr>
          <w:ilvl w:val="1"/>
          <w:numId w:val="1"/>
        </w:numPr>
        <w:tabs>
          <w:tab w:val="left" w:pos="709"/>
        </w:tabs>
        <w:autoSpaceDE w:val="0"/>
        <w:autoSpaceDN w:val="0"/>
        <w:spacing w:after="0" w:line="240" w:lineRule="auto"/>
        <w:ind w:hanging="672"/>
        <w:jc w:val="both"/>
        <w:rPr>
          <w:rFonts w:ascii="Times New Roman" w:hAnsi="Times New Roman" w:cs="Times New Roman"/>
          <w:sz w:val="24"/>
          <w:szCs w:val="24"/>
        </w:rPr>
      </w:pPr>
      <w:r w:rsidRPr="008F43A3">
        <w:rPr>
          <w:rFonts w:ascii="Times New Roman" w:hAnsi="Times New Roman" w:cs="Times New Roman"/>
          <w:sz w:val="24"/>
          <w:szCs w:val="24"/>
        </w:rPr>
        <w:t xml:space="preserve">Za § 9 sa vkladá § 9a, ktorý </w:t>
      </w:r>
      <w:r w:rsidR="005B3E2E" w:rsidRPr="008F43A3">
        <w:rPr>
          <w:rFonts w:ascii="Times New Roman" w:hAnsi="Times New Roman" w:cs="Times New Roman"/>
          <w:sz w:val="24"/>
          <w:szCs w:val="24"/>
        </w:rPr>
        <w:t xml:space="preserve">vrátane nadpisu </w:t>
      </w:r>
      <w:r w:rsidRPr="008F43A3">
        <w:rPr>
          <w:rFonts w:ascii="Times New Roman" w:hAnsi="Times New Roman" w:cs="Times New Roman"/>
          <w:sz w:val="24"/>
          <w:szCs w:val="24"/>
        </w:rPr>
        <w:t>znie:</w:t>
      </w:r>
    </w:p>
    <w:p w14:paraId="3F846791" w14:textId="77777777" w:rsidR="005B3E2E" w:rsidRPr="008F43A3" w:rsidRDefault="005B3E2E" w:rsidP="005B3E2E">
      <w:pPr>
        <w:pStyle w:val="Odsekzoznamu"/>
        <w:spacing w:after="0" w:line="240" w:lineRule="auto"/>
        <w:ind w:left="672"/>
        <w:jc w:val="both"/>
        <w:rPr>
          <w:rFonts w:ascii="Times New Roman" w:hAnsi="Times New Roman" w:cs="Times New Roman"/>
          <w:sz w:val="24"/>
          <w:szCs w:val="24"/>
        </w:rPr>
      </w:pPr>
    </w:p>
    <w:p w14:paraId="608FA7C9" w14:textId="77777777" w:rsidR="00C4434B" w:rsidRPr="008F43A3" w:rsidRDefault="00C4434B" w:rsidP="00137465">
      <w:pPr>
        <w:pStyle w:val="Odsekzoznamu"/>
        <w:tabs>
          <w:tab w:val="left" w:pos="725"/>
        </w:tabs>
        <w:spacing w:line="280" w:lineRule="auto"/>
        <w:ind w:left="332"/>
        <w:jc w:val="center"/>
        <w:rPr>
          <w:rFonts w:ascii="Times New Roman" w:hAnsi="Times New Roman" w:cs="Times New Roman"/>
          <w:sz w:val="24"/>
          <w:szCs w:val="24"/>
        </w:rPr>
      </w:pPr>
      <w:r w:rsidRPr="008F43A3">
        <w:rPr>
          <w:rFonts w:ascii="Times New Roman" w:hAnsi="Times New Roman" w:cs="Times New Roman"/>
          <w:sz w:val="24"/>
          <w:szCs w:val="24"/>
        </w:rPr>
        <w:t>„§ 9a</w:t>
      </w:r>
    </w:p>
    <w:p w14:paraId="0224B193" w14:textId="39711942" w:rsidR="00C4434B" w:rsidRPr="008F43A3" w:rsidRDefault="00C4434B" w:rsidP="00C4434B">
      <w:pPr>
        <w:pStyle w:val="Odsekzoznamu"/>
        <w:tabs>
          <w:tab w:val="left" w:pos="725"/>
        </w:tabs>
        <w:spacing w:line="280" w:lineRule="auto"/>
        <w:ind w:left="332"/>
        <w:jc w:val="center"/>
        <w:rPr>
          <w:rFonts w:ascii="Times New Roman" w:hAnsi="Times New Roman" w:cs="Times New Roman"/>
          <w:sz w:val="24"/>
          <w:szCs w:val="24"/>
        </w:rPr>
      </w:pPr>
      <w:r w:rsidRPr="008F43A3">
        <w:rPr>
          <w:rFonts w:ascii="Times New Roman" w:hAnsi="Times New Roman" w:cs="Times New Roman"/>
          <w:sz w:val="24"/>
          <w:szCs w:val="24"/>
        </w:rPr>
        <w:t>Skúšobný komisár</w:t>
      </w:r>
      <w:r w:rsidR="00FA02BA" w:rsidRPr="008F43A3">
        <w:rPr>
          <w:rFonts w:ascii="Times New Roman" w:hAnsi="Times New Roman" w:cs="Times New Roman"/>
          <w:sz w:val="24"/>
          <w:szCs w:val="24"/>
        </w:rPr>
        <w:t xml:space="preserve"> </w:t>
      </w:r>
      <w:r w:rsidR="009A5195">
        <w:rPr>
          <w:rFonts w:ascii="Times New Roman" w:hAnsi="Times New Roman" w:cs="Times New Roman"/>
          <w:sz w:val="24"/>
          <w:szCs w:val="24"/>
        </w:rPr>
        <w:t>komory</w:t>
      </w:r>
    </w:p>
    <w:p w14:paraId="54BD08ED" w14:textId="77777777" w:rsidR="00C4434B" w:rsidRPr="008F43A3" w:rsidRDefault="00C4434B" w:rsidP="00C4434B">
      <w:pPr>
        <w:pStyle w:val="Odsekzoznamu"/>
        <w:tabs>
          <w:tab w:val="left" w:pos="725"/>
        </w:tabs>
        <w:spacing w:line="280" w:lineRule="auto"/>
        <w:ind w:left="332"/>
        <w:jc w:val="center"/>
        <w:rPr>
          <w:rFonts w:ascii="Times New Roman" w:hAnsi="Times New Roman" w:cs="Times New Roman"/>
          <w:sz w:val="24"/>
          <w:szCs w:val="24"/>
        </w:rPr>
      </w:pPr>
    </w:p>
    <w:p w14:paraId="5B6EA569" w14:textId="7F70040E" w:rsidR="00FA02BA" w:rsidRPr="008F43A3" w:rsidRDefault="00344A8E" w:rsidP="003B48C6">
      <w:pPr>
        <w:pStyle w:val="Odsekzoznamu"/>
        <w:widowControl w:val="0"/>
        <w:tabs>
          <w:tab w:val="left" w:pos="709"/>
        </w:tabs>
        <w:autoSpaceDE w:val="0"/>
        <w:autoSpaceDN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(1) </w:t>
      </w:r>
      <w:r w:rsidR="00FA02BA" w:rsidRPr="00344A8E">
        <w:rPr>
          <w:rFonts w:ascii="Times New Roman" w:hAnsi="Times New Roman" w:cs="Times New Roman"/>
          <w:sz w:val="24"/>
          <w:szCs w:val="24"/>
        </w:rPr>
        <w:t xml:space="preserve">Skúšobný komisár </w:t>
      </w:r>
      <w:r w:rsidR="009A5195" w:rsidRPr="00344A8E">
        <w:rPr>
          <w:rFonts w:ascii="Times New Roman" w:hAnsi="Times New Roman" w:cs="Times New Roman"/>
          <w:sz w:val="24"/>
          <w:szCs w:val="24"/>
        </w:rPr>
        <w:t>komory</w:t>
      </w:r>
      <w:r w:rsidR="00FA02BA" w:rsidRPr="00344A8E">
        <w:rPr>
          <w:rFonts w:ascii="Times New Roman" w:hAnsi="Times New Roman" w:cs="Times New Roman"/>
          <w:sz w:val="24"/>
          <w:szCs w:val="24"/>
        </w:rPr>
        <w:t xml:space="preserve"> (ďalej len „skúšobný</w:t>
      </w:r>
      <w:r w:rsidR="00FA02BA" w:rsidRPr="008F43A3">
        <w:rPr>
          <w:rFonts w:ascii="Times New Roman" w:hAnsi="Times New Roman" w:cs="Times New Roman"/>
          <w:sz w:val="24"/>
          <w:szCs w:val="24"/>
        </w:rPr>
        <w:t xml:space="preserve"> komisár“) je osoba oprávnená </w:t>
      </w:r>
      <w:r w:rsidR="00FA02BA" w:rsidRPr="0030462A">
        <w:rPr>
          <w:rFonts w:ascii="Times New Roman" w:hAnsi="Times New Roman" w:cs="Times New Roman"/>
          <w:sz w:val="24"/>
          <w:szCs w:val="24"/>
        </w:rPr>
        <w:t>vykonávať skúšky žiadateľov o udelenie inštruktorského oprávnenia</w:t>
      </w:r>
      <w:r w:rsidR="00AA7B1B" w:rsidRPr="0030462A">
        <w:rPr>
          <w:rFonts w:ascii="Times New Roman" w:hAnsi="Times New Roman" w:cs="Times New Roman"/>
          <w:sz w:val="24"/>
          <w:szCs w:val="24"/>
        </w:rPr>
        <w:t xml:space="preserve"> podľa § </w:t>
      </w:r>
      <w:r w:rsidR="004A6205" w:rsidRPr="0030462A">
        <w:rPr>
          <w:rFonts w:ascii="Times New Roman" w:hAnsi="Times New Roman" w:cs="Times New Roman"/>
          <w:sz w:val="24"/>
          <w:szCs w:val="24"/>
        </w:rPr>
        <w:t>8</w:t>
      </w:r>
      <w:r w:rsidR="00FA02BA" w:rsidRPr="0030462A">
        <w:rPr>
          <w:rFonts w:ascii="Times New Roman" w:hAnsi="Times New Roman" w:cs="Times New Roman"/>
          <w:sz w:val="24"/>
          <w:szCs w:val="24"/>
        </w:rPr>
        <w:t>.</w:t>
      </w:r>
    </w:p>
    <w:p w14:paraId="730C5299" w14:textId="69D30368" w:rsidR="00C4434B" w:rsidRPr="00344A8E" w:rsidRDefault="00344A8E" w:rsidP="003B48C6">
      <w:pPr>
        <w:widowControl w:val="0"/>
        <w:tabs>
          <w:tab w:val="left" w:pos="725"/>
        </w:tabs>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344A8E">
        <w:rPr>
          <w:rFonts w:ascii="Times New Roman" w:hAnsi="Times New Roman" w:cs="Times New Roman"/>
          <w:sz w:val="24"/>
          <w:szCs w:val="24"/>
        </w:rPr>
        <w:t xml:space="preserve">(2) </w:t>
      </w:r>
      <w:r w:rsidR="00C4434B" w:rsidRPr="00344A8E">
        <w:rPr>
          <w:rFonts w:ascii="Times New Roman" w:hAnsi="Times New Roman" w:cs="Times New Roman"/>
          <w:sz w:val="24"/>
          <w:szCs w:val="24"/>
        </w:rPr>
        <w:t>Skúšobným komisárom môže byť ten, kto</w:t>
      </w:r>
    </w:p>
    <w:p w14:paraId="3AC9BB02" w14:textId="35E77FB2" w:rsidR="00A85606" w:rsidRPr="008F43A3" w:rsidRDefault="00344A8E" w:rsidP="003B48C6">
      <w:pPr>
        <w:pStyle w:val="Odsekzoznamu"/>
        <w:widowControl w:val="0"/>
        <w:tabs>
          <w:tab w:val="left" w:pos="709"/>
        </w:tabs>
        <w:autoSpaceDE w:val="0"/>
        <w:autoSpaceDN w:val="0"/>
        <w:spacing w:after="0" w:line="240" w:lineRule="auto"/>
        <w:ind w:left="709"/>
        <w:contextualSpacing w:val="0"/>
        <w:jc w:val="both"/>
        <w:rPr>
          <w:rFonts w:ascii="Times New Roman" w:hAnsi="Times New Roman" w:cs="Times New Roman"/>
          <w:sz w:val="24"/>
          <w:szCs w:val="24"/>
        </w:rPr>
      </w:pPr>
      <w:r>
        <w:rPr>
          <w:rFonts w:ascii="Times New Roman" w:hAnsi="Times New Roman" w:cs="Times New Roman"/>
          <w:sz w:val="24"/>
          <w:szCs w:val="24"/>
        </w:rPr>
        <w:t xml:space="preserve">a) </w:t>
      </w:r>
      <w:r w:rsidR="00C4434B" w:rsidRPr="008F43A3">
        <w:rPr>
          <w:rFonts w:ascii="Times New Roman" w:hAnsi="Times New Roman" w:cs="Times New Roman"/>
          <w:sz w:val="24"/>
          <w:szCs w:val="24"/>
        </w:rPr>
        <w:t xml:space="preserve">je držiteľom platného inštruktorského </w:t>
      </w:r>
      <w:r w:rsidR="00BE506A">
        <w:rPr>
          <w:rFonts w:ascii="Times New Roman" w:hAnsi="Times New Roman" w:cs="Times New Roman"/>
          <w:sz w:val="24"/>
          <w:szCs w:val="24"/>
        </w:rPr>
        <w:t>preukazu v plnom rozsahu skupín inštruktorského oprávnenia</w:t>
      </w:r>
      <w:r w:rsidR="00A85606" w:rsidRPr="008F43A3">
        <w:rPr>
          <w:rFonts w:ascii="Times New Roman" w:hAnsi="Times New Roman" w:cs="Times New Roman"/>
          <w:sz w:val="24"/>
          <w:szCs w:val="24"/>
        </w:rPr>
        <w:t>,</w:t>
      </w:r>
    </w:p>
    <w:p w14:paraId="68180647" w14:textId="01FF4576" w:rsidR="00C4434B" w:rsidRPr="008F43A3" w:rsidRDefault="00344A8E" w:rsidP="003B48C6">
      <w:pPr>
        <w:pStyle w:val="Odsekzoznamu"/>
        <w:widowControl w:val="0"/>
        <w:tabs>
          <w:tab w:val="left" w:pos="284"/>
        </w:tabs>
        <w:autoSpaceDE w:val="0"/>
        <w:autoSpaceDN w:val="0"/>
        <w:spacing w:after="0" w:line="240" w:lineRule="auto"/>
        <w:ind w:left="709"/>
        <w:contextualSpacing w:val="0"/>
        <w:jc w:val="both"/>
        <w:rPr>
          <w:rFonts w:ascii="Times New Roman" w:hAnsi="Times New Roman" w:cs="Times New Roman"/>
          <w:sz w:val="24"/>
          <w:szCs w:val="24"/>
        </w:rPr>
      </w:pPr>
      <w:r>
        <w:rPr>
          <w:rFonts w:ascii="Times New Roman" w:hAnsi="Times New Roman" w:cs="Times New Roman"/>
          <w:sz w:val="24"/>
          <w:szCs w:val="24"/>
        </w:rPr>
        <w:t xml:space="preserve">b) </w:t>
      </w:r>
      <w:r w:rsidR="00A85606" w:rsidRPr="008F43A3">
        <w:rPr>
          <w:rFonts w:ascii="Times New Roman" w:hAnsi="Times New Roman" w:cs="Times New Roman"/>
          <w:sz w:val="24"/>
          <w:szCs w:val="24"/>
        </w:rPr>
        <w:t xml:space="preserve">má </w:t>
      </w:r>
      <w:r w:rsidR="0087228F" w:rsidRPr="008F43A3">
        <w:rPr>
          <w:rFonts w:ascii="Times New Roman" w:hAnsi="Times New Roman" w:cs="Times New Roman"/>
          <w:sz w:val="24"/>
          <w:szCs w:val="24"/>
        </w:rPr>
        <w:t>v posledných piatich rokoch</w:t>
      </w:r>
      <w:r w:rsidR="00DB5A60" w:rsidRPr="008F43A3">
        <w:rPr>
          <w:rFonts w:ascii="Times New Roman" w:hAnsi="Times New Roman" w:cs="Times New Roman"/>
          <w:sz w:val="24"/>
          <w:szCs w:val="24"/>
        </w:rPr>
        <w:t>,</w:t>
      </w:r>
      <w:r w:rsidR="00C4434B" w:rsidRPr="008F43A3">
        <w:rPr>
          <w:rFonts w:ascii="Times New Roman" w:hAnsi="Times New Roman" w:cs="Times New Roman"/>
          <w:sz w:val="24"/>
          <w:szCs w:val="24"/>
        </w:rPr>
        <w:t xml:space="preserve"> pred podaním žiadosti o zaradenie do kurzu na</w:t>
      </w:r>
      <w:r w:rsidR="00F44EB3">
        <w:rPr>
          <w:rFonts w:ascii="Times New Roman" w:hAnsi="Times New Roman" w:cs="Times New Roman"/>
          <w:sz w:val="24"/>
          <w:szCs w:val="24"/>
        </w:rPr>
        <w:t> </w:t>
      </w:r>
      <w:r w:rsidR="00C4434B" w:rsidRPr="008F43A3">
        <w:rPr>
          <w:rFonts w:ascii="Times New Roman" w:hAnsi="Times New Roman" w:cs="Times New Roman"/>
          <w:sz w:val="24"/>
          <w:szCs w:val="24"/>
        </w:rPr>
        <w:t>získanie oprávnenia skúšobného komisára</w:t>
      </w:r>
      <w:r w:rsidR="00DB5A60" w:rsidRPr="008F43A3">
        <w:rPr>
          <w:rFonts w:ascii="Times New Roman" w:hAnsi="Times New Roman" w:cs="Times New Roman"/>
          <w:sz w:val="24"/>
          <w:szCs w:val="24"/>
        </w:rPr>
        <w:t>,</w:t>
      </w:r>
      <w:r w:rsidR="0087228F" w:rsidRPr="008F43A3">
        <w:rPr>
          <w:rFonts w:ascii="Times New Roman" w:hAnsi="Times New Roman" w:cs="Times New Roman"/>
          <w:sz w:val="24"/>
          <w:szCs w:val="24"/>
        </w:rPr>
        <w:t xml:space="preserve"> </w:t>
      </w:r>
      <w:r w:rsidR="00CC5F19" w:rsidRPr="008F43A3">
        <w:rPr>
          <w:rFonts w:ascii="Times New Roman" w:hAnsi="Times New Roman" w:cs="Times New Roman"/>
          <w:sz w:val="24"/>
          <w:szCs w:val="24"/>
        </w:rPr>
        <w:t xml:space="preserve">najmenej </w:t>
      </w:r>
      <w:r w:rsidR="0087228F" w:rsidRPr="008F43A3">
        <w:rPr>
          <w:rFonts w:ascii="Times New Roman" w:hAnsi="Times New Roman" w:cs="Times New Roman"/>
          <w:sz w:val="24"/>
          <w:szCs w:val="24"/>
        </w:rPr>
        <w:t xml:space="preserve">trojročnú prax inštruktora autoškoly v plnom rozsahu skupín </w:t>
      </w:r>
      <w:r w:rsidR="00DB5A60" w:rsidRPr="008F43A3">
        <w:rPr>
          <w:rFonts w:ascii="Times New Roman" w:hAnsi="Times New Roman" w:cs="Times New Roman"/>
          <w:sz w:val="24"/>
          <w:szCs w:val="24"/>
        </w:rPr>
        <w:t>inštruktorského preukazu</w:t>
      </w:r>
      <w:r w:rsidR="00C4434B" w:rsidRPr="008F43A3">
        <w:rPr>
          <w:rFonts w:ascii="Times New Roman" w:hAnsi="Times New Roman" w:cs="Times New Roman"/>
          <w:sz w:val="24"/>
          <w:szCs w:val="24"/>
        </w:rPr>
        <w:t>,</w:t>
      </w:r>
    </w:p>
    <w:p w14:paraId="7CB5C7BA" w14:textId="04250440" w:rsidR="00C4434B" w:rsidRPr="008F43A3" w:rsidRDefault="00344A8E" w:rsidP="003B48C6">
      <w:pPr>
        <w:pStyle w:val="Odsekzoznamu"/>
        <w:widowControl w:val="0"/>
        <w:tabs>
          <w:tab w:val="left" w:pos="284"/>
        </w:tabs>
        <w:autoSpaceDE w:val="0"/>
        <w:autoSpaceDN w:val="0"/>
        <w:spacing w:after="0" w:line="240" w:lineRule="auto"/>
        <w:ind w:left="709"/>
        <w:contextualSpacing w:val="0"/>
        <w:jc w:val="both"/>
        <w:rPr>
          <w:rFonts w:ascii="Times New Roman" w:hAnsi="Times New Roman" w:cs="Times New Roman"/>
          <w:sz w:val="24"/>
          <w:szCs w:val="24"/>
        </w:rPr>
      </w:pPr>
      <w:r>
        <w:rPr>
          <w:rFonts w:ascii="Times New Roman" w:hAnsi="Times New Roman" w:cs="Times New Roman"/>
          <w:sz w:val="24"/>
          <w:szCs w:val="24"/>
        </w:rPr>
        <w:t xml:space="preserve">c) </w:t>
      </w:r>
      <w:r w:rsidR="00DB5A60" w:rsidRPr="008F43A3">
        <w:rPr>
          <w:rFonts w:ascii="Times New Roman" w:hAnsi="Times New Roman" w:cs="Times New Roman"/>
          <w:sz w:val="24"/>
          <w:szCs w:val="24"/>
        </w:rPr>
        <w:t xml:space="preserve">absolvoval </w:t>
      </w:r>
      <w:r w:rsidR="00C4434B" w:rsidRPr="008F43A3">
        <w:rPr>
          <w:rFonts w:ascii="Times New Roman" w:hAnsi="Times New Roman" w:cs="Times New Roman"/>
          <w:sz w:val="24"/>
          <w:szCs w:val="24"/>
        </w:rPr>
        <w:t xml:space="preserve">kurz na </w:t>
      </w:r>
      <w:r w:rsidR="00DB5A60" w:rsidRPr="008F43A3">
        <w:rPr>
          <w:rFonts w:ascii="Times New Roman" w:hAnsi="Times New Roman" w:cs="Times New Roman"/>
          <w:sz w:val="24"/>
          <w:szCs w:val="24"/>
        </w:rPr>
        <w:t>vydanie preukazu</w:t>
      </w:r>
      <w:r w:rsidR="00C4434B" w:rsidRPr="008F43A3">
        <w:rPr>
          <w:rFonts w:ascii="Times New Roman" w:hAnsi="Times New Roman" w:cs="Times New Roman"/>
          <w:sz w:val="24"/>
          <w:szCs w:val="24"/>
        </w:rPr>
        <w:t xml:space="preserve"> skúšobného komisára</w:t>
      </w:r>
      <w:r w:rsidR="00C233EA">
        <w:rPr>
          <w:rFonts w:ascii="Times New Roman" w:hAnsi="Times New Roman" w:cs="Times New Roman"/>
          <w:sz w:val="24"/>
          <w:szCs w:val="24"/>
        </w:rPr>
        <w:t xml:space="preserve"> a</w:t>
      </w:r>
    </w:p>
    <w:p w14:paraId="64BC2706" w14:textId="4B8EB2FA" w:rsidR="00C4434B" w:rsidRPr="008F43A3" w:rsidRDefault="00344A8E" w:rsidP="003B48C6">
      <w:pPr>
        <w:pStyle w:val="Odsekzoznamu"/>
        <w:widowControl w:val="0"/>
        <w:autoSpaceDE w:val="0"/>
        <w:autoSpaceDN w:val="0"/>
        <w:spacing w:after="0" w:line="280" w:lineRule="auto"/>
        <w:ind w:left="426" w:firstLine="283"/>
        <w:contextualSpacing w:val="0"/>
        <w:jc w:val="both"/>
        <w:rPr>
          <w:rFonts w:ascii="Times New Roman" w:hAnsi="Times New Roman" w:cs="Times New Roman"/>
          <w:sz w:val="24"/>
          <w:szCs w:val="24"/>
        </w:rPr>
      </w:pPr>
      <w:r>
        <w:rPr>
          <w:rFonts w:ascii="Times New Roman" w:hAnsi="Times New Roman" w:cs="Times New Roman"/>
          <w:sz w:val="24"/>
          <w:szCs w:val="24"/>
        </w:rPr>
        <w:t xml:space="preserve">d) </w:t>
      </w:r>
      <w:r w:rsidR="00C4434B" w:rsidRPr="008F43A3">
        <w:rPr>
          <w:rFonts w:ascii="Times New Roman" w:hAnsi="Times New Roman" w:cs="Times New Roman"/>
          <w:sz w:val="24"/>
          <w:szCs w:val="24"/>
        </w:rPr>
        <w:t xml:space="preserve">úspešne </w:t>
      </w:r>
      <w:r w:rsidR="00DB5A60" w:rsidRPr="008F43A3">
        <w:rPr>
          <w:rFonts w:ascii="Times New Roman" w:hAnsi="Times New Roman" w:cs="Times New Roman"/>
          <w:sz w:val="24"/>
          <w:szCs w:val="24"/>
        </w:rPr>
        <w:t>vykonal</w:t>
      </w:r>
      <w:r w:rsidR="00C4434B" w:rsidRPr="008F43A3">
        <w:rPr>
          <w:rFonts w:ascii="Times New Roman" w:hAnsi="Times New Roman" w:cs="Times New Roman"/>
          <w:sz w:val="24"/>
          <w:szCs w:val="24"/>
        </w:rPr>
        <w:t xml:space="preserve"> skúšku na </w:t>
      </w:r>
      <w:r w:rsidR="00DB5A60" w:rsidRPr="008F43A3">
        <w:rPr>
          <w:rFonts w:ascii="Times New Roman" w:hAnsi="Times New Roman" w:cs="Times New Roman"/>
          <w:sz w:val="24"/>
          <w:szCs w:val="24"/>
        </w:rPr>
        <w:t>vydanie preukazu</w:t>
      </w:r>
      <w:r w:rsidR="0013231B" w:rsidRPr="008F43A3">
        <w:rPr>
          <w:rFonts w:ascii="Times New Roman" w:hAnsi="Times New Roman" w:cs="Times New Roman"/>
          <w:sz w:val="24"/>
          <w:szCs w:val="24"/>
        </w:rPr>
        <w:t xml:space="preserve"> skúšobného komisára.</w:t>
      </w:r>
    </w:p>
    <w:p w14:paraId="158F2C88" w14:textId="7E645081" w:rsidR="008E0A12" w:rsidRPr="00BE5964" w:rsidRDefault="00344A8E" w:rsidP="003B48C6">
      <w:pPr>
        <w:tabs>
          <w:tab w:val="left" w:pos="-142"/>
        </w:tabs>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 </w:t>
      </w:r>
      <w:r w:rsidR="008E0A12" w:rsidRPr="008F43A3">
        <w:rPr>
          <w:rFonts w:ascii="Times New Roman" w:eastAsia="Times New Roman" w:hAnsi="Times New Roman" w:cs="Times New Roman"/>
          <w:sz w:val="24"/>
          <w:szCs w:val="24"/>
        </w:rPr>
        <w:t xml:space="preserve">Prax podľa odseku </w:t>
      </w:r>
      <w:r w:rsidR="009A2325">
        <w:rPr>
          <w:rFonts w:ascii="Times New Roman" w:eastAsia="Times New Roman" w:hAnsi="Times New Roman" w:cs="Times New Roman"/>
          <w:sz w:val="24"/>
          <w:szCs w:val="24"/>
        </w:rPr>
        <w:t>2</w:t>
      </w:r>
      <w:r w:rsidR="008E0A12" w:rsidRPr="008F43A3">
        <w:rPr>
          <w:rFonts w:ascii="Times New Roman" w:eastAsia="Times New Roman" w:hAnsi="Times New Roman" w:cs="Times New Roman"/>
          <w:sz w:val="24"/>
          <w:szCs w:val="24"/>
        </w:rPr>
        <w:t xml:space="preserve"> písm. b) </w:t>
      </w:r>
      <w:r w:rsidR="00BE506A">
        <w:rPr>
          <w:rFonts w:ascii="Times New Roman" w:eastAsia="Times New Roman" w:hAnsi="Times New Roman" w:cs="Times New Roman"/>
          <w:sz w:val="24"/>
          <w:szCs w:val="24"/>
        </w:rPr>
        <w:t xml:space="preserve">sa </w:t>
      </w:r>
      <w:r w:rsidR="008E0A12" w:rsidRPr="008F43A3">
        <w:rPr>
          <w:rFonts w:ascii="Times New Roman" w:eastAsia="Times New Roman" w:hAnsi="Times New Roman" w:cs="Times New Roman"/>
          <w:sz w:val="24"/>
          <w:szCs w:val="24"/>
        </w:rPr>
        <w:t>preukazuje d</w:t>
      </w:r>
      <w:r w:rsidR="004D0DA7">
        <w:rPr>
          <w:rFonts w:ascii="Times New Roman" w:eastAsia="Times New Roman" w:hAnsi="Times New Roman" w:cs="Times New Roman"/>
          <w:sz w:val="24"/>
          <w:szCs w:val="24"/>
        </w:rPr>
        <w:t>okladmi</w:t>
      </w:r>
      <w:r w:rsidR="008E0A12" w:rsidRPr="008F43A3">
        <w:rPr>
          <w:rFonts w:ascii="Times New Roman" w:eastAsia="Times New Roman" w:hAnsi="Times New Roman" w:cs="Times New Roman"/>
          <w:sz w:val="24"/>
          <w:szCs w:val="24"/>
        </w:rPr>
        <w:t xml:space="preserve"> o vykonávaní kurzov podľa § 2 ods. 1 písm. a) a b) na základe živnostenského oprávnenia alebo na základe zmlúv </w:t>
      </w:r>
      <w:r w:rsidR="00F631B0">
        <w:rPr>
          <w:rFonts w:ascii="Times New Roman" w:eastAsia="Times New Roman" w:hAnsi="Times New Roman" w:cs="Times New Roman"/>
          <w:sz w:val="24"/>
          <w:szCs w:val="24"/>
        </w:rPr>
        <w:t xml:space="preserve"> </w:t>
      </w:r>
      <w:r w:rsidR="008E0A12" w:rsidRPr="008F43A3">
        <w:rPr>
          <w:rFonts w:ascii="Times New Roman" w:eastAsia="Times New Roman" w:hAnsi="Times New Roman" w:cs="Times New Roman"/>
          <w:sz w:val="24"/>
          <w:szCs w:val="24"/>
        </w:rPr>
        <w:t>podľa § 3 ods. 6.</w:t>
      </w:r>
      <w:r w:rsidR="009A2325">
        <w:rPr>
          <w:rFonts w:ascii="Times New Roman" w:eastAsia="Times New Roman" w:hAnsi="Times New Roman" w:cs="Times New Roman"/>
          <w:sz w:val="24"/>
          <w:szCs w:val="24"/>
        </w:rPr>
        <w:t xml:space="preserve"> </w:t>
      </w:r>
      <w:r w:rsidR="00654FF9" w:rsidRPr="00BE5964">
        <w:rPr>
          <w:rFonts w:ascii="Times New Roman" w:eastAsia="Times New Roman" w:hAnsi="Times New Roman" w:cs="Times New Roman"/>
          <w:sz w:val="24"/>
          <w:szCs w:val="24"/>
        </w:rPr>
        <w:t>V</w:t>
      </w:r>
      <w:r w:rsidR="00BE506A" w:rsidRPr="00BE5964">
        <w:rPr>
          <w:rFonts w:ascii="Times New Roman" w:eastAsia="Times New Roman" w:hAnsi="Times New Roman" w:cs="Times New Roman"/>
          <w:sz w:val="24"/>
          <w:szCs w:val="24"/>
        </w:rPr>
        <w:t xml:space="preserve"> mimoriadnych a nevyhnutných prípadoch, </w:t>
      </w:r>
      <w:r w:rsidR="00976E4F" w:rsidRPr="00BE5964">
        <w:rPr>
          <w:rFonts w:ascii="Times New Roman" w:eastAsia="Times New Roman" w:hAnsi="Times New Roman" w:cs="Times New Roman"/>
          <w:sz w:val="24"/>
          <w:szCs w:val="24"/>
        </w:rPr>
        <w:t xml:space="preserve">ktoré môžu ovplyvniť riadne vykonávanie skúšok podľa odseku 1, </w:t>
      </w:r>
      <w:r w:rsidR="00BE506A" w:rsidRPr="00BE5964">
        <w:rPr>
          <w:rFonts w:ascii="Times New Roman" w:eastAsia="Times New Roman" w:hAnsi="Times New Roman" w:cs="Times New Roman"/>
          <w:sz w:val="24"/>
          <w:szCs w:val="24"/>
        </w:rPr>
        <w:t>môže ministerstvo</w:t>
      </w:r>
      <w:r w:rsidR="00CB3324" w:rsidRPr="00BE5964">
        <w:rPr>
          <w:rFonts w:ascii="Times New Roman" w:eastAsia="Times New Roman" w:hAnsi="Times New Roman" w:cs="Times New Roman"/>
          <w:sz w:val="24"/>
          <w:szCs w:val="24"/>
        </w:rPr>
        <w:t>,</w:t>
      </w:r>
      <w:r w:rsidR="00654FF9" w:rsidRPr="00BE5964">
        <w:rPr>
          <w:rFonts w:ascii="Times New Roman" w:eastAsia="Times New Roman" w:hAnsi="Times New Roman" w:cs="Times New Roman"/>
          <w:sz w:val="24"/>
          <w:szCs w:val="24"/>
        </w:rPr>
        <w:t xml:space="preserve"> </w:t>
      </w:r>
      <w:r w:rsidR="00BE506A" w:rsidRPr="00BE5964">
        <w:rPr>
          <w:rFonts w:ascii="Times New Roman" w:eastAsia="Times New Roman" w:hAnsi="Times New Roman" w:cs="Times New Roman"/>
          <w:sz w:val="24"/>
          <w:szCs w:val="24"/>
        </w:rPr>
        <w:t>z</w:t>
      </w:r>
      <w:r w:rsidR="00976E4F" w:rsidRPr="00BE5964">
        <w:rPr>
          <w:rFonts w:ascii="Times New Roman" w:eastAsia="Times New Roman" w:hAnsi="Times New Roman" w:cs="Times New Roman"/>
          <w:sz w:val="24"/>
          <w:szCs w:val="24"/>
        </w:rPr>
        <w:t> </w:t>
      </w:r>
      <w:r w:rsidR="00BE506A" w:rsidRPr="00BE5964">
        <w:rPr>
          <w:rFonts w:ascii="Times New Roman" w:eastAsia="Times New Roman" w:hAnsi="Times New Roman" w:cs="Times New Roman"/>
          <w:sz w:val="24"/>
          <w:szCs w:val="24"/>
        </w:rPr>
        <w:t>p</w:t>
      </w:r>
      <w:r w:rsidR="00976E4F" w:rsidRPr="00BE5964">
        <w:rPr>
          <w:rFonts w:ascii="Times New Roman" w:eastAsia="Times New Roman" w:hAnsi="Times New Roman" w:cs="Times New Roman"/>
          <w:sz w:val="24"/>
          <w:szCs w:val="24"/>
        </w:rPr>
        <w:t xml:space="preserve">odmienky podľa </w:t>
      </w:r>
      <w:r w:rsidR="00BE506A" w:rsidRPr="00BE5964">
        <w:rPr>
          <w:rFonts w:ascii="Times New Roman" w:eastAsia="Times New Roman" w:hAnsi="Times New Roman" w:cs="Times New Roman"/>
          <w:sz w:val="24"/>
          <w:szCs w:val="24"/>
        </w:rPr>
        <w:t xml:space="preserve">odseku 2 písm. b) </w:t>
      </w:r>
      <w:r w:rsidR="009E75CC" w:rsidRPr="00BE5964">
        <w:rPr>
          <w:rFonts w:ascii="Times New Roman" w:eastAsia="Times New Roman" w:hAnsi="Times New Roman" w:cs="Times New Roman"/>
          <w:sz w:val="24"/>
          <w:szCs w:val="24"/>
        </w:rPr>
        <w:t xml:space="preserve">povoliť </w:t>
      </w:r>
      <w:r w:rsidR="00BE506A" w:rsidRPr="00BE5964">
        <w:rPr>
          <w:rFonts w:ascii="Times New Roman" w:eastAsia="Times New Roman" w:hAnsi="Times New Roman" w:cs="Times New Roman"/>
          <w:sz w:val="24"/>
          <w:szCs w:val="24"/>
        </w:rPr>
        <w:t>výnimku.</w:t>
      </w:r>
      <w:r w:rsidR="00654FF9" w:rsidRPr="00BE5964">
        <w:rPr>
          <w:rFonts w:ascii="Times New Roman" w:eastAsia="Times New Roman" w:hAnsi="Times New Roman" w:cs="Times New Roman"/>
          <w:sz w:val="24"/>
          <w:szCs w:val="24"/>
        </w:rPr>
        <w:t xml:space="preserve"> </w:t>
      </w:r>
    </w:p>
    <w:p w14:paraId="16CB241A" w14:textId="58EA9BE0" w:rsidR="00C4434B" w:rsidRPr="008F43A3" w:rsidRDefault="00344A8E" w:rsidP="003B48C6">
      <w:pPr>
        <w:pStyle w:val="Odsekzoznamu"/>
        <w:widowControl w:val="0"/>
        <w:autoSpaceDE w:val="0"/>
        <w:autoSpaceDN w:val="0"/>
        <w:spacing w:after="0" w:line="240" w:lineRule="auto"/>
        <w:ind w:left="709"/>
        <w:contextualSpacing w:val="0"/>
        <w:jc w:val="both"/>
        <w:rPr>
          <w:rFonts w:ascii="Times New Roman" w:hAnsi="Times New Roman" w:cs="Times New Roman"/>
          <w:w w:val="120"/>
          <w:sz w:val="24"/>
          <w:szCs w:val="24"/>
        </w:rPr>
      </w:pPr>
      <w:r>
        <w:rPr>
          <w:rFonts w:ascii="Times New Roman" w:hAnsi="Times New Roman" w:cs="Times New Roman"/>
          <w:sz w:val="24"/>
          <w:szCs w:val="24"/>
        </w:rPr>
        <w:t xml:space="preserve">(4) </w:t>
      </w:r>
      <w:r w:rsidR="00C4434B" w:rsidRPr="008F43A3">
        <w:rPr>
          <w:rFonts w:ascii="Times New Roman" w:hAnsi="Times New Roman" w:cs="Times New Roman"/>
          <w:sz w:val="24"/>
          <w:szCs w:val="24"/>
        </w:rPr>
        <w:t xml:space="preserve">Kurzy na </w:t>
      </w:r>
      <w:r w:rsidR="00DB5A60" w:rsidRPr="008F43A3">
        <w:rPr>
          <w:rFonts w:ascii="Times New Roman" w:hAnsi="Times New Roman" w:cs="Times New Roman"/>
          <w:sz w:val="24"/>
          <w:szCs w:val="24"/>
        </w:rPr>
        <w:t>vydanie preukazu</w:t>
      </w:r>
      <w:r w:rsidR="00C4434B" w:rsidRPr="008F43A3">
        <w:rPr>
          <w:rFonts w:ascii="Times New Roman" w:hAnsi="Times New Roman" w:cs="Times New Roman"/>
          <w:sz w:val="24"/>
          <w:szCs w:val="24"/>
        </w:rPr>
        <w:t xml:space="preserve"> skúšobn</w:t>
      </w:r>
      <w:r w:rsidR="00DC5084" w:rsidRPr="008F43A3">
        <w:rPr>
          <w:rFonts w:ascii="Times New Roman" w:hAnsi="Times New Roman" w:cs="Times New Roman"/>
          <w:sz w:val="24"/>
          <w:szCs w:val="24"/>
        </w:rPr>
        <w:t xml:space="preserve">ého komisára </w:t>
      </w:r>
      <w:r w:rsidR="005613BD" w:rsidRPr="008F43A3">
        <w:rPr>
          <w:rFonts w:ascii="Times New Roman" w:hAnsi="Times New Roman" w:cs="Times New Roman"/>
          <w:sz w:val="24"/>
          <w:szCs w:val="24"/>
        </w:rPr>
        <w:t>a doškoľovacie kurzy na</w:t>
      </w:r>
      <w:r w:rsidR="00F44EB3">
        <w:rPr>
          <w:rFonts w:ascii="Times New Roman" w:hAnsi="Times New Roman" w:cs="Times New Roman"/>
          <w:sz w:val="24"/>
          <w:szCs w:val="24"/>
        </w:rPr>
        <w:t> </w:t>
      </w:r>
      <w:r w:rsidR="005613BD" w:rsidRPr="008F43A3">
        <w:rPr>
          <w:rFonts w:ascii="Times New Roman" w:hAnsi="Times New Roman" w:cs="Times New Roman"/>
          <w:sz w:val="24"/>
          <w:szCs w:val="24"/>
        </w:rPr>
        <w:t xml:space="preserve">predĺženie jeho platnosti </w:t>
      </w:r>
      <w:r w:rsidR="00DC5084" w:rsidRPr="008F43A3">
        <w:rPr>
          <w:rFonts w:ascii="Times New Roman" w:hAnsi="Times New Roman" w:cs="Times New Roman"/>
          <w:sz w:val="24"/>
          <w:szCs w:val="24"/>
        </w:rPr>
        <w:t>o</w:t>
      </w:r>
      <w:r w:rsidR="00DB5A60" w:rsidRPr="008F43A3">
        <w:rPr>
          <w:rFonts w:ascii="Times New Roman" w:hAnsi="Times New Roman" w:cs="Times New Roman"/>
          <w:sz w:val="24"/>
          <w:szCs w:val="24"/>
        </w:rPr>
        <w:t>rganizuje a zabezpečuje komora. K</w:t>
      </w:r>
      <w:r w:rsidR="00B055A2" w:rsidRPr="008F43A3">
        <w:rPr>
          <w:rFonts w:ascii="Times New Roman" w:hAnsi="Times New Roman" w:cs="Times New Roman"/>
          <w:sz w:val="24"/>
          <w:szCs w:val="24"/>
        </w:rPr>
        <w:t>omora predloží zoznam inštruktorov</w:t>
      </w:r>
      <w:r w:rsidR="004B3B80" w:rsidRPr="008F43A3">
        <w:rPr>
          <w:rFonts w:ascii="Times New Roman" w:hAnsi="Times New Roman" w:cs="Times New Roman"/>
          <w:sz w:val="24"/>
          <w:szCs w:val="24"/>
        </w:rPr>
        <w:t xml:space="preserve"> </w:t>
      </w:r>
      <w:r w:rsidR="00B055A2" w:rsidRPr="008F43A3">
        <w:rPr>
          <w:rFonts w:ascii="Times New Roman" w:hAnsi="Times New Roman" w:cs="Times New Roman"/>
          <w:sz w:val="24"/>
          <w:szCs w:val="24"/>
        </w:rPr>
        <w:t xml:space="preserve">ministerstvu </w:t>
      </w:r>
      <w:r w:rsidR="00352038" w:rsidRPr="008F43A3">
        <w:rPr>
          <w:rFonts w:ascii="Times New Roman" w:hAnsi="Times New Roman" w:cs="Times New Roman"/>
          <w:sz w:val="24"/>
          <w:szCs w:val="24"/>
        </w:rPr>
        <w:t xml:space="preserve">v lehote </w:t>
      </w:r>
      <w:r w:rsidR="00EC0684" w:rsidRPr="008F43A3">
        <w:rPr>
          <w:rFonts w:ascii="Times New Roman" w:hAnsi="Times New Roman" w:cs="Times New Roman"/>
          <w:sz w:val="24"/>
          <w:szCs w:val="24"/>
        </w:rPr>
        <w:t xml:space="preserve">najmenej </w:t>
      </w:r>
      <w:r w:rsidR="00352038" w:rsidRPr="008F43A3">
        <w:rPr>
          <w:rFonts w:ascii="Times New Roman" w:hAnsi="Times New Roman" w:cs="Times New Roman"/>
          <w:sz w:val="24"/>
          <w:szCs w:val="24"/>
        </w:rPr>
        <w:t>15 dní pred začatím kurzu</w:t>
      </w:r>
      <w:r w:rsidR="005B3C78" w:rsidRPr="008F43A3">
        <w:rPr>
          <w:rFonts w:ascii="Times New Roman" w:hAnsi="Times New Roman" w:cs="Times New Roman"/>
          <w:sz w:val="24"/>
          <w:szCs w:val="24"/>
        </w:rPr>
        <w:t xml:space="preserve"> na</w:t>
      </w:r>
      <w:r w:rsidR="00F44EB3">
        <w:rPr>
          <w:rFonts w:ascii="Times New Roman" w:hAnsi="Times New Roman" w:cs="Times New Roman"/>
          <w:sz w:val="24"/>
          <w:szCs w:val="24"/>
        </w:rPr>
        <w:t> </w:t>
      </w:r>
      <w:r w:rsidR="005B3C78" w:rsidRPr="008F43A3">
        <w:rPr>
          <w:rFonts w:ascii="Times New Roman" w:hAnsi="Times New Roman" w:cs="Times New Roman"/>
          <w:sz w:val="24"/>
          <w:szCs w:val="24"/>
        </w:rPr>
        <w:t>vydanie preukazu skúšobného komisára na jeho schválenie</w:t>
      </w:r>
      <w:r w:rsidR="00B055A2" w:rsidRPr="008F43A3">
        <w:rPr>
          <w:rFonts w:ascii="Times New Roman" w:hAnsi="Times New Roman" w:cs="Times New Roman"/>
          <w:sz w:val="24"/>
          <w:szCs w:val="24"/>
        </w:rPr>
        <w:t>.</w:t>
      </w:r>
      <w:r w:rsidR="00B63587" w:rsidRPr="008F43A3">
        <w:rPr>
          <w:rFonts w:ascii="Times New Roman" w:hAnsi="Times New Roman" w:cs="Times New Roman"/>
          <w:sz w:val="24"/>
          <w:szCs w:val="24"/>
        </w:rPr>
        <w:t xml:space="preserve"> Spolu so zoznamom inštruktorov komora predloží ministerstvu aj </w:t>
      </w:r>
      <w:r w:rsidR="00A85606" w:rsidRPr="008F43A3">
        <w:rPr>
          <w:rFonts w:ascii="Times New Roman" w:hAnsi="Times New Roman" w:cs="Times New Roman"/>
          <w:sz w:val="24"/>
          <w:szCs w:val="24"/>
        </w:rPr>
        <w:t>doklady preukazu</w:t>
      </w:r>
      <w:r w:rsidR="005B3E2E" w:rsidRPr="008F43A3">
        <w:rPr>
          <w:rFonts w:ascii="Times New Roman" w:hAnsi="Times New Roman" w:cs="Times New Roman"/>
          <w:sz w:val="24"/>
          <w:szCs w:val="24"/>
        </w:rPr>
        <w:t>júce prax podľa odseku</w:t>
      </w:r>
      <w:r w:rsidR="003B48C6">
        <w:rPr>
          <w:rFonts w:ascii="Times New Roman" w:hAnsi="Times New Roman" w:cs="Times New Roman"/>
          <w:sz w:val="24"/>
          <w:szCs w:val="24"/>
        </w:rPr>
        <w:t> </w:t>
      </w:r>
      <w:r w:rsidR="009A48CE" w:rsidRPr="008F43A3">
        <w:rPr>
          <w:rFonts w:ascii="Times New Roman" w:hAnsi="Times New Roman" w:cs="Times New Roman"/>
          <w:sz w:val="24"/>
          <w:szCs w:val="24"/>
        </w:rPr>
        <w:t>2</w:t>
      </w:r>
      <w:r w:rsidR="00A85606" w:rsidRPr="008F43A3">
        <w:rPr>
          <w:rFonts w:ascii="Times New Roman" w:hAnsi="Times New Roman" w:cs="Times New Roman"/>
          <w:sz w:val="24"/>
          <w:szCs w:val="24"/>
        </w:rPr>
        <w:t xml:space="preserve"> písm. b)</w:t>
      </w:r>
      <w:r w:rsidR="00654FF9">
        <w:rPr>
          <w:rFonts w:ascii="Times New Roman" w:hAnsi="Times New Roman" w:cs="Times New Roman"/>
          <w:sz w:val="24"/>
          <w:szCs w:val="24"/>
        </w:rPr>
        <w:t>.</w:t>
      </w:r>
      <w:r w:rsidR="00C33DB2" w:rsidRPr="008F43A3">
        <w:rPr>
          <w:rFonts w:ascii="Times New Roman" w:hAnsi="Times New Roman" w:cs="Times New Roman"/>
          <w:sz w:val="24"/>
          <w:szCs w:val="24"/>
        </w:rPr>
        <w:t xml:space="preserve"> </w:t>
      </w:r>
    </w:p>
    <w:p w14:paraId="1BFB981A" w14:textId="27EE358E" w:rsidR="0058656A" w:rsidRPr="008F43A3" w:rsidRDefault="00344A8E" w:rsidP="00344A8E">
      <w:pPr>
        <w:pStyle w:val="Odsekzoznamu"/>
        <w:widowControl w:val="0"/>
        <w:tabs>
          <w:tab w:val="left" w:pos="284"/>
        </w:tabs>
        <w:autoSpaceDE w:val="0"/>
        <w:autoSpaceDN w:val="0"/>
        <w:spacing w:after="0" w:line="280" w:lineRule="auto"/>
        <w:ind w:left="709" w:right="103"/>
        <w:contextualSpacing w:val="0"/>
        <w:jc w:val="both"/>
        <w:rPr>
          <w:rFonts w:ascii="Times New Roman" w:hAnsi="Times New Roman" w:cs="Times New Roman"/>
          <w:sz w:val="24"/>
          <w:szCs w:val="24"/>
        </w:rPr>
      </w:pPr>
      <w:r>
        <w:rPr>
          <w:rFonts w:ascii="Times New Roman" w:hAnsi="Times New Roman" w:cs="Times New Roman"/>
          <w:sz w:val="24"/>
          <w:szCs w:val="24"/>
        </w:rPr>
        <w:t xml:space="preserve">(5) </w:t>
      </w:r>
      <w:r w:rsidR="00B9081B" w:rsidRPr="008F43A3">
        <w:rPr>
          <w:rFonts w:ascii="Times New Roman" w:hAnsi="Times New Roman" w:cs="Times New Roman"/>
          <w:sz w:val="24"/>
          <w:szCs w:val="24"/>
        </w:rPr>
        <w:t>Prihlášk</w:t>
      </w:r>
      <w:r w:rsidR="00B9081B">
        <w:rPr>
          <w:rFonts w:ascii="Times New Roman" w:hAnsi="Times New Roman" w:cs="Times New Roman"/>
          <w:sz w:val="24"/>
          <w:szCs w:val="24"/>
        </w:rPr>
        <w:t>u</w:t>
      </w:r>
      <w:r w:rsidR="00B9081B" w:rsidRPr="008F43A3">
        <w:rPr>
          <w:rFonts w:ascii="Times New Roman" w:hAnsi="Times New Roman" w:cs="Times New Roman"/>
          <w:sz w:val="24"/>
          <w:szCs w:val="24"/>
        </w:rPr>
        <w:t xml:space="preserve"> </w:t>
      </w:r>
      <w:r w:rsidR="0058656A" w:rsidRPr="008F43A3">
        <w:rPr>
          <w:rFonts w:ascii="Times New Roman" w:hAnsi="Times New Roman" w:cs="Times New Roman"/>
          <w:sz w:val="24"/>
          <w:szCs w:val="24"/>
        </w:rPr>
        <w:t xml:space="preserve">na zaradenie inštruktora do kurzu na vydanie preukazu skúšobného komisára </w:t>
      </w:r>
      <w:r w:rsidR="0086670B" w:rsidRPr="008F43A3">
        <w:rPr>
          <w:rFonts w:ascii="Times New Roman" w:hAnsi="Times New Roman" w:cs="Times New Roman"/>
          <w:sz w:val="24"/>
          <w:szCs w:val="24"/>
        </w:rPr>
        <w:t xml:space="preserve">predkladá žiadateľ komore. </w:t>
      </w:r>
      <w:r w:rsidR="003622A5">
        <w:rPr>
          <w:rFonts w:ascii="Times New Roman" w:hAnsi="Times New Roman" w:cs="Times New Roman"/>
          <w:sz w:val="24"/>
          <w:szCs w:val="24"/>
        </w:rPr>
        <w:t>Prihláška obsahuje</w:t>
      </w:r>
    </w:p>
    <w:p w14:paraId="7165C878" w14:textId="14723798" w:rsidR="0058656A" w:rsidRPr="008F43A3" w:rsidRDefault="00344A8E" w:rsidP="00344A8E">
      <w:pPr>
        <w:pStyle w:val="Odsekzoznamu"/>
        <w:widowControl w:val="0"/>
        <w:tabs>
          <w:tab w:val="left" w:pos="284"/>
        </w:tabs>
        <w:autoSpaceDE w:val="0"/>
        <w:autoSpaceDN w:val="0"/>
        <w:spacing w:after="0" w:line="280" w:lineRule="auto"/>
        <w:ind w:left="426" w:right="103"/>
        <w:jc w:val="both"/>
        <w:rPr>
          <w:rFonts w:ascii="Times New Roman" w:hAnsi="Times New Roman" w:cs="Times New Roman"/>
          <w:sz w:val="24"/>
          <w:szCs w:val="24"/>
        </w:rPr>
      </w:pPr>
      <w:r>
        <w:rPr>
          <w:rFonts w:ascii="Times New Roman" w:hAnsi="Times New Roman" w:cs="Times New Roman"/>
          <w:sz w:val="24"/>
          <w:szCs w:val="24"/>
        </w:rPr>
        <w:tab/>
        <w:t xml:space="preserve">a) </w:t>
      </w:r>
      <w:r w:rsidR="0058656A" w:rsidRPr="008F43A3">
        <w:rPr>
          <w:rFonts w:ascii="Times New Roman" w:hAnsi="Times New Roman" w:cs="Times New Roman"/>
          <w:sz w:val="24"/>
          <w:szCs w:val="24"/>
        </w:rPr>
        <w:t>údaje podľa § 10 ods. 2 písm. a)</w:t>
      </w:r>
      <w:r w:rsidR="00402060" w:rsidRPr="008F43A3">
        <w:rPr>
          <w:rFonts w:ascii="Times New Roman" w:hAnsi="Times New Roman" w:cs="Times New Roman"/>
          <w:sz w:val="24"/>
          <w:szCs w:val="24"/>
        </w:rPr>
        <w:t>,</w:t>
      </w:r>
      <w:r w:rsidR="00AF1681">
        <w:rPr>
          <w:rFonts w:ascii="Times New Roman" w:hAnsi="Times New Roman" w:cs="Times New Roman"/>
          <w:sz w:val="24"/>
          <w:szCs w:val="24"/>
        </w:rPr>
        <w:t xml:space="preserve"> </w:t>
      </w:r>
      <w:r w:rsidR="0058656A" w:rsidRPr="008F43A3">
        <w:rPr>
          <w:rFonts w:ascii="Times New Roman" w:hAnsi="Times New Roman" w:cs="Times New Roman"/>
          <w:sz w:val="24"/>
          <w:szCs w:val="24"/>
        </w:rPr>
        <w:t>b)</w:t>
      </w:r>
      <w:r w:rsidR="00402060" w:rsidRPr="008F43A3">
        <w:rPr>
          <w:rFonts w:ascii="Times New Roman" w:hAnsi="Times New Roman" w:cs="Times New Roman"/>
          <w:sz w:val="24"/>
          <w:szCs w:val="24"/>
        </w:rPr>
        <w:t xml:space="preserve"> a e)</w:t>
      </w:r>
      <w:r w:rsidR="0058656A" w:rsidRPr="008F43A3">
        <w:rPr>
          <w:rFonts w:ascii="Times New Roman" w:hAnsi="Times New Roman" w:cs="Times New Roman"/>
          <w:sz w:val="24"/>
          <w:szCs w:val="24"/>
        </w:rPr>
        <w:t>,</w:t>
      </w:r>
    </w:p>
    <w:p w14:paraId="148CB2DF" w14:textId="168E269A" w:rsidR="0058656A" w:rsidRPr="008F43A3" w:rsidRDefault="00344A8E" w:rsidP="003B48C6">
      <w:pPr>
        <w:pStyle w:val="Odsekzoznamu"/>
        <w:widowControl w:val="0"/>
        <w:tabs>
          <w:tab w:val="left" w:pos="284"/>
        </w:tabs>
        <w:autoSpaceDE w:val="0"/>
        <w:autoSpaceDN w:val="0"/>
        <w:spacing w:after="0" w:line="280" w:lineRule="auto"/>
        <w:ind w:left="426"/>
        <w:jc w:val="both"/>
        <w:rPr>
          <w:rFonts w:ascii="Times New Roman" w:hAnsi="Times New Roman" w:cs="Times New Roman"/>
          <w:sz w:val="24"/>
          <w:szCs w:val="24"/>
        </w:rPr>
      </w:pPr>
      <w:r>
        <w:rPr>
          <w:rFonts w:ascii="Times New Roman" w:hAnsi="Times New Roman" w:cs="Times New Roman"/>
          <w:sz w:val="24"/>
          <w:szCs w:val="24"/>
        </w:rPr>
        <w:tab/>
        <w:t xml:space="preserve">b) </w:t>
      </w:r>
      <w:r w:rsidR="0058656A" w:rsidRPr="008F43A3">
        <w:rPr>
          <w:rFonts w:ascii="Times New Roman" w:hAnsi="Times New Roman" w:cs="Times New Roman"/>
          <w:sz w:val="24"/>
          <w:szCs w:val="24"/>
        </w:rPr>
        <w:t>doklady preukazujúce splnenie podmienok podľa ods</w:t>
      </w:r>
      <w:r w:rsidR="00142006">
        <w:rPr>
          <w:rFonts w:ascii="Times New Roman" w:hAnsi="Times New Roman" w:cs="Times New Roman"/>
          <w:sz w:val="24"/>
          <w:szCs w:val="24"/>
        </w:rPr>
        <w:t>eku</w:t>
      </w:r>
      <w:r w:rsidR="0058656A" w:rsidRPr="008F43A3">
        <w:rPr>
          <w:rFonts w:ascii="Times New Roman" w:hAnsi="Times New Roman" w:cs="Times New Roman"/>
          <w:sz w:val="24"/>
          <w:szCs w:val="24"/>
        </w:rPr>
        <w:t xml:space="preserve"> </w:t>
      </w:r>
      <w:r w:rsidR="009A48CE" w:rsidRPr="008F43A3">
        <w:rPr>
          <w:rFonts w:ascii="Times New Roman" w:hAnsi="Times New Roman" w:cs="Times New Roman"/>
          <w:sz w:val="24"/>
          <w:szCs w:val="24"/>
        </w:rPr>
        <w:t>2</w:t>
      </w:r>
      <w:r w:rsidR="0058656A" w:rsidRPr="008F43A3">
        <w:rPr>
          <w:rFonts w:ascii="Times New Roman" w:hAnsi="Times New Roman" w:cs="Times New Roman"/>
          <w:sz w:val="24"/>
          <w:szCs w:val="24"/>
        </w:rPr>
        <w:t xml:space="preserve"> písm. a)</w:t>
      </w:r>
      <w:r w:rsidR="00684941" w:rsidRPr="008F43A3">
        <w:rPr>
          <w:rFonts w:ascii="Times New Roman" w:hAnsi="Times New Roman" w:cs="Times New Roman"/>
          <w:sz w:val="24"/>
          <w:szCs w:val="24"/>
        </w:rPr>
        <w:t xml:space="preserve"> a</w:t>
      </w:r>
      <w:r w:rsidR="0058656A" w:rsidRPr="008F43A3">
        <w:rPr>
          <w:rFonts w:ascii="Times New Roman" w:hAnsi="Times New Roman" w:cs="Times New Roman"/>
          <w:sz w:val="24"/>
          <w:szCs w:val="24"/>
        </w:rPr>
        <w:t xml:space="preserve"> b).</w:t>
      </w:r>
    </w:p>
    <w:p w14:paraId="2FFE1964" w14:textId="0A11AF2A" w:rsidR="00C94D51" w:rsidRPr="008F43A3" w:rsidRDefault="001477BC" w:rsidP="003B48C6">
      <w:pPr>
        <w:pStyle w:val="Odsekzoznamu"/>
        <w:widowControl w:val="0"/>
        <w:tabs>
          <w:tab w:val="left" w:pos="426"/>
        </w:tabs>
        <w:autoSpaceDE w:val="0"/>
        <w:autoSpaceDN w:val="0"/>
        <w:spacing w:after="0" w:line="240" w:lineRule="auto"/>
        <w:ind w:left="709"/>
        <w:contextualSpacing w:val="0"/>
        <w:jc w:val="both"/>
        <w:rPr>
          <w:rFonts w:ascii="Times New Roman" w:hAnsi="Times New Roman" w:cs="Times New Roman"/>
          <w:sz w:val="24"/>
          <w:szCs w:val="24"/>
        </w:rPr>
      </w:pPr>
      <w:r w:rsidRPr="00DC25EF">
        <w:rPr>
          <w:rFonts w:ascii="Times New Roman" w:hAnsi="Times New Roman" w:cs="Times New Roman"/>
          <w:sz w:val="24"/>
          <w:szCs w:val="24"/>
        </w:rPr>
        <w:t xml:space="preserve">(6) </w:t>
      </w:r>
      <w:r w:rsidR="0058656A" w:rsidRPr="00DC25EF">
        <w:rPr>
          <w:rFonts w:ascii="Times New Roman" w:hAnsi="Times New Roman" w:cs="Times New Roman"/>
          <w:sz w:val="24"/>
          <w:szCs w:val="24"/>
        </w:rPr>
        <w:t>Preukaz skúšobného</w:t>
      </w:r>
      <w:r w:rsidR="0058656A" w:rsidRPr="008F43A3">
        <w:rPr>
          <w:rFonts w:ascii="Times New Roman" w:hAnsi="Times New Roman" w:cs="Times New Roman"/>
          <w:sz w:val="24"/>
          <w:szCs w:val="24"/>
        </w:rPr>
        <w:t xml:space="preserve"> komisára možno vydať osobe, ktorá spĺňa podmienky podľa odseku </w:t>
      </w:r>
      <w:r w:rsidR="00DC25EF">
        <w:rPr>
          <w:rFonts w:ascii="Times New Roman" w:hAnsi="Times New Roman" w:cs="Times New Roman"/>
          <w:sz w:val="24"/>
          <w:szCs w:val="24"/>
        </w:rPr>
        <w:t>2</w:t>
      </w:r>
      <w:r w:rsidR="008508C2">
        <w:rPr>
          <w:rFonts w:ascii="Times New Roman" w:hAnsi="Times New Roman" w:cs="Times New Roman"/>
          <w:sz w:val="24"/>
          <w:szCs w:val="24"/>
        </w:rPr>
        <w:t>.</w:t>
      </w:r>
      <w:r w:rsidR="00DC25EF" w:rsidRPr="008F43A3">
        <w:rPr>
          <w:rFonts w:ascii="Times New Roman" w:hAnsi="Times New Roman" w:cs="Times New Roman"/>
          <w:sz w:val="24"/>
          <w:szCs w:val="24"/>
        </w:rPr>
        <w:t xml:space="preserve"> </w:t>
      </w:r>
      <w:r w:rsidR="00C4434B" w:rsidRPr="008F43A3">
        <w:rPr>
          <w:rFonts w:ascii="Times New Roman" w:hAnsi="Times New Roman" w:cs="Times New Roman"/>
          <w:sz w:val="24"/>
          <w:szCs w:val="24"/>
        </w:rPr>
        <w:t>Skúšk</w:t>
      </w:r>
      <w:r w:rsidR="00C94D51" w:rsidRPr="008F43A3">
        <w:rPr>
          <w:rFonts w:ascii="Times New Roman" w:hAnsi="Times New Roman" w:cs="Times New Roman"/>
          <w:sz w:val="24"/>
          <w:szCs w:val="24"/>
        </w:rPr>
        <w:t>a</w:t>
      </w:r>
      <w:r w:rsidR="00C4434B" w:rsidRPr="008F43A3">
        <w:rPr>
          <w:rFonts w:ascii="Times New Roman" w:hAnsi="Times New Roman" w:cs="Times New Roman"/>
          <w:sz w:val="24"/>
          <w:szCs w:val="24"/>
        </w:rPr>
        <w:t xml:space="preserve"> na </w:t>
      </w:r>
      <w:r w:rsidR="00C94D51" w:rsidRPr="008F43A3">
        <w:rPr>
          <w:rFonts w:ascii="Times New Roman" w:hAnsi="Times New Roman" w:cs="Times New Roman"/>
          <w:sz w:val="24"/>
          <w:szCs w:val="24"/>
        </w:rPr>
        <w:t>vydanie preukazu</w:t>
      </w:r>
      <w:r w:rsidR="00C4434B" w:rsidRPr="008F43A3">
        <w:rPr>
          <w:rFonts w:ascii="Times New Roman" w:hAnsi="Times New Roman" w:cs="Times New Roman"/>
          <w:sz w:val="24"/>
          <w:szCs w:val="24"/>
        </w:rPr>
        <w:t xml:space="preserve"> skúšobného komisára</w:t>
      </w:r>
      <w:r w:rsidR="001E504E" w:rsidRPr="008F43A3">
        <w:rPr>
          <w:rFonts w:ascii="Times New Roman" w:hAnsi="Times New Roman" w:cs="Times New Roman"/>
          <w:sz w:val="24"/>
          <w:szCs w:val="24"/>
        </w:rPr>
        <w:t xml:space="preserve"> </w:t>
      </w:r>
      <w:r w:rsidR="00C94D51" w:rsidRPr="008F43A3">
        <w:rPr>
          <w:rFonts w:ascii="Times New Roman" w:hAnsi="Times New Roman" w:cs="Times New Roman"/>
          <w:sz w:val="24"/>
          <w:szCs w:val="24"/>
        </w:rPr>
        <w:t>sa</w:t>
      </w:r>
      <w:r w:rsidR="00C4434B" w:rsidRPr="008F43A3">
        <w:rPr>
          <w:rFonts w:ascii="Times New Roman" w:hAnsi="Times New Roman" w:cs="Times New Roman"/>
          <w:sz w:val="24"/>
          <w:szCs w:val="24"/>
        </w:rPr>
        <w:t xml:space="preserve"> vykonáva </w:t>
      </w:r>
      <w:r w:rsidR="001E04ED" w:rsidRPr="008F43A3">
        <w:rPr>
          <w:rFonts w:ascii="Times New Roman" w:hAnsi="Times New Roman" w:cs="Times New Roman"/>
          <w:sz w:val="24"/>
          <w:szCs w:val="24"/>
        </w:rPr>
        <w:t>na základe žiadosti komory o vykonanie skúšky na vydanie preukazu skúšobného komisára</w:t>
      </w:r>
      <w:r w:rsidR="000647D3" w:rsidRPr="008F43A3">
        <w:rPr>
          <w:rFonts w:ascii="Times New Roman" w:hAnsi="Times New Roman" w:cs="Times New Roman"/>
          <w:sz w:val="24"/>
          <w:szCs w:val="24"/>
        </w:rPr>
        <w:t xml:space="preserve"> </w:t>
      </w:r>
      <w:r w:rsidR="00C94D51" w:rsidRPr="008F43A3">
        <w:rPr>
          <w:rFonts w:ascii="Times New Roman" w:hAnsi="Times New Roman" w:cs="Times New Roman"/>
          <w:sz w:val="24"/>
          <w:szCs w:val="24"/>
        </w:rPr>
        <w:t>do</w:t>
      </w:r>
      <w:r w:rsidR="00F44EB3">
        <w:rPr>
          <w:rFonts w:ascii="Times New Roman" w:hAnsi="Times New Roman" w:cs="Times New Roman"/>
          <w:sz w:val="24"/>
          <w:szCs w:val="24"/>
        </w:rPr>
        <w:t> </w:t>
      </w:r>
      <w:r w:rsidR="00C94D51" w:rsidRPr="008F43A3">
        <w:rPr>
          <w:rFonts w:ascii="Times New Roman" w:hAnsi="Times New Roman" w:cs="Times New Roman"/>
          <w:sz w:val="24"/>
          <w:szCs w:val="24"/>
        </w:rPr>
        <w:t>30</w:t>
      </w:r>
      <w:r w:rsidR="003B48C6">
        <w:rPr>
          <w:rFonts w:ascii="Times New Roman" w:hAnsi="Times New Roman" w:cs="Times New Roman"/>
          <w:sz w:val="24"/>
          <w:szCs w:val="24"/>
        </w:rPr>
        <w:t> </w:t>
      </w:r>
      <w:r w:rsidR="00C94D51" w:rsidRPr="008F43A3">
        <w:rPr>
          <w:rFonts w:ascii="Times New Roman" w:hAnsi="Times New Roman" w:cs="Times New Roman"/>
          <w:sz w:val="24"/>
          <w:szCs w:val="24"/>
        </w:rPr>
        <w:t>dní odo dňa skončen</w:t>
      </w:r>
      <w:r w:rsidR="000647D3" w:rsidRPr="008F43A3">
        <w:rPr>
          <w:rFonts w:ascii="Times New Roman" w:hAnsi="Times New Roman" w:cs="Times New Roman"/>
          <w:sz w:val="24"/>
          <w:szCs w:val="24"/>
        </w:rPr>
        <w:t>ia</w:t>
      </w:r>
      <w:r w:rsidR="00C94D51" w:rsidRPr="008F43A3">
        <w:rPr>
          <w:rFonts w:ascii="Times New Roman" w:hAnsi="Times New Roman" w:cs="Times New Roman"/>
          <w:sz w:val="24"/>
          <w:szCs w:val="24"/>
        </w:rPr>
        <w:t xml:space="preserve"> kurzu na vydanie preukazu skúšobného komisára</w:t>
      </w:r>
      <w:r w:rsidR="00C4434B" w:rsidRPr="008F43A3">
        <w:rPr>
          <w:rFonts w:ascii="Times New Roman" w:hAnsi="Times New Roman" w:cs="Times New Roman"/>
          <w:sz w:val="24"/>
          <w:szCs w:val="24"/>
        </w:rPr>
        <w:t>. Skúšobná komisia sa skladá z jedného zástupcu ministerstva, ktorý je zároveň predsedom komisie a</w:t>
      </w:r>
      <w:r w:rsidR="005B3E2E" w:rsidRPr="008F43A3">
        <w:rPr>
          <w:rFonts w:ascii="Times New Roman" w:hAnsi="Times New Roman" w:cs="Times New Roman"/>
          <w:sz w:val="24"/>
          <w:szCs w:val="24"/>
        </w:rPr>
        <w:t xml:space="preserve"> z </w:t>
      </w:r>
      <w:r w:rsidR="00C4434B" w:rsidRPr="008F43A3">
        <w:rPr>
          <w:rFonts w:ascii="Times New Roman" w:hAnsi="Times New Roman" w:cs="Times New Roman"/>
          <w:sz w:val="24"/>
          <w:szCs w:val="24"/>
        </w:rPr>
        <w:t xml:space="preserve">dvoch zástupcov komory. </w:t>
      </w:r>
      <w:r w:rsidR="00C94D51" w:rsidRPr="008F43A3">
        <w:rPr>
          <w:rFonts w:ascii="Times New Roman" w:hAnsi="Times New Roman" w:cs="Times New Roman"/>
          <w:sz w:val="24"/>
          <w:szCs w:val="24"/>
        </w:rPr>
        <w:t xml:space="preserve">Na skúšku na vydanie preukazu skúšobného komisára sa primerane vzťahujú ustanovenia § 9. </w:t>
      </w:r>
      <w:r w:rsidR="00C4434B" w:rsidRPr="008F43A3">
        <w:rPr>
          <w:rFonts w:ascii="Times New Roman" w:hAnsi="Times New Roman" w:cs="Times New Roman"/>
          <w:sz w:val="24"/>
          <w:szCs w:val="24"/>
        </w:rPr>
        <w:t xml:space="preserve"> </w:t>
      </w:r>
    </w:p>
    <w:p w14:paraId="296A6FAA" w14:textId="46D0CEFB" w:rsidR="00583DFD" w:rsidRPr="008F43A3" w:rsidRDefault="001477BC" w:rsidP="003B48C6">
      <w:pPr>
        <w:pStyle w:val="Odsekzoznamu"/>
        <w:widowControl w:val="0"/>
        <w:autoSpaceDE w:val="0"/>
        <w:autoSpaceDN w:val="0"/>
        <w:spacing w:after="0" w:line="240" w:lineRule="auto"/>
        <w:ind w:left="709"/>
        <w:contextualSpacing w:val="0"/>
        <w:jc w:val="both"/>
        <w:rPr>
          <w:rFonts w:ascii="Times New Roman" w:hAnsi="Times New Roman" w:cs="Times New Roman"/>
          <w:sz w:val="24"/>
          <w:szCs w:val="24"/>
        </w:rPr>
      </w:pPr>
      <w:r>
        <w:rPr>
          <w:rFonts w:ascii="Times New Roman" w:hAnsi="Times New Roman" w:cs="Times New Roman"/>
          <w:sz w:val="24"/>
          <w:szCs w:val="24"/>
        </w:rPr>
        <w:t xml:space="preserve">(7) </w:t>
      </w:r>
      <w:r w:rsidR="00DE7947" w:rsidRPr="008F43A3">
        <w:rPr>
          <w:rFonts w:ascii="Times New Roman" w:hAnsi="Times New Roman" w:cs="Times New Roman"/>
          <w:sz w:val="24"/>
          <w:szCs w:val="24"/>
        </w:rPr>
        <w:t xml:space="preserve">Preukaz skúšobného komisára vydáva ministerstvo na dobu päť rokov. Skúšobný </w:t>
      </w:r>
      <w:r w:rsidR="00C4434B" w:rsidRPr="008F43A3">
        <w:rPr>
          <w:rFonts w:ascii="Times New Roman" w:hAnsi="Times New Roman" w:cs="Times New Roman"/>
          <w:sz w:val="24"/>
          <w:szCs w:val="24"/>
        </w:rPr>
        <w:t xml:space="preserve"> komisár</w:t>
      </w:r>
      <w:r w:rsidR="00A01B98" w:rsidRPr="008F43A3">
        <w:rPr>
          <w:rFonts w:ascii="Times New Roman" w:hAnsi="Times New Roman" w:cs="Times New Roman"/>
          <w:sz w:val="24"/>
          <w:szCs w:val="24"/>
        </w:rPr>
        <w:t xml:space="preserve"> môže pred uplynutím doby platnosti preukazu skúšobného komisára požiadať o predĺženie jeho platnosti.</w:t>
      </w:r>
      <w:r w:rsidR="00583DFD" w:rsidRPr="008F43A3">
        <w:rPr>
          <w:rFonts w:ascii="Times New Roman" w:hAnsi="Times New Roman" w:cs="Times New Roman"/>
          <w:sz w:val="24"/>
          <w:szCs w:val="24"/>
        </w:rPr>
        <w:t xml:space="preserve"> Žiadosť o predĺženie platnosti preukazu skúšobného komisára predkladá skúšobný komisár komore. Na vykonávanie </w:t>
      </w:r>
      <w:r w:rsidR="00B25FA1">
        <w:rPr>
          <w:rFonts w:ascii="Times New Roman" w:hAnsi="Times New Roman" w:cs="Times New Roman"/>
          <w:sz w:val="24"/>
          <w:szCs w:val="24"/>
        </w:rPr>
        <w:t xml:space="preserve">doškoľovacieho </w:t>
      </w:r>
      <w:r w:rsidR="00583DFD" w:rsidRPr="008F43A3">
        <w:rPr>
          <w:rFonts w:ascii="Times New Roman" w:hAnsi="Times New Roman" w:cs="Times New Roman"/>
          <w:sz w:val="24"/>
          <w:szCs w:val="24"/>
        </w:rPr>
        <w:t xml:space="preserve">kurzu </w:t>
      </w:r>
      <w:r w:rsidR="00374B26">
        <w:rPr>
          <w:rFonts w:ascii="Times New Roman" w:hAnsi="Times New Roman" w:cs="Times New Roman"/>
          <w:sz w:val="24"/>
          <w:szCs w:val="24"/>
        </w:rPr>
        <w:t xml:space="preserve">a skúšky </w:t>
      </w:r>
      <w:r w:rsidR="00583DFD" w:rsidRPr="008F43A3">
        <w:rPr>
          <w:rFonts w:ascii="Times New Roman" w:hAnsi="Times New Roman" w:cs="Times New Roman"/>
          <w:sz w:val="24"/>
          <w:szCs w:val="24"/>
        </w:rPr>
        <w:t>na predĺženie platnosti preukazu skúšobného komisára</w:t>
      </w:r>
      <w:r w:rsidR="00374B26">
        <w:rPr>
          <w:rFonts w:ascii="Times New Roman" w:hAnsi="Times New Roman" w:cs="Times New Roman"/>
          <w:sz w:val="24"/>
          <w:szCs w:val="24"/>
        </w:rPr>
        <w:t xml:space="preserve"> </w:t>
      </w:r>
      <w:r w:rsidR="00583DFD" w:rsidRPr="008F43A3">
        <w:rPr>
          <w:rFonts w:ascii="Times New Roman" w:hAnsi="Times New Roman" w:cs="Times New Roman"/>
          <w:sz w:val="24"/>
          <w:szCs w:val="24"/>
        </w:rPr>
        <w:t xml:space="preserve">sa primerane vzťahujú odseky </w:t>
      </w:r>
      <w:r w:rsidR="00025FEC">
        <w:rPr>
          <w:rFonts w:ascii="Times New Roman" w:hAnsi="Times New Roman" w:cs="Times New Roman"/>
          <w:sz w:val="24"/>
          <w:szCs w:val="24"/>
        </w:rPr>
        <w:t>4</w:t>
      </w:r>
      <w:r w:rsidR="003B0BB0">
        <w:rPr>
          <w:rFonts w:ascii="Times New Roman" w:hAnsi="Times New Roman" w:cs="Times New Roman"/>
          <w:sz w:val="24"/>
          <w:szCs w:val="24"/>
        </w:rPr>
        <w:t xml:space="preserve"> a </w:t>
      </w:r>
      <w:r w:rsidR="00025FEC">
        <w:rPr>
          <w:rFonts w:ascii="Times New Roman" w:hAnsi="Times New Roman" w:cs="Times New Roman"/>
          <w:sz w:val="24"/>
          <w:szCs w:val="24"/>
        </w:rPr>
        <w:t>6</w:t>
      </w:r>
      <w:r w:rsidR="00374B26">
        <w:rPr>
          <w:rFonts w:ascii="Times New Roman" w:hAnsi="Times New Roman" w:cs="Times New Roman"/>
          <w:sz w:val="24"/>
          <w:szCs w:val="24"/>
        </w:rPr>
        <w:t xml:space="preserve"> a § 9</w:t>
      </w:r>
      <w:r w:rsidR="00583DFD" w:rsidRPr="008F43A3">
        <w:rPr>
          <w:rFonts w:ascii="Times New Roman" w:hAnsi="Times New Roman" w:cs="Times New Roman"/>
          <w:sz w:val="24"/>
          <w:szCs w:val="24"/>
        </w:rPr>
        <w:t>.</w:t>
      </w:r>
      <w:r w:rsidR="00A01B98" w:rsidRPr="008F43A3">
        <w:rPr>
          <w:rFonts w:ascii="Times New Roman" w:hAnsi="Times New Roman" w:cs="Times New Roman"/>
          <w:sz w:val="24"/>
          <w:szCs w:val="24"/>
        </w:rPr>
        <w:t xml:space="preserve"> </w:t>
      </w:r>
    </w:p>
    <w:p w14:paraId="1FCD6324" w14:textId="6F24CCA4" w:rsidR="00A01B98" w:rsidRPr="008F43A3" w:rsidRDefault="001477BC" w:rsidP="003B48C6">
      <w:pPr>
        <w:pStyle w:val="Odsekzoznamu"/>
        <w:widowControl w:val="0"/>
        <w:autoSpaceDE w:val="0"/>
        <w:autoSpaceDN w:val="0"/>
        <w:spacing w:after="0" w:line="240" w:lineRule="auto"/>
        <w:ind w:left="709"/>
        <w:contextualSpacing w:val="0"/>
        <w:jc w:val="both"/>
        <w:rPr>
          <w:rFonts w:ascii="Times New Roman" w:hAnsi="Times New Roman" w:cs="Times New Roman"/>
          <w:sz w:val="24"/>
          <w:szCs w:val="24"/>
        </w:rPr>
      </w:pPr>
      <w:r>
        <w:rPr>
          <w:rFonts w:ascii="Times New Roman" w:hAnsi="Times New Roman" w:cs="Times New Roman"/>
          <w:sz w:val="24"/>
          <w:szCs w:val="24"/>
        </w:rPr>
        <w:t xml:space="preserve">(8) </w:t>
      </w:r>
      <w:r w:rsidR="00A01B98" w:rsidRPr="008F43A3">
        <w:rPr>
          <w:rFonts w:ascii="Times New Roman" w:hAnsi="Times New Roman" w:cs="Times New Roman"/>
          <w:sz w:val="24"/>
          <w:szCs w:val="24"/>
        </w:rPr>
        <w:t>Ministerstvo predĺži platnosť preukazu skúšobného komisára o päť rokov skúšobnému komisárovi, ktorý</w:t>
      </w:r>
    </w:p>
    <w:p w14:paraId="55970B1A" w14:textId="0E99240E" w:rsidR="002C3197" w:rsidRPr="008F43A3" w:rsidRDefault="001477BC" w:rsidP="003B48C6">
      <w:pPr>
        <w:pStyle w:val="Odsekzoznamu"/>
        <w:widowControl w:val="0"/>
        <w:autoSpaceDE w:val="0"/>
        <w:autoSpaceDN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a) </w:t>
      </w:r>
      <w:r w:rsidR="002C3197" w:rsidRPr="008F43A3">
        <w:rPr>
          <w:rFonts w:ascii="Times New Roman" w:hAnsi="Times New Roman" w:cs="Times New Roman"/>
          <w:sz w:val="24"/>
          <w:szCs w:val="24"/>
        </w:rPr>
        <w:t xml:space="preserve">podal žiadosť o predĺženie platnosti preukazu skúšobného komisára podľa odseku </w:t>
      </w:r>
      <w:r w:rsidR="00DC25EF">
        <w:rPr>
          <w:rFonts w:ascii="Times New Roman" w:hAnsi="Times New Roman" w:cs="Times New Roman"/>
          <w:sz w:val="24"/>
          <w:szCs w:val="24"/>
        </w:rPr>
        <w:t>7</w:t>
      </w:r>
      <w:r w:rsidR="002C3197" w:rsidRPr="008F43A3">
        <w:rPr>
          <w:rFonts w:ascii="Times New Roman" w:hAnsi="Times New Roman" w:cs="Times New Roman"/>
          <w:sz w:val="24"/>
          <w:szCs w:val="24"/>
        </w:rPr>
        <w:t>,</w:t>
      </w:r>
    </w:p>
    <w:p w14:paraId="59A1CDE7" w14:textId="23AB80D5" w:rsidR="00A01B98" w:rsidRPr="008F43A3" w:rsidRDefault="001477BC" w:rsidP="003B48C6">
      <w:pPr>
        <w:pStyle w:val="Odsekzoznamu"/>
        <w:widowControl w:val="0"/>
        <w:autoSpaceDE w:val="0"/>
        <w:autoSpaceDN w:val="0"/>
        <w:spacing w:after="0" w:line="240" w:lineRule="auto"/>
        <w:ind w:left="426" w:firstLine="283"/>
        <w:jc w:val="both"/>
        <w:rPr>
          <w:rFonts w:ascii="Times New Roman" w:hAnsi="Times New Roman" w:cs="Times New Roman"/>
          <w:sz w:val="24"/>
          <w:szCs w:val="24"/>
        </w:rPr>
      </w:pPr>
      <w:r>
        <w:rPr>
          <w:rFonts w:ascii="Times New Roman" w:hAnsi="Times New Roman" w:cs="Times New Roman"/>
          <w:sz w:val="24"/>
          <w:szCs w:val="24"/>
        </w:rPr>
        <w:t xml:space="preserve">b) </w:t>
      </w:r>
      <w:r w:rsidR="00A01B98" w:rsidRPr="008F43A3">
        <w:rPr>
          <w:rFonts w:ascii="Times New Roman" w:hAnsi="Times New Roman" w:cs="Times New Roman"/>
          <w:sz w:val="24"/>
          <w:szCs w:val="24"/>
        </w:rPr>
        <w:t>absolvoval doškoľovací kurz skúšobného komisára</w:t>
      </w:r>
      <w:r w:rsidR="00DC25EF">
        <w:rPr>
          <w:rFonts w:ascii="Times New Roman" w:hAnsi="Times New Roman" w:cs="Times New Roman"/>
          <w:sz w:val="24"/>
          <w:szCs w:val="24"/>
        </w:rPr>
        <w:t xml:space="preserve"> a</w:t>
      </w:r>
    </w:p>
    <w:p w14:paraId="1CF052AE" w14:textId="044D1F36" w:rsidR="00A01B98" w:rsidRPr="001477BC" w:rsidRDefault="001477BC" w:rsidP="003B48C6">
      <w:pPr>
        <w:widowControl w:val="0"/>
        <w:autoSpaceDE w:val="0"/>
        <w:autoSpaceDN w:val="0"/>
        <w:spacing w:after="0" w:line="240" w:lineRule="auto"/>
        <w:ind w:firstLine="709"/>
        <w:jc w:val="both"/>
        <w:rPr>
          <w:rFonts w:ascii="Times New Roman" w:hAnsi="Times New Roman" w:cs="Times New Roman"/>
          <w:sz w:val="24"/>
          <w:szCs w:val="24"/>
        </w:rPr>
      </w:pPr>
      <w:r w:rsidRPr="001477BC">
        <w:rPr>
          <w:rFonts w:ascii="Times New Roman" w:hAnsi="Times New Roman" w:cs="Times New Roman"/>
          <w:sz w:val="24"/>
          <w:szCs w:val="24"/>
        </w:rPr>
        <w:t xml:space="preserve">c) </w:t>
      </w:r>
      <w:r w:rsidR="00A01B98" w:rsidRPr="001477BC">
        <w:rPr>
          <w:rFonts w:ascii="Times New Roman" w:hAnsi="Times New Roman" w:cs="Times New Roman"/>
          <w:sz w:val="24"/>
          <w:szCs w:val="24"/>
        </w:rPr>
        <w:t>úspešne vykonal skúšku na predĺženie platnosti preukazu skúšobného komisára.</w:t>
      </w:r>
    </w:p>
    <w:p w14:paraId="1B2BDF67" w14:textId="6CD58D01" w:rsidR="00C4434B" w:rsidRPr="008F43A3" w:rsidRDefault="001477BC" w:rsidP="003B48C6">
      <w:pPr>
        <w:pStyle w:val="Odsekzoznamu"/>
        <w:widowControl w:val="0"/>
        <w:autoSpaceDE w:val="0"/>
        <w:autoSpaceDN w:val="0"/>
        <w:spacing w:after="0" w:line="240" w:lineRule="auto"/>
        <w:ind w:left="426" w:firstLine="283"/>
        <w:contextualSpacing w:val="0"/>
        <w:jc w:val="both"/>
        <w:rPr>
          <w:rFonts w:ascii="Times New Roman" w:hAnsi="Times New Roman" w:cs="Times New Roman"/>
          <w:sz w:val="24"/>
          <w:szCs w:val="24"/>
        </w:rPr>
      </w:pPr>
      <w:r>
        <w:rPr>
          <w:rFonts w:ascii="Times New Roman" w:hAnsi="Times New Roman" w:cs="Times New Roman"/>
          <w:sz w:val="24"/>
          <w:szCs w:val="24"/>
        </w:rPr>
        <w:t xml:space="preserve">(9) </w:t>
      </w:r>
      <w:r w:rsidR="00C4434B" w:rsidRPr="008F43A3">
        <w:rPr>
          <w:rFonts w:ascii="Times New Roman" w:hAnsi="Times New Roman" w:cs="Times New Roman"/>
          <w:sz w:val="24"/>
          <w:szCs w:val="24"/>
        </w:rPr>
        <w:t>Oprávn</w:t>
      </w:r>
      <w:r w:rsidR="005B3E2E" w:rsidRPr="008F43A3">
        <w:rPr>
          <w:rFonts w:ascii="Times New Roman" w:hAnsi="Times New Roman" w:cs="Times New Roman"/>
          <w:sz w:val="24"/>
          <w:szCs w:val="24"/>
        </w:rPr>
        <w:t xml:space="preserve">enie </w:t>
      </w:r>
      <w:r w:rsidR="00583DFD" w:rsidRPr="008F43A3">
        <w:rPr>
          <w:rFonts w:ascii="Times New Roman" w:hAnsi="Times New Roman" w:cs="Times New Roman"/>
          <w:sz w:val="24"/>
          <w:szCs w:val="24"/>
        </w:rPr>
        <w:t xml:space="preserve">vykonávať činnosť </w:t>
      </w:r>
      <w:r w:rsidR="005B3E2E" w:rsidRPr="008F43A3">
        <w:rPr>
          <w:rFonts w:ascii="Times New Roman" w:hAnsi="Times New Roman" w:cs="Times New Roman"/>
          <w:sz w:val="24"/>
          <w:szCs w:val="24"/>
        </w:rPr>
        <w:t>skúšobného komisára zaniká</w:t>
      </w:r>
    </w:p>
    <w:p w14:paraId="7D264536" w14:textId="12805628" w:rsidR="00C4434B" w:rsidRPr="008F43A3" w:rsidRDefault="001477BC" w:rsidP="003B48C6">
      <w:pPr>
        <w:pStyle w:val="Odsekzoznamu"/>
        <w:widowControl w:val="0"/>
        <w:autoSpaceDE w:val="0"/>
        <w:autoSpaceDN w:val="0"/>
        <w:spacing w:after="0" w:line="240" w:lineRule="auto"/>
        <w:ind w:left="709"/>
        <w:contextualSpacing w:val="0"/>
        <w:jc w:val="both"/>
        <w:rPr>
          <w:rFonts w:ascii="Times New Roman" w:hAnsi="Times New Roman" w:cs="Times New Roman"/>
          <w:sz w:val="24"/>
          <w:szCs w:val="24"/>
        </w:rPr>
      </w:pPr>
      <w:r>
        <w:rPr>
          <w:rFonts w:ascii="Times New Roman" w:hAnsi="Times New Roman" w:cs="Times New Roman"/>
          <w:sz w:val="24"/>
          <w:szCs w:val="24"/>
        </w:rPr>
        <w:t xml:space="preserve">a) </w:t>
      </w:r>
      <w:r w:rsidR="00C4434B" w:rsidRPr="008F43A3">
        <w:rPr>
          <w:rFonts w:ascii="Times New Roman" w:hAnsi="Times New Roman" w:cs="Times New Roman"/>
          <w:sz w:val="24"/>
          <w:szCs w:val="24"/>
        </w:rPr>
        <w:t xml:space="preserve">uplynutím </w:t>
      </w:r>
      <w:r w:rsidR="00B950E0" w:rsidRPr="008F43A3">
        <w:rPr>
          <w:rFonts w:ascii="Times New Roman" w:hAnsi="Times New Roman" w:cs="Times New Roman"/>
          <w:sz w:val="24"/>
          <w:szCs w:val="24"/>
        </w:rPr>
        <w:t xml:space="preserve">doby </w:t>
      </w:r>
      <w:r w:rsidR="00C4434B" w:rsidRPr="008F43A3">
        <w:rPr>
          <w:rFonts w:ascii="Times New Roman" w:hAnsi="Times New Roman" w:cs="Times New Roman"/>
          <w:sz w:val="24"/>
          <w:szCs w:val="24"/>
        </w:rPr>
        <w:t>platnosti preukazu skúšobného komisára, ak skúšobný komisár nepodal žiadosť o</w:t>
      </w:r>
      <w:r w:rsidR="005B3E2E" w:rsidRPr="008F43A3">
        <w:rPr>
          <w:rFonts w:ascii="Times New Roman" w:hAnsi="Times New Roman" w:cs="Times New Roman"/>
          <w:sz w:val="24"/>
          <w:szCs w:val="24"/>
        </w:rPr>
        <w:t xml:space="preserve"> predĺženie </w:t>
      </w:r>
      <w:r w:rsidR="00B950E0" w:rsidRPr="008F43A3">
        <w:rPr>
          <w:rFonts w:ascii="Times New Roman" w:hAnsi="Times New Roman" w:cs="Times New Roman"/>
          <w:sz w:val="24"/>
          <w:szCs w:val="24"/>
        </w:rPr>
        <w:t xml:space="preserve">jeho </w:t>
      </w:r>
      <w:r w:rsidR="005B3E2E" w:rsidRPr="008F43A3">
        <w:rPr>
          <w:rFonts w:ascii="Times New Roman" w:hAnsi="Times New Roman" w:cs="Times New Roman"/>
          <w:sz w:val="24"/>
          <w:szCs w:val="24"/>
        </w:rPr>
        <w:t xml:space="preserve">platnosti </w:t>
      </w:r>
      <w:r w:rsidR="00963607" w:rsidRPr="008F43A3">
        <w:rPr>
          <w:rFonts w:ascii="Times New Roman" w:hAnsi="Times New Roman" w:cs="Times New Roman"/>
          <w:sz w:val="24"/>
          <w:szCs w:val="24"/>
        </w:rPr>
        <w:t xml:space="preserve">v lehote podľa odseku </w:t>
      </w:r>
      <w:r w:rsidR="00DC25EF">
        <w:rPr>
          <w:rFonts w:ascii="Times New Roman" w:hAnsi="Times New Roman" w:cs="Times New Roman"/>
          <w:sz w:val="24"/>
          <w:szCs w:val="24"/>
        </w:rPr>
        <w:t>7</w:t>
      </w:r>
      <w:r w:rsidR="00963607" w:rsidRPr="008F43A3">
        <w:rPr>
          <w:rFonts w:ascii="Times New Roman" w:hAnsi="Times New Roman" w:cs="Times New Roman"/>
          <w:sz w:val="24"/>
          <w:szCs w:val="24"/>
        </w:rPr>
        <w:t>,</w:t>
      </w:r>
    </w:p>
    <w:p w14:paraId="6FE0D5D4" w14:textId="2C91B3AA" w:rsidR="00C4434B" w:rsidRPr="008F43A3" w:rsidRDefault="001477BC" w:rsidP="003B48C6">
      <w:pPr>
        <w:pStyle w:val="Odsekzoznamu"/>
        <w:widowControl w:val="0"/>
        <w:autoSpaceDE w:val="0"/>
        <w:autoSpaceDN w:val="0"/>
        <w:spacing w:after="0" w:line="240" w:lineRule="auto"/>
        <w:ind w:left="709"/>
        <w:contextualSpacing w:val="0"/>
        <w:jc w:val="both"/>
        <w:rPr>
          <w:rFonts w:ascii="Times New Roman" w:hAnsi="Times New Roman" w:cs="Times New Roman"/>
          <w:sz w:val="24"/>
          <w:szCs w:val="24"/>
        </w:rPr>
      </w:pPr>
      <w:r>
        <w:rPr>
          <w:rFonts w:ascii="Times New Roman" w:hAnsi="Times New Roman" w:cs="Times New Roman"/>
          <w:sz w:val="24"/>
          <w:szCs w:val="24"/>
        </w:rPr>
        <w:t xml:space="preserve">b) </w:t>
      </w:r>
      <w:r w:rsidR="00C33DB2" w:rsidRPr="008F43A3">
        <w:rPr>
          <w:rFonts w:ascii="Times New Roman" w:hAnsi="Times New Roman" w:cs="Times New Roman"/>
          <w:sz w:val="24"/>
          <w:szCs w:val="24"/>
        </w:rPr>
        <w:t xml:space="preserve">dňom </w:t>
      </w:r>
      <w:r w:rsidR="001C65E5" w:rsidRPr="008F43A3">
        <w:rPr>
          <w:rFonts w:ascii="Times New Roman" w:hAnsi="Times New Roman" w:cs="Times New Roman"/>
          <w:sz w:val="24"/>
          <w:szCs w:val="24"/>
        </w:rPr>
        <w:t xml:space="preserve">nevykonanej alebo </w:t>
      </w:r>
      <w:r w:rsidR="00C33DB2" w:rsidRPr="008F43A3">
        <w:rPr>
          <w:rFonts w:ascii="Times New Roman" w:hAnsi="Times New Roman" w:cs="Times New Roman"/>
          <w:sz w:val="24"/>
          <w:szCs w:val="24"/>
        </w:rPr>
        <w:t>neúspešne vykonanej skúšky</w:t>
      </w:r>
      <w:r w:rsidR="00C4434B" w:rsidRPr="008F43A3">
        <w:rPr>
          <w:rFonts w:ascii="Times New Roman" w:hAnsi="Times New Roman" w:cs="Times New Roman"/>
          <w:sz w:val="24"/>
          <w:szCs w:val="24"/>
        </w:rPr>
        <w:t xml:space="preserve"> na </w:t>
      </w:r>
      <w:r w:rsidR="00C33DB2" w:rsidRPr="008F43A3">
        <w:rPr>
          <w:rFonts w:ascii="Times New Roman" w:hAnsi="Times New Roman" w:cs="Times New Roman"/>
          <w:sz w:val="24"/>
          <w:szCs w:val="24"/>
        </w:rPr>
        <w:t>predĺženie platnosti</w:t>
      </w:r>
      <w:r w:rsidR="00C4434B" w:rsidRPr="008F43A3">
        <w:rPr>
          <w:rFonts w:ascii="Times New Roman" w:hAnsi="Times New Roman" w:cs="Times New Roman"/>
          <w:sz w:val="24"/>
          <w:szCs w:val="24"/>
        </w:rPr>
        <w:t xml:space="preserve"> preukazu skúšobného komisára</w:t>
      </w:r>
      <w:r w:rsidR="00302468" w:rsidRPr="008F43A3">
        <w:rPr>
          <w:rFonts w:ascii="Times New Roman" w:hAnsi="Times New Roman" w:cs="Times New Roman"/>
          <w:sz w:val="24"/>
          <w:szCs w:val="24"/>
        </w:rPr>
        <w:t xml:space="preserve"> podľa odsek</w:t>
      </w:r>
      <w:r w:rsidR="002C3197" w:rsidRPr="008F43A3">
        <w:rPr>
          <w:rFonts w:ascii="Times New Roman" w:hAnsi="Times New Roman" w:cs="Times New Roman"/>
          <w:sz w:val="24"/>
          <w:szCs w:val="24"/>
        </w:rPr>
        <w:t xml:space="preserve">ov </w:t>
      </w:r>
      <w:r w:rsidR="00491E1A">
        <w:rPr>
          <w:rFonts w:ascii="Times New Roman" w:hAnsi="Times New Roman" w:cs="Times New Roman"/>
          <w:sz w:val="24"/>
          <w:szCs w:val="24"/>
        </w:rPr>
        <w:t>7</w:t>
      </w:r>
      <w:r w:rsidR="002C3197" w:rsidRPr="008F43A3">
        <w:rPr>
          <w:rFonts w:ascii="Times New Roman" w:hAnsi="Times New Roman" w:cs="Times New Roman"/>
          <w:sz w:val="24"/>
          <w:szCs w:val="24"/>
        </w:rPr>
        <w:t xml:space="preserve"> a </w:t>
      </w:r>
      <w:r w:rsidR="00491E1A">
        <w:rPr>
          <w:rFonts w:ascii="Times New Roman" w:hAnsi="Times New Roman" w:cs="Times New Roman"/>
          <w:sz w:val="24"/>
          <w:szCs w:val="24"/>
        </w:rPr>
        <w:t>8</w:t>
      </w:r>
      <w:r w:rsidR="00C4434B" w:rsidRPr="008F43A3">
        <w:rPr>
          <w:rFonts w:ascii="Times New Roman" w:hAnsi="Times New Roman" w:cs="Times New Roman"/>
          <w:sz w:val="24"/>
          <w:szCs w:val="24"/>
        </w:rPr>
        <w:t>,</w:t>
      </w:r>
    </w:p>
    <w:p w14:paraId="5B2074F9" w14:textId="752D5CDA" w:rsidR="00C4434B" w:rsidRPr="008F43A3" w:rsidRDefault="001477BC" w:rsidP="003B48C6">
      <w:pPr>
        <w:pStyle w:val="Odsekzoznamu"/>
        <w:widowControl w:val="0"/>
        <w:autoSpaceDE w:val="0"/>
        <w:autoSpaceDN w:val="0"/>
        <w:spacing w:after="0" w:line="240" w:lineRule="auto"/>
        <w:ind w:left="709"/>
        <w:contextualSpacing w:val="0"/>
        <w:jc w:val="both"/>
        <w:rPr>
          <w:rFonts w:ascii="Times New Roman" w:hAnsi="Times New Roman" w:cs="Times New Roman"/>
          <w:sz w:val="24"/>
          <w:szCs w:val="24"/>
        </w:rPr>
      </w:pPr>
      <w:r>
        <w:rPr>
          <w:rFonts w:ascii="Times New Roman" w:hAnsi="Times New Roman" w:cs="Times New Roman"/>
          <w:sz w:val="24"/>
          <w:szCs w:val="24"/>
        </w:rPr>
        <w:t xml:space="preserve">c) </w:t>
      </w:r>
      <w:r w:rsidR="002C3197" w:rsidRPr="008F43A3">
        <w:rPr>
          <w:rFonts w:ascii="Times New Roman" w:hAnsi="Times New Roman" w:cs="Times New Roman"/>
          <w:sz w:val="24"/>
          <w:szCs w:val="24"/>
        </w:rPr>
        <w:t xml:space="preserve">dňom nadobudnutia právoplatnosti rozhodnutia o odňatí alebo obmedzení </w:t>
      </w:r>
      <w:r w:rsidR="00BC018A" w:rsidRPr="008F43A3">
        <w:rPr>
          <w:rFonts w:ascii="Times New Roman" w:hAnsi="Times New Roman" w:cs="Times New Roman"/>
          <w:sz w:val="24"/>
          <w:szCs w:val="24"/>
        </w:rPr>
        <w:t xml:space="preserve">rozsahu </w:t>
      </w:r>
      <w:r w:rsidR="002C3197" w:rsidRPr="008F43A3">
        <w:rPr>
          <w:rFonts w:ascii="Times New Roman" w:hAnsi="Times New Roman" w:cs="Times New Roman"/>
          <w:sz w:val="24"/>
          <w:szCs w:val="24"/>
        </w:rPr>
        <w:t xml:space="preserve">inštruktorského oprávnenia </w:t>
      </w:r>
      <w:r w:rsidR="00C4434B" w:rsidRPr="008F43A3">
        <w:rPr>
          <w:rFonts w:ascii="Times New Roman" w:hAnsi="Times New Roman" w:cs="Times New Roman"/>
          <w:sz w:val="24"/>
          <w:szCs w:val="24"/>
        </w:rPr>
        <w:t>podľa § 10 ods</w:t>
      </w:r>
      <w:r w:rsidR="00A70F54">
        <w:rPr>
          <w:rFonts w:ascii="Times New Roman" w:hAnsi="Times New Roman" w:cs="Times New Roman"/>
          <w:sz w:val="24"/>
          <w:szCs w:val="24"/>
        </w:rPr>
        <w:t>.</w:t>
      </w:r>
      <w:r w:rsidR="00C4434B" w:rsidRPr="008F43A3">
        <w:rPr>
          <w:rFonts w:ascii="Times New Roman" w:hAnsi="Times New Roman" w:cs="Times New Roman"/>
          <w:sz w:val="24"/>
          <w:szCs w:val="24"/>
        </w:rPr>
        <w:t xml:space="preserve"> </w:t>
      </w:r>
      <w:r w:rsidR="0012384B" w:rsidRPr="008F43A3">
        <w:rPr>
          <w:rFonts w:ascii="Times New Roman" w:hAnsi="Times New Roman" w:cs="Times New Roman"/>
          <w:sz w:val="24"/>
          <w:szCs w:val="24"/>
        </w:rPr>
        <w:t>6</w:t>
      </w:r>
      <w:r w:rsidR="00963607" w:rsidRPr="008F43A3">
        <w:rPr>
          <w:rFonts w:ascii="Times New Roman" w:hAnsi="Times New Roman" w:cs="Times New Roman"/>
          <w:sz w:val="24"/>
          <w:szCs w:val="24"/>
        </w:rPr>
        <w:t>,</w:t>
      </w:r>
    </w:p>
    <w:p w14:paraId="28EB0036" w14:textId="5437FF1C" w:rsidR="0030399D" w:rsidRPr="008F43A3" w:rsidRDefault="001477BC" w:rsidP="003B48C6">
      <w:pPr>
        <w:pStyle w:val="Odsekzoznamu"/>
        <w:widowControl w:val="0"/>
        <w:autoSpaceDE w:val="0"/>
        <w:autoSpaceDN w:val="0"/>
        <w:spacing w:after="0" w:line="240" w:lineRule="auto"/>
        <w:ind w:left="709"/>
        <w:contextualSpacing w:val="0"/>
        <w:jc w:val="both"/>
        <w:rPr>
          <w:rFonts w:ascii="Times New Roman" w:hAnsi="Times New Roman" w:cs="Times New Roman"/>
          <w:sz w:val="24"/>
          <w:szCs w:val="24"/>
        </w:rPr>
      </w:pPr>
      <w:r>
        <w:rPr>
          <w:rFonts w:ascii="Times New Roman" w:hAnsi="Times New Roman" w:cs="Times New Roman"/>
          <w:sz w:val="24"/>
          <w:szCs w:val="24"/>
        </w:rPr>
        <w:t xml:space="preserve">d) </w:t>
      </w:r>
      <w:r w:rsidR="0030399D" w:rsidRPr="008F43A3">
        <w:rPr>
          <w:rFonts w:ascii="Times New Roman" w:hAnsi="Times New Roman" w:cs="Times New Roman"/>
          <w:sz w:val="24"/>
          <w:szCs w:val="24"/>
        </w:rPr>
        <w:t>dňom nadobudnutia právoplatnosti rozhodnutia o zrušení alebo obmedzen</w:t>
      </w:r>
      <w:r w:rsidR="00A70F54">
        <w:rPr>
          <w:rFonts w:ascii="Times New Roman" w:hAnsi="Times New Roman" w:cs="Times New Roman"/>
          <w:sz w:val="24"/>
          <w:szCs w:val="24"/>
        </w:rPr>
        <w:t>í</w:t>
      </w:r>
      <w:r w:rsidR="0030399D" w:rsidRPr="008F43A3">
        <w:rPr>
          <w:rFonts w:ascii="Times New Roman" w:hAnsi="Times New Roman" w:cs="Times New Roman"/>
          <w:sz w:val="24"/>
          <w:szCs w:val="24"/>
        </w:rPr>
        <w:t xml:space="preserve"> rozsahu inštruktorského oprávnenia podľa § 8 ods. 10,</w:t>
      </w:r>
    </w:p>
    <w:p w14:paraId="0121B7F1" w14:textId="320F3401" w:rsidR="00C4434B" w:rsidRPr="008F43A3" w:rsidRDefault="00102983" w:rsidP="003B48C6">
      <w:pPr>
        <w:pStyle w:val="Odsekzoznamu"/>
        <w:widowControl w:val="0"/>
        <w:autoSpaceDE w:val="0"/>
        <w:autoSpaceDN w:val="0"/>
        <w:spacing w:after="0" w:line="240" w:lineRule="auto"/>
        <w:ind w:left="567" w:firstLine="142"/>
        <w:contextualSpacing w:val="0"/>
        <w:jc w:val="both"/>
        <w:rPr>
          <w:rFonts w:ascii="Times New Roman" w:hAnsi="Times New Roman" w:cs="Times New Roman"/>
          <w:sz w:val="24"/>
          <w:szCs w:val="24"/>
        </w:rPr>
      </w:pPr>
      <w:r>
        <w:rPr>
          <w:rFonts w:ascii="Times New Roman" w:hAnsi="Times New Roman" w:cs="Times New Roman"/>
          <w:sz w:val="24"/>
          <w:szCs w:val="24"/>
        </w:rPr>
        <w:t xml:space="preserve">e) </w:t>
      </w:r>
      <w:r w:rsidR="00AA0583" w:rsidRPr="008F43A3">
        <w:rPr>
          <w:rFonts w:ascii="Times New Roman" w:hAnsi="Times New Roman" w:cs="Times New Roman"/>
          <w:sz w:val="24"/>
          <w:szCs w:val="24"/>
        </w:rPr>
        <w:t>zánikom inštruktorského oprávnenia podľa § 8 ods</w:t>
      </w:r>
      <w:r w:rsidR="00A70F54">
        <w:rPr>
          <w:rFonts w:ascii="Times New Roman" w:hAnsi="Times New Roman" w:cs="Times New Roman"/>
          <w:sz w:val="24"/>
          <w:szCs w:val="24"/>
        </w:rPr>
        <w:t>.</w:t>
      </w:r>
      <w:r w:rsidR="00AA0583" w:rsidRPr="008F43A3">
        <w:rPr>
          <w:rFonts w:ascii="Times New Roman" w:hAnsi="Times New Roman" w:cs="Times New Roman"/>
          <w:sz w:val="24"/>
          <w:szCs w:val="24"/>
        </w:rPr>
        <w:t xml:space="preserve"> 11.</w:t>
      </w:r>
    </w:p>
    <w:p w14:paraId="3B243401" w14:textId="47B3A3AB" w:rsidR="007C6B59" w:rsidRDefault="00102983" w:rsidP="003B48C6">
      <w:pPr>
        <w:spacing w:after="0" w:line="240" w:lineRule="auto"/>
        <w:ind w:left="709"/>
        <w:jc w:val="both"/>
        <w:rPr>
          <w:rFonts w:ascii="Times New Roman" w:hAnsi="Times New Roman" w:cs="Times New Roman"/>
          <w:sz w:val="24"/>
          <w:szCs w:val="24"/>
        </w:rPr>
      </w:pPr>
      <w:r w:rsidRPr="00102983">
        <w:rPr>
          <w:rFonts w:ascii="Times New Roman" w:hAnsi="Times New Roman" w:cs="Times New Roman"/>
          <w:sz w:val="24"/>
          <w:szCs w:val="24"/>
        </w:rPr>
        <w:t xml:space="preserve">(10) </w:t>
      </w:r>
      <w:r w:rsidR="006F579D" w:rsidRPr="00102983">
        <w:rPr>
          <w:rFonts w:ascii="Times New Roman" w:hAnsi="Times New Roman" w:cs="Times New Roman"/>
          <w:sz w:val="24"/>
          <w:szCs w:val="24"/>
        </w:rPr>
        <w:t>Oprávnenie vykonávať činnosť skúšobného komisára, ktoré zaniklo podľa odseku</w:t>
      </w:r>
      <w:r w:rsidR="003B48C6">
        <w:rPr>
          <w:rFonts w:ascii="Times New Roman" w:hAnsi="Times New Roman" w:cs="Times New Roman"/>
          <w:sz w:val="24"/>
          <w:szCs w:val="24"/>
        </w:rPr>
        <w:t> </w:t>
      </w:r>
      <w:r w:rsidR="006F579D" w:rsidRPr="00102983">
        <w:rPr>
          <w:rFonts w:ascii="Times New Roman" w:hAnsi="Times New Roman" w:cs="Times New Roman"/>
          <w:sz w:val="24"/>
          <w:szCs w:val="24"/>
        </w:rPr>
        <w:t xml:space="preserve"> </w:t>
      </w:r>
      <w:r w:rsidR="00692C5A">
        <w:rPr>
          <w:rFonts w:ascii="Times New Roman" w:hAnsi="Times New Roman" w:cs="Times New Roman"/>
          <w:sz w:val="24"/>
          <w:szCs w:val="24"/>
        </w:rPr>
        <w:t xml:space="preserve">9 </w:t>
      </w:r>
      <w:r w:rsidR="006F579D" w:rsidRPr="00102983">
        <w:rPr>
          <w:rFonts w:ascii="Times New Roman" w:hAnsi="Times New Roman" w:cs="Times New Roman"/>
          <w:sz w:val="24"/>
          <w:szCs w:val="24"/>
        </w:rPr>
        <w:t>písm. c) sa obnoví</w:t>
      </w:r>
      <w:r w:rsidR="0049074C" w:rsidRPr="00102983">
        <w:rPr>
          <w:rFonts w:ascii="Times New Roman" w:hAnsi="Times New Roman" w:cs="Times New Roman"/>
          <w:sz w:val="24"/>
          <w:szCs w:val="24"/>
        </w:rPr>
        <w:t xml:space="preserve">, </w:t>
      </w:r>
      <w:r w:rsidR="006F579D" w:rsidRPr="00102983">
        <w:rPr>
          <w:rFonts w:ascii="Times New Roman" w:hAnsi="Times New Roman" w:cs="Times New Roman"/>
          <w:sz w:val="24"/>
          <w:szCs w:val="24"/>
        </w:rPr>
        <w:t>ak sú splnené podmienky podľa § 10 ods. 9.</w:t>
      </w:r>
      <w:r w:rsidR="00A70F54">
        <w:rPr>
          <w:rFonts w:ascii="Times New Roman" w:hAnsi="Times New Roman" w:cs="Times New Roman"/>
          <w:sz w:val="24"/>
          <w:szCs w:val="24"/>
        </w:rPr>
        <w:t>“.</w:t>
      </w:r>
    </w:p>
    <w:p w14:paraId="06885A2C" w14:textId="77777777" w:rsidR="001E1C8B" w:rsidRPr="00102983" w:rsidRDefault="001E1C8B" w:rsidP="003B48C6">
      <w:pPr>
        <w:spacing w:after="0" w:line="240" w:lineRule="auto"/>
        <w:ind w:left="709"/>
        <w:jc w:val="both"/>
        <w:rPr>
          <w:rFonts w:ascii="Times New Roman" w:hAnsi="Times New Roman" w:cs="Times New Roman"/>
          <w:sz w:val="24"/>
          <w:szCs w:val="24"/>
        </w:rPr>
      </w:pPr>
    </w:p>
    <w:p w14:paraId="0D5A8396" w14:textId="3F98B6A6" w:rsidR="00D36BA3" w:rsidRPr="008F43A3" w:rsidRDefault="00D371CA" w:rsidP="003B48C6">
      <w:pPr>
        <w:pStyle w:val="Odsekzoznamu"/>
        <w:widowControl w:val="0"/>
        <w:numPr>
          <w:ilvl w:val="1"/>
          <w:numId w:val="1"/>
        </w:numPr>
        <w:tabs>
          <w:tab w:val="left" w:pos="709"/>
        </w:tabs>
        <w:autoSpaceDE w:val="0"/>
        <w:autoSpaceDN w:val="0"/>
        <w:spacing w:after="0" w:line="240" w:lineRule="auto"/>
        <w:ind w:hanging="672"/>
        <w:jc w:val="both"/>
        <w:rPr>
          <w:rFonts w:ascii="Times New Roman" w:hAnsi="Times New Roman" w:cs="Times New Roman"/>
          <w:sz w:val="24"/>
          <w:szCs w:val="24"/>
        </w:rPr>
      </w:pPr>
      <w:r w:rsidRPr="008F43A3">
        <w:rPr>
          <w:rFonts w:ascii="Times New Roman" w:hAnsi="Times New Roman" w:cs="Times New Roman"/>
          <w:sz w:val="24"/>
          <w:szCs w:val="24"/>
        </w:rPr>
        <w:t>V</w:t>
      </w:r>
      <w:r w:rsidR="00FF7A46" w:rsidRPr="008F43A3">
        <w:rPr>
          <w:rFonts w:ascii="Times New Roman" w:hAnsi="Times New Roman" w:cs="Times New Roman"/>
          <w:sz w:val="24"/>
          <w:szCs w:val="24"/>
        </w:rPr>
        <w:t xml:space="preserve"> </w:t>
      </w:r>
      <w:r w:rsidR="007E3928" w:rsidRPr="008F43A3">
        <w:rPr>
          <w:rFonts w:ascii="Times New Roman" w:hAnsi="Times New Roman" w:cs="Times New Roman"/>
          <w:sz w:val="24"/>
          <w:szCs w:val="24"/>
        </w:rPr>
        <w:t>§ 10 ods</w:t>
      </w:r>
      <w:r w:rsidR="00882712" w:rsidRPr="008F43A3">
        <w:rPr>
          <w:rFonts w:ascii="Times New Roman" w:hAnsi="Times New Roman" w:cs="Times New Roman"/>
          <w:sz w:val="24"/>
          <w:szCs w:val="24"/>
        </w:rPr>
        <w:t xml:space="preserve">ek </w:t>
      </w:r>
      <w:r w:rsidR="007E3928" w:rsidRPr="008F43A3">
        <w:rPr>
          <w:rFonts w:ascii="Times New Roman" w:hAnsi="Times New Roman" w:cs="Times New Roman"/>
          <w:sz w:val="24"/>
          <w:szCs w:val="24"/>
        </w:rPr>
        <w:t xml:space="preserve">1 </w:t>
      </w:r>
      <w:r w:rsidR="00F34374" w:rsidRPr="008F43A3">
        <w:rPr>
          <w:rFonts w:ascii="Times New Roman" w:hAnsi="Times New Roman" w:cs="Times New Roman"/>
          <w:sz w:val="24"/>
          <w:szCs w:val="24"/>
        </w:rPr>
        <w:t>zn</w:t>
      </w:r>
      <w:r w:rsidR="00F34374">
        <w:rPr>
          <w:rFonts w:ascii="Times New Roman" w:hAnsi="Times New Roman" w:cs="Times New Roman"/>
          <w:sz w:val="24"/>
          <w:szCs w:val="24"/>
        </w:rPr>
        <w:t>ie</w:t>
      </w:r>
      <w:r w:rsidR="007E3928" w:rsidRPr="008F43A3">
        <w:rPr>
          <w:rFonts w:ascii="Times New Roman" w:hAnsi="Times New Roman" w:cs="Times New Roman"/>
          <w:sz w:val="24"/>
          <w:szCs w:val="24"/>
        </w:rPr>
        <w:t xml:space="preserve">: </w:t>
      </w:r>
    </w:p>
    <w:p w14:paraId="5F4CF248" w14:textId="120FB5A6" w:rsidR="006A4646" w:rsidRDefault="007E3928" w:rsidP="003B48C6">
      <w:pPr>
        <w:pStyle w:val="Odsekzoznamu"/>
        <w:widowControl w:val="0"/>
        <w:tabs>
          <w:tab w:val="left" w:pos="284"/>
        </w:tabs>
        <w:autoSpaceDE w:val="0"/>
        <w:autoSpaceDN w:val="0"/>
        <w:spacing w:after="0" w:line="240" w:lineRule="auto"/>
        <w:ind w:left="709"/>
        <w:contextualSpacing w:val="0"/>
        <w:jc w:val="both"/>
        <w:rPr>
          <w:rFonts w:ascii="Times New Roman" w:hAnsi="Times New Roman" w:cs="Times New Roman"/>
          <w:sz w:val="24"/>
          <w:szCs w:val="24"/>
        </w:rPr>
      </w:pPr>
      <w:r w:rsidRPr="008F43A3">
        <w:rPr>
          <w:rFonts w:ascii="Times New Roman" w:hAnsi="Times New Roman" w:cs="Times New Roman"/>
          <w:sz w:val="24"/>
          <w:szCs w:val="24"/>
        </w:rPr>
        <w:t>„(1) Dokladom o udelení inštruktorského oprá</w:t>
      </w:r>
      <w:r w:rsidR="00882712" w:rsidRPr="008F43A3">
        <w:rPr>
          <w:rFonts w:ascii="Times New Roman" w:hAnsi="Times New Roman" w:cs="Times New Roman"/>
          <w:sz w:val="24"/>
          <w:szCs w:val="24"/>
        </w:rPr>
        <w:t>vnenia je inštruktorský preukaz</w:t>
      </w:r>
      <w:r w:rsidR="005B3E2E" w:rsidRPr="008F43A3">
        <w:rPr>
          <w:rFonts w:ascii="Times New Roman" w:hAnsi="Times New Roman" w:cs="Times New Roman"/>
          <w:sz w:val="24"/>
          <w:szCs w:val="24"/>
        </w:rPr>
        <w:t>,</w:t>
      </w:r>
      <w:r w:rsidR="00882712" w:rsidRPr="008F43A3">
        <w:rPr>
          <w:rFonts w:ascii="Times New Roman" w:hAnsi="Times New Roman" w:cs="Times New Roman"/>
          <w:sz w:val="24"/>
          <w:szCs w:val="24"/>
        </w:rPr>
        <w:t xml:space="preserve"> v ktorom sú uvedené </w:t>
      </w:r>
      <w:r w:rsidRPr="008F43A3">
        <w:rPr>
          <w:rFonts w:ascii="Times New Roman" w:hAnsi="Times New Roman" w:cs="Times New Roman"/>
          <w:sz w:val="24"/>
          <w:szCs w:val="24"/>
        </w:rPr>
        <w:t>údaje o</w:t>
      </w:r>
      <w:r w:rsidR="005B3E2E" w:rsidRPr="008F43A3">
        <w:rPr>
          <w:rFonts w:ascii="Times New Roman" w:hAnsi="Times New Roman" w:cs="Times New Roman"/>
          <w:sz w:val="24"/>
          <w:szCs w:val="24"/>
        </w:rPr>
        <w:t> </w:t>
      </w:r>
      <w:r w:rsidR="00882712" w:rsidRPr="008F43A3">
        <w:rPr>
          <w:rFonts w:ascii="Times New Roman" w:hAnsi="Times New Roman" w:cs="Times New Roman"/>
          <w:sz w:val="24"/>
          <w:szCs w:val="24"/>
        </w:rPr>
        <w:t>inštruktorovi</w:t>
      </w:r>
      <w:r w:rsidR="005B3E2E" w:rsidRPr="008F43A3">
        <w:rPr>
          <w:rFonts w:ascii="Times New Roman" w:hAnsi="Times New Roman" w:cs="Times New Roman"/>
          <w:sz w:val="24"/>
          <w:szCs w:val="24"/>
        </w:rPr>
        <w:t>,</w:t>
      </w:r>
      <w:r w:rsidRPr="008F43A3">
        <w:rPr>
          <w:rFonts w:ascii="Times New Roman" w:hAnsi="Times New Roman" w:cs="Times New Roman"/>
          <w:sz w:val="24"/>
          <w:szCs w:val="24"/>
        </w:rPr>
        <w:t xml:space="preserve"> </w:t>
      </w:r>
      <w:r w:rsidR="005B3E2E" w:rsidRPr="008F43A3">
        <w:rPr>
          <w:rFonts w:ascii="Times New Roman" w:hAnsi="Times New Roman" w:cs="Times New Roman"/>
          <w:sz w:val="24"/>
          <w:szCs w:val="24"/>
        </w:rPr>
        <w:t>a to</w:t>
      </w:r>
      <w:r w:rsidRPr="008F43A3">
        <w:rPr>
          <w:rFonts w:ascii="Times New Roman" w:hAnsi="Times New Roman" w:cs="Times New Roman"/>
          <w:sz w:val="24"/>
          <w:szCs w:val="24"/>
        </w:rPr>
        <w:t xml:space="preserve"> meno, priezvisko, dátum narodenia, rozsah vodičského oprávnenia, rozsah inštruktorského oprávnenia</w:t>
      </w:r>
      <w:r w:rsidR="009D2A0D" w:rsidRPr="008F43A3">
        <w:rPr>
          <w:rFonts w:ascii="Times New Roman" w:hAnsi="Times New Roman" w:cs="Times New Roman"/>
          <w:sz w:val="24"/>
          <w:szCs w:val="24"/>
        </w:rPr>
        <w:t xml:space="preserve">, dátum vydania </w:t>
      </w:r>
      <w:r w:rsidRPr="008F43A3">
        <w:rPr>
          <w:rFonts w:ascii="Times New Roman" w:hAnsi="Times New Roman" w:cs="Times New Roman"/>
          <w:sz w:val="24"/>
          <w:szCs w:val="24"/>
        </w:rPr>
        <w:lastRenderedPageBreak/>
        <w:t>a</w:t>
      </w:r>
      <w:r w:rsidR="00F44EB3">
        <w:rPr>
          <w:rFonts w:ascii="Times New Roman" w:hAnsi="Times New Roman" w:cs="Times New Roman"/>
          <w:sz w:val="24"/>
          <w:szCs w:val="24"/>
        </w:rPr>
        <w:t> </w:t>
      </w:r>
      <w:r w:rsidR="009D2A0D" w:rsidRPr="008F43A3">
        <w:rPr>
          <w:rFonts w:ascii="Times New Roman" w:hAnsi="Times New Roman" w:cs="Times New Roman"/>
          <w:sz w:val="24"/>
          <w:szCs w:val="24"/>
        </w:rPr>
        <w:t>doba</w:t>
      </w:r>
      <w:r w:rsidRPr="008F43A3">
        <w:rPr>
          <w:rFonts w:ascii="Times New Roman" w:hAnsi="Times New Roman" w:cs="Times New Roman"/>
          <w:sz w:val="24"/>
          <w:szCs w:val="24"/>
        </w:rPr>
        <w:t xml:space="preserve"> jeho platnosti. Inštruktorský preukaz vydáva okresný úrad v sídle kraja na dobu </w:t>
      </w:r>
      <w:r w:rsidR="009D2A0D" w:rsidRPr="008F43A3">
        <w:rPr>
          <w:rFonts w:ascii="Times New Roman" w:hAnsi="Times New Roman" w:cs="Times New Roman"/>
          <w:sz w:val="24"/>
          <w:szCs w:val="24"/>
        </w:rPr>
        <w:t xml:space="preserve">desať </w:t>
      </w:r>
      <w:r w:rsidRPr="008F43A3">
        <w:rPr>
          <w:rFonts w:ascii="Times New Roman" w:hAnsi="Times New Roman" w:cs="Times New Roman"/>
          <w:sz w:val="24"/>
          <w:szCs w:val="24"/>
        </w:rPr>
        <w:t>rokov</w:t>
      </w:r>
      <w:r w:rsidR="009D2A0D" w:rsidRPr="008F43A3">
        <w:rPr>
          <w:rFonts w:ascii="Times New Roman" w:hAnsi="Times New Roman" w:cs="Times New Roman"/>
          <w:sz w:val="24"/>
          <w:szCs w:val="24"/>
        </w:rPr>
        <w:t>.</w:t>
      </w:r>
      <w:r w:rsidR="00F34374">
        <w:rPr>
          <w:rFonts w:ascii="Times New Roman" w:hAnsi="Times New Roman" w:cs="Times New Roman"/>
          <w:sz w:val="24"/>
          <w:szCs w:val="24"/>
        </w:rPr>
        <w:t>“</w:t>
      </w:r>
      <w:r w:rsidR="002E6927">
        <w:rPr>
          <w:rFonts w:ascii="Times New Roman" w:hAnsi="Times New Roman" w:cs="Times New Roman"/>
          <w:sz w:val="24"/>
          <w:szCs w:val="24"/>
        </w:rPr>
        <w:t>.</w:t>
      </w:r>
    </w:p>
    <w:p w14:paraId="552F70D5" w14:textId="32DDA3C4" w:rsidR="00F34374" w:rsidRPr="00F34374" w:rsidRDefault="00F34374" w:rsidP="003B48C6">
      <w:pPr>
        <w:pStyle w:val="Odsekzoznamu"/>
        <w:widowControl w:val="0"/>
        <w:numPr>
          <w:ilvl w:val="1"/>
          <w:numId w:val="1"/>
        </w:numPr>
        <w:tabs>
          <w:tab w:val="left" w:pos="709"/>
        </w:tabs>
        <w:autoSpaceDE w:val="0"/>
        <w:autoSpaceDN w:val="0"/>
        <w:spacing w:before="120" w:after="0" w:line="240" w:lineRule="auto"/>
        <w:ind w:left="715" w:hanging="675"/>
        <w:contextualSpacing w:val="0"/>
        <w:jc w:val="both"/>
        <w:rPr>
          <w:rFonts w:ascii="Times New Roman" w:hAnsi="Times New Roman" w:cs="Times New Roman"/>
          <w:sz w:val="24"/>
          <w:szCs w:val="24"/>
        </w:rPr>
      </w:pPr>
      <w:r>
        <w:rPr>
          <w:rFonts w:ascii="Times New Roman" w:hAnsi="Times New Roman" w:cs="Times New Roman"/>
          <w:sz w:val="24"/>
          <w:szCs w:val="24"/>
        </w:rPr>
        <w:t>V § 10 sa za odsek 1 vkladajú nové odseky 2 až 5, ktoré znejú:</w:t>
      </w:r>
    </w:p>
    <w:p w14:paraId="27A5A8D0" w14:textId="2D4AB43A" w:rsidR="00E234A3" w:rsidRPr="008F43A3" w:rsidRDefault="00F34374" w:rsidP="003B48C6">
      <w:pPr>
        <w:pStyle w:val="Odsekzoznamu"/>
        <w:widowControl w:val="0"/>
        <w:tabs>
          <w:tab w:val="left" w:pos="142"/>
        </w:tabs>
        <w:autoSpaceDE w:val="0"/>
        <w:autoSpaceDN w:val="0"/>
        <w:spacing w:after="0" w:line="240" w:lineRule="auto"/>
        <w:ind w:left="710"/>
        <w:contextualSpacing w:val="0"/>
        <w:jc w:val="both"/>
        <w:rPr>
          <w:rFonts w:ascii="Times New Roman" w:hAnsi="Times New Roman" w:cs="Times New Roman"/>
          <w:sz w:val="24"/>
          <w:szCs w:val="24"/>
        </w:rPr>
      </w:pPr>
      <w:r>
        <w:rPr>
          <w:rFonts w:ascii="Times New Roman" w:hAnsi="Times New Roman" w:cs="Times New Roman"/>
          <w:sz w:val="24"/>
          <w:szCs w:val="24"/>
        </w:rPr>
        <w:t>„</w:t>
      </w:r>
      <w:r w:rsidR="0087798A">
        <w:rPr>
          <w:rFonts w:ascii="Times New Roman" w:hAnsi="Times New Roman" w:cs="Times New Roman"/>
          <w:sz w:val="24"/>
          <w:szCs w:val="24"/>
        </w:rPr>
        <w:t xml:space="preserve">(2) </w:t>
      </w:r>
      <w:r w:rsidR="00B63CC3" w:rsidRPr="008F43A3">
        <w:rPr>
          <w:rFonts w:ascii="Times New Roman" w:hAnsi="Times New Roman" w:cs="Times New Roman"/>
          <w:sz w:val="24"/>
          <w:szCs w:val="24"/>
        </w:rPr>
        <w:t xml:space="preserve">Držiteľ inštruktorského preukazu môže požiadať o predĺženie jeho platnosti </w:t>
      </w:r>
      <w:r w:rsidR="007E2B39" w:rsidRPr="008F43A3">
        <w:rPr>
          <w:rFonts w:ascii="Times New Roman" w:hAnsi="Times New Roman" w:cs="Times New Roman"/>
          <w:sz w:val="24"/>
          <w:szCs w:val="24"/>
        </w:rPr>
        <w:t xml:space="preserve"> okresný úrad v sídle kraja v </w:t>
      </w:r>
      <w:r w:rsidR="004D47DD" w:rsidRPr="008F43A3">
        <w:rPr>
          <w:rFonts w:ascii="Times New Roman" w:hAnsi="Times New Roman" w:cs="Times New Roman"/>
          <w:sz w:val="24"/>
          <w:szCs w:val="24"/>
        </w:rPr>
        <w:t>poslednom roku jeho platnosti</w:t>
      </w:r>
      <w:r w:rsidR="00E234A3" w:rsidRPr="008F43A3">
        <w:rPr>
          <w:rFonts w:ascii="Times New Roman" w:hAnsi="Times New Roman" w:cs="Times New Roman"/>
          <w:sz w:val="24"/>
          <w:szCs w:val="24"/>
        </w:rPr>
        <w:t xml:space="preserve">. </w:t>
      </w:r>
      <w:r w:rsidR="00933C97" w:rsidRPr="008F43A3">
        <w:rPr>
          <w:rFonts w:ascii="Times New Roman" w:hAnsi="Times New Roman" w:cs="Times New Roman"/>
          <w:sz w:val="24"/>
          <w:szCs w:val="24"/>
        </w:rPr>
        <w:t xml:space="preserve">Žiadosť </w:t>
      </w:r>
      <w:r w:rsidR="00E234A3" w:rsidRPr="008F43A3">
        <w:rPr>
          <w:rFonts w:ascii="Times New Roman" w:hAnsi="Times New Roman" w:cs="Times New Roman"/>
          <w:sz w:val="24"/>
          <w:szCs w:val="24"/>
        </w:rPr>
        <w:t xml:space="preserve">na </w:t>
      </w:r>
      <w:r w:rsidR="0041207A" w:rsidRPr="008F43A3">
        <w:rPr>
          <w:rFonts w:ascii="Times New Roman" w:hAnsi="Times New Roman" w:cs="Times New Roman"/>
          <w:sz w:val="24"/>
          <w:szCs w:val="24"/>
        </w:rPr>
        <w:t xml:space="preserve">predĺženie platnosti </w:t>
      </w:r>
      <w:r w:rsidR="00E234A3" w:rsidRPr="008F43A3">
        <w:rPr>
          <w:rFonts w:ascii="Times New Roman" w:hAnsi="Times New Roman" w:cs="Times New Roman"/>
          <w:sz w:val="24"/>
          <w:szCs w:val="24"/>
        </w:rPr>
        <w:t>inštruktorského preukazu obsahuje</w:t>
      </w:r>
    </w:p>
    <w:p w14:paraId="40F319C3" w14:textId="1BCAE1BA" w:rsidR="005B3E2E" w:rsidRPr="008F43A3" w:rsidRDefault="0087798A" w:rsidP="00F44EB3">
      <w:pPr>
        <w:pStyle w:val="Odsekzoznamu"/>
        <w:widowControl w:val="0"/>
        <w:tabs>
          <w:tab w:val="left" w:pos="142"/>
          <w:tab w:val="left" w:pos="709"/>
        </w:tabs>
        <w:autoSpaceDE w:val="0"/>
        <w:autoSpaceDN w:val="0"/>
        <w:spacing w:after="0" w:line="240" w:lineRule="auto"/>
        <w:ind w:left="567"/>
        <w:contextualSpacing w:val="0"/>
        <w:jc w:val="both"/>
        <w:rPr>
          <w:rFonts w:ascii="Times New Roman" w:hAnsi="Times New Roman" w:cs="Times New Roman"/>
          <w:sz w:val="24"/>
          <w:szCs w:val="24"/>
        </w:rPr>
      </w:pPr>
      <w:r>
        <w:rPr>
          <w:rFonts w:ascii="Times New Roman" w:hAnsi="Times New Roman" w:cs="Times New Roman"/>
          <w:sz w:val="24"/>
          <w:szCs w:val="24"/>
        </w:rPr>
        <w:tab/>
        <w:t xml:space="preserve">a) </w:t>
      </w:r>
      <w:r w:rsidR="009D2A0D" w:rsidRPr="008F43A3">
        <w:rPr>
          <w:rFonts w:ascii="Times New Roman" w:hAnsi="Times New Roman" w:cs="Times New Roman"/>
          <w:sz w:val="24"/>
          <w:szCs w:val="24"/>
        </w:rPr>
        <w:t>údaje podľa § 3 ods. 3 písm. a)</w:t>
      </w:r>
      <w:r w:rsidR="00F7240F">
        <w:rPr>
          <w:rFonts w:ascii="Times New Roman" w:hAnsi="Times New Roman" w:cs="Times New Roman"/>
          <w:sz w:val="24"/>
          <w:szCs w:val="24"/>
        </w:rPr>
        <w:t xml:space="preserve"> a b)</w:t>
      </w:r>
      <w:r w:rsidR="00E234A3" w:rsidRPr="008F43A3">
        <w:rPr>
          <w:rFonts w:ascii="Times New Roman" w:hAnsi="Times New Roman" w:cs="Times New Roman"/>
          <w:sz w:val="24"/>
          <w:szCs w:val="24"/>
        </w:rPr>
        <w:t>,</w:t>
      </w:r>
    </w:p>
    <w:p w14:paraId="142171DF" w14:textId="1082BFC8" w:rsidR="005B3E2E" w:rsidRPr="008F43A3" w:rsidRDefault="0087798A" w:rsidP="00F44EB3">
      <w:pPr>
        <w:pStyle w:val="Odsekzoznamu"/>
        <w:widowControl w:val="0"/>
        <w:tabs>
          <w:tab w:val="left" w:pos="142"/>
          <w:tab w:val="left" w:pos="709"/>
        </w:tabs>
        <w:autoSpaceDE w:val="0"/>
        <w:autoSpaceDN w:val="0"/>
        <w:spacing w:after="0" w:line="240" w:lineRule="auto"/>
        <w:ind w:left="567"/>
        <w:contextualSpacing w:val="0"/>
        <w:jc w:val="both"/>
        <w:rPr>
          <w:rFonts w:ascii="Times New Roman" w:hAnsi="Times New Roman" w:cs="Times New Roman"/>
          <w:sz w:val="24"/>
          <w:szCs w:val="24"/>
        </w:rPr>
      </w:pPr>
      <w:r>
        <w:rPr>
          <w:rFonts w:ascii="Times New Roman" w:hAnsi="Times New Roman" w:cs="Times New Roman"/>
          <w:sz w:val="24"/>
          <w:szCs w:val="24"/>
        </w:rPr>
        <w:tab/>
        <w:t xml:space="preserve">b) </w:t>
      </w:r>
      <w:r w:rsidR="00E234A3" w:rsidRPr="008F43A3">
        <w:rPr>
          <w:rFonts w:ascii="Times New Roman" w:hAnsi="Times New Roman" w:cs="Times New Roman"/>
          <w:sz w:val="24"/>
          <w:szCs w:val="24"/>
        </w:rPr>
        <w:t>číslo inštruktorského preukazu</w:t>
      </w:r>
      <w:r w:rsidR="0041207A" w:rsidRPr="008F43A3">
        <w:rPr>
          <w:rFonts w:ascii="Times New Roman" w:hAnsi="Times New Roman" w:cs="Times New Roman"/>
          <w:sz w:val="24"/>
          <w:szCs w:val="24"/>
        </w:rPr>
        <w:t xml:space="preserve">, </w:t>
      </w:r>
    </w:p>
    <w:p w14:paraId="162F1968" w14:textId="03042218" w:rsidR="005B3E2E" w:rsidRPr="008F43A3" w:rsidRDefault="0087798A" w:rsidP="00F44EB3">
      <w:pPr>
        <w:pStyle w:val="Odsekzoznamu"/>
        <w:widowControl w:val="0"/>
        <w:tabs>
          <w:tab w:val="left" w:pos="142"/>
          <w:tab w:val="left" w:pos="709"/>
        </w:tabs>
        <w:autoSpaceDE w:val="0"/>
        <w:autoSpaceDN w:val="0"/>
        <w:spacing w:after="0" w:line="240" w:lineRule="auto"/>
        <w:ind w:left="567"/>
        <w:contextualSpacing w:val="0"/>
        <w:jc w:val="both"/>
        <w:rPr>
          <w:rFonts w:ascii="Times New Roman" w:hAnsi="Times New Roman" w:cs="Times New Roman"/>
          <w:sz w:val="24"/>
          <w:szCs w:val="24"/>
        </w:rPr>
      </w:pPr>
      <w:r>
        <w:rPr>
          <w:rFonts w:ascii="Times New Roman" w:hAnsi="Times New Roman" w:cs="Times New Roman"/>
          <w:sz w:val="24"/>
          <w:szCs w:val="24"/>
        </w:rPr>
        <w:tab/>
        <w:t xml:space="preserve">c) </w:t>
      </w:r>
      <w:r w:rsidR="00E234A3" w:rsidRPr="008F43A3">
        <w:rPr>
          <w:rFonts w:ascii="Times New Roman" w:hAnsi="Times New Roman" w:cs="Times New Roman"/>
          <w:sz w:val="24"/>
          <w:szCs w:val="24"/>
        </w:rPr>
        <w:t>doklad o psychologickom vyšetrení, nie starší ako tri mesiace,</w:t>
      </w:r>
    </w:p>
    <w:p w14:paraId="2B61D455" w14:textId="5C239F24" w:rsidR="005B3E2E" w:rsidRPr="008F43A3" w:rsidRDefault="0087798A" w:rsidP="00F44EB3">
      <w:pPr>
        <w:pStyle w:val="Odsekzoznamu"/>
        <w:widowControl w:val="0"/>
        <w:tabs>
          <w:tab w:val="left" w:pos="142"/>
          <w:tab w:val="left" w:pos="709"/>
        </w:tabs>
        <w:autoSpaceDE w:val="0"/>
        <w:autoSpaceDN w:val="0"/>
        <w:spacing w:after="0" w:line="240" w:lineRule="auto"/>
        <w:ind w:left="851" w:hanging="142"/>
        <w:contextualSpacing w:val="0"/>
        <w:jc w:val="both"/>
        <w:rPr>
          <w:rFonts w:ascii="Times New Roman" w:hAnsi="Times New Roman" w:cs="Times New Roman"/>
          <w:sz w:val="24"/>
          <w:szCs w:val="24"/>
        </w:rPr>
      </w:pPr>
      <w:r>
        <w:rPr>
          <w:rFonts w:ascii="Times New Roman" w:hAnsi="Times New Roman" w:cs="Times New Roman"/>
          <w:sz w:val="24"/>
          <w:szCs w:val="24"/>
        </w:rPr>
        <w:t xml:space="preserve">d) </w:t>
      </w:r>
      <w:r w:rsidR="00E234A3" w:rsidRPr="008F43A3">
        <w:rPr>
          <w:rFonts w:ascii="Times New Roman" w:hAnsi="Times New Roman" w:cs="Times New Roman"/>
          <w:sz w:val="24"/>
          <w:szCs w:val="24"/>
        </w:rPr>
        <w:t>doklad o absolvovaní doškoľovac</w:t>
      </w:r>
      <w:r w:rsidR="004A757A" w:rsidRPr="008F43A3">
        <w:rPr>
          <w:rFonts w:ascii="Times New Roman" w:hAnsi="Times New Roman" w:cs="Times New Roman"/>
          <w:sz w:val="24"/>
          <w:szCs w:val="24"/>
        </w:rPr>
        <w:t xml:space="preserve">ieho kurzu inštruktorov </w:t>
      </w:r>
      <w:r w:rsidR="00D36BA3" w:rsidRPr="008F43A3">
        <w:rPr>
          <w:rFonts w:ascii="Times New Roman" w:hAnsi="Times New Roman" w:cs="Times New Roman"/>
          <w:sz w:val="24"/>
          <w:szCs w:val="24"/>
        </w:rPr>
        <w:t>podľa § </w:t>
      </w:r>
      <w:r w:rsidR="00E234A3" w:rsidRPr="008F43A3">
        <w:rPr>
          <w:rFonts w:ascii="Times New Roman" w:hAnsi="Times New Roman" w:cs="Times New Roman"/>
          <w:sz w:val="24"/>
          <w:szCs w:val="24"/>
        </w:rPr>
        <w:t>11</w:t>
      </w:r>
      <w:r w:rsidR="004A757A" w:rsidRPr="008F43A3">
        <w:rPr>
          <w:rFonts w:ascii="Times New Roman" w:hAnsi="Times New Roman" w:cs="Times New Roman"/>
          <w:sz w:val="24"/>
          <w:szCs w:val="24"/>
        </w:rPr>
        <w:t xml:space="preserve"> ods. 1 písm.</w:t>
      </w:r>
      <w:r w:rsidR="00F44EB3">
        <w:rPr>
          <w:rFonts w:ascii="Times New Roman" w:hAnsi="Times New Roman" w:cs="Times New Roman"/>
          <w:sz w:val="24"/>
          <w:szCs w:val="24"/>
        </w:rPr>
        <w:t> </w:t>
      </w:r>
      <w:r w:rsidR="004A757A" w:rsidRPr="008F43A3">
        <w:rPr>
          <w:rFonts w:ascii="Times New Roman" w:hAnsi="Times New Roman" w:cs="Times New Roman"/>
          <w:sz w:val="24"/>
          <w:szCs w:val="24"/>
        </w:rPr>
        <w:t>a)</w:t>
      </w:r>
      <w:r w:rsidR="00374B26">
        <w:rPr>
          <w:rFonts w:ascii="Times New Roman" w:hAnsi="Times New Roman" w:cs="Times New Roman"/>
          <w:sz w:val="24"/>
          <w:szCs w:val="24"/>
        </w:rPr>
        <w:t>,</w:t>
      </w:r>
    </w:p>
    <w:p w14:paraId="1331D543" w14:textId="23252EE9" w:rsidR="00E234A3" w:rsidRPr="008F43A3" w:rsidRDefault="0087798A" w:rsidP="00F44EB3">
      <w:pPr>
        <w:pStyle w:val="Odsekzoznamu"/>
        <w:widowControl w:val="0"/>
        <w:tabs>
          <w:tab w:val="left" w:pos="142"/>
          <w:tab w:val="left" w:pos="709"/>
        </w:tabs>
        <w:autoSpaceDE w:val="0"/>
        <w:autoSpaceDN w:val="0"/>
        <w:spacing w:after="0" w:line="240" w:lineRule="auto"/>
        <w:ind w:left="567"/>
        <w:contextualSpacing w:val="0"/>
        <w:jc w:val="both"/>
        <w:rPr>
          <w:rFonts w:ascii="Times New Roman" w:hAnsi="Times New Roman" w:cs="Times New Roman"/>
          <w:sz w:val="24"/>
          <w:szCs w:val="24"/>
        </w:rPr>
      </w:pPr>
      <w:r>
        <w:rPr>
          <w:rFonts w:ascii="Times New Roman" w:hAnsi="Times New Roman" w:cs="Times New Roman"/>
          <w:sz w:val="24"/>
          <w:szCs w:val="24"/>
        </w:rPr>
        <w:tab/>
        <w:t xml:space="preserve">e) </w:t>
      </w:r>
      <w:r w:rsidR="00E234A3" w:rsidRPr="008F43A3">
        <w:rPr>
          <w:rFonts w:ascii="Times New Roman" w:hAnsi="Times New Roman" w:cs="Times New Roman"/>
          <w:sz w:val="24"/>
          <w:szCs w:val="24"/>
        </w:rPr>
        <w:t>aktuáln</w:t>
      </w:r>
      <w:r w:rsidR="0086354F" w:rsidRPr="008F43A3">
        <w:rPr>
          <w:rFonts w:ascii="Times New Roman" w:hAnsi="Times New Roman" w:cs="Times New Roman"/>
          <w:sz w:val="24"/>
          <w:szCs w:val="24"/>
        </w:rPr>
        <w:t>u</w:t>
      </w:r>
      <w:r w:rsidR="00E234A3" w:rsidRPr="008F43A3">
        <w:rPr>
          <w:rFonts w:ascii="Times New Roman" w:hAnsi="Times New Roman" w:cs="Times New Roman"/>
          <w:sz w:val="24"/>
          <w:szCs w:val="24"/>
        </w:rPr>
        <w:t xml:space="preserve"> farebn</w:t>
      </w:r>
      <w:r w:rsidR="0086354F" w:rsidRPr="008F43A3">
        <w:rPr>
          <w:rFonts w:ascii="Times New Roman" w:hAnsi="Times New Roman" w:cs="Times New Roman"/>
          <w:sz w:val="24"/>
          <w:szCs w:val="24"/>
        </w:rPr>
        <w:t>ú</w:t>
      </w:r>
      <w:r w:rsidR="00E234A3" w:rsidRPr="008F43A3">
        <w:rPr>
          <w:rFonts w:ascii="Times New Roman" w:hAnsi="Times New Roman" w:cs="Times New Roman"/>
          <w:sz w:val="24"/>
          <w:szCs w:val="24"/>
        </w:rPr>
        <w:t xml:space="preserve"> fotografi</w:t>
      </w:r>
      <w:r w:rsidR="0086354F" w:rsidRPr="008F43A3">
        <w:rPr>
          <w:rFonts w:ascii="Times New Roman" w:hAnsi="Times New Roman" w:cs="Times New Roman"/>
          <w:sz w:val="24"/>
          <w:szCs w:val="24"/>
        </w:rPr>
        <w:t>u</w:t>
      </w:r>
      <w:r w:rsidR="00E234A3" w:rsidRPr="008F43A3">
        <w:rPr>
          <w:rFonts w:ascii="Times New Roman" w:hAnsi="Times New Roman" w:cs="Times New Roman"/>
          <w:sz w:val="24"/>
          <w:szCs w:val="24"/>
        </w:rPr>
        <w:t xml:space="preserve"> tváre žiadateľa s rozmermi 20x25 mm.</w:t>
      </w:r>
    </w:p>
    <w:p w14:paraId="59364C79" w14:textId="7E511505" w:rsidR="0049622A" w:rsidRPr="008F43A3" w:rsidRDefault="00D36BA3" w:rsidP="00F44EB3">
      <w:pPr>
        <w:pStyle w:val="Odsekzoznamu"/>
        <w:widowControl w:val="0"/>
        <w:tabs>
          <w:tab w:val="left" w:pos="709"/>
        </w:tabs>
        <w:autoSpaceDE w:val="0"/>
        <w:autoSpaceDN w:val="0"/>
        <w:spacing w:after="0" w:line="240" w:lineRule="auto"/>
        <w:ind w:left="709"/>
        <w:jc w:val="both"/>
        <w:rPr>
          <w:rFonts w:ascii="Times New Roman" w:hAnsi="Times New Roman" w:cs="Times New Roman"/>
          <w:sz w:val="24"/>
          <w:szCs w:val="24"/>
        </w:rPr>
      </w:pPr>
      <w:r w:rsidRPr="008F43A3">
        <w:rPr>
          <w:rFonts w:ascii="Times New Roman" w:hAnsi="Times New Roman" w:cs="Times New Roman"/>
          <w:sz w:val="24"/>
          <w:szCs w:val="24"/>
        </w:rPr>
        <w:t xml:space="preserve">(3) </w:t>
      </w:r>
      <w:r w:rsidR="0041207A" w:rsidRPr="008F43A3">
        <w:rPr>
          <w:rFonts w:ascii="Times New Roman" w:hAnsi="Times New Roman" w:cs="Times New Roman"/>
          <w:sz w:val="24"/>
          <w:szCs w:val="24"/>
        </w:rPr>
        <w:t>Okresný úrad v sídle kraja predĺži platnosť inštruktorsk</w:t>
      </w:r>
      <w:r w:rsidR="002E42E5" w:rsidRPr="008F43A3">
        <w:rPr>
          <w:rFonts w:ascii="Times New Roman" w:hAnsi="Times New Roman" w:cs="Times New Roman"/>
          <w:sz w:val="24"/>
          <w:szCs w:val="24"/>
        </w:rPr>
        <w:t>ého</w:t>
      </w:r>
      <w:r w:rsidR="0041207A" w:rsidRPr="008F43A3">
        <w:rPr>
          <w:rFonts w:ascii="Times New Roman" w:hAnsi="Times New Roman" w:cs="Times New Roman"/>
          <w:sz w:val="24"/>
          <w:szCs w:val="24"/>
        </w:rPr>
        <w:t xml:space="preserve"> preukazu</w:t>
      </w:r>
      <w:r w:rsidR="0049622A" w:rsidRPr="008F43A3">
        <w:rPr>
          <w:rFonts w:ascii="Times New Roman" w:hAnsi="Times New Roman" w:cs="Times New Roman"/>
          <w:sz w:val="24"/>
          <w:szCs w:val="24"/>
        </w:rPr>
        <w:t xml:space="preserve"> žiadateľovi, ktorý</w:t>
      </w:r>
    </w:p>
    <w:p w14:paraId="04FC44D5" w14:textId="33B1C69B" w:rsidR="0049622A" w:rsidRPr="008F43A3" w:rsidRDefault="0049622A" w:rsidP="00F44EB3">
      <w:pPr>
        <w:pStyle w:val="Odsekzoznamu"/>
        <w:widowControl w:val="0"/>
        <w:autoSpaceDE w:val="0"/>
        <w:autoSpaceDN w:val="0"/>
        <w:spacing w:after="0" w:line="240" w:lineRule="auto"/>
        <w:ind w:left="709"/>
        <w:jc w:val="both"/>
        <w:rPr>
          <w:rFonts w:ascii="Times New Roman" w:hAnsi="Times New Roman" w:cs="Times New Roman"/>
          <w:sz w:val="24"/>
          <w:szCs w:val="24"/>
        </w:rPr>
      </w:pPr>
      <w:r w:rsidRPr="008F43A3">
        <w:rPr>
          <w:rFonts w:ascii="Times New Roman" w:hAnsi="Times New Roman" w:cs="Times New Roman"/>
          <w:sz w:val="24"/>
          <w:szCs w:val="24"/>
        </w:rPr>
        <w:t xml:space="preserve">a) </w:t>
      </w:r>
      <w:r w:rsidR="0061030B" w:rsidRPr="008F43A3">
        <w:rPr>
          <w:rFonts w:ascii="Times New Roman" w:hAnsi="Times New Roman" w:cs="Times New Roman"/>
          <w:sz w:val="24"/>
          <w:szCs w:val="24"/>
        </w:rPr>
        <w:t xml:space="preserve">podal žiadosť o predĺženie platnosti inštruktorského preukazu </w:t>
      </w:r>
      <w:r w:rsidR="00707323" w:rsidRPr="008F43A3">
        <w:rPr>
          <w:rFonts w:ascii="Times New Roman" w:hAnsi="Times New Roman" w:cs="Times New Roman"/>
          <w:sz w:val="24"/>
          <w:szCs w:val="24"/>
        </w:rPr>
        <w:t xml:space="preserve">v lehote </w:t>
      </w:r>
      <w:r w:rsidR="0061030B" w:rsidRPr="008F43A3">
        <w:rPr>
          <w:rFonts w:ascii="Times New Roman" w:hAnsi="Times New Roman" w:cs="Times New Roman"/>
          <w:sz w:val="24"/>
          <w:szCs w:val="24"/>
        </w:rPr>
        <w:t>podľa odseku 2</w:t>
      </w:r>
      <w:r w:rsidRPr="008F43A3">
        <w:rPr>
          <w:rFonts w:ascii="Times New Roman" w:hAnsi="Times New Roman" w:cs="Times New Roman"/>
          <w:sz w:val="24"/>
          <w:szCs w:val="24"/>
        </w:rPr>
        <w:t>,</w:t>
      </w:r>
    </w:p>
    <w:p w14:paraId="1D2843B5" w14:textId="7F8E8919" w:rsidR="00E234A3" w:rsidRPr="008F43A3" w:rsidRDefault="0049622A" w:rsidP="00F44EB3">
      <w:pPr>
        <w:pStyle w:val="Odsekzoznamu"/>
        <w:widowControl w:val="0"/>
        <w:autoSpaceDE w:val="0"/>
        <w:autoSpaceDN w:val="0"/>
        <w:spacing w:after="0" w:line="240" w:lineRule="auto"/>
        <w:ind w:left="426" w:firstLine="283"/>
        <w:jc w:val="both"/>
        <w:rPr>
          <w:rFonts w:ascii="Times New Roman" w:hAnsi="Times New Roman" w:cs="Times New Roman"/>
          <w:sz w:val="24"/>
          <w:szCs w:val="24"/>
        </w:rPr>
      </w:pPr>
      <w:r w:rsidRPr="008F43A3">
        <w:rPr>
          <w:rFonts w:ascii="Times New Roman" w:hAnsi="Times New Roman" w:cs="Times New Roman"/>
          <w:sz w:val="24"/>
          <w:szCs w:val="24"/>
        </w:rPr>
        <w:t>b) absolvoval doškoľovacie kurzy inštruktorov</w:t>
      </w:r>
      <w:r w:rsidR="00374B26">
        <w:rPr>
          <w:rFonts w:ascii="Times New Roman" w:hAnsi="Times New Roman" w:cs="Times New Roman"/>
          <w:sz w:val="24"/>
          <w:szCs w:val="24"/>
        </w:rPr>
        <w:t xml:space="preserve"> podľa § 11 ods. 1 písm</w:t>
      </w:r>
      <w:r w:rsidR="00042A9B">
        <w:rPr>
          <w:rFonts w:ascii="Times New Roman" w:hAnsi="Times New Roman" w:cs="Times New Roman"/>
          <w:sz w:val="24"/>
          <w:szCs w:val="24"/>
        </w:rPr>
        <w:t>.</w:t>
      </w:r>
      <w:r w:rsidR="00374B26">
        <w:rPr>
          <w:rFonts w:ascii="Times New Roman" w:hAnsi="Times New Roman" w:cs="Times New Roman"/>
          <w:sz w:val="24"/>
          <w:szCs w:val="24"/>
        </w:rPr>
        <w:t xml:space="preserve"> a)</w:t>
      </w:r>
      <w:r w:rsidRPr="008F43A3">
        <w:rPr>
          <w:rFonts w:ascii="Times New Roman" w:hAnsi="Times New Roman" w:cs="Times New Roman"/>
          <w:sz w:val="24"/>
          <w:szCs w:val="24"/>
        </w:rPr>
        <w:t>,</w:t>
      </w:r>
    </w:p>
    <w:p w14:paraId="14D8F9B0" w14:textId="02F988BF" w:rsidR="0049622A" w:rsidRDefault="0049622A" w:rsidP="00F44EB3">
      <w:pPr>
        <w:pStyle w:val="Odsekzoznamu"/>
        <w:widowControl w:val="0"/>
        <w:autoSpaceDE w:val="0"/>
        <w:autoSpaceDN w:val="0"/>
        <w:spacing w:after="0" w:line="240" w:lineRule="auto"/>
        <w:ind w:left="426" w:firstLine="283"/>
        <w:jc w:val="both"/>
        <w:rPr>
          <w:rFonts w:ascii="Times New Roman" w:hAnsi="Times New Roman" w:cs="Times New Roman"/>
          <w:sz w:val="24"/>
          <w:szCs w:val="24"/>
        </w:rPr>
      </w:pPr>
      <w:r w:rsidRPr="008F43A3">
        <w:rPr>
          <w:rFonts w:ascii="Times New Roman" w:hAnsi="Times New Roman" w:cs="Times New Roman"/>
          <w:sz w:val="24"/>
          <w:szCs w:val="24"/>
        </w:rPr>
        <w:t>c) podľa psychologického vyšetrenia je spôsobilý vykonávať činnosť inštruktora,</w:t>
      </w:r>
    </w:p>
    <w:p w14:paraId="39FFB1B9" w14:textId="20448C5E" w:rsidR="0095684D" w:rsidRPr="008F43A3" w:rsidRDefault="00D857A3" w:rsidP="00F44EB3">
      <w:pPr>
        <w:pStyle w:val="Odsekzoznamu"/>
        <w:widowControl w:val="0"/>
        <w:autoSpaceDE w:val="0"/>
        <w:autoSpaceDN w:val="0"/>
        <w:spacing w:after="0" w:line="240" w:lineRule="auto"/>
        <w:ind w:left="426" w:firstLine="283"/>
        <w:jc w:val="both"/>
        <w:rPr>
          <w:rFonts w:ascii="Times New Roman" w:hAnsi="Times New Roman" w:cs="Times New Roman"/>
          <w:sz w:val="24"/>
          <w:szCs w:val="24"/>
        </w:rPr>
      </w:pPr>
      <w:r>
        <w:rPr>
          <w:rFonts w:ascii="Times New Roman" w:hAnsi="Times New Roman" w:cs="Times New Roman"/>
          <w:sz w:val="24"/>
          <w:szCs w:val="24"/>
        </w:rPr>
        <w:t>d) je bezúhonný</w:t>
      </w:r>
      <w:r w:rsidR="0095684D">
        <w:rPr>
          <w:rFonts w:ascii="Times New Roman" w:hAnsi="Times New Roman" w:cs="Times New Roman"/>
          <w:sz w:val="24"/>
          <w:szCs w:val="24"/>
        </w:rPr>
        <w:t>.</w:t>
      </w:r>
    </w:p>
    <w:p w14:paraId="31AA90FD" w14:textId="70360FE8" w:rsidR="00933C97" w:rsidRPr="008F43A3" w:rsidRDefault="00CE546C" w:rsidP="00F44EB3">
      <w:pPr>
        <w:pStyle w:val="Odsekzoznamu"/>
        <w:widowControl w:val="0"/>
        <w:autoSpaceDE w:val="0"/>
        <w:autoSpaceDN w:val="0"/>
        <w:spacing w:after="0" w:line="240" w:lineRule="auto"/>
        <w:ind w:left="709"/>
        <w:jc w:val="both"/>
        <w:rPr>
          <w:rFonts w:ascii="Times New Roman" w:hAnsi="Times New Roman" w:cs="Times New Roman"/>
          <w:sz w:val="24"/>
          <w:szCs w:val="24"/>
        </w:rPr>
      </w:pPr>
      <w:r w:rsidRPr="008F43A3">
        <w:rPr>
          <w:rFonts w:ascii="Times New Roman" w:hAnsi="Times New Roman" w:cs="Times New Roman"/>
          <w:sz w:val="24"/>
          <w:szCs w:val="24"/>
        </w:rPr>
        <w:t xml:space="preserve">(4) </w:t>
      </w:r>
      <w:r w:rsidR="0049622A" w:rsidRPr="008F43A3">
        <w:rPr>
          <w:rFonts w:ascii="Times New Roman" w:hAnsi="Times New Roman" w:cs="Times New Roman"/>
          <w:sz w:val="24"/>
          <w:szCs w:val="24"/>
        </w:rPr>
        <w:t>Okresný úrad v sídle kraja predĺži platnosť inštruktorského preukazu do siedm</w:t>
      </w:r>
      <w:r w:rsidR="00D80ECF">
        <w:rPr>
          <w:rFonts w:ascii="Times New Roman" w:hAnsi="Times New Roman" w:cs="Times New Roman"/>
          <w:sz w:val="24"/>
          <w:szCs w:val="24"/>
        </w:rPr>
        <w:t>i</w:t>
      </w:r>
      <w:r w:rsidR="0049622A" w:rsidRPr="008F43A3">
        <w:rPr>
          <w:rFonts w:ascii="Times New Roman" w:hAnsi="Times New Roman" w:cs="Times New Roman"/>
          <w:sz w:val="24"/>
          <w:szCs w:val="24"/>
        </w:rPr>
        <w:t>ch dní odo dňa doručenia žiadosti, vydaním nového inštruktorského preukazu na dobu desať rokov, ak sú splnené podmienky podľa odseku 3</w:t>
      </w:r>
      <w:r w:rsidR="002E42E5" w:rsidRPr="008F43A3">
        <w:rPr>
          <w:rFonts w:ascii="Times New Roman" w:hAnsi="Times New Roman" w:cs="Times New Roman"/>
          <w:sz w:val="24"/>
          <w:szCs w:val="24"/>
        </w:rPr>
        <w:t>.</w:t>
      </w:r>
      <w:r w:rsidR="00933C97" w:rsidRPr="008F43A3">
        <w:rPr>
          <w:rFonts w:ascii="Times New Roman" w:hAnsi="Times New Roman" w:cs="Times New Roman"/>
          <w:sz w:val="24"/>
          <w:szCs w:val="24"/>
        </w:rPr>
        <w:t xml:space="preserve"> </w:t>
      </w:r>
    </w:p>
    <w:p w14:paraId="77890450" w14:textId="4095FC0E" w:rsidR="00933C97" w:rsidRPr="008F43A3" w:rsidRDefault="00933C97" w:rsidP="00F44EB3">
      <w:pPr>
        <w:pStyle w:val="Odsekzoznamu"/>
        <w:spacing w:after="0" w:line="240" w:lineRule="auto"/>
        <w:ind w:left="709"/>
        <w:contextualSpacing w:val="0"/>
        <w:jc w:val="both"/>
        <w:rPr>
          <w:rFonts w:ascii="Times New Roman" w:hAnsi="Times New Roman" w:cs="Times New Roman"/>
          <w:sz w:val="24"/>
          <w:szCs w:val="24"/>
        </w:rPr>
      </w:pPr>
      <w:r w:rsidRPr="008F43A3">
        <w:rPr>
          <w:rFonts w:ascii="Times New Roman" w:hAnsi="Times New Roman" w:cs="Times New Roman"/>
          <w:sz w:val="24"/>
          <w:szCs w:val="24"/>
        </w:rPr>
        <w:t xml:space="preserve">(5) Žiadosť podľa odseku 2 je možné podať aj </w:t>
      </w:r>
      <w:r w:rsidR="007C4048" w:rsidRPr="008F43A3">
        <w:rPr>
          <w:rFonts w:ascii="Times New Roman" w:hAnsi="Times New Roman" w:cs="Times New Roman"/>
          <w:sz w:val="24"/>
          <w:szCs w:val="24"/>
        </w:rPr>
        <w:t xml:space="preserve">elektronicky podľa § </w:t>
      </w:r>
      <w:r w:rsidR="00692C5A">
        <w:rPr>
          <w:rFonts w:ascii="Times New Roman" w:hAnsi="Times New Roman" w:cs="Times New Roman"/>
          <w:sz w:val="24"/>
          <w:szCs w:val="24"/>
        </w:rPr>
        <w:t>8</w:t>
      </w:r>
      <w:r w:rsidR="00692C5A" w:rsidRPr="008F43A3">
        <w:rPr>
          <w:rFonts w:ascii="Times New Roman" w:hAnsi="Times New Roman" w:cs="Times New Roman"/>
          <w:sz w:val="24"/>
          <w:szCs w:val="24"/>
        </w:rPr>
        <w:t xml:space="preserve"> </w:t>
      </w:r>
      <w:r w:rsidR="007C4048" w:rsidRPr="008F43A3">
        <w:rPr>
          <w:rFonts w:ascii="Times New Roman" w:hAnsi="Times New Roman" w:cs="Times New Roman"/>
          <w:sz w:val="24"/>
          <w:szCs w:val="24"/>
        </w:rPr>
        <w:t>ods. 6.</w:t>
      </w:r>
      <w:r w:rsidR="00F34374">
        <w:rPr>
          <w:rFonts w:ascii="Times New Roman" w:hAnsi="Times New Roman" w:cs="Times New Roman"/>
          <w:sz w:val="24"/>
          <w:szCs w:val="24"/>
        </w:rPr>
        <w:t>“</w:t>
      </w:r>
    </w:p>
    <w:p w14:paraId="23A09926" w14:textId="77777777" w:rsidR="00E234A3" w:rsidRPr="008F43A3" w:rsidRDefault="00E234A3" w:rsidP="001E1C8B">
      <w:pPr>
        <w:widowControl w:val="0"/>
        <w:tabs>
          <w:tab w:val="left" w:pos="649"/>
        </w:tabs>
        <w:autoSpaceDE w:val="0"/>
        <w:autoSpaceDN w:val="0"/>
        <w:spacing w:after="0" w:line="240" w:lineRule="auto"/>
        <w:ind w:right="103" w:firstLine="284"/>
        <w:rPr>
          <w:rFonts w:ascii="Times New Roman" w:hAnsi="Times New Roman" w:cs="Times New Roman"/>
          <w:sz w:val="24"/>
          <w:szCs w:val="24"/>
        </w:rPr>
      </w:pPr>
    </w:p>
    <w:p w14:paraId="5A736C60" w14:textId="4BB62B4A" w:rsidR="001E2AE0" w:rsidRDefault="00E234A3" w:rsidP="001E1C8B">
      <w:pPr>
        <w:widowControl w:val="0"/>
        <w:tabs>
          <w:tab w:val="left" w:pos="649"/>
        </w:tabs>
        <w:autoSpaceDE w:val="0"/>
        <w:autoSpaceDN w:val="0"/>
        <w:spacing w:after="0" w:line="240" w:lineRule="auto"/>
        <w:ind w:right="103" w:firstLine="709"/>
        <w:rPr>
          <w:rFonts w:ascii="Times New Roman" w:hAnsi="Times New Roman" w:cs="Times New Roman"/>
          <w:sz w:val="24"/>
          <w:szCs w:val="24"/>
        </w:rPr>
      </w:pPr>
      <w:r w:rsidRPr="008F43A3">
        <w:rPr>
          <w:rFonts w:ascii="Times New Roman" w:hAnsi="Times New Roman" w:cs="Times New Roman"/>
          <w:sz w:val="24"/>
          <w:szCs w:val="24"/>
        </w:rPr>
        <w:t xml:space="preserve">Doterajšie odseky 2 až 8 sa označujú ako odseky </w:t>
      </w:r>
      <w:r w:rsidR="0012384B" w:rsidRPr="008F43A3">
        <w:rPr>
          <w:rFonts w:ascii="Times New Roman" w:hAnsi="Times New Roman" w:cs="Times New Roman"/>
          <w:sz w:val="24"/>
          <w:szCs w:val="24"/>
        </w:rPr>
        <w:t>6</w:t>
      </w:r>
      <w:r w:rsidR="00C76153" w:rsidRPr="008F43A3">
        <w:rPr>
          <w:rFonts w:ascii="Times New Roman" w:hAnsi="Times New Roman" w:cs="Times New Roman"/>
          <w:sz w:val="24"/>
          <w:szCs w:val="24"/>
        </w:rPr>
        <w:t xml:space="preserve"> </w:t>
      </w:r>
      <w:r w:rsidRPr="008F43A3">
        <w:rPr>
          <w:rFonts w:ascii="Times New Roman" w:hAnsi="Times New Roman" w:cs="Times New Roman"/>
          <w:sz w:val="24"/>
          <w:szCs w:val="24"/>
        </w:rPr>
        <w:t xml:space="preserve">až </w:t>
      </w:r>
      <w:r w:rsidR="0012384B" w:rsidRPr="008F43A3">
        <w:rPr>
          <w:rFonts w:ascii="Times New Roman" w:hAnsi="Times New Roman" w:cs="Times New Roman"/>
          <w:sz w:val="24"/>
          <w:szCs w:val="24"/>
        </w:rPr>
        <w:t>1</w:t>
      </w:r>
      <w:r w:rsidR="00493C9F" w:rsidRPr="008F43A3">
        <w:rPr>
          <w:rFonts w:ascii="Times New Roman" w:hAnsi="Times New Roman" w:cs="Times New Roman"/>
          <w:sz w:val="24"/>
          <w:szCs w:val="24"/>
        </w:rPr>
        <w:t>2</w:t>
      </w:r>
      <w:r w:rsidRPr="008F43A3">
        <w:rPr>
          <w:rFonts w:ascii="Times New Roman" w:hAnsi="Times New Roman" w:cs="Times New Roman"/>
          <w:sz w:val="24"/>
          <w:szCs w:val="24"/>
        </w:rPr>
        <w:t>.</w:t>
      </w:r>
    </w:p>
    <w:p w14:paraId="5FFE0350" w14:textId="77777777" w:rsidR="00C8050F" w:rsidRPr="008F43A3" w:rsidRDefault="00C8050F" w:rsidP="001E1C8B">
      <w:pPr>
        <w:widowControl w:val="0"/>
        <w:tabs>
          <w:tab w:val="left" w:pos="649"/>
        </w:tabs>
        <w:autoSpaceDE w:val="0"/>
        <w:autoSpaceDN w:val="0"/>
        <w:spacing w:after="0" w:line="240" w:lineRule="auto"/>
        <w:ind w:right="103" w:firstLine="709"/>
        <w:rPr>
          <w:rFonts w:ascii="Times New Roman" w:hAnsi="Times New Roman" w:cs="Times New Roman"/>
          <w:sz w:val="24"/>
          <w:szCs w:val="24"/>
        </w:rPr>
      </w:pPr>
    </w:p>
    <w:p w14:paraId="704F562D" w14:textId="154EA387" w:rsidR="00A70A62" w:rsidRDefault="00A70A62" w:rsidP="001E1C8B">
      <w:pPr>
        <w:pStyle w:val="Odsekzoznamu"/>
        <w:widowControl w:val="0"/>
        <w:numPr>
          <w:ilvl w:val="1"/>
          <w:numId w:val="1"/>
        </w:numPr>
        <w:tabs>
          <w:tab w:val="left" w:pos="709"/>
        </w:tabs>
        <w:autoSpaceDE w:val="0"/>
        <w:autoSpaceDN w:val="0"/>
        <w:spacing w:after="0" w:line="240" w:lineRule="auto"/>
        <w:ind w:hanging="672"/>
        <w:jc w:val="both"/>
        <w:rPr>
          <w:rFonts w:ascii="Times New Roman" w:hAnsi="Times New Roman" w:cs="Times New Roman"/>
          <w:sz w:val="24"/>
          <w:szCs w:val="24"/>
        </w:rPr>
      </w:pPr>
      <w:r w:rsidRPr="008F43A3">
        <w:rPr>
          <w:rFonts w:ascii="Times New Roman" w:hAnsi="Times New Roman" w:cs="Times New Roman"/>
          <w:sz w:val="24"/>
          <w:szCs w:val="24"/>
        </w:rPr>
        <w:t>V § 10 ods</w:t>
      </w:r>
      <w:r w:rsidR="00FB73FC">
        <w:rPr>
          <w:rFonts w:ascii="Times New Roman" w:hAnsi="Times New Roman" w:cs="Times New Roman"/>
          <w:sz w:val="24"/>
          <w:szCs w:val="24"/>
        </w:rPr>
        <w:t>.</w:t>
      </w:r>
      <w:r w:rsidRPr="008F43A3">
        <w:rPr>
          <w:rFonts w:ascii="Times New Roman" w:hAnsi="Times New Roman" w:cs="Times New Roman"/>
          <w:sz w:val="24"/>
          <w:szCs w:val="24"/>
        </w:rPr>
        <w:t xml:space="preserve"> </w:t>
      </w:r>
      <w:r w:rsidR="00076051" w:rsidRPr="008F43A3">
        <w:rPr>
          <w:rFonts w:ascii="Times New Roman" w:hAnsi="Times New Roman" w:cs="Times New Roman"/>
          <w:sz w:val="24"/>
          <w:szCs w:val="24"/>
        </w:rPr>
        <w:t>6</w:t>
      </w:r>
      <w:r w:rsidRPr="008F43A3">
        <w:rPr>
          <w:rFonts w:ascii="Times New Roman" w:hAnsi="Times New Roman" w:cs="Times New Roman"/>
          <w:sz w:val="24"/>
          <w:szCs w:val="24"/>
        </w:rPr>
        <w:t xml:space="preserve"> </w:t>
      </w:r>
      <w:r w:rsidR="00D371CA" w:rsidRPr="008F43A3">
        <w:rPr>
          <w:rFonts w:ascii="Times New Roman" w:hAnsi="Times New Roman" w:cs="Times New Roman"/>
          <w:sz w:val="24"/>
          <w:szCs w:val="24"/>
        </w:rPr>
        <w:t xml:space="preserve">úvodná </w:t>
      </w:r>
      <w:r w:rsidRPr="008F43A3">
        <w:rPr>
          <w:rFonts w:ascii="Times New Roman" w:hAnsi="Times New Roman" w:cs="Times New Roman"/>
          <w:sz w:val="24"/>
          <w:szCs w:val="24"/>
        </w:rPr>
        <w:t xml:space="preserve">veta znie: </w:t>
      </w:r>
      <w:r w:rsidR="00D371CA" w:rsidRPr="008F43A3">
        <w:rPr>
          <w:rFonts w:ascii="Times New Roman" w:hAnsi="Times New Roman" w:cs="Times New Roman"/>
          <w:sz w:val="24"/>
          <w:szCs w:val="24"/>
        </w:rPr>
        <w:t>„</w:t>
      </w:r>
      <w:r w:rsidRPr="008F43A3">
        <w:rPr>
          <w:rFonts w:ascii="Times New Roman" w:hAnsi="Times New Roman" w:cs="Times New Roman"/>
          <w:sz w:val="24"/>
          <w:szCs w:val="24"/>
        </w:rPr>
        <w:t xml:space="preserve"> Okresný úrad v sídle kraja, ktorý vydal inštruktorské oprávnenie, rozhodne o</w:t>
      </w:r>
      <w:r w:rsidR="00434061" w:rsidRPr="008F43A3">
        <w:rPr>
          <w:rFonts w:ascii="Times New Roman" w:hAnsi="Times New Roman" w:cs="Times New Roman"/>
          <w:sz w:val="24"/>
          <w:szCs w:val="24"/>
        </w:rPr>
        <w:t> </w:t>
      </w:r>
      <w:r w:rsidRPr="008F43A3">
        <w:rPr>
          <w:rFonts w:ascii="Times New Roman" w:hAnsi="Times New Roman" w:cs="Times New Roman"/>
          <w:sz w:val="24"/>
          <w:szCs w:val="24"/>
        </w:rPr>
        <w:t>odňatí alebo obmedzení inštruktorského oprávnenia, ak zistí, že jeho držiteľ“.</w:t>
      </w:r>
    </w:p>
    <w:p w14:paraId="0B7EA8FE" w14:textId="77777777" w:rsidR="00284EBC" w:rsidRPr="008F43A3" w:rsidRDefault="00284EBC" w:rsidP="001E1C8B">
      <w:pPr>
        <w:pStyle w:val="Odsekzoznamu"/>
        <w:widowControl w:val="0"/>
        <w:tabs>
          <w:tab w:val="left" w:pos="709"/>
        </w:tabs>
        <w:autoSpaceDE w:val="0"/>
        <w:autoSpaceDN w:val="0"/>
        <w:spacing w:after="0" w:line="240" w:lineRule="auto"/>
        <w:ind w:left="710"/>
        <w:jc w:val="both"/>
        <w:rPr>
          <w:rFonts w:ascii="Times New Roman" w:hAnsi="Times New Roman" w:cs="Times New Roman"/>
          <w:sz w:val="24"/>
          <w:szCs w:val="24"/>
        </w:rPr>
      </w:pPr>
    </w:p>
    <w:p w14:paraId="6A5135F3" w14:textId="43EDF5A4" w:rsidR="001E2AE0" w:rsidRPr="008F43A3" w:rsidRDefault="007E69E5" w:rsidP="001E1C8B">
      <w:pPr>
        <w:pStyle w:val="Odsekzoznamu"/>
        <w:widowControl w:val="0"/>
        <w:numPr>
          <w:ilvl w:val="1"/>
          <w:numId w:val="1"/>
        </w:numPr>
        <w:tabs>
          <w:tab w:val="left" w:pos="709"/>
        </w:tabs>
        <w:autoSpaceDE w:val="0"/>
        <w:autoSpaceDN w:val="0"/>
        <w:spacing w:after="0" w:line="240" w:lineRule="auto"/>
        <w:ind w:hanging="672"/>
        <w:jc w:val="both"/>
        <w:rPr>
          <w:rFonts w:ascii="Times New Roman" w:hAnsi="Times New Roman" w:cs="Times New Roman"/>
          <w:sz w:val="24"/>
          <w:szCs w:val="24"/>
        </w:rPr>
      </w:pPr>
      <w:r>
        <w:rPr>
          <w:rFonts w:ascii="Times New Roman" w:hAnsi="Times New Roman" w:cs="Times New Roman"/>
          <w:sz w:val="24"/>
          <w:szCs w:val="24"/>
        </w:rPr>
        <w:t xml:space="preserve">V </w:t>
      </w:r>
      <w:r w:rsidR="001E2AE0" w:rsidRPr="008F43A3">
        <w:rPr>
          <w:rFonts w:ascii="Times New Roman" w:hAnsi="Times New Roman" w:cs="Times New Roman"/>
          <w:sz w:val="24"/>
          <w:szCs w:val="24"/>
        </w:rPr>
        <w:t>§ 10 ods. 6 písm</w:t>
      </w:r>
      <w:r w:rsidR="00424CA5" w:rsidRPr="008F43A3">
        <w:rPr>
          <w:rFonts w:ascii="Times New Roman" w:hAnsi="Times New Roman" w:cs="Times New Roman"/>
          <w:sz w:val="24"/>
          <w:szCs w:val="24"/>
        </w:rPr>
        <w:t>eno</w:t>
      </w:r>
      <w:r w:rsidR="001E2AE0" w:rsidRPr="008F43A3">
        <w:rPr>
          <w:rFonts w:ascii="Times New Roman" w:hAnsi="Times New Roman" w:cs="Times New Roman"/>
          <w:sz w:val="24"/>
          <w:szCs w:val="24"/>
        </w:rPr>
        <w:t xml:space="preserve"> g) </w:t>
      </w:r>
      <w:r w:rsidR="00424CA5" w:rsidRPr="008F43A3">
        <w:rPr>
          <w:rFonts w:ascii="Times New Roman" w:hAnsi="Times New Roman" w:cs="Times New Roman"/>
          <w:sz w:val="24"/>
          <w:szCs w:val="24"/>
        </w:rPr>
        <w:t>znie:</w:t>
      </w:r>
    </w:p>
    <w:p w14:paraId="76AF97B1" w14:textId="6B1A6925" w:rsidR="00424CA5" w:rsidRDefault="001E2AE0" w:rsidP="00F44EB3">
      <w:pPr>
        <w:widowControl w:val="0"/>
        <w:autoSpaceDE w:val="0"/>
        <w:autoSpaceDN w:val="0"/>
        <w:spacing w:after="0" w:line="240" w:lineRule="auto"/>
        <w:ind w:left="709"/>
        <w:jc w:val="both"/>
        <w:rPr>
          <w:rFonts w:ascii="Times New Roman" w:hAnsi="Times New Roman" w:cs="Times New Roman"/>
          <w:sz w:val="24"/>
          <w:szCs w:val="24"/>
        </w:rPr>
      </w:pPr>
      <w:r w:rsidRPr="008F43A3">
        <w:rPr>
          <w:rFonts w:ascii="Times New Roman" w:hAnsi="Times New Roman" w:cs="Times New Roman"/>
          <w:sz w:val="24"/>
          <w:szCs w:val="24"/>
        </w:rPr>
        <w:t xml:space="preserve">„g) nesplnil povinnosť podrobiť sa doškoľovaciemu kurzu podľa </w:t>
      </w:r>
      <w:r w:rsidR="00042A9B">
        <w:rPr>
          <w:rFonts w:ascii="Times New Roman" w:hAnsi="Times New Roman" w:cs="Times New Roman"/>
          <w:sz w:val="24"/>
          <w:szCs w:val="24"/>
        </w:rPr>
        <w:t xml:space="preserve">§ </w:t>
      </w:r>
      <w:r w:rsidRPr="008F43A3">
        <w:rPr>
          <w:rFonts w:ascii="Times New Roman" w:hAnsi="Times New Roman" w:cs="Times New Roman"/>
          <w:sz w:val="24"/>
          <w:szCs w:val="24"/>
        </w:rPr>
        <w:t>10a ods. 1 písm.</w:t>
      </w:r>
      <w:r w:rsidR="00F44EB3">
        <w:rPr>
          <w:rFonts w:ascii="Times New Roman" w:hAnsi="Times New Roman" w:cs="Times New Roman"/>
          <w:sz w:val="24"/>
          <w:szCs w:val="24"/>
        </w:rPr>
        <w:t> </w:t>
      </w:r>
      <w:r w:rsidR="00415B0F" w:rsidRPr="008F43A3">
        <w:rPr>
          <w:rFonts w:ascii="Times New Roman" w:hAnsi="Times New Roman" w:cs="Times New Roman"/>
          <w:sz w:val="24"/>
          <w:szCs w:val="24"/>
        </w:rPr>
        <w:t>e)</w:t>
      </w:r>
      <w:r w:rsidRPr="008F43A3">
        <w:rPr>
          <w:rFonts w:ascii="Times New Roman" w:hAnsi="Times New Roman" w:cs="Times New Roman"/>
          <w:sz w:val="24"/>
          <w:szCs w:val="24"/>
        </w:rPr>
        <w:t>,</w:t>
      </w:r>
      <w:r w:rsidR="00424CA5" w:rsidRPr="008F43A3">
        <w:rPr>
          <w:rFonts w:ascii="Times New Roman" w:hAnsi="Times New Roman" w:cs="Times New Roman"/>
          <w:sz w:val="24"/>
          <w:szCs w:val="24"/>
        </w:rPr>
        <w:t>“.</w:t>
      </w:r>
    </w:p>
    <w:p w14:paraId="75D8C266" w14:textId="77777777" w:rsidR="00C8050F" w:rsidRPr="008F43A3" w:rsidRDefault="00C8050F" w:rsidP="001E1C8B">
      <w:pPr>
        <w:widowControl w:val="0"/>
        <w:autoSpaceDE w:val="0"/>
        <w:autoSpaceDN w:val="0"/>
        <w:spacing w:after="0" w:line="240" w:lineRule="auto"/>
        <w:ind w:left="709" w:right="103"/>
        <w:jc w:val="both"/>
        <w:rPr>
          <w:rFonts w:ascii="Times New Roman" w:hAnsi="Times New Roman" w:cs="Times New Roman"/>
          <w:sz w:val="24"/>
          <w:szCs w:val="24"/>
        </w:rPr>
      </w:pPr>
    </w:p>
    <w:p w14:paraId="73B11622" w14:textId="7755D5B2" w:rsidR="00424CA5" w:rsidRPr="008F43A3" w:rsidRDefault="00424CA5" w:rsidP="001E1C8B">
      <w:pPr>
        <w:pStyle w:val="Odsekzoznamu"/>
        <w:widowControl w:val="0"/>
        <w:numPr>
          <w:ilvl w:val="1"/>
          <w:numId w:val="1"/>
        </w:numPr>
        <w:tabs>
          <w:tab w:val="left" w:pos="709"/>
        </w:tabs>
        <w:autoSpaceDE w:val="0"/>
        <w:autoSpaceDN w:val="0"/>
        <w:spacing w:after="0" w:line="240" w:lineRule="auto"/>
        <w:ind w:hanging="672"/>
        <w:jc w:val="both"/>
        <w:rPr>
          <w:rFonts w:ascii="Times New Roman" w:hAnsi="Times New Roman" w:cs="Times New Roman"/>
          <w:sz w:val="24"/>
          <w:szCs w:val="24"/>
        </w:rPr>
      </w:pPr>
      <w:r w:rsidRPr="008F43A3">
        <w:rPr>
          <w:rFonts w:ascii="Times New Roman" w:hAnsi="Times New Roman" w:cs="Times New Roman"/>
          <w:sz w:val="24"/>
          <w:szCs w:val="24"/>
        </w:rPr>
        <w:t xml:space="preserve">V § 10 </w:t>
      </w:r>
      <w:r w:rsidR="00F25826">
        <w:rPr>
          <w:rFonts w:ascii="Times New Roman" w:hAnsi="Times New Roman" w:cs="Times New Roman"/>
          <w:sz w:val="24"/>
          <w:szCs w:val="24"/>
        </w:rPr>
        <w:t xml:space="preserve">sa </w:t>
      </w:r>
      <w:r w:rsidRPr="008F43A3">
        <w:rPr>
          <w:rFonts w:ascii="Times New Roman" w:hAnsi="Times New Roman" w:cs="Times New Roman"/>
          <w:sz w:val="24"/>
          <w:szCs w:val="24"/>
        </w:rPr>
        <w:t>ods</w:t>
      </w:r>
      <w:r w:rsidR="000E630A">
        <w:rPr>
          <w:rFonts w:ascii="Times New Roman" w:hAnsi="Times New Roman" w:cs="Times New Roman"/>
          <w:sz w:val="24"/>
          <w:szCs w:val="24"/>
        </w:rPr>
        <w:t xml:space="preserve">ek </w:t>
      </w:r>
      <w:r w:rsidRPr="008F43A3">
        <w:rPr>
          <w:rFonts w:ascii="Times New Roman" w:hAnsi="Times New Roman" w:cs="Times New Roman"/>
          <w:sz w:val="24"/>
          <w:szCs w:val="24"/>
        </w:rPr>
        <w:t xml:space="preserve">6 </w:t>
      </w:r>
      <w:r w:rsidR="000E630A">
        <w:rPr>
          <w:rFonts w:ascii="Times New Roman" w:hAnsi="Times New Roman" w:cs="Times New Roman"/>
          <w:sz w:val="24"/>
          <w:szCs w:val="24"/>
        </w:rPr>
        <w:t xml:space="preserve">dopĺňa </w:t>
      </w:r>
      <w:r w:rsidR="00415B0F" w:rsidRPr="008F43A3">
        <w:rPr>
          <w:rFonts w:ascii="Times New Roman" w:hAnsi="Times New Roman" w:cs="Times New Roman"/>
          <w:sz w:val="24"/>
          <w:szCs w:val="24"/>
        </w:rPr>
        <w:t>písmeno</w:t>
      </w:r>
      <w:r w:rsidR="000E630A">
        <w:rPr>
          <w:rFonts w:ascii="Times New Roman" w:hAnsi="Times New Roman" w:cs="Times New Roman"/>
          <w:sz w:val="24"/>
          <w:szCs w:val="24"/>
        </w:rPr>
        <w:t>m</w:t>
      </w:r>
      <w:r w:rsidR="00415B0F" w:rsidRPr="008F43A3">
        <w:rPr>
          <w:rFonts w:ascii="Times New Roman" w:hAnsi="Times New Roman" w:cs="Times New Roman"/>
          <w:sz w:val="24"/>
          <w:szCs w:val="24"/>
        </w:rPr>
        <w:t xml:space="preserve"> </w:t>
      </w:r>
      <w:r w:rsidR="00BE7DBD">
        <w:rPr>
          <w:rFonts w:ascii="Times New Roman" w:hAnsi="Times New Roman" w:cs="Times New Roman"/>
          <w:sz w:val="24"/>
          <w:szCs w:val="24"/>
        </w:rPr>
        <w:t>h</w:t>
      </w:r>
      <w:r w:rsidRPr="008F43A3">
        <w:rPr>
          <w:rFonts w:ascii="Times New Roman" w:hAnsi="Times New Roman" w:cs="Times New Roman"/>
          <w:sz w:val="24"/>
          <w:szCs w:val="24"/>
        </w:rPr>
        <w:t>), ktoré zn</w:t>
      </w:r>
      <w:r w:rsidR="00415B0F" w:rsidRPr="008F43A3">
        <w:rPr>
          <w:rFonts w:ascii="Times New Roman" w:hAnsi="Times New Roman" w:cs="Times New Roman"/>
          <w:sz w:val="24"/>
          <w:szCs w:val="24"/>
        </w:rPr>
        <w:t>ie</w:t>
      </w:r>
      <w:r w:rsidRPr="008F43A3">
        <w:rPr>
          <w:rFonts w:ascii="Times New Roman" w:hAnsi="Times New Roman" w:cs="Times New Roman"/>
          <w:sz w:val="24"/>
          <w:szCs w:val="24"/>
        </w:rPr>
        <w:t>:</w:t>
      </w:r>
    </w:p>
    <w:p w14:paraId="669970EC" w14:textId="2AAE60D5" w:rsidR="00424CA5" w:rsidRPr="000E630A" w:rsidRDefault="00424CA5" w:rsidP="003963C1">
      <w:pPr>
        <w:widowControl w:val="0"/>
        <w:tabs>
          <w:tab w:val="left" w:pos="426"/>
        </w:tabs>
        <w:autoSpaceDE w:val="0"/>
        <w:autoSpaceDN w:val="0"/>
        <w:spacing w:after="0" w:line="240" w:lineRule="auto"/>
        <w:ind w:left="709"/>
        <w:jc w:val="both"/>
        <w:rPr>
          <w:rFonts w:ascii="Times New Roman" w:eastAsia="Calibri" w:hAnsi="Times New Roman" w:cs="Times New Roman"/>
          <w:sz w:val="24"/>
          <w:szCs w:val="24"/>
          <w:lang w:eastAsia="sk-SK"/>
        </w:rPr>
      </w:pPr>
      <w:r w:rsidRPr="008F43A3">
        <w:rPr>
          <w:rFonts w:ascii="Times New Roman" w:hAnsi="Times New Roman" w:cs="Times New Roman"/>
          <w:sz w:val="24"/>
          <w:szCs w:val="24"/>
        </w:rPr>
        <w:t>„h)</w:t>
      </w:r>
      <w:r w:rsidRPr="008F43A3">
        <w:rPr>
          <w:rFonts w:ascii="Times New Roman" w:eastAsia="Calibri" w:hAnsi="Times New Roman" w:cs="Times New Roman"/>
          <w:sz w:val="24"/>
          <w:szCs w:val="24"/>
          <w:lang w:eastAsia="sk-SK"/>
        </w:rPr>
        <w:t xml:space="preserve"> </w:t>
      </w:r>
      <w:r w:rsidR="005131DB" w:rsidRPr="000E630A">
        <w:rPr>
          <w:rFonts w:ascii="Times New Roman" w:hAnsi="Times New Roman" w:cs="Times New Roman"/>
          <w:sz w:val="24"/>
          <w:szCs w:val="24"/>
        </w:rPr>
        <w:t xml:space="preserve">poruší niektorú z povinností </w:t>
      </w:r>
      <w:r w:rsidR="000A1CC9">
        <w:rPr>
          <w:rFonts w:ascii="Times New Roman" w:hAnsi="Times New Roman" w:cs="Times New Roman"/>
          <w:sz w:val="24"/>
          <w:szCs w:val="24"/>
        </w:rPr>
        <w:t>u</w:t>
      </w:r>
      <w:r w:rsidR="003F164B">
        <w:rPr>
          <w:rFonts w:ascii="Times New Roman" w:hAnsi="Times New Roman" w:cs="Times New Roman"/>
          <w:sz w:val="24"/>
          <w:szCs w:val="24"/>
        </w:rPr>
        <w:t>stanovenú</w:t>
      </w:r>
      <w:r w:rsidR="005131DB" w:rsidRPr="000E630A">
        <w:rPr>
          <w:rFonts w:ascii="Times New Roman" w:hAnsi="Times New Roman" w:cs="Times New Roman"/>
          <w:sz w:val="24"/>
          <w:szCs w:val="24"/>
        </w:rPr>
        <w:t xml:space="preserve"> v § 10a ods. 1 písm. i)</w:t>
      </w:r>
      <w:r w:rsidR="00F25826">
        <w:rPr>
          <w:rFonts w:ascii="Times New Roman" w:hAnsi="Times New Roman" w:cs="Times New Roman"/>
          <w:sz w:val="24"/>
          <w:szCs w:val="24"/>
        </w:rPr>
        <w:t xml:space="preserve"> až n)</w:t>
      </w:r>
      <w:r w:rsidR="005131DB" w:rsidRPr="000E630A">
        <w:rPr>
          <w:rFonts w:ascii="Times New Roman" w:hAnsi="Times New Roman" w:cs="Times New Roman"/>
          <w:sz w:val="24"/>
          <w:szCs w:val="24"/>
        </w:rPr>
        <w:t xml:space="preserve"> </w:t>
      </w:r>
      <w:r w:rsidR="005131DB" w:rsidRPr="000E630A">
        <w:rPr>
          <w:rFonts w:ascii="Times New Roman" w:eastAsia="Calibri" w:hAnsi="Times New Roman" w:cs="Times New Roman"/>
          <w:sz w:val="24"/>
          <w:szCs w:val="24"/>
          <w:lang w:eastAsia="sk-SK"/>
        </w:rPr>
        <w:t>za účelom klamlivej identifikácie účastníka kurzu alebo inštruktora podľa § 5 ods. 6,“.</w:t>
      </w:r>
    </w:p>
    <w:p w14:paraId="6B61391C" w14:textId="77777777" w:rsidR="00424CA5" w:rsidRPr="008F43A3" w:rsidRDefault="00424CA5" w:rsidP="001E1C8B">
      <w:pPr>
        <w:pStyle w:val="Odsekzoznamu"/>
        <w:widowControl w:val="0"/>
        <w:autoSpaceDE w:val="0"/>
        <w:autoSpaceDN w:val="0"/>
        <w:spacing w:after="0" w:line="240" w:lineRule="auto"/>
        <w:ind w:left="672" w:right="103"/>
        <w:jc w:val="both"/>
        <w:rPr>
          <w:rFonts w:ascii="Times New Roman" w:hAnsi="Times New Roman" w:cs="Times New Roman"/>
          <w:sz w:val="24"/>
          <w:szCs w:val="24"/>
        </w:rPr>
      </w:pPr>
    </w:p>
    <w:p w14:paraId="41A26178" w14:textId="5FB11732" w:rsidR="00354F0A" w:rsidRPr="008F43A3" w:rsidRDefault="00354F0A" w:rsidP="001E1C8B">
      <w:pPr>
        <w:pStyle w:val="Odsekzoznamu"/>
        <w:widowControl w:val="0"/>
        <w:numPr>
          <w:ilvl w:val="1"/>
          <w:numId w:val="1"/>
        </w:numPr>
        <w:tabs>
          <w:tab w:val="left" w:pos="993"/>
        </w:tabs>
        <w:autoSpaceDE w:val="0"/>
        <w:autoSpaceDN w:val="0"/>
        <w:spacing w:after="0" w:line="240" w:lineRule="auto"/>
        <w:ind w:right="103" w:hanging="672"/>
        <w:jc w:val="both"/>
        <w:rPr>
          <w:rFonts w:ascii="Times New Roman" w:hAnsi="Times New Roman" w:cs="Times New Roman"/>
          <w:sz w:val="24"/>
          <w:szCs w:val="24"/>
        </w:rPr>
      </w:pPr>
      <w:r w:rsidRPr="008F43A3">
        <w:rPr>
          <w:rFonts w:ascii="Times New Roman" w:hAnsi="Times New Roman" w:cs="Times New Roman"/>
          <w:sz w:val="24"/>
          <w:szCs w:val="24"/>
        </w:rPr>
        <w:t>V § 10 ods. 10 sa čísl</w:t>
      </w:r>
      <w:r w:rsidR="00E16611" w:rsidRPr="008F43A3">
        <w:rPr>
          <w:rFonts w:ascii="Times New Roman" w:hAnsi="Times New Roman" w:cs="Times New Roman"/>
          <w:sz w:val="24"/>
          <w:szCs w:val="24"/>
        </w:rPr>
        <w:t xml:space="preserve">ica </w:t>
      </w:r>
      <w:r w:rsidR="003049AF" w:rsidRPr="008F43A3">
        <w:rPr>
          <w:rFonts w:ascii="Times New Roman" w:hAnsi="Times New Roman" w:cs="Times New Roman"/>
          <w:sz w:val="24"/>
          <w:szCs w:val="24"/>
        </w:rPr>
        <w:t>„</w:t>
      </w:r>
      <w:r w:rsidRPr="008F43A3">
        <w:rPr>
          <w:rFonts w:ascii="Times New Roman" w:hAnsi="Times New Roman" w:cs="Times New Roman"/>
          <w:sz w:val="24"/>
          <w:szCs w:val="24"/>
        </w:rPr>
        <w:t>2</w:t>
      </w:r>
      <w:r w:rsidR="003049AF" w:rsidRPr="008F43A3">
        <w:rPr>
          <w:rFonts w:ascii="Times New Roman" w:hAnsi="Times New Roman" w:cs="Times New Roman"/>
          <w:sz w:val="24"/>
          <w:szCs w:val="24"/>
        </w:rPr>
        <w:t>“</w:t>
      </w:r>
      <w:r w:rsidRPr="008F43A3">
        <w:rPr>
          <w:rFonts w:ascii="Times New Roman" w:hAnsi="Times New Roman" w:cs="Times New Roman"/>
          <w:sz w:val="24"/>
          <w:szCs w:val="24"/>
        </w:rPr>
        <w:t xml:space="preserve"> nahr</w:t>
      </w:r>
      <w:r w:rsidR="00F25826">
        <w:rPr>
          <w:rFonts w:ascii="Times New Roman" w:hAnsi="Times New Roman" w:cs="Times New Roman"/>
          <w:sz w:val="24"/>
          <w:szCs w:val="24"/>
        </w:rPr>
        <w:t>ádza</w:t>
      </w:r>
      <w:r w:rsidRPr="008F43A3">
        <w:rPr>
          <w:rFonts w:ascii="Times New Roman" w:hAnsi="Times New Roman" w:cs="Times New Roman"/>
          <w:sz w:val="24"/>
          <w:szCs w:val="24"/>
        </w:rPr>
        <w:t xml:space="preserve"> čísl</w:t>
      </w:r>
      <w:r w:rsidR="00E16611" w:rsidRPr="008F43A3">
        <w:rPr>
          <w:rFonts w:ascii="Times New Roman" w:hAnsi="Times New Roman" w:cs="Times New Roman"/>
          <w:sz w:val="24"/>
          <w:szCs w:val="24"/>
        </w:rPr>
        <w:t>icou</w:t>
      </w:r>
      <w:r w:rsidRPr="008F43A3">
        <w:rPr>
          <w:rFonts w:ascii="Times New Roman" w:hAnsi="Times New Roman" w:cs="Times New Roman"/>
          <w:sz w:val="24"/>
          <w:szCs w:val="24"/>
        </w:rPr>
        <w:t xml:space="preserve"> </w:t>
      </w:r>
      <w:r w:rsidR="003049AF" w:rsidRPr="008F43A3">
        <w:rPr>
          <w:rFonts w:ascii="Times New Roman" w:hAnsi="Times New Roman" w:cs="Times New Roman"/>
          <w:sz w:val="24"/>
          <w:szCs w:val="24"/>
        </w:rPr>
        <w:t>„</w:t>
      </w:r>
      <w:r w:rsidRPr="008F43A3">
        <w:rPr>
          <w:rFonts w:ascii="Times New Roman" w:hAnsi="Times New Roman" w:cs="Times New Roman"/>
          <w:sz w:val="24"/>
          <w:szCs w:val="24"/>
        </w:rPr>
        <w:t>6</w:t>
      </w:r>
      <w:r w:rsidR="003049AF" w:rsidRPr="008F43A3">
        <w:rPr>
          <w:rFonts w:ascii="Times New Roman" w:hAnsi="Times New Roman" w:cs="Times New Roman"/>
          <w:sz w:val="24"/>
          <w:szCs w:val="24"/>
        </w:rPr>
        <w:t>“</w:t>
      </w:r>
      <w:r w:rsidRPr="008F43A3">
        <w:rPr>
          <w:rFonts w:ascii="Times New Roman" w:hAnsi="Times New Roman" w:cs="Times New Roman"/>
          <w:sz w:val="24"/>
          <w:szCs w:val="24"/>
        </w:rPr>
        <w:t>.</w:t>
      </w:r>
    </w:p>
    <w:p w14:paraId="190CD0A6" w14:textId="3A1C61BC" w:rsidR="00354F0A" w:rsidRPr="008F43A3" w:rsidRDefault="00354F0A" w:rsidP="001E1C8B">
      <w:pPr>
        <w:spacing w:after="0" w:line="240" w:lineRule="auto"/>
        <w:rPr>
          <w:rFonts w:ascii="Times New Roman" w:hAnsi="Times New Roman" w:cs="Times New Roman"/>
          <w:sz w:val="24"/>
          <w:szCs w:val="24"/>
        </w:rPr>
      </w:pPr>
    </w:p>
    <w:p w14:paraId="022158AE" w14:textId="77777777" w:rsidR="00042A9B" w:rsidRDefault="000421AD" w:rsidP="001E1C8B">
      <w:pPr>
        <w:pStyle w:val="Odsekzoznamu"/>
        <w:widowControl w:val="0"/>
        <w:numPr>
          <w:ilvl w:val="1"/>
          <w:numId w:val="1"/>
        </w:numPr>
        <w:tabs>
          <w:tab w:val="left" w:pos="709"/>
        </w:tabs>
        <w:autoSpaceDE w:val="0"/>
        <w:autoSpaceDN w:val="0"/>
        <w:spacing w:after="0" w:line="240" w:lineRule="auto"/>
        <w:ind w:hanging="672"/>
        <w:jc w:val="both"/>
        <w:rPr>
          <w:rFonts w:ascii="Times New Roman" w:hAnsi="Times New Roman" w:cs="Times New Roman"/>
          <w:sz w:val="24"/>
          <w:szCs w:val="24"/>
        </w:rPr>
      </w:pPr>
      <w:r w:rsidRPr="008F43A3">
        <w:rPr>
          <w:rFonts w:ascii="Times New Roman" w:hAnsi="Times New Roman" w:cs="Times New Roman"/>
          <w:sz w:val="24"/>
          <w:szCs w:val="24"/>
        </w:rPr>
        <w:t xml:space="preserve">V § 10a ods. 1 písmeno a) znie : </w:t>
      </w:r>
    </w:p>
    <w:p w14:paraId="4A2459F4" w14:textId="7293B8AE" w:rsidR="000421AD" w:rsidRPr="008F43A3" w:rsidRDefault="00042A9B" w:rsidP="00042A9B">
      <w:pPr>
        <w:pStyle w:val="Odsekzoznamu"/>
        <w:widowControl w:val="0"/>
        <w:tabs>
          <w:tab w:val="left" w:pos="709"/>
        </w:tabs>
        <w:autoSpaceDE w:val="0"/>
        <w:autoSpaceDN w:val="0"/>
        <w:spacing w:after="0" w:line="240" w:lineRule="auto"/>
        <w:ind w:left="710"/>
        <w:jc w:val="both"/>
        <w:rPr>
          <w:rFonts w:ascii="Times New Roman" w:hAnsi="Times New Roman" w:cs="Times New Roman"/>
          <w:sz w:val="24"/>
          <w:szCs w:val="24"/>
        </w:rPr>
      </w:pPr>
      <w:r>
        <w:rPr>
          <w:rFonts w:ascii="Times New Roman" w:hAnsi="Times New Roman" w:cs="Times New Roman"/>
          <w:sz w:val="24"/>
          <w:szCs w:val="24"/>
        </w:rPr>
        <w:t>„</w:t>
      </w:r>
      <w:r w:rsidR="000421AD" w:rsidRPr="008F43A3">
        <w:rPr>
          <w:rFonts w:ascii="Times New Roman" w:hAnsi="Times New Roman" w:cs="Times New Roman"/>
          <w:sz w:val="24"/>
          <w:szCs w:val="24"/>
        </w:rPr>
        <w:t xml:space="preserve">a) používať počas výcviku v kurzoch podľa § 2 ods. 1 písm. a) a b) výcvikové vozidlo označené </w:t>
      </w:r>
      <w:r w:rsidR="008561FB">
        <w:rPr>
          <w:rFonts w:ascii="Times New Roman" w:hAnsi="Times New Roman" w:cs="Times New Roman"/>
          <w:sz w:val="24"/>
          <w:szCs w:val="24"/>
        </w:rPr>
        <w:t xml:space="preserve">prevádzkovateľom autoškoly </w:t>
      </w:r>
      <w:r w:rsidR="00947263">
        <w:rPr>
          <w:rFonts w:ascii="Times New Roman" w:hAnsi="Times New Roman" w:cs="Times New Roman"/>
          <w:sz w:val="24"/>
          <w:szCs w:val="24"/>
        </w:rPr>
        <w:t xml:space="preserve">v súlade s </w:t>
      </w:r>
      <w:r w:rsidR="000421AD" w:rsidRPr="008F43A3">
        <w:rPr>
          <w:rFonts w:ascii="Times New Roman" w:hAnsi="Times New Roman" w:cs="Times New Roman"/>
          <w:sz w:val="24"/>
          <w:szCs w:val="24"/>
        </w:rPr>
        <w:t xml:space="preserve"> </w:t>
      </w:r>
      <w:r w:rsidR="00947263" w:rsidRPr="008F43A3">
        <w:rPr>
          <w:rFonts w:ascii="Times New Roman" w:hAnsi="Times New Roman" w:cs="Times New Roman"/>
          <w:sz w:val="24"/>
          <w:szCs w:val="24"/>
        </w:rPr>
        <w:t>vykonávac</w:t>
      </w:r>
      <w:r w:rsidR="00947263">
        <w:rPr>
          <w:rFonts w:ascii="Times New Roman" w:hAnsi="Times New Roman" w:cs="Times New Roman"/>
          <w:sz w:val="24"/>
          <w:szCs w:val="24"/>
        </w:rPr>
        <w:t>ím</w:t>
      </w:r>
      <w:r w:rsidR="00947263" w:rsidRPr="008F43A3">
        <w:rPr>
          <w:rFonts w:ascii="Times New Roman" w:hAnsi="Times New Roman" w:cs="Times New Roman"/>
          <w:sz w:val="24"/>
          <w:szCs w:val="24"/>
        </w:rPr>
        <w:t xml:space="preserve"> predpis</w:t>
      </w:r>
      <w:r w:rsidR="00947263">
        <w:rPr>
          <w:rFonts w:ascii="Times New Roman" w:hAnsi="Times New Roman" w:cs="Times New Roman"/>
          <w:sz w:val="24"/>
          <w:szCs w:val="24"/>
        </w:rPr>
        <w:t>om</w:t>
      </w:r>
      <w:r w:rsidR="000421AD" w:rsidRPr="008F43A3">
        <w:rPr>
          <w:rFonts w:ascii="Times New Roman" w:hAnsi="Times New Roman" w:cs="Times New Roman"/>
          <w:sz w:val="24"/>
          <w:szCs w:val="24"/>
        </w:rPr>
        <w:t>, s platným osvedčením o evidencii, platným osvedčením o technickej kontrole a platným osvedčením o emisnej kontrole, ak takejto kontrole podlieha,“.</w:t>
      </w:r>
    </w:p>
    <w:p w14:paraId="134ACC60" w14:textId="77777777" w:rsidR="000421AD" w:rsidRPr="008F43A3" w:rsidRDefault="000421AD" w:rsidP="001E1C8B">
      <w:pPr>
        <w:pStyle w:val="Odsekzoznamu"/>
        <w:spacing w:after="0" w:line="240" w:lineRule="auto"/>
        <w:rPr>
          <w:rFonts w:ascii="Times New Roman" w:hAnsi="Times New Roman" w:cs="Times New Roman"/>
          <w:sz w:val="24"/>
          <w:szCs w:val="24"/>
        </w:rPr>
      </w:pPr>
    </w:p>
    <w:p w14:paraId="4ED51E90" w14:textId="5628E98D" w:rsidR="00042A9B" w:rsidRPr="007259CB" w:rsidRDefault="000421AD" w:rsidP="003B48C6">
      <w:pPr>
        <w:pStyle w:val="Odsekzoznamu"/>
        <w:widowControl w:val="0"/>
        <w:numPr>
          <w:ilvl w:val="1"/>
          <w:numId w:val="1"/>
        </w:numPr>
        <w:tabs>
          <w:tab w:val="left" w:pos="993"/>
        </w:tabs>
        <w:autoSpaceDE w:val="0"/>
        <w:autoSpaceDN w:val="0"/>
        <w:spacing w:after="0" w:line="240" w:lineRule="auto"/>
        <w:ind w:hanging="672"/>
        <w:jc w:val="both"/>
        <w:rPr>
          <w:rFonts w:ascii="Times New Roman" w:hAnsi="Times New Roman" w:cs="Times New Roman"/>
          <w:sz w:val="24"/>
          <w:szCs w:val="24"/>
        </w:rPr>
      </w:pPr>
      <w:r w:rsidRPr="007259CB">
        <w:rPr>
          <w:rFonts w:ascii="Times New Roman" w:hAnsi="Times New Roman" w:cs="Times New Roman"/>
          <w:sz w:val="24"/>
          <w:szCs w:val="24"/>
        </w:rPr>
        <w:t xml:space="preserve">V § 10a ods. 1 sa </w:t>
      </w:r>
      <w:r w:rsidR="00A11681">
        <w:rPr>
          <w:rFonts w:ascii="Times New Roman" w:hAnsi="Times New Roman" w:cs="Times New Roman"/>
          <w:sz w:val="24"/>
          <w:szCs w:val="24"/>
        </w:rPr>
        <w:t xml:space="preserve">za písmeno a) </w:t>
      </w:r>
      <w:r w:rsidRPr="007259CB">
        <w:rPr>
          <w:rFonts w:ascii="Times New Roman" w:hAnsi="Times New Roman" w:cs="Times New Roman"/>
          <w:sz w:val="24"/>
          <w:szCs w:val="24"/>
        </w:rPr>
        <w:t>vkladá nové písmeno b), ktoré znie :</w:t>
      </w:r>
    </w:p>
    <w:p w14:paraId="7035EC2B" w14:textId="016A04ED" w:rsidR="000421AD" w:rsidRPr="008F43A3" w:rsidRDefault="00042A9B" w:rsidP="003B48C6">
      <w:pPr>
        <w:pStyle w:val="Odsekzoznamu"/>
        <w:widowControl w:val="0"/>
        <w:tabs>
          <w:tab w:val="left" w:pos="993"/>
        </w:tabs>
        <w:autoSpaceDE w:val="0"/>
        <w:autoSpaceDN w:val="0"/>
        <w:spacing w:after="0" w:line="240" w:lineRule="auto"/>
        <w:ind w:left="710"/>
        <w:jc w:val="both"/>
        <w:rPr>
          <w:rFonts w:ascii="Times New Roman" w:hAnsi="Times New Roman" w:cs="Times New Roman"/>
          <w:sz w:val="24"/>
          <w:szCs w:val="24"/>
        </w:rPr>
      </w:pPr>
      <w:r>
        <w:rPr>
          <w:rFonts w:ascii="Times New Roman" w:hAnsi="Times New Roman" w:cs="Times New Roman"/>
          <w:sz w:val="24"/>
          <w:szCs w:val="24"/>
        </w:rPr>
        <w:t>„</w:t>
      </w:r>
      <w:r w:rsidR="000421AD" w:rsidRPr="008F43A3">
        <w:rPr>
          <w:rFonts w:ascii="Times New Roman" w:hAnsi="Times New Roman" w:cs="Times New Roman"/>
          <w:sz w:val="24"/>
          <w:szCs w:val="24"/>
        </w:rPr>
        <w:t xml:space="preserve">b) používať výcvikové vozidlo označené </w:t>
      </w:r>
      <w:r w:rsidR="006C777C" w:rsidRPr="006C777C">
        <w:rPr>
          <w:rFonts w:ascii="Times New Roman" w:hAnsi="Times New Roman" w:cs="Times New Roman"/>
          <w:sz w:val="24"/>
          <w:szCs w:val="24"/>
        </w:rPr>
        <w:t>odnímateľným transparentom, vestou, odnímateľnou reflexnou fóliou, alebo iným spôsobom, stanovenými  podľa vykonávacieho predpisu</w:t>
      </w:r>
      <w:r w:rsidR="006C777C">
        <w:rPr>
          <w:rFonts w:ascii="Times New Roman" w:hAnsi="Times New Roman" w:cs="Times New Roman"/>
          <w:sz w:val="24"/>
          <w:szCs w:val="24"/>
        </w:rPr>
        <w:t xml:space="preserve"> </w:t>
      </w:r>
      <w:r w:rsidR="001B0716" w:rsidRPr="008F43A3">
        <w:rPr>
          <w:rFonts w:ascii="Times New Roman" w:hAnsi="Times New Roman" w:cs="Times New Roman"/>
          <w:sz w:val="24"/>
          <w:szCs w:val="24"/>
        </w:rPr>
        <w:t>len počas výcviku v kurzoch podľa § 2 ods. 1 písm. a) a b)</w:t>
      </w:r>
      <w:r w:rsidR="000421AD" w:rsidRPr="008F43A3">
        <w:rPr>
          <w:rFonts w:ascii="Times New Roman" w:hAnsi="Times New Roman" w:cs="Times New Roman"/>
          <w:sz w:val="24"/>
          <w:szCs w:val="24"/>
        </w:rPr>
        <w:t xml:space="preserve">; </w:t>
      </w:r>
      <w:r w:rsidR="000421AD" w:rsidRPr="008F43A3">
        <w:rPr>
          <w:rFonts w:ascii="Times New Roman" w:hAnsi="Times New Roman" w:cs="Times New Roman"/>
          <w:sz w:val="24"/>
          <w:szCs w:val="24"/>
        </w:rPr>
        <w:lastRenderedPageBreak/>
        <w:t>označenie musí byť v súlade so schválenými technickými požiadavkami a</w:t>
      </w:r>
      <w:r w:rsidR="003B48C6">
        <w:rPr>
          <w:rFonts w:ascii="Times New Roman" w:hAnsi="Times New Roman" w:cs="Times New Roman"/>
          <w:sz w:val="24"/>
          <w:szCs w:val="24"/>
        </w:rPr>
        <w:t> </w:t>
      </w:r>
      <w:r w:rsidR="000421AD" w:rsidRPr="008F43A3">
        <w:rPr>
          <w:rFonts w:ascii="Times New Roman" w:hAnsi="Times New Roman" w:cs="Times New Roman"/>
          <w:sz w:val="24"/>
          <w:szCs w:val="24"/>
        </w:rPr>
        <w:t>so</w:t>
      </w:r>
      <w:r w:rsidR="003B48C6">
        <w:rPr>
          <w:rFonts w:ascii="Times New Roman" w:hAnsi="Times New Roman" w:cs="Times New Roman"/>
          <w:sz w:val="24"/>
          <w:szCs w:val="24"/>
        </w:rPr>
        <w:t> </w:t>
      </w:r>
      <w:r w:rsidR="000421AD" w:rsidRPr="008F43A3">
        <w:rPr>
          <w:rFonts w:ascii="Times New Roman" w:hAnsi="Times New Roman" w:cs="Times New Roman"/>
          <w:sz w:val="24"/>
          <w:szCs w:val="24"/>
        </w:rPr>
        <w:t xml:space="preserve">schváleným typom komponentu podľa vykonávacieho predpisu,“. </w:t>
      </w:r>
    </w:p>
    <w:p w14:paraId="7B83111F" w14:textId="77777777" w:rsidR="000421AD" w:rsidRPr="008F43A3" w:rsidRDefault="000421AD" w:rsidP="001E1C8B">
      <w:pPr>
        <w:pStyle w:val="Odsekzoznamu"/>
        <w:spacing w:after="0" w:line="240" w:lineRule="auto"/>
        <w:rPr>
          <w:rFonts w:ascii="Times New Roman" w:hAnsi="Times New Roman" w:cs="Times New Roman"/>
          <w:sz w:val="24"/>
          <w:szCs w:val="24"/>
        </w:rPr>
      </w:pPr>
    </w:p>
    <w:p w14:paraId="5F06DBEE" w14:textId="4DB4FB87" w:rsidR="000421AD" w:rsidRDefault="000421AD" w:rsidP="001E1C8B">
      <w:pPr>
        <w:pStyle w:val="Odsekzoznamu"/>
        <w:tabs>
          <w:tab w:val="left" w:pos="993"/>
        </w:tabs>
        <w:spacing w:after="0" w:line="240" w:lineRule="auto"/>
        <w:ind w:left="672"/>
        <w:rPr>
          <w:rFonts w:ascii="Times New Roman" w:hAnsi="Times New Roman" w:cs="Times New Roman"/>
          <w:sz w:val="24"/>
          <w:szCs w:val="24"/>
        </w:rPr>
      </w:pPr>
      <w:r w:rsidRPr="008F43A3">
        <w:rPr>
          <w:rFonts w:ascii="Times New Roman" w:hAnsi="Times New Roman" w:cs="Times New Roman"/>
          <w:sz w:val="24"/>
          <w:szCs w:val="24"/>
        </w:rPr>
        <w:t>Doterajšie písmená b) až e) sa označujú ako písmená c) až f)</w:t>
      </w:r>
      <w:r w:rsidR="00AB7679">
        <w:rPr>
          <w:rFonts w:ascii="Times New Roman" w:hAnsi="Times New Roman" w:cs="Times New Roman"/>
          <w:sz w:val="24"/>
          <w:szCs w:val="24"/>
        </w:rPr>
        <w:t>.</w:t>
      </w:r>
    </w:p>
    <w:p w14:paraId="53965B8C" w14:textId="77777777" w:rsidR="00CD4E82" w:rsidRPr="008F43A3" w:rsidRDefault="00CD4E82" w:rsidP="001E1C8B">
      <w:pPr>
        <w:pStyle w:val="Odsekzoznamu"/>
        <w:tabs>
          <w:tab w:val="left" w:pos="993"/>
        </w:tabs>
        <w:spacing w:after="0" w:line="240" w:lineRule="auto"/>
        <w:ind w:left="672"/>
        <w:rPr>
          <w:rFonts w:ascii="Times New Roman" w:hAnsi="Times New Roman" w:cs="Times New Roman"/>
          <w:sz w:val="24"/>
          <w:szCs w:val="24"/>
        </w:rPr>
      </w:pPr>
    </w:p>
    <w:p w14:paraId="47FD5701" w14:textId="64B8168B" w:rsidR="00E06A7B" w:rsidRPr="008F43A3" w:rsidRDefault="00067588" w:rsidP="001E1C8B">
      <w:pPr>
        <w:pStyle w:val="Odsekzoznamu"/>
        <w:widowControl w:val="0"/>
        <w:numPr>
          <w:ilvl w:val="1"/>
          <w:numId w:val="1"/>
        </w:numPr>
        <w:tabs>
          <w:tab w:val="left" w:pos="993"/>
        </w:tabs>
        <w:autoSpaceDE w:val="0"/>
        <w:autoSpaceDN w:val="0"/>
        <w:spacing w:after="0" w:line="240" w:lineRule="auto"/>
        <w:ind w:right="103" w:hanging="672"/>
        <w:jc w:val="both"/>
        <w:rPr>
          <w:rFonts w:ascii="Times New Roman" w:hAnsi="Times New Roman" w:cs="Times New Roman"/>
          <w:sz w:val="24"/>
          <w:szCs w:val="24"/>
        </w:rPr>
      </w:pPr>
      <w:r w:rsidRPr="008F43A3">
        <w:rPr>
          <w:rFonts w:ascii="Times New Roman" w:hAnsi="Times New Roman" w:cs="Times New Roman"/>
          <w:sz w:val="24"/>
          <w:szCs w:val="24"/>
        </w:rPr>
        <w:t>V § 10a ods. 1 písm</w:t>
      </w:r>
      <w:r w:rsidR="008B7E08" w:rsidRPr="008F43A3">
        <w:rPr>
          <w:rFonts w:ascii="Times New Roman" w:hAnsi="Times New Roman" w:cs="Times New Roman"/>
          <w:sz w:val="24"/>
          <w:szCs w:val="24"/>
        </w:rPr>
        <w:t xml:space="preserve">ená </w:t>
      </w:r>
      <w:r w:rsidR="00676152">
        <w:rPr>
          <w:rFonts w:ascii="Times New Roman" w:hAnsi="Times New Roman" w:cs="Times New Roman"/>
          <w:sz w:val="24"/>
          <w:szCs w:val="24"/>
        </w:rPr>
        <w:t>d</w:t>
      </w:r>
      <w:r w:rsidR="000421AD" w:rsidRPr="008F43A3">
        <w:rPr>
          <w:rFonts w:ascii="Times New Roman" w:hAnsi="Times New Roman" w:cs="Times New Roman"/>
          <w:sz w:val="24"/>
          <w:szCs w:val="24"/>
        </w:rPr>
        <w:t>)</w:t>
      </w:r>
      <w:r w:rsidRPr="008F43A3">
        <w:rPr>
          <w:rFonts w:ascii="Times New Roman" w:hAnsi="Times New Roman" w:cs="Times New Roman"/>
          <w:sz w:val="24"/>
          <w:szCs w:val="24"/>
        </w:rPr>
        <w:t xml:space="preserve"> </w:t>
      </w:r>
      <w:r w:rsidR="008B7E08" w:rsidRPr="008F43A3">
        <w:rPr>
          <w:rFonts w:ascii="Times New Roman" w:hAnsi="Times New Roman" w:cs="Times New Roman"/>
          <w:sz w:val="24"/>
          <w:szCs w:val="24"/>
        </w:rPr>
        <w:t>a</w:t>
      </w:r>
      <w:r w:rsidR="00E312DC">
        <w:rPr>
          <w:rFonts w:ascii="Times New Roman" w:hAnsi="Times New Roman" w:cs="Times New Roman"/>
          <w:sz w:val="24"/>
          <w:szCs w:val="24"/>
        </w:rPr>
        <w:t>ž f</w:t>
      </w:r>
      <w:r w:rsidR="008B7E08" w:rsidRPr="008F43A3">
        <w:rPr>
          <w:rFonts w:ascii="Times New Roman" w:hAnsi="Times New Roman" w:cs="Times New Roman"/>
          <w:sz w:val="24"/>
          <w:szCs w:val="24"/>
        </w:rPr>
        <w:t>) znejú</w:t>
      </w:r>
      <w:r w:rsidR="00042A9B">
        <w:rPr>
          <w:rFonts w:ascii="Times New Roman" w:hAnsi="Times New Roman" w:cs="Times New Roman"/>
          <w:sz w:val="24"/>
          <w:szCs w:val="24"/>
        </w:rPr>
        <w:t xml:space="preserve"> </w:t>
      </w:r>
      <w:r w:rsidRPr="008F43A3">
        <w:rPr>
          <w:rFonts w:ascii="Times New Roman" w:hAnsi="Times New Roman" w:cs="Times New Roman"/>
          <w:sz w:val="24"/>
          <w:szCs w:val="24"/>
        </w:rPr>
        <w:t>:</w:t>
      </w:r>
    </w:p>
    <w:p w14:paraId="04027918" w14:textId="5DA772D7" w:rsidR="008B7E08" w:rsidRPr="00676152" w:rsidRDefault="00067588" w:rsidP="00676152">
      <w:pPr>
        <w:pStyle w:val="Odsekzoznamu"/>
        <w:widowControl w:val="0"/>
        <w:autoSpaceDE w:val="0"/>
        <w:autoSpaceDN w:val="0"/>
        <w:spacing w:after="0" w:line="240" w:lineRule="auto"/>
        <w:ind w:left="709" w:right="103"/>
        <w:jc w:val="both"/>
        <w:rPr>
          <w:rFonts w:ascii="Times New Roman" w:hAnsi="Times New Roman" w:cs="Times New Roman"/>
          <w:sz w:val="24"/>
          <w:szCs w:val="24"/>
        </w:rPr>
      </w:pPr>
      <w:r w:rsidRPr="008F43A3">
        <w:rPr>
          <w:rFonts w:ascii="Times New Roman" w:hAnsi="Times New Roman" w:cs="Times New Roman"/>
          <w:sz w:val="24"/>
          <w:szCs w:val="24"/>
        </w:rPr>
        <w:t>„</w:t>
      </w:r>
      <w:r w:rsidR="000421AD" w:rsidRPr="008F43A3">
        <w:rPr>
          <w:rFonts w:ascii="Times New Roman" w:hAnsi="Times New Roman" w:cs="Times New Roman"/>
          <w:sz w:val="24"/>
          <w:szCs w:val="24"/>
        </w:rPr>
        <w:t>d</w:t>
      </w:r>
      <w:r w:rsidRPr="008F43A3">
        <w:rPr>
          <w:rFonts w:ascii="Times New Roman" w:hAnsi="Times New Roman" w:cs="Times New Roman"/>
          <w:sz w:val="24"/>
          <w:szCs w:val="24"/>
        </w:rPr>
        <w:t>)</w:t>
      </w:r>
      <w:r w:rsidRPr="00676152">
        <w:rPr>
          <w:rFonts w:ascii="Times New Roman" w:hAnsi="Times New Roman" w:cs="Times New Roman"/>
          <w:sz w:val="24"/>
          <w:szCs w:val="24"/>
        </w:rPr>
        <w:t xml:space="preserve"> prepravovať vo výcvikovom vozidle počas výcviku</w:t>
      </w:r>
      <w:r w:rsidR="000E630A" w:rsidRPr="00676152">
        <w:rPr>
          <w:rFonts w:ascii="Times New Roman" w:hAnsi="Times New Roman" w:cs="Times New Roman"/>
          <w:sz w:val="24"/>
          <w:szCs w:val="24"/>
        </w:rPr>
        <w:t xml:space="preserve"> podľa § 2 ods. 1 písm. a) a b)</w:t>
      </w:r>
      <w:r w:rsidRPr="00676152">
        <w:rPr>
          <w:rFonts w:ascii="Times New Roman" w:hAnsi="Times New Roman" w:cs="Times New Roman"/>
          <w:sz w:val="24"/>
          <w:szCs w:val="24"/>
        </w:rPr>
        <w:t xml:space="preserve"> len osobu, ktorá je účastníkom kurzu, osobu vykonávajúcu štátny odborný dozor podľa § 16, </w:t>
      </w:r>
      <w:r w:rsidR="007106EE" w:rsidRPr="00676152">
        <w:rPr>
          <w:rFonts w:ascii="Times New Roman" w:hAnsi="Times New Roman" w:cs="Times New Roman"/>
          <w:sz w:val="24"/>
          <w:szCs w:val="24"/>
        </w:rPr>
        <w:t>prevádzkovateľ</w:t>
      </w:r>
      <w:r w:rsidR="006E79BB" w:rsidRPr="00676152">
        <w:rPr>
          <w:rFonts w:ascii="Times New Roman" w:hAnsi="Times New Roman" w:cs="Times New Roman"/>
          <w:sz w:val="24"/>
          <w:szCs w:val="24"/>
        </w:rPr>
        <w:t>a</w:t>
      </w:r>
      <w:r w:rsidR="007106EE" w:rsidRPr="00676152">
        <w:rPr>
          <w:rFonts w:ascii="Times New Roman" w:hAnsi="Times New Roman" w:cs="Times New Roman"/>
          <w:sz w:val="24"/>
          <w:szCs w:val="24"/>
        </w:rPr>
        <w:t xml:space="preserve"> autoškoly, zodpovedného zástupcu autoškoly </w:t>
      </w:r>
      <w:r w:rsidRPr="00676152">
        <w:rPr>
          <w:rFonts w:ascii="Times New Roman" w:hAnsi="Times New Roman" w:cs="Times New Roman"/>
          <w:sz w:val="24"/>
          <w:szCs w:val="24"/>
        </w:rPr>
        <w:t>alebo účastníka inštruktorského kurzu,</w:t>
      </w:r>
    </w:p>
    <w:p w14:paraId="385C4FCF" w14:textId="2E44470C" w:rsidR="00E312DC" w:rsidRDefault="008B7E08" w:rsidP="001E1C8B">
      <w:pPr>
        <w:pStyle w:val="Odsekzoznamu"/>
        <w:widowControl w:val="0"/>
        <w:autoSpaceDE w:val="0"/>
        <w:autoSpaceDN w:val="0"/>
        <w:spacing w:after="0" w:line="240" w:lineRule="auto"/>
        <w:ind w:left="709" w:right="103"/>
        <w:jc w:val="both"/>
        <w:rPr>
          <w:rFonts w:ascii="Times New Roman" w:hAnsi="Times New Roman" w:cs="Times New Roman"/>
          <w:sz w:val="24"/>
          <w:szCs w:val="24"/>
        </w:rPr>
      </w:pPr>
      <w:r w:rsidRPr="008F43A3">
        <w:rPr>
          <w:rFonts w:ascii="Times New Roman" w:hAnsi="Times New Roman" w:cs="Times New Roman"/>
          <w:sz w:val="24"/>
          <w:szCs w:val="24"/>
        </w:rPr>
        <w:t>e)</w:t>
      </w:r>
      <w:r w:rsidR="00E06A7B" w:rsidRPr="008F43A3">
        <w:rPr>
          <w:rFonts w:ascii="Times New Roman" w:hAnsi="Times New Roman" w:cs="Times New Roman"/>
          <w:sz w:val="24"/>
          <w:szCs w:val="24"/>
        </w:rPr>
        <w:t xml:space="preserve"> </w:t>
      </w:r>
      <w:r w:rsidRPr="008F43A3">
        <w:rPr>
          <w:rFonts w:ascii="Times New Roman" w:hAnsi="Times New Roman" w:cs="Times New Roman"/>
          <w:sz w:val="24"/>
          <w:szCs w:val="24"/>
        </w:rPr>
        <w:t>podrobiť sa doškoľovaciemu kurzu inštruktorov autoškôl v lehote šiestich mesiacov odo dňa právoplatnosti rozhodnutia o uložení pokuty</w:t>
      </w:r>
      <w:r w:rsidR="00021FB2">
        <w:rPr>
          <w:rFonts w:ascii="Times New Roman" w:hAnsi="Times New Roman" w:cs="Times New Roman"/>
          <w:sz w:val="24"/>
          <w:szCs w:val="24"/>
        </w:rPr>
        <w:t xml:space="preserve"> podľa</w:t>
      </w:r>
      <w:r w:rsidR="00676152">
        <w:rPr>
          <w:rFonts w:ascii="Times New Roman" w:hAnsi="Times New Roman" w:cs="Times New Roman"/>
          <w:sz w:val="24"/>
          <w:szCs w:val="24"/>
        </w:rPr>
        <w:t xml:space="preserve"> § 17 ods. 2 písm. </w:t>
      </w:r>
      <w:r w:rsidR="00021FB2">
        <w:rPr>
          <w:rFonts w:ascii="Times New Roman" w:hAnsi="Times New Roman" w:cs="Times New Roman"/>
          <w:sz w:val="24"/>
          <w:szCs w:val="24"/>
        </w:rPr>
        <w:t>c) a úspešne vykonať inštruktorskú skúšku podľa § 9,</w:t>
      </w:r>
    </w:p>
    <w:p w14:paraId="7F11D3FA" w14:textId="1EABDE14" w:rsidR="00067588" w:rsidRDefault="00E312DC" w:rsidP="001E1C8B">
      <w:pPr>
        <w:pStyle w:val="Odsekzoznamu"/>
        <w:widowControl w:val="0"/>
        <w:autoSpaceDE w:val="0"/>
        <w:autoSpaceDN w:val="0"/>
        <w:spacing w:after="0" w:line="240" w:lineRule="auto"/>
        <w:ind w:left="709" w:right="102"/>
        <w:jc w:val="both"/>
        <w:rPr>
          <w:rFonts w:ascii="Times New Roman" w:hAnsi="Times New Roman" w:cs="Times New Roman"/>
          <w:sz w:val="24"/>
          <w:szCs w:val="24"/>
        </w:rPr>
      </w:pPr>
      <w:r w:rsidRPr="00E312DC">
        <w:rPr>
          <w:rFonts w:ascii="Times New Roman" w:hAnsi="Times New Roman" w:cs="Times New Roman"/>
          <w:sz w:val="24"/>
          <w:szCs w:val="24"/>
        </w:rPr>
        <w:t xml:space="preserve">f) </w:t>
      </w:r>
      <w:r w:rsidR="003622A5" w:rsidRPr="00E312DC">
        <w:rPr>
          <w:rFonts w:ascii="Times New Roman" w:hAnsi="Times New Roman" w:cs="Times New Roman"/>
          <w:sz w:val="24"/>
          <w:szCs w:val="24"/>
        </w:rPr>
        <w:t xml:space="preserve">dodržať schválenú maximálnu kapacitu učebne </w:t>
      </w:r>
      <w:r w:rsidRPr="00E312DC">
        <w:rPr>
          <w:rFonts w:ascii="Times New Roman" w:hAnsi="Times New Roman" w:cs="Times New Roman"/>
          <w:sz w:val="24"/>
          <w:szCs w:val="24"/>
        </w:rPr>
        <w:t xml:space="preserve">počas výučby v kurzoch podľa § 2 ods. 1 písm. a) </w:t>
      </w:r>
      <w:r w:rsidR="00EC30AC">
        <w:rPr>
          <w:rFonts w:ascii="Times New Roman" w:hAnsi="Times New Roman" w:cs="Times New Roman"/>
          <w:sz w:val="24"/>
          <w:szCs w:val="24"/>
        </w:rPr>
        <w:t>a</w:t>
      </w:r>
      <w:r w:rsidR="00CB04E8">
        <w:rPr>
          <w:rFonts w:ascii="Times New Roman" w:hAnsi="Times New Roman" w:cs="Times New Roman"/>
          <w:sz w:val="24"/>
          <w:szCs w:val="24"/>
        </w:rPr>
        <w:t xml:space="preserve"> </w:t>
      </w:r>
      <w:r w:rsidRPr="00E312DC">
        <w:rPr>
          <w:rFonts w:ascii="Times New Roman" w:hAnsi="Times New Roman" w:cs="Times New Roman"/>
          <w:sz w:val="24"/>
          <w:szCs w:val="24"/>
        </w:rPr>
        <w:t>b)</w:t>
      </w:r>
      <w:r w:rsidR="003622A5">
        <w:rPr>
          <w:rFonts w:ascii="Times New Roman" w:hAnsi="Times New Roman" w:cs="Times New Roman"/>
          <w:sz w:val="24"/>
          <w:szCs w:val="24"/>
        </w:rPr>
        <w:t>,“.</w:t>
      </w:r>
    </w:p>
    <w:p w14:paraId="23E43179" w14:textId="77777777" w:rsidR="00E228F9" w:rsidRPr="00E312DC" w:rsidRDefault="00E228F9" w:rsidP="001E1C8B">
      <w:pPr>
        <w:pStyle w:val="Odsekzoznamu"/>
        <w:widowControl w:val="0"/>
        <w:autoSpaceDE w:val="0"/>
        <w:autoSpaceDN w:val="0"/>
        <w:spacing w:after="0" w:line="240" w:lineRule="auto"/>
        <w:ind w:left="426" w:right="102"/>
        <w:jc w:val="both"/>
        <w:rPr>
          <w:rFonts w:ascii="Times New Roman" w:hAnsi="Times New Roman" w:cs="Times New Roman"/>
          <w:sz w:val="24"/>
          <w:szCs w:val="24"/>
        </w:rPr>
      </w:pPr>
    </w:p>
    <w:p w14:paraId="236DBB15" w14:textId="28878D2B" w:rsidR="008B7E08" w:rsidRPr="00515B06" w:rsidRDefault="008B7E08" w:rsidP="001E1C8B">
      <w:pPr>
        <w:pStyle w:val="Odsekzoznamu"/>
        <w:widowControl w:val="0"/>
        <w:numPr>
          <w:ilvl w:val="1"/>
          <w:numId w:val="1"/>
        </w:numPr>
        <w:tabs>
          <w:tab w:val="left" w:pos="993"/>
        </w:tabs>
        <w:autoSpaceDE w:val="0"/>
        <w:autoSpaceDN w:val="0"/>
        <w:spacing w:after="0" w:line="240" w:lineRule="auto"/>
        <w:ind w:right="102" w:hanging="672"/>
        <w:jc w:val="both"/>
        <w:rPr>
          <w:rFonts w:ascii="Times New Roman" w:hAnsi="Times New Roman" w:cs="Times New Roman"/>
          <w:sz w:val="24"/>
          <w:szCs w:val="24"/>
        </w:rPr>
      </w:pPr>
      <w:r w:rsidRPr="00515B06">
        <w:rPr>
          <w:rFonts w:ascii="Times New Roman" w:hAnsi="Times New Roman" w:cs="Times New Roman"/>
          <w:sz w:val="24"/>
          <w:szCs w:val="24"/>
        </w:rPr>
        <w:t xml:space="preserve">V § 10a </w:t>
      </w:r>
      <w:r w:rsidR="006A6647" w:rsidRPr="00515B06">
        <w:rPr>
          <w:rFonts w:ascii="Times New Roman" w:hAnsi="Times New Roman" w:cs="Times New Roman"/>
          <w:sz w:val="24"/>
          <w:szCs w:val="24"/>
        </w:rPr>
        <w:t xml:space="preserve">sa </w:t>
      </w:r>
      <w:r w:rsidR="00E312DC" w:rsidRPr="00515B06">
        <w:rPr>
          <w:rFonts w:ascii="Times New Roman" w:hAnsi="Times New Roman" w:cs="Times New Roman"/>
          <w:sz w:val="24"/>
          <w:szCs w:val="24"/>
        </w:rPr>
        <w:t>ods</w:t>
      </w:r>
      <w:r w:rsidR="00EC30AC">
        <w:rPr>
          <w:rFonts w:ascii="Times New Roman" w:hAnsi="Times New Roman" w:cs="Times New Roman"/>
          <w:sz w:val="24"/>
          <w:szCs w:val="24"/>
        </w:rPr>
        <w:t>ek</w:t>
      </w:r>
      <w:r w:rsidR="00E312DC" w:rsidRPr="00515B06">
        <w:rPr>
          <w:rFonts w:ascii="Times New Roman" w:hAnsi="Times New Roman" w:cs="Times New Roman"/>
          <w:sz w:val="24"/>
          <w:szCs w:val="24"/>
        </w:rPr>
        <w:t xml:space="preserve"> 1 </w:t>
      </w:r>
      <w:r w:rsidR="006A6647" w:rsidRPr="00515B06">
        <w:rPr>
          <w:rFonts w:ascii="Times New Roman" w:hAnsi="Times New Roman" w:cs="Times New Roman"/>
          <w:sz w:val="24"/>
          <w:szCs w:val="24"/>
        </w:rPr>
        <w:t xml:space="preserve">dopĺňa písmenami </w:t>
      </w:r>
      <w:r w:rsidRPr="00515B06">
        <w:rPr>
          <w:rFonts w:ascii="Times New Roman" w:hAnsi="Times New Roman" w:cs="Times New Roman"/>
          <w:sz w:val="24"/>
          <w:szCs w:val="24"/>
        </w:rPr>
        <w:t xml:space="preserve">g) až </w:t>
      </w:r>
      <w:r w:rsidR="00E312DC" w:rsidRPr="00515B06">
        <w:rPr>
          <w:rFonts w:ascii="Times New Roman" w:hAnsi="Times New Roman" w:cs="Times New Roman"/>
          <w:sz w:val="24"/>
          <w:szCs w:val="24"/>
        </w:rPr>
        <w:t>q</w:t>
      </w:r>
      <w:r w:rsidRPr="00515B06">
        <w:rPr>
          <w:rFonts w:ascii="Times New Roman" w:hAnsi="Times New Roman" w:cs="Times New Roman"/>
          <w:sz w:val="24"/>
          <w:szCs w:val="24"/>
        </w:rPr>
        <w:t>), ktoré znejú:</w:t>
      </w:r>
    </w:p>
    <w:p w14:paraId="1A6EBF00" w14:textId="3F6F8668" w:rsidR="007D0222" w:rsidRDefault="008B7E08" w:rsidP="001E1C8B">
      <w:pPr>
        <w:widowControl w:val="0"/>
        <w:autoSpaceDE w:val="0"/>
        <w:autoSpaceDN w:val="0"/>
        <w:spacing w:after="0" w:line="240" w:lineRule="auto"/>
        <w:ind w:left="709" w:right="103"/>
        <w:jc w:val="both"/>
        <w:rPr>
          <w:rFonts w:ascii="Times New Roman" w:hAnsi="Times New Roman" w:cs="Times New Roman"/>
          <w:sz w:val="24"/>
          <w:szCs w:val="24"/>
        </w:rPr>
      </w:pPr>
      <w:r w:rsidRPr="008F43A3">
        <w:rPr>
          <w:rFonts w:ascii="Times New Roman" w:hAnsi="Times New Roman" w:cs="Times New Roman"/>
          <w:sz w:val="24"/>
          <w:szCs w:val="24"/>
        </w:rPr>
        <w:t>g)</w:t>
      </w:r>
      <w:r w:rsidR="00C8050F">
        <w:rPr>
          <w:rFonts w:ascii="Times New Roman" w:hAnsi="Times New Roman" w:cs="Times New Roman"/>
          <w:sz w:val="24"/>
          <w:szCs w:val="24"/>
        </w:rPr>
        <w:t xml:space="preserve"> </w:t>
      </w:r>
      <w:r w:rsidR="007D0222">
        <w:rPr>
          <w:rFonts w:ascii="Times New Roman" w:hAnsi="Times New Roman" w:cs="Times New Roman"/>
          <w:sz w:val="24"/>
          <w:szCs w:val="24"/>
        </w:rPr>
        <w:t>podrobovať sa doškoľovacím kurzom podľa § 11,</w:t>
      </w:r>
    </w:p>
    <w:p w14:paraId="3330FD69" w14:textId="4C4BB7D8" w:rsidR="007D0222" w:rsidRDefault="007D0222" w:rsidP="001E1C8B">
      <w:pPr>
        <w:widowControl w:val="0"/>
        <w:autoSpaceDE w:val="0"/>
        <w:autoSpaceDN w:val="0"/>
        <w:spacing w:after="0" w:line="240" w:lineRule="auto"/>
        <w:ind w:left="709" w:right="103"/>
        <w:jc w:val="both"/>
        <w:rPr>
          <w:rFonts w:ascii="Times New Roman" w:hAnsi="Times New Roman" w:cs="Times New Roman"/>
          <w:sz w:val="24"/>
          <w:szCs w:val="24"/>
        </w:rPr>
      </w:pPr>
      <w:r>
        <w:rPr>
          <w:rFonts w:ascii="Times New Roman" w:hAnsi="Times New Roman" w:cs="Times New Roman"/>
          <w:sz w:val="24"/>
          <w:szCs w:val="24"/>
        </w:rPr>
        <w:t>h) vykonávať praktický výcvik vo vedení vozidla len na území Slovenskej republiky,</w:t>
      </w:r>
    </w:p>
    <w:p w14:paraId="56292D16" w14:textId="1222A305" w:rsidR="00E312DC" w:rsidRDefault="007D0222" w:rsidP="001E1C8B">
      <w:pPr>
        <w:widowControl w:val="0"/>
        <w:autoSpaceDE w:val="0"/>
        <w:autoSpaceDN w:val="0"/>
        <w:spacing w:after="0" w:line="240" w:lineRule="auto"/>
        <w:ind w:left="709" w:right="103"/>
        <w:jc w:val="both"/>
        <w:rPr>
          <w:rFonts w:ascii="Times New Roman" w:hAnsi="Times New Roman" w:cs="Times New Roman"/>
          <w:sz w:val="24"/>
          <w:szCs w:val="24"/>
        </w:rPr>
      </w:pPr>
      <w:r>
        <w:rPr>
          <w:rFonts w:ascii="Times New Roman" w:hAnsi="Times New Roman" w:cs="Times New Roman"/>
          <w:sz w:val="24"/>
          <w:szCs w:val="24"/>
        </w:rPr>
        <w:t>i )</w:t>
      </w:r>
      <w:r w:rsidR="00E312DC">
        <w:rPr>
          <w:rFonts w:ascii="Times New Roman" w:hAnsi="Times New Roman" w:cs="Times New Roman"/>
          <w:sz w:val="24"/>
          <w:szCs w:val="24"/>
        </w:rPr>
        <w:t xml:space="preserve"> uchrániť svoj identifikačný prvok proti použitiu inou osobou,</w:t>
      </w:r>
    </w:p>
    <w:p w14:paraId="3A05BC29" w14:textId="5E3E9B93" w:rsidR="008B7E08" w:rsidRPr="008F43A3" w:rsidRDefault="00E312DC" w:rsidP="001E1C8B">
      <w:pPr>
        <w:widowControl w:val="0"/>
        <w:autoSpaceDE w:val="0"/>
        <w:autoSpaceDN w:val="0"/>
        <w:spacing w:after="0" w:line="240" w:lineRule="auto"/>
        <w:ind w:left="709" w:right="103"/>
        <w:jc w:val="both"/>
        <w:rPr>
          <w:rFonts w:ascii="Times New Roman" w:hAnsi="Times New Roman" w:cs="Times New Roman"/>
          <w:sz w:val="24"/>
          <w:szCs w:val="24"/>
        </w:rPr>
      </w:pPr>
      <w:r>
        <w:rPr>
          <w:rFonts w:ascii="Times New Roman" w:hAnsi="Times New Roman" w:cs="Times New Roman"/>
          <w:sz w:val="24"/>
          <w:szCs w:val="24"/>
        </w:rPr>
        <w:t xml:space="preserve">j) </w:t>
      </w:r>
      <w:r w:rsidR="008B7E08" w:rsidRPr="008F43A3">
        <w:rPr>
          <w:rFonts w:ascii="Times New Roman" w:hAnsi="Times New Roman" w:cs="Times New Roman"/>
          <w:sz w:val="24"/>
          <w:szCs w:val="24"/>
        </w:rPr>
        <w:t>zaznamenať výučbu alebo výcvik v kurzoch podľa § 2 ods. 1 písm. a) a b)</w:t>
      </w:r>
      <w:r>
        <w:rPr>
          <w:rFonts w:ascii="Times New Roman" w:hAnsi="Times New Roman" w:cs="Times New Roman"/>
          <w:sz w:val="24"/>
          <w:szCs w:val="24"/>
        </w:rPr>
        <w:t xml:space="preserve"> inštruktorom </w:t>
      </w:r>
      <w:r w:rsidR="008B7E08" w:rsidRPr="008F43A3">
        <w:rPr>
          <w:rFonts w:ascii="Times New Roman" w:hAnsi="Times New Roman" w:cs="Times New Roman"/>
          <w:sz w:val="24"/>
          <w:szCs w:val="24"/>
        </w:rPr>
        <w:t>na identifikačnom zariadení výcvikového vozidla, učebne alebo trenažéra len prostredníctvom identifikačného prvku prideleného inštruktorovi autoškoly podľa § 5 ods. 6, ktorý vykonáva túto výučbu alebo výcvik,</w:t>
      </w:r>
    </w:p>
    <w:p w14:paraId="09103921" w14:textId="6114F944" w:rsidR="008B7E08" w:rsidRPr="008F43A3" w:rsidRDefault="00E312DC" w:rsidP="001E1C8B">
      <w:pPr>
        <w:widowControl w:val="0"/>
        <w:autoSpaceDE w:val="0"/>
        <w:autoSpaceDN w:val="0"/>
        <w:spacing w:after="0" w:line="240" w:lineRule="auto"/>
        <w:ind w:left="709" w:right="103"/>
        <w:jc w:val="both"/>
        <w:rPr>
          <w:rFonts w:ascii="Times New Roman" w:hAnsi="Times New Roman" w:cs="Times New Roman"/>
          <w:sz w:val="24"/>
          <w:szCs w:val="24"/>
        </w:rPr>
      </w:pPr>
      <w:r>
        <w:rPr>
          <w:rFonts w:ascii="Times New Roman" w:hAnsi="Times New Roman" w:cs="Times New Roman"/>
          <w:sz w:val="24"/>
          <w:szCs w:val="24"/>
        </w:rPr>
        <w:t>k</w:t>
      </w:r>
      <w:r w:rsidR="007D0222">
        <w:rPr>
          <w:rFonts w:ascii="Times New Roman" w:hAnsi="Times New Roman" w:cs="Times New Roman"/>
          <w:sz w:val="24"/>
          <w:szCs w:val="24"/>
        </w:rPr>
        <w:t>)</w:t>
      </w:r>
      <w:r w:rsidR="00C8050F">
        <w:rPr>
          <w:rFonts w:ascii="Times New Roman" w:hAnsi="Times New Roman" w:cs="Times New Roman"/>
          <w:sz w:val="24"/>
          <w:szCs w:val="24"/>
        </w:rPr>
        <w:t xml:space="preserve"> </w:t>
      </w:r>
      <w:r w:rsidR="008B7E08" w:rsidRPr="008F43A3">
        <w:rPr>
          <w:rFonts w:ascii="Times New Roman" w:hAnsi="Times New Roman" w:cs="Times New Roman"/>
          <w:sz w:val="24"/>
          <w:szCs w:val="24"/>
        </w:rPr>
        <w:t xml:space="preserve">zabezpečiť zaznamenanie výučby alebo výcviku </w:t>
      </w:r>
      <w:r w:rsidR="006164FD">
        <w:rPr>
          <w:rFonts w:ascii="Times New Roman" w:hAnsi="Times New Roman" w:cs="Times New Roman"/>
          <w:sz w:val="24"/>
          <w:szCs w:val="24"/>
        </w:rPr>
        <w:t xml:space="preserve">účastníka </w:t>
      </w:r>
      <w:r w:rsidR="008B7E08" w:rsidRPr="008F43A3">
        <w:rPr>
          <w:rFonts w:ascii="Times New Roman" w:hAnsi="Times New Roman" w:cs="Times New Roman"/>
          <w:sz w:val="24"/>
          <w:szCs w:val="24"/>
        </w:rPr>
        <w:t>v kurzoch podľa § 2 ods. 1 písm. a) a b) na identifikačnom zariadení výcvikového vozidla, učebne alebo trenažéra len prostredníctvom identifikačného prvku prideleného účastníkovi kurzu podľa § 5 ods. 6, ktorý sa zúčastňuje na tejto výučb</w:t>
      </w:r>
      <w:r w:rsidR="00EC30AC">
        <w:rPr>
          <w:rFonts w:ascii="Times New Roman" w:hAnsi="Times New Roman" w:cs="Times New Roman"/>
          <w:sz w:val="24"/>
          <w:szCs w:val="24"/>
        </w:rPr>
        <w:t>e</w:t>
      </w:r>
      <w:r w:rsidR="008B7E08" w:rsidRPr="008F43A3">
        <w:rPr>
          <w:rFonts w:ascii="Times New Roman" w:hAnsi="Times New Roman" w:cs="Times New Roman"/>
          <w:sz w:val="24"/>
          <w:szCs w:val="24"/>
        </w:rPr>
        <w:t xml:space="preserve"> alebo výcviku,  </w:t>
      </w:r>
    </w:p>
    <w:p w14:paraId="4E6C5E5C" w14:textId="00302185" w:rsidR="008B7E08" w:rsidRPr="008F43A3" w:rsidRDefault="00E312DC" w:rsidP="001E1C8B">
      <w:pPr>
        <w:widowControl w:val="0"/>
        <w:autoSpaceDE w:val="0"/>
        <w:autoSpaceDN w:val="0"/>
        <w:spacing w:after="0" w:line="240" w:lineRule="auto"/>
        <w:ind w:left="709" w:right="103"/>
        <w:jc w:val="both"/>
        <w:rPr>
          <w:rFonts w:ascii="Times New Roman" w:hAnsi="Times New Roman" w:cs="Times New Roman"/>
          <w:sz w:val="24"/>
          <w:szCs w:val="24"/>
        </w:rPr>
      </w:pPr>
      <w:r>
        <w:rPr>
          <w:rFonts w:ascii="Times New Roman" w:hAnsi="Times New Roman" w:cs="Times New Roman"/>
          <w:sz w:val="24"/>
          <w:szCs w:val="24"/>
        </w:rPr>
        <w:t>l</w:t>
      </w:r>
      <w:r w:rsidR="008B7E08" w:rsidRPr="008F43A3">
        <w:rPr>
          <w:rFonts w:ascii="Times New Roman" w:hAnsi="Times New Roman" w:cs="Times New Roman"/>
          <w:sz w:val="24"/>
          <w:szCs w:val="24"/>
        </w:rPr>
        <w:t>)</w:t>
      </w:r>
      <w:r w:rsidR="00C34C6F">
        <w:rPr>
          <w:rFonts w:ascii="Times New Roman" w:hAnsi="Times New Roman" w:cs="Times New Roman"/>
          <w:sz w:val="24"/>
          <w:szCs w:val="24"/>
        </w:rPr>
        <w:t xml:space="preserve"> </w:t>
      </w:r>
      <w:r w:rsidR="008B7E08" w:rsidRPr="008F43A3">
        <w:rPr>
          <w:rFonts w:ascii="Times New Roman" w:hAnsi="Times New Roman" w:cs="Times New Roman"/>
          <w:sz w:val="24"/>
          <w:szCs w:val="24"/>
        </w:rPr>
        <w:t>zabezpečiť zaznamenanie začiatku</w:t>
      </w:r>
      <w:r w:rsidR="006A6647">
        <w:rPr>
          <w:rFonts w:ascii="Times New Roman" w:hAnsi="Times New Roman" w:cs="Times New Roman"/>
          <w:sz w:val="24"/>
          <w:szCs w:val="24"/>
        </w:rPr>
        <w:t xml:space="preserve"> a konca</w:t>
      </w:r>
      <w:r w:rsidR="008B7E08" w:rsidRPr="008F43A3">
        <w:rPr>
          <w:rFonts w:ascii="Times New Roman" w:hAnsi="Times New Roman" w:cs="Times New Roman"/>
          <w:sz w:val="24"/>
          <w:szCs w:val="24"/>
        </w:rPr>
        <w:t xml:space="preserve"> výučby alebo výcviku </w:t>
      </w:r>
      <w:r w:rsidR="006A6647">
        <w:rPr>
          <w:rFonts w:ascii="Times New Roman" w:hAnsi="Times New Roman" w:cs="Times New Roman"/>
          <w:sz w:val="24"/>
          <w:szCs w:val="24"/>
        </w:rPr>
        <w:t xml:space="preserve">účastníka </w:t>
      </w:r>
      <w:r w:rsidR="008B7E08" w:rsidRPr="008F43A3">
        <w:rPr>
          <w:rFonts w:ascii="Times New Roman" w:hAnsi="Times New Roman" w:cs="Times New Roman"/>
          <w:sz w:val="24"/>
          <w:szCs w:val="24"/>
        </w:rPr>
        <w:t>v</w:t>
      </w:r>
      <w:r w:rsidR="003B48C6">
        <w:rPr>
          <w:rFonts w:ascii="Times New Roman" w:hAnsi="Times New Roman" w:cs="Times New Roman"/>
          <w:sz w:val="24"/>
          <w:szCs w:val="24"/>
        </w:rPr>
        <w:t> </w:t>
      </w:r>
      <w:r w:rsidR="008B7E08" w:rsidRPr="008F43A3">
        <w:rPr>
          <w:rFonts w:ascii="Times New Roman" w:hAnsi="Times New Roman" w:cs="Times New Roman"/>
          <w:sz w:val="24"/>
          <w:szCs w:val="24"/>
        </w:rPr>
        <w:t xml:space="preserve">kurzoch podľa § 2 ods. 1 písm. a) a b) na identifikačnom zariadení výcvikového vozidla, učebne alebo trenažéra, </w:t>
      </w:r>
    </w:p>
    <w:p w14:paraId="2E6CD22E" w14:textId="7A87BA2D" w:rsidR="008B7E08" w:rsidRPr="008F43A3" w:rsidRDefault="00E312DC" w:rsidP="001E1C8B">
      <w:pPr>
        <w:widowControl w:val="0"/>
        <w:autoSpaceDE w:val="0"/>
        <w:autoSpaceDN w:val="0"/>
        <w:spacing w:after="0" w:line="240" w:lineRule="auto"/>
        <w:ind w:left="709" w:right="103"/>
        <w:jc w:val="both"/>
        <w:rPr>
          <w:rFonts w:ascii="Times New Roman" w:hAnsi="Times New Roman" w:cs="Times New Roman"/>
          <w:sz w:val="24"/>
          <w:szCs w:val="24"/>
        </w:rPr>
      </w:pPr>
      <w:r>
        <w:rPr>
          <w:rFonts w:ascii="Times New Roman" w:hAnsi="Times New Roman" w:cs="Times New Roman"/>
          <w:sz w:val="24"/>
          <w:szCs w:val="24"/>
        </w:rPr>
        <w:t>m</w:t>
      </w:r>
      <w:r w:rsidR="008B7E08" w:rsidRPr="008F43A3">
        <w:rPr>
          <w:rFonts w:ascii="Times New Roman" w:hAnsi="Times New Roman" w:cs="Times New Roman"/>
          <w:sz w:val="24"/>
          <w:szCs w:val="24"/>
        </w:rPr>
        <w:t>)</w:t>
      </w:r>
      <w:r w:rsidR="00C8050F">
        <w:rPr>
          <w:rFonts w:ascii="Times New Roman" w:hAnsi="Times New Roman" w:cs="Times New Roman"/>
          <w:sz w:val="24"/>
          <w:szCs w:val="24"/>
        </w:rPr>
        <w:t xml:space="preserve"> </w:t>
      </w:r>
      <w:r w:rsidR="008B7E08" w:rsidRPr="008F43A3">
        <w:rPr>
          <w:rFonts w:ascii="Times New Roman" w:hAnsi="Times New Roman" w:cs="Times New Roman"/>
          <w:sz w:val="24"/>
          <w:szCs w:val="24"/>
        </w:rPr>
        <w:t>zaznamenávať výučbu alebo výcvik v kurzoch podľa § 2 ods. 1 písm. a) a b) účastníka kurzu na identifikačnom zariadení výcvikového vozidla, učebne alebo trenažéra len počas fyzickej prítomnosti účastníka kurzu na výučbe alebo výcviku; bez fyzickej prítomnosti účastníka kurzu nie je možné zaznamenať ani časť výučby alebo výcviku,</w:t>
      </w:r>
    </w:p>
    <w:p w14:paraId="1FC7F1A0" w14:textId="1BD05AE3" w:rsidR="008B7E08" w:rsidRPr="008F43A3" w:rsidRDefault="00E312DC" w:rsidP="001E1C8B">
      <w:pPr>
        <w:widowControl w:val="0"/>
        <w:autoSpaceDE w:val="0"/>
        <w:autoSpaceDN w:val="0"/>
        <w:spacing w:after="0" w:line="240" w:lineRule="auto"/>
        <w:ind w:left="709" w:right="103"/>
        <w:jc w:val="both"/>
        <w:rPr>
          <w:rFonts w:ascii="Times New Roman" w:hAnsi="Times New Roman" w:cs="Times New Roman"/>
          <w:sz w:val="24"/>
          <w:szCs w:val="24"/>
        </w:rPr>
      </w:pPr>
      <w:r>
        <w:rPr>
          <w:rFonts w:ascii="Times New Roman" w:hAnsi="Times New Roman" w:cs="Times New Roman"/>
          <w:sz w:val="24"/>
          <w:szCs w:val="24"/>
        </w:rPr>
        <w:t>n</w:t>
      </w:r>
      <w:r w:rsidR="008B7E08" w:rsidRPr="008F43A3">
        <w:rPr>
          <w:rFonts w:ascii="Times New Roman" w:hAnsi="Times New Roman" w:cs="Times New Roman"/>
          <w:sz w:val="24"/>
          <w:szCs w:val="24"/>
        </w:rPr>
        <w:t>)</w:t>
      </w:r>
      <w:r w:rsidR="00AB7972">
        <w:rPr>
          <w:rFonts w:ascii="Times New Roman" w:hAnsi="Times New Roman" w:cs="Times New Roman"/>
          <w:sz w:val="24"/>
          <w:szCs w:val="24"/>
        </w:rPr>
        <w:t xml:space="preserve"> </w:t>
      </w:r>
      <w:r w:rsidR="008B7E08" w:rsidRPr="008F43A3">
        <w:rPr>
          <w:rFonts w:ascii="Times New Roman" w:hAnsi="Times New Roman" w:cs="Times New Roman"/>
          <w:sz w:val="24"/>
          <w:szCs w:val="24"/>
        </w:rPr>
        <w:t xml:space="preserve">zaznamenávať výučbu alebo výcvik v kurzoch podľa § 2 ods. 1 písm. a) </w:t>
      </w:r>
      <w:r w:rsidR="0088315C">
        <w:rPr>
          <w:rFonts w:ascii="Times New Roman" w:hAnsi="Times New Roman" w:cs="Times New Roman"/>
          <w:sz w:val="24"/>
          <w:szCs w:val="24"/>
        </w:rPr>
        <w:t>a</w:t>
      </w:r>
      <w:r w:rsidR="0077571D">
        <w:rPr>
          <w:rFonts w:ascii="Times New Roman" w:hAnsi="Times New Roman" w:cs="Times New Roman"/>
          <w:sz w:val="24"/>
          <w:szCs w:val="24"/>
        </w:rPr>
        <w:t xml:space="preserve"> </w:t>
      </w:r>
      <w:r w:rsidR="008B7E08" w:rsidRPr="008F43A3">
        <w:rPr>
          <w:rFonts w:ascii="Times New Roman" w:hAnsi="Times New Roman" w:cs="Times New Roman"/>
          <w:sz w:val="24"/>
          <w:szCs w:val="24"/>
        </w:rPr>
        <w:t>b) na</w:t>
      </w:r>
      <w:r w:rsidR="003B48C6">
        <w:rPr>
          <w:rFonts w:ascii="Times New Roman" w:hAnsi="Times New Roman" w:cs="Times New Roman"/>
          <w:sz w:val="24"/>
          <w:szCs w:val="24"/>
        </w:rPr>
        <w:t> </w:t>
      </w:r>
      <w:r w:rsidR="008B7E08" w:rsidRPr="008F43A3">
        <w:rPr>
          <w:rFonts w:ascii="Times New Roman" w:hAnsi="Times New Roman" w:cs="Times New Roman"/>
          <w:sz w:val="24"/>
          <w:szCs w:val="24"/>
        </w:rPr>
        <w:t xml:space="preserve">identifikačnom zariadení výcvikového vozidla, učebne alebo trenažéra umiestneného len v zodpovedajúcom vozidle, učebni alebo na mieste jeho schválenia či prevádzky autoškoly, </w:t>
      </w:r>
    </w:p>
    <w:p w14:paraId="4A3BCA0A" w14:textId="28441BA2" w:rsidR="008B7E08" w:rsidRPr="008F43A3" w:rsidRDefault="00E312DC" w:rsidP="001E1C8B">
      <w:pPr>
        <w:widowControl w:val="0"/>
        <w:autoSpaceDE w:val="0"/>
        <w:autoSpaceDN w:val="0"/>
        <w:spacing w:after="0" w:line="240" w:lineRule="auto"/>
        <w:ind w:left="709" w:right="103"/>
        <w:jc w:val="both"/>
        <w:rPr>
          <w:rFonts w:ascii="Times New Roman" w:hAnsi="Times New Roman" w:cs="Times New Roman"/>
          <w:sz w:val="24"/>
          <w:szCs w:val="24"/>
        </w:rPr>
      </w:pPr>
      <w:r>
        <w:rPr>
          <w:rFonts w:ascii="Times New Roman" w:hAnsi="Times New Roman" w:cs="Times New Roman"/>
          <w:sz w:val="24"/>
          <w:szCs w:val="24"/>
        </w:rPr>
        <w:t>o)</w:t>
      </w:r>
      <w:r w:rsidR="00AB7972">
        <w:rPr>
          <w:rFonts w:ascii="Times New Roman" w:hAnsi="Times New Roman" w:cs="Times New Roman"/>
          <w:sz w:val="24"/>
          <w:szCs w:val="24"/>
        </w:rPr>
        <w:t xml:space="preserve"> </w:t>
      </w:r>
      <w:r w:rsidR="008B7E08" w:rsidRPr="008F43A3">
        <w:rPr>
          <w:rFonts w:ascii="Times New Roman" w:hAnsi="Times New Roman" w:cs="Times New Roman"/>
          <w:sz w:val="24"/>
          <w:szCs w:val="24"/>
        </w:rPr>
        <w:t>zabezpečiť, aby počas výučby alebo výcviku mal účastník kurzu</w:t>
      </w:r>
      <w:r w:rsidR="00D01827" w:rsidRPr="008F43A3">
        <w:rPr>
          <w:rFonts w:ascii="Times New Roman" w:hAnsi="Times New Roman" w:cs="Times New Roman"/>
          <w:sz w:val="24"/>
          <w:szCs w:val="24"/>
        </w:rPr>
        <w:t xml:space="preserve"> pri sebe doklad totožnosti,</w:t>
      </w:r>
      <w:r w:rsidR="0077571D">
        <w:rPr>
          <w:rFonts w:ascii="Times New Roman" w:hAnsi="Times New Roman" w:cs="Times New Roman"/>
          <w:sz w:val="24"/>
          <w:szCs w:val="24"/>
        </w:rPr>
        <w:t xml:space="preserve"> ak je jeho držiteľom</w:t>
      </w:r>
    </w:p>
    <w:p w14:paraId="72C2B04E" w14:textId="004C482C" w:rsidR="008B7E08" w:rsidRPr="008F43A3" w:rsidRDefault="00E312DC" w:rsidP="001E1C8B">
      <w:pPr>
        <w:widowControl w:val="0"/>
        <w:autoSpaceDE w:val="0"/>
        <w:autoSpaceDN w:val="0"/>
        <w:spacing w:after="0" w:line="240" w:lineRule="auto"/>
        <w:ind w:left="709" w:right="103"/>
        <w:jc w:val="both"/>
        <w:rPr>
          <w:rFonts w:ascii="Times New Roman" w:hAnsi="Times New Roman" w:cs="Times New Roman"/>
          <w:sz w:val="24"/>
          <w:szCs w:val="24"/>
        </w:rPr>
      </w:pPr>
      <w:r>
        <w:rPr>
          <w:rFonts w:ascii="Times New Roman" w:hAnsi="Times New Roman" w:cs="Times New Roman"/>
          <w:sz w:val="24"/>
          <w:szCs w:val="24"/>
        </w:rPr>
        <w:t>p</w:t>
      </w:r>
      <w:r w:rsidR="008B7E08" w:rsidRPr="008F43A3">
        <w:rPr>
          <w:rFonts w:ascii="Times New Roman" w:hAnsi="Times New Roman" w:cs="Times New Roman"/>
          <w:sz w:val="24"/>
          <w:szCs w:val="24"/>
        </w:rPr>
        <w:t>)</w:t>
      </w:r>
      <w:r w:rsidR="00AB7972">
        <w:rPr>
          <w:rFonts w:ascii="Times New Roman" w:hAnsi="Times New Roman" w:cs="Times New Roman"/>
          <w:sz w:val="24"/>
          <w:szCs w:val="24"/>
        </w:rPr>
        <w:t xml:space="preserve"> </w:t>
      </w:r>
      <w:r w:rsidR="008B7E08" w:rsidRPr="008F43A3">
        <w:rPr>
          <w:rFonts w:ascii="Times New Roman" w:hAnsi="Times New Roman" w:cs="Times New Roman"/>
          <w:sz w:val="24"/>
          <w:szCs w:val="24"/>
        </w:rPr>
        <w:t>mať počas praktického výcviku pri sebe okrem dokladov</w:t>
      </w:r>
      <w:r w:rsidR="0088315C">
        <w:rPr>
          <w:rFonts w:ascii="Times New Roman" w:hAnsi="Times New Roman" w:cs="Times New Roman"/>
          <w:sz w:val="24"/>
          <w:szCs w:val="24"/>
        </w:rPr>
        <w:t xml:space="preserve"> potrebných</w:t>
      </w:r>
      <w:r w:rsidR="008B7E08" w:rsidRPr="008F43A3">
        <w:rPr>
          <w:rFonts w:ascii="Times New Roman" w:hAnsi="Times New Roman" w:cs="Times New Roman"/>
          <w:sz w:val="24"/>
          <w:szCs w:val="24"/>
        </w:rPr>
        <w:t xml:space="preserve"> pre vedenie vozidla aj platný inštruktorský preukaz,</w:t>
      </w:r>
    </w:p>
    <w:p w14:paraId="28CF2DC3" w14:textId="3AEE821E" w:rsidR="008B7E08" w:rsidRDefault="00E312DC" w:rsidP="001E1C8B">
      <w:pPr>
        <w:widowControl w:val="0"/>
        <w:autoSpaceDE w:val="0"/>
        <w:autoSpaceDN w:val="0"/>
        <w:spacing w:after="0" w:line="240" w:lineRule="auto"/>
        <w:ind w:left="709" w:right="103"/>
        <w:jc w:val="both"/>
        <w:rPr>
          <w:rFonts w:ascii="Times New Roman" w:hAnsi="Times New Roman" w:cs="Times New Roman"/>
          <w:sz w:val="24"/>
          <w:szCs w:val="24"/>
        </w:rPr>
      </w:pPr>
      <w:r>
        <w:rPr>
          <w:rFonts w:ascii="Times New Roman" w:hAnsi="Times New Roman" w:cs="Times New Roman"/>
          <w:sz w:val="24"/>
          <w:szCs w:val="24"/>
        </w:rPr>
        <w:t>q</w:t>
      </w:r>
      <w:r w:rsidR="008B7E08" w:rsidRPr="008F43A3">
        <w:rPr>
          <w:rFonts w:ascii="Times New Roman" w:hAnsi="Times New Roman" w:cs="Times New Roman"/>
          <w:sz w:val="24"/>
          <w:szCs w:val="24"/>
        </w:rPr>
        <w:t>)</w:t>
      </w:r>
      <w:r w:rsidR="00AB7972">
        <w:rPr>
          <w:rFonts w:ascii="Times New Roman" w:hAnsi="Times New Roman" w:cs="Times New Roman"/>
          <w:sz w:val="24"/>
          <w:szCs w:val="24"/>
        </w:rPr>
        <w:t xml:space="preserve"> </w:t>
      </w:r>
      <w:r w:rsidR="003622A5" w:rsidRPr="008F43A3">
        <w:rPr>
          <w:rFonts w:ascii="Times New Roman" w:hAnsi="Times New Roman" w:cs="Times New Roman"/>
          <w:sz w:val="24"/>
          <w:szCs w:val="24"/>
        </w:rPr>
        <w:t xml:space="preserve">oznámiť </w:t>
      </w:r>
      <w:r w:rsidR="008B7E6A" w:rsidRPr="008F43A3">
        <w:rPr>
          <w:rFonts w:ascii="Times New Roman" w:hAnsi="Times New Roman" w:cs="Times New Roman"/>
          <w:sz w:val="24"/>
          <w:szCs w:val="24"/>
        </w:rPr>
        <w:t xml:space="preserve">prevádzkovateľovi autoškoly </w:t>
      </w:r>
      <w:r w:rsidR="008B7E08" w:rsidRPr="008F43A3">
        <w:rPr>
          <w:rFonts w:ascii="Times New Roman" w:hAnsi="Times New Roman" w:cs="Times New Roman"/>
          <w:sz w:val="24"/>
          <w:szCs w:val="24"/>
        </w:rPr>
        <w:t>zmen</w:t>
      </w:r>
      <w:r w:rsidR="00FC5807">
        <w:rPr>
          <w:rFonts w:ascii="Times New Roman" w:hAnsi="Times New Roman" w:cs="Times New Roman"/>
          <w:sz w:val="24"/>
          <w:szCs w:val="24"/>
        </w:rPr>
        <w:t>u</w:t>
      </w:r>
      <w:r w:rsidR="006A6647">
        <w:rPr>
          <w:rFonts w:ascii="Times New Roman" w:hAnsi="Times New Roman" w:cs="Times New Roman"/>
          <w:sz w:val="24"/>
          <w:szCs w:val="24"/>
        </w:rPr>
        <w:t xml:space="preserve"> údajov podľa § 10</w:t>
      </w:r>
      <w:r w:rsidR="008B7E08" w:rsidRPr="008F43A3">
        <w:rPr>
          <w:rFonts w:ascii="Times New Roman" w:hAnsi="Times New Roman" w:cs="Times New Roman"/>
          <w:sz w:val="24"/>
          <w:szCs w:val="24"/>
        </w:rPr>
        <w:t xml:space="preserve"> </w:t>
      </w:r>
      <w:r w:rsidR="008B7E6A">
        <w:rPr>
          <w:rFonts w:ascii="Times New Roman" w:hAnsi="Times New Roman" w:cs="Times New Roman"/>
          <w:sz w:val="24"/>
          <w:szCs w:val="24"/>
        </w:rPr>
        <w:t>ods. 2</w:t>
      </w:r>
      <w:r w:rsidR="00CE304C">
        <w:rPr>
          <w:rFonts w:ascii="Times New Roman" w:hAnsi="Times New Roman" w:cs="Times New Roman"/>
          <w:sz w:val="24"/>
          <w:szCs w:val="24"/>
        </w:rPr>
        <w:t xml:space="preserve"> písm. a) až</w:t>
      </w:r>
      <w:r w:rsidR="003B48C6">
        <w:rPr>
          <w:rFonts w:ascii="Times New Roman" w:hAnsi="Times New Roman" w:cs="Times New Roman"/>
          <w:sz w:val="24"/>
          <w:szCs w:val="24"/>
        </w:rPr>
        <w:t> </w:t>
      </w:r>
      <w:r w:rsidR="00CE304C">
        <w:rPr>
          <w:rFonts w:ascii="Times New Roman" w:hAnsi="Times New Roman" w:cs="Times New Roman"/>
          <w:sz w:val="24"/>
          <w:szCs w:val="24"/>
        </w:rPr>
        <w:t>d)</w:t>
      </w:r>
      <w:r w:rsidR="00402D7C">
        <w:rPr>
          <w:rFonts w:ascii="Times New Roman" w:hAnsi="Times New Roman" w:cs="Times New Roman"/>
          <w:sz w:val="24"/>
          <w:szCs w:val="24"/>
        </w:rPr>
        <w:t xml:space="preserve">, a to najneskôr do dvoch pracovných dní </w:t>
      </w:r>
      <w:r w:rsidR="00521385">
        <w:rPr>
          <w:rFonts w:ascii="Times New Roman" w:hAnsi="Times New Roman" w:cs="Times New Roman"/>
          <w:sz w:val="24"/>
          <w:szCs w:val="24"/>
        </w:rPr>
        <w:t>od vzniku zmeny</w:t>
      </w:r>
      <w:r w:rsidR="008B7E08" w:rsidRPr="008F43A3">
        <w:rPr>
          <w:rFonts w:ascii="Times New Roman" w:hAnsi="Times New Roman" w:cs="Times New Roman"/>
          <w:sz w:val="24"/>
          <w:szCs w:val="24"/>
        </w:rPr>
        <w:t>.“.</w:t>
      </w:r>
    </w:p>
    <w:p w14:paraId="04FD4528" w14:textId="77777777" w:rsidR="007E69E5" w:rsidRPr="008F43A3" w:rsidRDefault="007E69E5" w:rsidP="001E1C8B">
      <w:pPr>
        <w:widowControl w:val="0"/>
        <w:autoSpaceDE w:val="0"/>
        <w:autoSpaceDN w:val="0"/>
        <w:spacing w:after="0" w:line="240" w:lineRule="auto"/>
        <w:ind w:left="709" w:right="103"/>
        <w:jc w:val="both"/>
        <w:rPr>
          <w:rFonts w:ascii="Times New Roman" w:hAnsi="Times New Roman" w:cs="Times New Roman"/>
          <w:sz w:val="24"/>
          <w:szCs w:val="24"/>
        </w:rPr>
      </w:pPr>
    </w:p>
    <w:p w14:paraId="16EAB0C6" w14:textId="3AB038E6" w:rsidR="00223C0A" w:rsidRDefault="00223C0A" w:rsidP="001E1C8B">
      <w:pPr>
        <w:pStyle w:val="Odsekzoznamu"/>
        <w:widowControl w:val="0"/>
        <w:numPr>
          <w:ilvl w:val="1"/>
          <w:numId w:val="1"/>
        </w:numPr>
        <w:tabs>
          <w:tab w:val="left" w:pos="993"/>
        </w:tabs>
        <w:autoSpaceDE w:val="0"/>
        <w:autoSpaceDN w:val="0"/>
        <w:spacing w:after="0" w:line="240" w:lineRule="auto"/>
        <w:ind w:right="103" w:hanging="672"/>
        <w:jc w:val="both"/>
        <w:rPr>
          <w:rFonts w:ascii="Times New Roman" w:hAnsi="Times New Roman" w:cs="Times New Roman"/>
          <w:sz w:val="24"/>
          <w:szCs w:val="24"/>
        </w:rPr>
      </w:pPr>
      <w:r>
        <w:rPr>
          <w:rFonts w:ascii="Times New Roman" w:hAnsi="Times New Roman" w:cs="Times New Roman"/>
          <w:sz w:val="24"/>
          <w:szCs w:val="24"/>
        </w:rPr>
        <w:t>V § 10a ods. 2 písm. e) sa slová „§ 8 ods. 6“ nahrádzajú slovami „§ 8 ods. 7“.</w:t>
      </w:r>
    </w:p>
    <w:p w14:paraId="5C37EF45" w14:textId="3454C67B" w:rsidR="00223C0A" w:rsidRDefault="00223C0A" w:rsidP="00223C0A">
      <w:pPr>
        <w:pStyle w:val="Odsekzoznamu"/>
        <w:widowControl w:val="0"/>
        <w:tabs>
          <w:tab w:val="left" w:pos="993"/>
        </w:tabs>
        <w:autoSpaceDE w:val="0"/>
        <w:autoSpaceDN w:val="0"/>
        <w:spacing w:after="0" w:line="240" w:lineRule="auto"/>
        <w:ind w:left="710" w:right="103"/>
        <w:jc w:val="both"/>
        <w:rPr>
          <w:rFonts w:ascii="Times New Roman" w:hAnsi="Times New Roman" w:cs="Times New Roman"/>
          <w:sz w:val="24"/>
          <w:szCs w:val="24"/>
        </w:rPr>
      </w:pPr>
    </w:p>
    <w:p w14:paraId="26981B1C" w14:textId="77777777" w:rsidR="005839F9" w:rsidRDefault="005839F9" w:rsidP="00223C0A">
      <w:pPr>
        <w:pStyle w:val="Odsekzoznamu"/>
        <w:widowControl w:val="0"/>
        <w:tabs>
          <w:tab w:val="left" w:pos="993"/>
        </w:tabs>
        <w:autoSpaceDE w:val="0"/>
        <w:autoSpaceDN w:val="0"/>
        <w:spacing w:after="0" w:line="240" w:lineRule="auto"/>
        <w:ind w:left="710" w:right="103"/>
        <w:jc w:val="both"/>
        <w:rPr>
          <w:rFonts w:ascii="Times New Roman" w:hAnsi="Times New Roman" w:cs="Times New Roman"/>
          <w:sz w:val="24"/>
          <w:szCs w:val="24"/>
        </w:rPr>
      </w:pPr>
    </w:p>
    <w:p w14:paraId="46E945F9" w14:textId="7FDCFF37" w:rsidR="00A70A62" w:rsidRPr="008F43A3" w:rsidRDefault="00A70A62" w:rsidP="001E1C8B">
      <w:pPr>
        <w:pStyle w:val="Odsekzoznamu"/>
        <w:widowControl w:val="0"/>
        <w:numPr>
          <w:ilvl w:val="1"/>
          <w:numId w:val="1"/>
        </w:numPr>
        <w:tabs>
          <w:tab w:val="left" w:pos="993"/>
        </w:tabs>
        <w:autoSpaceDE w:val="0"/>
        <w:autoSpaceDN w:val="0"/>
        <w:spacing w:after="0" w:line="240" w:lineRule="auto"/>
        <w:ind w:right="103" w:hanging="672"/>
        <w:jc w:val="both"/>
        <w:rPr>
          <w:rFonts w:ascii="Times New Roman" w:hAnsi="Times New Roman" w:cs="Times New Roman"/>
          <w:sz w:val="24"/>
          <w:szCs w:val="24"/>
        </w:rPr>
      </w:pPr>
      <w:r w:rsidRPr="008F43A3">
        <w:rPr>
          <w:rFonts w:ascii="Times New Roman" w:hAnsi="Times New Roman" w:cs="Times New Roman"/>
          <w:sz w:val="24"/>
          <w:szCs w:val="24"/>
        </w:rPr>
        <w:lastRenderedPageBreak/>
        <w:t xml:space="preserve">§ 11 </w:t>
      </w:r>
      <w:r w:rsidR="00D371CA" w:rsidRPr="008F43A3">
        <w:rPr>
          <w:rFonts w:ascii="Times New Roman" w:hAnsi="Times New Roman" w:cs="Times New Roman"/>
          <w:sz w:val="24"/>
          <w:szCs w:val="24"/>
        </w:rPr>
        <w:t xml:space="preserve">vrátane nadpisu </w:t>
      </w:r>
      <w:r w:rsidRPr="008F43A3">
        <w:rPr>
          <w:rFonts w:ascii="Times New Roman" w:hAnsi="Times New Roman" w:cs="Times New Roman"/>
          <w:sz w:val="24"/>
          <w:szCs w:val="24"/>
        </w:rPr>
        <w:t>znie:</w:t>
      </w:r>
    </w:p>
    <w:p w14:paraId="7E2E2F3B" w14:textId="77777777" w:rsidR="00A70A62" w:rsidRPr="008F43A3" w:rsidRDefault="00A70A62" w:rsidP="001E1C8B">
      <w:pPr>
        <w:pStyle w:val="Nadpis1"/>
        <w:spacing w:before="0"/>
        <w:rPr>
          <w:rFonts w:eastAsiaTheme="minorHAnsi"/>
          <w:b w:val="0"/>
          <w:bCs w:val="0"/>
          <w:sz w:val="24"/>
          <w:szCs w:val="24"/>
          <w:lang w:val="sk-SK"/>
        </w:rPr>
      </w:pPr>
      <w:r w:rsidRPr="008F43A3">
        <w:rPr>
          <w:rFonts w:eastAsiaTheme="minorHAnsi"/>
          <w:b w:val="0"/>
          <w:bCs w:val="0"/>
          <w:sz w:val="24"/>
          <w:szCs w:val="24"/>
          <w:lang w:val="sk-SK"/>
        </w:rPr>
        <w:t>„§ 11</w:t>
      </w:r>
    </w:p>
    <w:p w14:paraId="69539F39" w14:textId="26F20AB2" w:rsidR="00A70A62" w:rsidRPr="008F43A3" w:rsidRDefault="00A70A62" w:rsidP="001E1C8B">
      <w:pPr>
        <w:pStyle w:val="Nadpis1"/>
        <w:spacing w:before="0"/>
        <w:rPr>
          <w:rFonts w:eastAsiaTheme="minorHAnsi"/>
          <w:b w:val="0"/>
          <w:bCs w:val="0"/>
          <w:sz w:val="24"/>
          <w:szCs w:val="24"/>
          <w:lang w:val="sk-SK"/>
        </w:rPr>
      </w:pPr>
      <w:r w:rsidRPr="008F43A3">
        <w:rPr>
          <w:rFonts w:eastAsiaTheme="minorHAnsi"/>
          <w:b w:val="0"/>
          <w:bCs w:val="0"/>
          <w:sz w:val="24"/>
          <w:szCs w:val="24"/>
          <w:lang w:val="sk-SK"/>
        </w:rPr>
        <w:t>Doškoľovac</w:t>
      </w:r>
      <w:r w:rsidR="00306B2D" w:rsidRPr="008F43A3">
        <w:rPr>
          <w:rFonts w:eastAsiaTheme="minorHAnsi"/>
          <w:b w:val="0"/>
          <w:bCs w:val="0"/>
          <w:sz w:val="24"/>
          <w:szCs w:val="24"/>
          <w:lang w:val="sk-SK"/>
        </w:rPr>
        <w:t>í</w:t>
      </w:r>
      <w:r w:rsidRPr="008F43A3">
        <w:rPr>
          <w:rFonts w:eastAsiaTheme="minorHAnsi"/>
          <w:b w:val="0"/>
          <w:bCs w:val="0"/>
          <w:sz w:val="24"/>
          <w:szCs w:val="24"/>
          <w:lang w:val="sk-SK"/>
        </w:rPr>
        <w:t xml:space="preserve"> kurz inštruktor</w:t>
      </w:r>
      <w:r w:rsidR="00306B2D" w:rsidRPr="008F43A3">
        <w:rPr>
          <w:rFonts w:eastAsiaTheme="minorHAnsi"/>
          <w:b w:val="0"/>
          <w:bCs w:val="0"/>
          <w:sz w:val="24"/>
          <w:szCs w:val="24"/>
          <w:lang w:val="sk-SK"/>
        </w:rPr>
        <w:t>ov autoškôl</w:t>
      </w:r>
    </w:p>
    <w:p w14:paraId="2E911EB0" w14:textId="77777777" w:rsidR="00A365C6" w:rsidRPr="008F43A3" w:rsidRDefault="00A365C6" w:rsidP="001E1C8B">
      <w:pPr>
        <w:pStyle w:val="Nadpis1"/>
        <w:spacing w:before="0"/>
        <w:rPr>
          <w:rFonts w:eastAsiaTheme="minorHAnsi"/>
          <w:b w:val="0"/>
          <w:bCs w:val="0"/>
          <w:sz w:val="24"/>
          <w:szCs w:val="24"/>
          <w:lang w:val="sk-SK"/>
        </w:rPr>
      </w:pPr>
    </w:p>
    <w:p w14:paraId="3CD7AA5C" w14:textId="0B5EC587" w:rsidR="004D2536" w:rsidRPr="008F43A3" w:rsidRDefault="00C34C6F" w:rsidP="001E1C8B">
      <w:pPr>
        <w:pStyle w:val="Odsekzoznamu"/>
        <w:widowControl w:val="0"/>
        <w:tabs>
          <w:tab w:val="left" w:pos="709"/>
          <w:tab w:val="left" w:pos="851"/>
        </w:tabs>
        <w:autoSpaceDE w:val="0"/>
        <w:autoSpaceDN w:val="0"/>
        <w:spacing w:after="0" w:line="240" w:lineRule="auto"/>
        <w:ind w:left="709" w:right="103"/>
        <w:contextualSpacing w:val="0"/>
        <w:jc w:val="both"/>
        <w:rPr>
          <w:rFonts w:ascii="Times New Roman" w:hAnsi="Times New Roman" w:cs="Times New Roman"/>
          <w:sz w:val="24"/>
          <w:szCs w:val="24"/>
        </w:rPr>
      </w:pPr>
      <w:r>
        <w:rPr>
          <w:rFonts w:ascii="Times New Roman" w:hAnsi="Times New Roman" w:cs="Times New Roman"/>
          <w:sz w:val="24"/>
          <w:szCs w:val="24"/>
        </w:rPr>
        <w:t xml:space="preserve">(1) </w:t>
      </w:r>
      <w:r w:rsidR="004D2536" w:rsidRPr="008F43A3">
        <w:rPr>
          <w:rFonts w:ascii="Times New Roman" w:hAnsi="Times New Roman" w:cs="Times New Roman"/>
          <w:sz w:val="24"/>
          <w:szCs w:val="24"/>
        </w:rPr>
        <w:t xml:space="preserve">Doškoľovací kurz inštruktorov autoškôl (ďalej len „doškoľovací kurz inštruktorov“) sa vykonáva </w:t>
      </w:r>
      <w:r w:rsidR="00FF289C">
        <w:rPr>
          <w:rFonts w:ascii="Times New Roman" w:hAnsi="Times New Roman" w:cs="Times New Roman"/>
          <w:sz w:val="24"/>
          <w:szCs w:val="24"/>
        </w:rPr>
        <w:t xml:space="preserve">z dôvodu </w:t>
      </w:r>
    </w:p>
    <w:p w14:paraId="4F4B9960" w14:textId="7BF48F90" w:rsidR="004D2536" w:rsidRPr="008F43A3" w:rsidRDefault="00C34C6F" w:rsidP="001E1C8B">
      <w:pPr>
        <w:pStyle w:val="Odsekzoznamu"/>
        <w:widowControl w:val="0"/>
        <w:tabs>
          <w:tab w:val="left" w:pos="680"/>
        </w:tabs>
        <w:autoSpaceDE w:val="0"/>
        <w:autoSpaceDN w:val="0"/>
        <w:spacing w:after="0" w:line="240" w:lineRule="auto"/>
        <w:ind w:left="426" w:right="103"/>
        <w:contextualSpacing w:val="0"/>
        <w:jc w:val="both"/>
        <w:rPr>
          <w:rFonts w:ascii="Times New Roman" w:hAnsi="Times New Roman" w:cs="Times New Roman"/>
          <w:sz w:val="24"/>
          <w:szCs w:val="24"/>
        </w:rPr>
      </w:pPr>
      <w:r>
        <w:rPr>
          <w:rFonts w:ascii="Times New Roman" w:hAnsi="Times New Roman" w:cs="Times New Roman"/>
          <w:sz w:val="24"/>
          <w:szCs w:val="24"/>
        </w:rPr>
        <w:tab/>
        <w:t xml:space="preserve">a) </w:t>
      </w:r>
      <w:r w:rsidR="004D2536" w:rsidRPr="008F43A3">
        <w:rPr>
          <w:rFonts w:ascii="Times New Roman" w:hAnsi="Times New Roman" w:cs="Times New Roman"/>
          <w:sz w:val="24"/>
          <w:szCs w:val="24"/>
        </w:rPr>
        <w:t>ďalšieho vzdelávania inštruktorov,</w:t>
      </w:r>
    </w:p>
    <w:p w14:paraId="26FA3281" w14:textId="53EEB998" w:rsidR="004D2536" w:rsidRPr="008F43A3" w:rsidRDefault="00C34C6F" w:rsidP="001E1C8B">
      <w:pPr>
        <w:pStyle w:val="Odsekzoznamu"/>
        <w:widowControl w:val="0"/>
        <w:tabs>
          <w:tab w:val="left" w:pos="680"/>
        </w:tabs>
        <w:autoSpaceDE w:val="0"/>
        <w:autoSpaceDN w:val="0"/>
        <w:spacing w:after="0" w:line="240" w:lineRule="auto"/>
        <w:ind w:left="426" w:right="102"/>
        <w:contextualSpacing w:val="0"/>
        <w:jc w:val="both"/>
        <w:rPr>
          <w:rFonts w:ascii="Times New Roman" w:hAnsi="Times New Roman" w:cs="Times New Roman"/>
          <w:sz w:val="24"/>
          <w:szCs w:val="24"/>
        </w:rPr>
      </w:pPr>
      <w:r>
        <w:rPr>
          <w:rFonts w:ascii="Times New Roman" w:hAnsi="Times New Roman" w:cs="Times New Roman"/>
          <w:sz w:val="24"/>
          <w:szCs w:val="24"/>
        </w:rPr>
        <w:tab/>
        <w:t xml:space="preserve">b) </w:t>
      </w:r>
      <w:r w:rsidR="004D2536" w:rsidRPr="008F43A3">
        <w:rPr>
          <w:rFonts w:ascii="Times New Roman" w:hAnsi="Times New Roman" w:cs="Times New Roman"/>
          <w:sz w:val="24"/>
          <w:szCs w:val="24"/>
        </w:rPr>
        <w:t>rozšírenia rozsahu inštruktorského oprávnenia.</w:t>
      </w:r>
    </w:p>
    <w:p w14:paraId="59BC67BB" w14:textId="5C7971B1" w:rsidR="00B138C2" w:rsidRDefault="00C34C6F" w:rsidP="001E1C8B">
      <w:pPr>
        <w:pStyle w:val="Odsekzoznamu"/>
        <w:widowControl w:val="0"/>
        <w:tabs>
          <w:tab w:val="left" w:pos="680"/>
          <w:tab w:val="left" w:pos="993"/>
        </w:tabs>
        <w:autoSpaceDE w:val="0"/>
        <w:autoSpaceDN w:val="0"/>
        <w:spacing w:after="0" w:line="240" w:lineRule="auto"/>
        <w:ind w:left="680" w:right="102"/>
        <w:contextualSpacing w:val="0"/>
        <w:jc w:val="both"/>
        <w:rPr>
          <w:rFonts w:ascii="Times New Roman" w:hAnsi="Times New Roman" w:cs="Times New Roman"/>
          <w:sz w:val="24"/>
          <w:szCs w:val="24"/>
        </w:rPr>
      </w:pPr>
      <w:r>
        <w:rPr>
          <w:rFonts w:ascii="Times New Roman" w:hAnsi="Times New Roman" w:cs="Times New Roman"/>
          <w:sz w:val="24"/>
          <w:szCs w:val="24"/>
        </w:rPr>
        <w:t xml:space="preserve">(2) </w:t>
      </w:r>
      <w:r w:rsidR="00482229" w:rsidRPr="008F43A3">
        <w:rPr>
          <w:rFonts w:ascii="Times New Roman" w:hAnsi="Times New Roman" w:cs="Times New Roman"/>
          <w:sz w:val="24"/>
          <w:szCs w:val="24"/>
        </w:rPr>
        <w:t>Držiteľ inštruktorského preukazu je povinný absolvovať doškoľovac</w:t>
      </w:r>
      <w:r w:rsidR="00306B2D" w:rsidRPr="008F43A3">
        <w:rPr>
          <w:rFonts w:ascii="Times New Roman" w:hAnsi="Times New Roman" w:cs="Times New Roman"/>
          <w:sz w:val="24"/>
          <w:szCs w:val="24"/>
        </w:rPr>
        <w:t>í</w:t>
      </w:r>
      <w:r w:rsidR="00482229" w:rsidRPr="008F43A3">
        <w:rPr>
          <w:rFonts w:ascii="Times New Roman" w:hAnsi="Times New Roman" w:cs="Times New Roman"/>
          <w:sz w:val="24"/>
          <w:szCs w:val="24"/>
        </w:rPr>
        <w:t xml:space="preserve"> kurz inštruktor</w:t>
      </w:r>
      <w:r w:rsidR="00306B2D" w:rsidRPr="008F43A3">
        <w:rPr>
          <w:rFonts w:ascii="Times New Roman" w:hAnsi="Times New Roman" w:cs="Times New Roman"/>
          <w:sz w:val="24"/>
          <w:szCs w:val="24"/>
        </w:rPr>
        <w:t>ov</w:t>
      </w:r>
      <w:r w:rsidR="00CC5F19" w:rsidRPr="008F43A3">
        <w:rPr>
          <w:rFonts w:ascii="Times New Roman" w:hAnsi="Times New Roman" w:cs="Times New Roman"/>
          <w:sz w:val="24"/>
          <w:szCs w:val="24"/>
        </w:rPr>
        <w:t xml:space="preserve"> </w:t>
      </w:r>
      <w:r w:rsidR="004D2536" w:rsidRPr="008F43A3">
        <w:rPr>
          <w:rFonts w:ascii="Times New Roman" w:hAnsi="Times New Roman" w:cs="Times New Roman"/>
          <w:sz w:val="24"/>
          <w:szCs w:val="24"/>
        </w:rPr>
        <w:t>podľa ods</w:t>
      </w:r>
      <w:r w:rsidR="00876A5F">
        <w:rPr>
          <w:rFonts w:ascii="Times New Roman" w:hAnsi="Times New Roman" w:cs="Times New Roman"/>
          <w:sz w:val="24"/>
          <w:szCs w:val="24"/>
        </w:rPr>
        <w:t>eku</w:t>
      </w:r>
      <w:r w:rsidR="004D2536" w:rsidRPr="008F43A3">
        <w:rPr>
          <w:rFonts w:ascii="Times New Roman" w:hAnsi="Times New Roman" w:cs="Times New Roman"/>
          <w:sz w:val="24"/>
          <w:szCs w:val="24"/>
        </w:rPr>
        <w:t xml:space="preserve"> 1 písm. a) </w:t>
      </w:r>
      <w:r w:rsidR="00AA1093" w:rsidRPr="008F43A3">
        <w:rPr>
          <w:rFonts w:ascii="Times New Roman" w:hAnsi="Times New Roman" w:cs="Times New Roman"/>
          <w:sz w:val="24"/>
          <w:szCs w:val="24"/>
        </w:rPr>
        <w:t xml:space="preserve">do </w:t>
      </w:r>
      <w:r w:rsidR="00AF3FB7">
        <w:rPr>
          <w:rFonts w:ascii="Times New Roman" w:hAnsi="Times New Roman" w:cs="Times New Roman"/>
          <w:sz w:val="24"/>
          <w:szCs w:val="24"/>
        </w:rPr>
        <w:t>dvoch rokov</w:t>
      </w:r>
      <w:r w:rsidR="00AA1093" w:rsidRPr="008F43A3">
        <w:rPr>
          <w:rFonts w:ascii="Times New Roman" w:hAnsi="Times New Roman" w:cs="Times New Roman"/>
          <w:sz w:val="24"/>
          <w:szCs w:val="24"/>
        </w:rPr>
        <w:t xml:space="preserve"> o</w:t>
      </w:r>
      <w:r w:rsidR="00876A5F">
        <w:rPr>
          <w:rFonts w:ascii="Times New Roman" w:hAnsi="Times New Roman" w:cs="Times New Roman"/>
          <w:sz w:val="24"/>
          <w:szCs w:val="24"/>
        </w:rPr>
        <w:t>d</w:t>
      </w:r>
      <w:r w:rsidR="00AA1093" w:rsidRPr="008F43A3">
        <w:rPr>
          <w:rFonts w:ascii="Times New Roman" w:hAnsi="Times New Roman" w:cs="Times New Roman"/>
          <w:sz w:val="24"/>
          <w:szCs w:val="24"/>
        </w:rPr>
        <w:t> udelenia inštruktorského preukazu a potom periodicky v </w:t>
      </w:r>
      <w:r w:rsidR="00AF3FB7">
        <w:rPr>
          <w:rFonts w:ascii="Times New Roman" w:hAnsi="Times New Roman" w:cs="Times New Roman"/>
          <w:sz w:val="24"/>
          <w:szCs w:val="24"/>
        </w:rPr>
        <w:t>dvojročnom</w:t>
      </w:r>
      <w:r w:rsidR="00AF3FB7" w:rsidRPr="008F43A3">
        <w:rPr>
          <w:rFonts w:ascii="Times New Roman" w:hAnsi="Times New Roman" w:cs="Times New Roman"/>
          <w:sz w:val="24"/>
          <w:szCs w:val="24"/>
        </w:rPr>
        <w:t xml:space="preserve"> </w:t>
      </w:r>
      <w:r w:rsidR="00AA1093" w:rsidRPr="008F43A3">
        <w:rPr>
          <w:rFonts w:ascii="Times New Roman" w:hAnsi="Times New Roman" w:cs="Times New Roman"/>
          <w:sz w:val="24"/>
          <w:szCs w:val="24"/>
        </w:rPr>
        <w:t>intervale</w:t>
      </w:r>
      <w:r w:rsidR="006C34B9">
        <w:rPr>
          <w:rFonts w:ascii="Times New Roman" w:hAnsi="Times New Roman" w:cs="Times New Roman"/>
          <w:sz w:val="24"/>
          <w:szCs w:val="24"/>
        </w:rPr>
        <w:t>,</w:t>
      </w:r>
      <w:r w:rsidR="004909A4">
        <w:rPr>
          <w:rFonts w:ascii="Times New Roman" w:hAnsi="Times New Roman" w:cs="Times New Roman"/>
          <w:sz w:val="24"/>
          <w:szCs w:val="24"/>
        </w:rPr>
        <w:t xml:space="preserve"> a to</w:t>
      </w:r>
      <w:r w:rsidR="006C34B9">
        <w:rPr>
          <w:rFonts w:ascii="Times New Roman" w:hAnsi="Times New Roman" w:cs="Times New Roman"/>
          <w:sz w:val="24"/>
          <w:szCs w:val="24"/>
        </w:rPr>
        <w:t xml:space="preserve"> v rozsahu a za podmienok určených komorou.</w:t>
      </w:r>
      <w:r w:rsidR="00482229" w:rsidRPr="008F43A3">
        <w:rPr>
          <w:rFonts w:ascii="Times New Roman" w:hAnsi="Times New Roman" w:cs="Times New Roman"/>
          <w:sz w:val="24"/>
          <w:szCs w:val="24"/>
        </w:rPr>
        <w:t xml:space="preserve"> </w:t>
      </w:r>
      <w:r w:rsidR="00876A5F">
        <w:rPr>
          <w:rFonts w:ascii="Times New Roman" w:hAnsi="Times New Roman" w:cs="Times New Roman"/>
          <w:sz w:val="24"/>
          <w:szCs w:val="24"/>
        </w:rPr>
        <w:t>N</w:t>
      </w:r>
      <w:r w:rsidR="00876A5F" w:rsidRPr="008F43A3">
        <w:rPr>
          <w:rFonts w:ascii="Times New Roman" w:hAnsi="Times New Roman" w:cs="Times New Roman"/>
          <w:sz w:val="24"/>
          <w:szCs w:val="24"/>
        </w:rPr>
        <w:t>a doškoľovací kurz inštruktorov</w:t>
      </w:r>
      <w:r w:rsidR="00876A5F">
        <w:rPr>
          <w:rFonts w:ascii="Times New Roman" w:hAnsi="Times New Roman" w:cs="Times New Roman"/>
          <w:sz w:val="24"/>
          <w:szCs w:val="24"/>
        </w:rPr>
        <w:t xml:space="preserve"> podľa odseku 1 písm. a)</w:t>
      </w:r>
      <w:r w:rsidR="00876A5F" w:rsidRPr="008F43A3">
        <w:rPr>
          <w:rFonts w:ascii="Times New Roman" w:hAnsi="Times New Roman" w:cs="Times New Roman"/>
          <w:sz w:val="24"/>
          <w:szCs w:val="24"/>
        </w:rPr>
        <w:t xml:space="preserve"> </w:t>
      </w:r>
      <w:r w:rsidR="0004285B">
        <w:rPr>
          <w:rFonts w:ascii="Times New Roman" w:hAnsi="Times New Roman" w:cs="Times New Roman"/>
          <w:sz w:val="24"/>
          <w:szCs w:val="24"/>
        </w:rPr>
        <w:t>je</w:t>
      </w:r>
      <w:r w:rsidR="003B48C6">
        <w:rPr>
          <w:rFonts w:ascii="Times New Roman" w:hAnsi="Times New Roman" w:cs="Times New Roman"/>
          <w:sz w:val="24"/>
          <w:szCs w:val="24"/>
        </w:rPr>
        <w:t> </w:t>
      </w:r>
      <w:r w:rsidR="0004285B">
        <w:rPr>
          <w:rFonts w:ascii="Times New Roman" w:hAnsi="Times New Roman" w:cs="Times New Roman"/>
          <w:sz w:val="24"/>
          <w:szCs w:val="24"/>
        </w:rPr>
        <w:t>d</w:t>
      </w:r>
      <w:r w:rsidR="00482229" w:rsidRPr="008F43A3">
        <w:rPr>
          <w:rFonts w:ascii="Times New Roman" w:hAnsi="Times New Roman" w:cs="Times New Roman"/>
          <w:sz w:val="24"/>
          <w:szCs w:val="24"/>
        </w:rPr>
        <w:t xml:space="preserve">ržiteľ inštruktorského preukazu povinný </w:t>
      </w:r>
      <w:r w:rsidR="00876A5F" w:rsidRPr="008F43A3">
        <w:rPr>
          <w:rFonts w:ascii="Times New Roman" w:hAnsi="Times New Roman" w:cs="Times New Roman"/>
          <w:sz w:val="24"/>
          <w:szCs w:val="24"/>
        </w:rPr>
        <w:t xml:space="preserve">prihlásiť sa </w:t>
      </w:r>
      <w:r w:rsidR="00482229" w:rsidRPr="008F43A3">
        <w:rPr>
          <w:rFonts w:ascii="Times New Roman" w:hAnsi="Times New Roman" w:cs="Times New Roman"/>
          <w:sz w:val="24"/>
          <w:szCs w:val="24"/>
        </w:rPr>
        <w:t xml:space="preserve">najneskôr </w:t>
      </w:r>
      <w:r w:rsidR="00931EF6" w:rsidRPr="008F43A3">
        <w:rPr>
          <w:rFonts w:ascii="Times New Roman" w:hAnsi="Times New Roman" w:cs="Times New Roman"/>
          <w:sz w:val="24"/>
          <w:szCs w:val="24"/>
        </w:rPr>
        <w:t xml:space="preserve">dva </w:t>
      </w:r>
      <w:r w:rsidR="00482229" w:rsidRPr="008F43A3">
        <w:rPr>
          <w:rFonts w:ascii="Times New Roman" w:hAnsi="Times New Roman" w:cs="Times New Roman"/>
          <w:sz w:val="24"/>
          <w:szCs w:val="24"/>
        </w:rPr>
        <w:t xml:space="preserve">mesiace pred uplynutím lehoty podľa </w:t>
      </w:r>
      <w:r w:rsidR="00AA1093" w:rsidRPr="008F43A3">
        <w:rPr>
          <w:rFonts w:ascii="Times New Roman" w:hAnsi="Times New Roman" w:cs="Times New Roman"/>
          <w:sz w:val="24"/>
          <w:szCs w:val="24"/>
        </w:rPr>
        <w:t>prvej vety</w:t>
      </w:r>
      <w:r w:rsidR="004909A4">
        <w:rPr>
          <w:rFonts w:ascii="Times New Roman" w:hAnsi="Times New Roman" w:cs="Times New Roman"/>
          <w:sz w:val="24"/>
          <w:szCs w:val="24"/>
        </w:rPr>
        <w:t>.</w:t>
      </w:r>
      <w:r w:rsidR="00482229" w:rsidRPr="008F43A3">
        <w:rPr>
          <w:rFonts w:ascii="Times New Roman" w:hAnsi="Times New Roman" w:cs="Times New Roman"/>
          <w:sz w:val="24"/>
          <w:szCs w:val="24"/>
        </w:rPr>
        <w:t xml:space="preserve"> </w:t>
      </w:r>
    </w:p>
    <w:p w14:paraId="050C2FB9" w14:textId="6E6BBC83" w:rsidR="0004285B" w:rsidRPr="008F43A3" w:rsidRDefault="0004285B" w:rsidP="0004285B">
      <w:pPr>
        <w:pStyle w:val="Odsekzoznamu"/>
        <w:widowControl w:val="0"/>
        <w:tabs>
          <w:tab w:val="left" w:pos="680"/>
          <w:tab w:val="left" w:pos="851"/>
        </w:tabs>
        <w:autoSpaceDE w:val="0"/>
        <w:autoSpaceDN w:val="0"/>
        <w:spacing w:after="0" w:line="240" w:lineRule="auto"/>
        <w:ind w:left="680" w:right="102"/>
        <w:contextualSpacing w:val="0"/>
        <w:jc w:val="both"/>
        <w:rPr>
          <w:rFonts w:ascii="Times New Roman" w:hAnsi="Times New Roman" w:cs="Times New Roman"/>
          <w:sz w:val="24"/>
          <w:szCs w:val="24"/>
        </w:rPr>
      </w:pPr>
      <w:r>
        <w:rPr>
          <w:rFonts w:ascii="Times New Roman" w:hAnsi="Times New Roman" w:cs="Times New Roman"/>
          <w:sz w:val="24"/>
          <w:szCs w:val="24"/>
        </w:rPr>
        <w:t xml:space="preserve">(3) </w:t>
      </w:r>
      <w:r w:rsidRPr="008F43A3">
        <w:rPr>
          <w:rFonts w:ascii="Times New Roman" w:hAnsi="Times New Roman" w:cs="Times New Roman"/>
          <w:sz w:val="24"/>
          <w:szCs w:val="24"/>
        </w:rPr>
        <w:t>Inštruktorovi autoškoly, ktorý sa doškoľovacieho kurzu inštruktorov podľa ods</w:t>
      </w:r>
      <w:r>
        <w:rPr>
          <w:rFonts w:ascii="Times New Roman" w:hAnsi="Times New Roman" w:cs="Times New Roman"/>
          <w:sz w:val="24"/>
          <w:szCs w:val="24"/>
        </w:rPr>
        <w:t>eku</w:t>
      </w:r>
      <w:r w:rsidRPr="008F43A3">
        <w:rPr>
          <w:rFonts w:ascii="Times New Roman" w:hAnsi="Times New Roman" w:cs="Times New Roman"/>
          <w:sz w:val="24"/>
          <w:szCs w:val="24"/>
        </w:rPr>
        <w:t xml:space="preserve"> 1 písm. a) nemôže zúčastniť, môže komora predĺžiť lehotu na </w:t>
      </w:r>
      <w:r>
        <w:rPr>
          <w:rFonts w:ascii="Times New Roman" w:hAnsi="Times New Roman" w:cs="Times New Roman"/>
          <w:sz w:val="24"/>
          <w:szCs w:val="24"/>
        </w:rPr>
        <w:t xml:space="preserve">jeho </w:t>
      </w:r>
      <w:r w:rsidRPr="008F43A3">
        <w:rPr>
          <w:rFonts w:ascii="Times New Roman" w:hAnsi="Times New Roman" w:cs="Times New Roman"/>
          <w:sz w:val="24"/>
          <w:szCs w:val="24"/>
        </w:rPr>
        <w:t xml:space="preserve">vykonanie </w:t>
      </w:r>
      <w:r>
        <w:rPr>
          <w:rFonts w:ascii="Times New Roman" w:hAnsi="Times New Roman" w:cs="Times New Roman"/>
          <w:sz w:val="24"/>
          <w:szCs w:val="24"/>
        </w:rPr>
        <w:t>najviac</w:t>
      </w:r>
      <w:r w:rsidRPr="008F43A3">
        <w:rPr>
          <w:rFonts w:ascii="Times New Roman" w:hAnsi="Times New Roman" w:cs="Times New Roman"/>
          <w:sz w:val="24"/>
          <w:szCs w:val="24"/>
        </w:rPr>
        <w:t xml:space="preserve"> o tri mesiace</w:t>
      </w:r>
      <w:r>
        <w:rPr>
          <w:rFonts w:ascii="Times New Roman" w:hAnsi="Times New Roman" w:cs="Times New Roman"/>
          <w:sz w:val="24"/>
          <w:szCs w:val="24"/>
        </w:rPr>
        <w:t xml:space="preserve">, a to </w:t>
      </w:r>
      <w:r w:rsidRPr="008F43A3">
        <w:rPr>
          <w:rFonts w:ascii="Times New Roman" w:hAnsi="Times New Roman" w:cs="Times New Roman"/>
          <w:sz w:val="24"/>
          <w:szCs w:val="24"/>
        </w:rPr>
        <w:t xml:space="preserve">na základe žiadosti inštruktora, ktorý je povinný predložiť </w:t>
      </w:r>
      <w:r>
        <w:rPr>
          <w:rFonts w:ascii="Times New Roman" w:hAnsi="Times New Roman" w:cs="Times New Roman"/>
          <w:sz w:val="24"/>
          <w:szCs w:val="24"/>
        </w:rPr>
        <w:t xml:space="preserve">dôveryhodný doklad </w:t>
      </w:r>
      <w:r w:rsidRPr="008F43A3">
        <w:rPr>
          <w:rFonts w:ascii="Times New Roman" w:hAnsi="Times New Roman" w:cs="Times New Roman"/>
          <w:sz w:val="24"/>
          <w:szCs w:val="24"/>
        </w:rPr>
        <w:t>o</w:t>
      </w:r>
      <w:r>
        <w:rPr>
          <w:rFonts w:ascii="Times New Roman" w:hAnsi="Times New Roman" w:cs="Times New Roman"/>
          <w:sz w:val="24"/>
          <w:szCs w:val="24"/>
        </w:rPr>
        <w:t> dôvode jej podania.</w:t>
      </w:r>
    </w:p>
    <w:p w14:paraId="3F8F89B9" w14:textId="4E96332F" w:rsidR="0004285B" w:rsidRPr="008F43A3" w:rsidRDefault="0004285B" w:rsidP="0004285B">
      <w:pPr>
        <w:pStyle w:val="Odsekzoznamu"/>
        <w:widowControl w:val="0"/>
        <w:tabs>
          <w:tab w:val="left" w:pos="709"/>
          <w:tab w:val="left" w:pos="993"/>
        </w:tabs>
        <w:autoSpaceDE w:val="0"/>
        <w:autoSpaceDN w:val="0"/>
        <w:spacing w:after="0" w:line="240" w:lineRule="auto"/>
        <w:ind w:left="680" w:right="103"/>
        <w:jc w:val="both"/>
        <w:rPr>
          <w:rFonts w:ascii="Times New Roman" w:hAnsi="Times New Roman" w:cs="Times New Roman"/>
          <w:sz w:val="24"/>
          <w:szCs w:val="24"/>
        </w:rPr>
      </w:pPr>
      <w:r>
        <w:rPr>
          <w:rFonts w:ascii="Times New Roman" w:hAnsi="Times New Roman" w:cs="Times New Roman"/>
          <w:sz w:val="24"/>
          <w:szCs w:val="24"/>
        </w:rPr>
        <w:t xml:space="preserve">(4) </w:t>
      </w:r>
      <w:r w:rsidRPr="008F43A3">
        <w:rPr>
          <w:rFonts w:ascii="Times New Roman" w:hAnsi="Times New Roman" w:cs="Times New Roman"/>
          <w:sz w:val="24"/>
          <w:szCs w:val="24"/>
        </w:rPr>
        <w:t>Doškoľovací kurz inštruktorov podľa ods</w:t>
      </w:r>
      <w:r>
        <w:rPr>
          <w:rFonts w:ascii="Times New Roman" w:hAnsi="Times New Roman" w:cs="Times New Roman"/>
          <w:sz w:val="24"/>
          <w:szCs w:val="24"/>
        </w:rPr>
        <w:t>eku</w:t>
      </w:r>
      <w:r w:rsidRPr="008F43A3">
        <w:rPr>
          <w:rFonts w:ascii="Times New Roman" w:hAnsi="Times New Roman" w:cs="Times New Roman"/>
          <w:sz w:val="24"/>
          <w:szCs w:val="24"/>
        </w:rPr>
        <w:t xml:space="preserve"> 1 písm. b) sa vykoná na základe žiadosti inštruktora</w:t>
      </w:r>
      <w:r>
        <w:rPr>
          <w:rFonts w:ascii="Times New Roman" w:hAnsi="Times New Roman" w:cs="Times New Roman"/>
          <w:sz w:val="24"/>
          <w:szCs w:val="24"/>
        </w:rPr>
        <w:t xml:space="preserve"> a </w:t>
      </w:r>
      <w:r w:rsidRPr="008F43A3">
        <w:rPr>
          <w:rFonts w:ascii="Times New Roman" w:hAnsi="Times New Roman" w:cs="Times New Roman"/>
          <w:sz w:val="24"/>
          <w:szCs w:val="24"/>
        </w:rPr>
        <w:t xml:space="preserve">ukončuje </w:t>
      </w:r>
      <w:r>
        <w:rPr>
          <w:rFonts w:ascii="Times New Roman" w:hAnsi="Times New Roman" w:cs="Times New Roman"/>
          <w:sz w:val="24"/>
          <w:szCs w:val="24"/>
        </w:rPr>
        <w:t xml:space="preserve">sa </w:t>
      </w:r>
      <w:r w:rsidRPr="008F43A3">
        <w:rPr>
          <w:rFonts w:ascii="Times New Roman" w:hAnsi="Times New Roman" w:cs="Times New Roman"/>
          <w:sz w:val="24"/>
          <w:szCs w:val="24"/>
        </w:rPr>
        <w:t xml:space="preserve">skúškou. Na vykonanie skúšky na rozšírenie rozsahu inštruktorského oprávnenia sa </w:t>
      </w:r>
      <w:r>
        <w:rPr>
          <w:rFonts w:ascii="Times New Roman" w:hAnsi="Times New Roman" w:cs="Times New Roman"/>
          <w:sz w:val="24"/>
          <w:szCs w:val="24"/>
        </w:rPr>
        <w:t xml:space="preserve">primerane </w:t>
      </w:r>
      <w:r w:rsidRPr="008F43A3">
        <w:rPr>
          <w:rFonts w:ascii="Times New Roman" w:hAnsi="Times New Roman" w:cs="Times New Roman"/>
          <w:sz w:val="24"/>
          <w:szCs w:val="24"/>
        </w:rPr>
        <w:t xml:space="preserve">vzťahuje § 9. </w:t>
      </w:r>
    </w:p>
    <w:p w14:paraId="00A35CEC" w14:textId="0B944DA3" w:rsidR="0004285B" w:rsidRPr="008F43A3" w:rsidRDefault="0004285B" w:rsidP="0004285B">
      <w:pPr>
        <w:pStyle w:val="Odsekzoznamu"/>
        <w:widowControl w:val="0"/>
        <w:tabs>
          <w:tab w:val="left" w:pos="680"/>
          <w:tab w:val="left" w:pos="993"/>
        </w:tabs>
        <w:autoSpaceDE w:val="0"/>
        <w:autoSpaceDN w:val="0"/>
        <w:spacing w:before="205" w:after="0" w:line="240" w:lineRule="auto"/>
        <w:ind w:left="680" w:right="102"/>
        <w:jc w:val="both"/>
        <w:rPr>
          <w:rFonts w:ascii="Times New Roman" w:hAnsi="Times New Roman" w:cs="Times New Roman"/>
          <w:sz w:val="24"/>
          <w:szCs w:val="24"/>
        </w:rPr>
      </w:pPr>
      <w:r>
        <w:rPr>
          <w:rFonts w:ascii="Times New Roman" w:hAnsi="Times New Roman" w:cs="Times New Roman"/>
          <w:sz w:val="24"/>
          <w:szCs w:val="24"/>
        </w:rPr>
        <w:t xml:space="preserve">(5) </w:t>
      </w:r>
      <w:r w:rsidRPr="008F43A3">
        <w:rPr>
          <w:rFonts w:ascii="Times New Roman" w:hAnsi="Times New Roman" w:cs="Times New Roman"/>
          <w:sz w:val="24"/>
          <w:szCs w:val="24"/>
        </w:rPr>
        <w:t>Doškoľovací kurz inštruktorov podľa ods</w:t>
      </w:r>
      <w:r>
        <w:rPr>
          <w:rFonts w:ascii="Times New Roman" w:hAnsi="Times New Roman" w:cs="Times New Roman"/>
          <w:sz w:val="24"/>
          <w:szCs w:val="24"/>
        </w:rPr>
        <w:t>eku</w:t>
      </w:r>
      <w:r w:rsidRPr="008F43A3">
        <w:rPr>
          <w:rFonts w:ascii="Times New Roman" w:hAnsi="Times New Roman" w:cs="Times New Roman"/>
          <w:sz w:val="24"/>
          <w:szCs w:val="24"/>
        </w:rPr>
        <w:t xml:space="preserve"> 1 písm. b) možno vykonať v rámci doškoľovacieho kurzu inštruktorov podľa ods</w:t>
      </w:r>
      <w:r>
        <w:rPr>
          <w:rFonts w:ascii="Times New Roman" w:hAnsi="Times New Roman" w:cs="Times New Roman"/>
          <w:sz w:val="24"/>
          <w:szCs w:val="24"/>
        </w:rPr>
        <w:t>eku</w:t>
      </w:r>
      <w:r w:rsidRPr="008F43A3">
        <w:rPr>
          <w:rFonts w:ascii="Times New Roman" w:hAnsi="Times New Roman" w:cs="Times New Roman"/>
          <w:sz w:val="24"/>
          <w:szCs w:val="24"/>
        </w:rPr>
        <w:t xml:space="preserve"> 1 písm. a). </w:t>
      </w:r>
    </w:p>
    <w:p w14:paraId="674516CE" w14:textId="76E19E75" w:rsidR="007842CB" w:rsidRPr="008F43A3" w:rsidRDefault="00C34C6F" w:rsidP="001E1C8B">
      <w:pPr>
        <w:pStyle w:val="Odsekzoznamu"/>
        <w:widowControl w:val="0"/>
        <w:tabs>
          <w:tab w:val="left" w:pos="680"/>
          <w:tab w:val="left" w:pos="993"/>
        </w:tabs>
        <w:autoSpaceDE w:val="0"/>
        <w:autoSpaceDN w:val="0"/>
        <w:spacing w:after="0" w:line="240" w:lineRule="auto"/>
        <w:ind w:left="680" w:right="102"/>
        <w:contextualSpacing w:val="0"/>
        <w:jc w:val="both"/>
        <w:rPr>
          <w:rFonts w:ascii="Times New Roman" w:hAnsi="Times New Roman" w:cs="Times New Roman"/>
          <w:sz w:val="24"/>
          <w:szCs w:val="24"/>
        </w:rPr>
      </w:pPr>
      <w:r>
        <w:rPr>
          <w:rFonts w:ascii="Times New Roman" w:hAnsi="Times New Roman" w:cs="Times New Roman"/>
          <w:sz w:val="24"/>
          <w:szCs w:val="24"/>
        </w:rPr>
        <w:t>(</w:t>
      </w:r>
      <w:r w:rsidR="0004285B">
        <w:rPr>
          <w:rFonts w:ascii="Times New Roman" w:hAnsi="Times New Roman" w:cs="Times New Roman"/>
          <w:sz w:val="24"/>
          <w:szCs w:val="24"/>
        </w:rPr>
        <w:t>6</w:t>
      </w:r>
      <w:r>
        <w:rPr>
          <w:rFonts w:ascii="Times New Roman" w:hAnsi="Times New Roman" w:cs="Times New Roman"/>
          <w:sz w:val="24"/>
          <w:szCs w:val="24"/>
        </w:rPr>
        <w:t xml:space="preserve">) </w:t>
      </w:r>
      <w:r w:rsidR="00A70A62" w:rsidRPr="008F43A3">
        <w:rPr>
          <w:rFonts w:ascii="Times New Roman" w:hAnsi="Times New Roman" w:cs="Times New Roman"/>
          <w:sz w:val="24"/>
          <w:szCs w:val="24"/>
        </w:rPr>
        <w:t>Doškoľovacie kurzy inštruktor</w:t>
      </w:r>
      <w:r w:rsidR="00AA1093" w:rsidRPr="008F43A3">
        <w:rPr>
          <w:rFonts w:ascii="Times New Roman" w:hAnsi="Times New Roman" w:cs="Times New Roman"/>
          <w:sz w:val="24"/>
          <w:szCs w:val="24"/>
        </w:rPr>
        <w:t>ov</w:t>
      </w:r>
      <w:r w:rsidR="00A365C6" w:rsidRPr="008F43A3">
        <w:rPr>
          <w:rFonts w:ascii="Times New Roman" w:hAnsi="Times New Roman" w:cs="Times New Roman"/>
          <w:sz w:val="24"/>
          <w:szCs w:val="24"/>
        </w:rPr>
        <w:t xml:space="preserve"> podľa ods</w:t>
      </w:r>
      <w:r w:rsidR="00876A5F">
        <w:rPr>
          <w:rFonts w:ascii="Times New Roman" w:hAnsi="Times New Roman" w:cs="Times New Roman"/>
          <w:sz w:val="24"/>
          <w:szCs w:val="24"/>
        </w:rPr>
        <w:t>eku</w:t>
      </w:r>
      <w:r w:rsidR="00A365C6" w:rsidRPr="008F43A3">
        <w:rPr>
          <w:rFonts w:ascii="Times New Roman" w:hAnsi="Times New Roman" w:cs="Times New Roman"/>
          <w:sz w:val="24"/>
          <w:szCs w:val="24"/>
        </w:rPr>
        <w:t xml:space="preserve"> 1 </w:t>
      </w:r>
      <w:r w:rsidR="00A70A62" w:rsidRPr="008F43A3">
        <w:rPr>
          <w:rFonts w:ascii="Times New Roman" w:hAnsi="Times New Roman" w:cs="Times New Roman"/>
          <w:sz w:val="24"/>
          <w:szCs w:val="24"/>
        </w:rPr>
        <w:t>zabezpečuje</w:t>
      </w:r>
      <w:r w:rsidR="00AA1093" w:rsidRPr="008F43A3">
        <w:rPr>
          <w:rFonts w:ascii="Times New Roman" w:hAnsi="Times New Roman" w:cs="Times New Roman"/>
          <w:sz w:val="24"/>
          <w:szCs w:val="24"/>
        </w:rPr>
        <w:t xml:space="preserve"> a organizuje</w:t>
      </w:r>
      <w:r w:rsidR="00A70A62" w:rsidRPr="008F43A3">
        <w:rPr>
          <w:rFonts w:ascii="Times New Roman" w:hAnsi="Times New Roman" w:cs="Times New Roman"/>
          <w:sz w:val="24"/>
          <w:szCs w:val="24"/>
        </w:rPr>
        <w:t xml:space="preserve"> komora</w:t>
      </w:r>
      <w:r w:rsidR="00876A5F">
        <w:rPr>
          <w:rFonts w:ascii="Times New Roman" w:hAnsi="Times New Roman" w:cs="Times New Roman"/>
          <w:sz w:val="24"/>
          <w:szCs w:val="24"/>
        </w:rPr>
        <w:t xml:space="preserve"> a vedie o nich osobitnú evidenciu</w:t>
      </w:r>
      <w:r w:rsidR="00A70A62" w:rsidRPr="008F43A3">
        <w:rPr>
          <w:rFonts w:ascii="Times New Roman" w:hAnsi="Times New Roman" w:cs="Times New Roman"/>
          <w:sz w:val="24"/>
          <w:szCs w:val="24"/>
        </w:rPr>
        <w:t>. Čas</w:t>
      </w:r>
      <w:r w:rsidR="00DB5B15" w:rsidRPr="008F43A3">
        <w:rPr>
          <w:rFonts w:ascii="Times New Roman" w:hAnsi="Times New Roman" w:cs="Times New Roman"/>
          <w:sz w:val="24"/>
          <w:szCs w:val="24"/>
        </w:rPr>
        <w:t xml:space="preserve"> a </w:t>
      </w:r>
      <w:r w:rsidR="00A70A62" w:rsidRPr="008F43A3">
        <w:rPr>
          <w:rFonts w:ascii="Times New Roman" w:hAnsi="Times New Roman" w:cs="Times New Roman"/>
          <w:sz w:val="24"/>
          <w:szCs w:val="24"/>
        </w:rPr>
        <w:t>miesto</w:t>
      </w:r>
      <w:r w:rsidR="00DB5B15" w:rsidRPr="008F43A3">
        <w:rPr>
          <w:rFonts w:ascii="Times New Roman" w:hAnsi="Times New Roman" w:cs="Times New Roman"/>
          <w:sz w:val="24"/>
          <w:szCs w:val="24"/>
        </w:rPr>
        <w:t xml:space="preserve"> </w:t>
      </w:r>
      <w:r w:rsidR="004909A4">
        <w:rPr>
          <w:rFonts w:ascii="Times New Roman" w:hAnsi="Times New Roman" w:cs="Times New Roman"/>
          <w:sz w:val="24"/>
          <w:szCs w:val="24"/>
        </w:rPr>
        <w:t xml:space="preserve">ich konania </w:t>
      </w:r>
      <w:r w:rsidR="004A755F" w:rsidRPr="008F43A3">
        <w:rPr>
          <w:rFonts w:ascii="Times New Roman" w:hAnsi="Times New Roman" w:cs="Times New Roman"/>
          <w:sz w:val="24"/>
          <w:szCs w:val="24"/>
        </w:rPr>
        <w:t>vyhlasuje</w:t>
      </w:r>
      <w:r w:rsidR="00A70A62" w:rsidRPr="008F43A3">
        <w:rPr>
          <w:rFonts w:ascii="Times New Roman" w:hAnsi="Times New Roman" w:cs="Times New Roman"/>
          <w:sz w:val="24"/>
          <w:szCs w:val="24"/>
        </w:rPr>
        <w:t xml:space="preserve"> komora</w:t>
      </w:r>
      <w:r w:rsidR="004A4E1F">
        <w:rPr>
          <w:rFonts w:ascii="Times New Roman" w:hAnsi="Times New Roman" w:cs="Times New Roman"/>
          <w:sz w:val="24"/>
          <w:szCs w:val="24"/>
        </w:rPr>
        <w:t>.“</w:t>
      </w:r>
      <w:r w:rsidR="00A70A62" w:rsidRPr="008F43A3">
        <w:rPr>
          <w:rFonts w:ascii="Times New Roman" w:hAnsi="Times New Roman" w:cs="Times New Roman"/>
          <w:sz w:val="24"/>
          <w:szCs w:val="24"/>
        </w:rPr>
        <w:t>.</w:t>
      </w:r>
    </w:p>
    <w:p w14:paraId="75503EB6" w14:textId="039922D8" w:rsidR="00B51C79" w:rsidRPr="008F43A3" w:rsidRDefault="00B51C79" w:rsidP="003F2A85">
      <w:pPr>
        <w:widowControl w:val="0"/>
        <w:tabs>
          <w:tab w:val="left" w:pos="649"/>
        </w:tabs>
        <w:autoSpaceDE w:val="0"/>
        <w:autoSpaceDN w:val="0"/>
        <w:spacing w:after="0" w:line="240" w:lineRule="auto"/>
        <w:ind w:right="102"/>
        <w:rPr>
          <w:rFonts w:ascii="Times New Roman" w:hAnsi="Times New Roman" w:cs="Times New Roman"/>
          <w:sz w:val="24"/>
          <w:szCs w:val="24"/>
        </w:rPr>
      </w:pPr>
    </w:p>
    <w:p w14:paraId="4E636EF6" w14:textId="15D6EF97" w:rsidR="007C2B54" w:rsidRPr="007664CE" w:rsidRDefault="007E69E5" w:rsidP="001E1C8B">
      <w:pPr>
        <w:pStyle w:val="Odsekzoznamu"/>
        <w:widowControl w:val="0"/>
        <w:numPr>
          <w:ilvl w:val="1"/>
          <w:numId w:val="1"/>
        </w:numPr>
        <w:tabs>
          <w:tab w:val="left" w:pos="993"/>
        </w:tabs>
        <w:autoSpaceDE w:val="0"/>
        <w:autoSpaceDN w:val="0"/>
        <w:spacing w:after="0" w:line="240" w:lineRule="auto"/>
        <w:ind w:right="102" w:hanging="672"/>
        <w:jc w:val="both"/>
        <w:rPr>
          <w:rFonts w:ascii="Times New Roman" w:hAnsi="Times New Roman" w:cs="Times New Roman"/>
          <w:sz w:val="24"/>
          <w:szCs w:val="24"/>
        </w:rPr>
      </w:pPr>
      <w:r>
        <w:rPr>
          <w:rFonts w:ascii="Times New Roman" w:hAnsi="Times New Roman" w:cs="Times New Roman"/>
          <w:sz w:val="24"/>
          <w:szCs w:val="24"/>
        </w:rPr>
        <w:t xml:space="preserve">V </w:t>
      </w:r>
      <w:r w:rsidR="007C2B54" w:rsidRPr="007664CE">
        <w:rPr>
          <w:rFonts w:ascii="Times New Roman" w:hAnsi="Times New Roman" w:cs="Times New Roman"/>
          <w:sz w:val="24"/>
          <w:szCs w:val="24"/>
        </w:rPr>
        <w:t xml:space="preserve">§ 12 </w:t>
      </w:r>
      <w:r w:rsidR="00423CA4" w:rsidRPr="007664CE">
        <w:rPr>
          <w:rFonts w:ascii="Times New Roman" w:hAnsi="Times New Roman" w:cs="Times New Roman"/>
          <w:sz w:val="24"/>
          <w:szCs w:val="24"/>
        </w:rPr>
        <w:t xml:space="preserve">odsek </w:t>
      </w:r>
      <w:r w:rsidR="007C2B54" w:rsidRPr="007664CE">
        <w:rPr>
          <w:rFonts w:ascii="Times New Roman" w:hAnsi="Times New Roman" w:cs="Times New Roman"/>
          <w:sz w:val="24"/>
          <w:szCs w:val="24"/>
        </w:rPr>
        <w:t xml:space="preserve">1 </w:t>
      </w:r>
      <w:r w:rsidR="00423CA4" w:rsidRPr="007664CE">
        <w:rPr>
          <w:rFonts w:ascii="Times New Roman" w:hAnsi="Times New Roman" w:cs="Times New Roman"/>
          <w:sz w:val="24"/>
          <w:szCs w:val="24"/>
        </w:rPr>
        <w:t>znie</w:t>
      </w:r>
      <w:r w:rsidR="007C2B54" w:rsidRPr="007664CE">
        <w:rPr>
          <w:rFonts w:ascii="Times New Roman" w:hAnsi="Times New Roman" w:cs="Times New Roman"/>
          <w:sz w:val="24"/>
          <w:szCs w:val="24"/>
        </w:rPr>
        <w:t>:</w:t>
      </w:r>
    </w:p>
    <w:p w14:paraId="62BFAE29" w14:textId="77777777" w:rsidR="002E1A9F" w:rsidRPr="008F43A3" w:rsidRDefault="007C2B54" w:rsidP="001E1C8B">
      <w:pPr>
        <w:widowControl w:val="0"/>
        <w:autoSpaceDE w:val="0"/>
        <w:autoSpaceDN w:val="0"/>
        <w:spacing w:after="0" w:line="240" w:lineRule="auto"/>
        <w:ind w:left="709" w:right="103"/>
        <w:jc w:val="both"/>
        <w:rPr>
          <w:rFonts w:ascii="Times New Roman" w:hAnsi="Times New Roman" w:cs="Times New Roman"/>
          <w:sz w:val="24"/>
          <w:szCs w:val="24"/>
        </w:rPr>
      </w:pPr>
      <w:r w:rsidRPr="008F43A3">
        <w:rPr>
          <w:rFonts w:ascii="Times New Roman" w:hAnsi="Times New Roman" w:cs="Times New Roman"/>
          <w:sz w:val="24"/>
          <w:szCs w:val="24"/>
        </w:rPr>
        <w:t>„</w:t>
      </w:r>
      <w:r w:rsidR="002E1A9F" w:rsidRPr="008F43A3">
        <w:rPr>
          <w:rFonts w:ascii="Times New Roman" w:hAnsi="Times New Roman" w:cs="Times New Roman"/>
          <w:sz w:val="24"/>
          <w:szCs w:val="24"/>
        </w:rPr>
        <w:t>(1) Ministerstvo</w:t>
      </w:r>
    </w:p>
    <w:p w14:paraId="73B3BADE" w14:textId="2E52805E" w:rsidR="007C2B54" w:rsidRPr="008F43A3" w:rsidRDefault="000805D3" w:rsidP="001E1C8B">
      <w:pPr>
        <w:pStyle w:val="Odsekzoznamu"/>
        <w:widowControl w:val="0"/>
        <w:autoSpaceDE w:val="0"/>
        <w:autoSpaceDN w:val="0"/>
        <w:spacing w:after="0" w:line="240" w:lineRule="auto"/>
        <w:ind w:left="709" w:right="103"/>
        <w:jc w:val="both"/>
        <w:rPr>
          <w:rFonts w:ascii="Times New Roman" w:hAnsi="Times New Roman" w:cs="Times New Roman"/>
          <w:sz w:val="24"/>
          <w:szCs w:val="24"/>
        </w:rPr>
      </w:pPr>
      <w:r>
        <w:rPr>
          <w:rFonts w:ascii="Times New Roman" w:hAnsi="Times New Roman" w:cs="Times New Roman"/>
          <w:sz w:val="24"/>
          <w:szCs w:val="24"/>
        </w:rPr>
        <w:t xml:space="preserve">a) </w:t>
      </w:r>
      <w:r w:rsidR="007C2B54" w:rsidRPr="008F43A3">
        <w:rPr>
          <w:rFonts w:ascii="Times New Roman" w:hAnsi="Times New Roman" w:cs="Times New Roman"/>
          <w:sz w:val="24"/>
          <w:szCs w:val="24"/>
        </w:rPr>
        <w:t>riadi a kontroluje výkon štátnej správy podľa tohto zákona,</w:t>
      </w:r>
    </w:p>
    <w:p w14:paraId="11C18D4A" w14:textId="3973376A" w:rsidR="007C2B54" w:rsidRPr="008F43A3" w:rsidRDefault="000805D3" w:rsidP="001E1C8B">
      <w:pPr>
        <w:pStyle w:val="Odsekzoznamu"/>
        <w:widowControl w:val="0"/>
        <w:autoSpaceDE w:val="0"/>
        <w:autoSpaceDN w:val="0"/>
        <w:spacing w:after="0" w:line="240" w:lineRule="auto"/>
        <w:ind w:left="709" w:right="103"/>
        <w:jc w:val="both"/>
        <w:rPr>
          <w:rFonts w:ascii="Times New Roman" w:hAnsi="Times New Roman" w:cs="Times New Roman"/>
          <w:sz w:val="24"/>
          <w:szCs w:val="24"/>
        </w:rPr>
      </w:pPr>
      <w:r>
        <w:rPr>
          <w:rFonts w:ascii="Times New Roman" w:hAnsi="Times New Roman" w:cs="Times New Roman"/>
          <w:sz w:val="24"/>
          <w:szCs w:val="24"/>
        </w:rPr>
        <w:t xml:space="preserve">b) </w:t>
      </w:r>
      <w:r w:rsidR="007C2B54" w:rsidRPr="008F43A3">
        <w:rPr>
          <w:rFonts w:ascii="Times New Roman" w:hAnsi="Times New Roman" w:cs="Times New Roman"/>
          <w:sz w:val="24"/>
          <w:szCs w:val="24"/>
        </w:rPr>
        <w:t xml:space="preserve">vykonáva </w:t>
      </w:r>
      <w:r w:rsidR="00423CA4" w:rsidRPr="008F43A3">
        <w:rPr>
          <w:rFonts w:ascii="Times New Roman" w:hAnsi="Times New Roman" w:cs="Times New Roman"/>
          <w:sz w:val="24"/>
          <w:szCs w:val="24"/>
        </w:rPr>
        <w:t xml:space="preserve">štátny </w:t>
      </w:r>
      <w:r w:rsidR="007C2B54" w:rsidRPr="008F43A3">
        <w:rPr>
          <w:rFonts w:ascii="Times New Roman" w:hAnsi="Times New Roman" w:cs="Times New Roman"/>
          <w:sz w:val="24"/>
          <w:szCs w:val="24"/>
        </w:rPr>
        <w:t>odborný dozor nad autoškolami</w:t>
      </w:r>
      <w:r w:rsidR="003C08F8">
        <w:rPr>
          <w:rFonts w:ascii="Times New Roman" w:hAnsi="Times New Roman" w:cs="Times New Roman"/>
          <w:sz w:val="24"/>
          <w:szCs w:val="24"/>
        </w:rPr>
        <w:t xml:space="preserve"> podľa tohto zákona</w:t>
      </w:r>
      <w:r w:rsidR="007C2B54" w:rsidRPr="008F43A3">
        <w:rPr>
          <w:rFonts w:ascii="Times New Roman" w:hAnsi="Times New Roman" w:cs="Times New Roman"/>
          <w:sz w:val="24"/>
          <w:szCs w:val="24"/>
        </w:rPr>
        <w:t>,</w:t>
      </w:r>
    </w:p>
    <w:p w14:paraId="22848234" w14:textId="4CC8C607" w:rsidR="00423CA4" w:rsidRPr="008F43A3" w:rsidRDefault="000805D3" w:rsidP="001E1C8B">
      <w:pPr>
        <w:pStyle w:val="Odsekzoznamu"/>
        <w:widowControl w:val="0"/>
        <w:autoSpaceDE w:val="0"/>
        <w:autoSpaceDN w:val="0"/>
        <w:spacing w:after="0" w:line="240" w:lineRule="auto"/>
        <w:ind w:left="709" w:right="103"/>
        <w:jc w:val="both"/>
        <w:rPr>
          <w:rFonts w:ascii="Times New Roman" w:hAnsi="Times New Roman" w:cs="Times New Roman"/>
          <w:sz w:val="24"/>
          <w:szCs w:val="24"/>
        </w:rPr>
      </w:pPr>
      <w:r>
        <w:rPr>
          <w:rFonts w:ascii="Times New Roman" w:hAnsi="Times New Roman" w:cs="Times New Roman"/>
          <w:sz w:val="24"/>
          <w:szCs w:val="24"/>
        </w:rPr>
        <w:t xml:space="preserve">c) </w:t>
      </w:r>
      <w:r w:rsidR="00423CA4" w:rsidRPr="008F43A3">
        <w:rPr>
          <w:rFonts w:ascii="Times New Roman" w:hAnsi="Times New Roman" w:cs="Times New Roman"/>
          <w:sz w:val="24"/>
          <w:szCs w:val="24"/>
        </w:rPr>
        <w:t>vydáva preukaz skúšobného komisára,</w:t>
      </w:r>
    </w:p>
    <w:p w14:paraId="64CE6CBA" w14:textId="21762170" w:rsidR="00673376" w:rsidRDefault="000805D3" w:rsidP="001E1C8B">
      <w:pPr>
        <w:pStyle w:val="Odsekzoznamu"/>
        <w:widowControl w:val="0"/>
        <w:autoSpaceDE w:val="0"/>
        <w:autoSpaceDN w:val="0"/>
        <w:spacing w:after="0" w:line="240" w:lineRule="auto"/>
        <w:ind w:left="709" w:right="103"/>
        <w:jc w:val="both"/>
        <w:rPr>
          <w:rFonts w:ascii="Times New Roman" w:hAnsi="Times New Roman" w:cs="Times New Roman"/>
          <w:sz w:val="24"/>
          <w:szCs w:val="24"/>
        </w:rPr>
      </w:pPr>
      <w:r>
        <w:rPr>
          <w:rFonts w:ascii="Times New Roman" w:hAnsi="Times New Roman" w:cs="Times New Roman"/>
          <w:sz w:val="24"/>
          <w:szCs w:val="24"/>
        </w:rPr>
        <w:t xml:space="preserve">d) </w:t>
      </w:r>
      <w:r w:rsidR="00423CA4" w:rsidRPr="00AF3FB7">
        <w:rPr>
          <w:rFonts w:ascii="Times New Roman" w:hAnsi="Times New Roman" w:cs="Times New Roman"/>
          <w:sz w:val="24"/>
          <w:szCs w:val="24"/>
        </w:rPr>
        <w:t xml:space="preserve">vydáva skúšobný poriadok a </w:t>
      </w:r>
      <w:r w:rsidR="007C2B54" w:rsidRPr="00AF3FB7">
        <w:rPr>
          <w:rFonts w:ascii="Times New Roman" w:hAnsi="Times New Roman" w:cs="Times New Roman"/>
          <w:sz w:val="24"/>
          <w:szCs w:val="24"/>
        </w:rPr>
        <w:t>skúšobné testy</w:t>
      </w:r>
      <w:r w:rsidR="00423CA4" w:rsidRPr="00AF3FB7">
        <w:rPr>
          <w:rFonts w:ascii="Times New Roman" w:hAnsi="Times New Roman" w:cs="Times New Roman"/>
          <w:sz w:val="24"/>
          <w:szCs w:val="24"/>
        </w:rPr>
        <w:t xml:space="preserve"> a </w:t>
      </w:r>
      <w:r w:rsidR="007C2B54" w:rsidRPr="00AF3FB7">
        <w:rPr>
          <w:rFonts w:ascii="Times New Roman" w:hAnsi="Times New Roman" w:cs="Times New Roman"/>
          <w:sz w:val="24"/>
          <w:szCs w:val="24"/>
        </w:rPr>
        <w:t xml:space="preserve">zostavuje skúšobnú komisiu </w:t>
      </w:r>
      <w:r w:rsidR="00423CA4" w:rsidRPr="00AF3FB7">
        <w:rPr>
          <w:rFonts w:ascii="Times New Roman" w:hAnsi="Times New Roman" w:cs="Times New Roman"/>
          <w:sz w:val="24"/>
          <w:szCs w:val="24"/>
        </w:rPr>
        <w:t>n</w:t>
      </w:r>
      <w:r w:rsidR="007C2B54" w:rsidRPr="00AF3FB7">
        <w:rPr>
          <w:rFonts w:ascii="Times New Roman" w:hAnsi="Times New Roman" w:cs="Times New Roman"/>
          <w:sz w:val="24"/>
          <w:szCs w:val="24"/>
        </w:rPr>
        <w:t>a zabezpeč</w:t>
      </w:r>
      <w:r w:rsidR="00423CA4" w:rsidRPr="00AF3FB7">
        <w:rPr>
          <w:rFonts w:ascii="Times New Roman" w:hAnsi="Times New Roman" w:cs="Times New Roman"/>
          <w:sz w:val="24"/>
          <w:szCs w:val="24"/>
        </w:rPr>
        <w:t>enie</w:t>
      </w:r>
      <w:r w:rsidR="007C2B54" w:rsidRPr="00AF3FB7">
        <w:rPr>
          <w:rFonts w:ascii="Times New Roman" w:hAnsi="Times New Roman" w:cs="Times New Roman"/>
          <w:sz w:val="24"/>
          <w:szCs w:val="24"/>
        </w:rPr>
        <w:t xml:space="preserve"> vykonávani</w:t>
      </w:r>
      <w:r w:rsidR="00423CA4" w:rsidRPr="00AF3FB7">
        <w:rPr>
          <w:rFonts w:ascii="Times New Roman" w:hAnsi="Times New Roman" w:cs="Times New Roman"/>
          <w:sz w:val="24"/>
          <w:szCs w:val="24"/>
        </w:rPr>
        <w:t>a</w:t>
      </w:r>
      <w:r w:rsidR="007C2B54" w:rsidRPr="00AF3FB7">
        <w:rPr>
          <w:rFonts w:ascii="Times New Roman" w:hAnsi="Times New Roman" w:cs="Times New Roman"/>
          <w:sz w:val="24"/>
          <w:szCs w:val="24"/>
        </w:rPr>
        <w:t xml:space="preserve"> inštruktorských skúšok na udelenie inštruktorského </w:t>
      </w:r>
      <w:r w:rsidR="007C2B54" w:rsidRPr="0030462A">
        <w:rPr>
          <w:rFonts w:ascii="Times New Roman" w:hAnsi="Times New Roman" w:cs="Times New Roman"/>
          <w:sz w:val="24"/>
          <w:szCs w:val="24"/>
        </w:rPr>
        <w:t>oprávnenia</w:t>
      </w:r>
      <w:r w:rsidR="00674E7E">
        <w:rPr>
          <w:rFonts w:ascii="Times New Roman" w:hAnsi="Times New Roman" w:cs="Times New Roman"/>
          <w:sz w:val="24"/>
          <w:szCs w:val="24"/>
        </w:rPr>
        <w:t xml:space="preserve"> a</w:t>
      </w:r>
      <w:r w:rsidR="007C2B54" w:rsidRPr="0030462A">
        <w:rPr>
          <w:rFonts w:ascii="Times New Roman" w:hAnsi="Times New Roman" w:cs="Times New Roman"/>
          <w:sz w:val="24"/>
          <w:szCs w:val="24"/>
        </w:rPr>
        <w:t xml:space="preserve"> skúšok na vydanie a predĺženie platnosti preukazu skúšobného komisára</w:t>
      </w:r>
      <w:r w:rsidR="00423CA4" w:rsidRPr="0030462A">
        <w:rPr>
          <w:rFonts w:ascii="Times New Roman" w:hAnsi="Times New Roman" w:cs="Times New Roman"/>
          <w:sz w:val="24"/>
          <w:szCs w:val="24"/>
        </w:rPr>
        <w:t>,</w:t>
      </w:r>
      <w:r w:rsidR="007C2B54" w:rsidRPr="0030462A">
        <w:rPr>
          <w:rFonts w:ascii="Times New Roman" w:hAnsi="Times New Roman" w:cs="Times New Roman"/>
          <w:sz w:val="24"/>
          <w:szCs w:val="24"/>
        </w:rPr>
        <w:t xml:space="preserve"> </w:t>
      </w:r>
      <w:r w:rsidR="00673376" w:rsidRPr="0030462A">
        <w:rPr>
          <w:rFonts w:ascii="Times New Roman" w:hAnsi="Times New Roman" w:cs="Times New Roman"/>
          <w:sz w:val="24"/>
          <w:szCs w:val="24"/>
        </w:rPr>
        <w:t>,</w:t>
      </w:r>
      <w:r w:rsidR="00673376">
        <w:rPr>
          <w:rFonts w:ascii="Times New Roman" w:hAnsi="Times New Roman" w:cs="Times New Roman"/>
          <w:sz w:val="24"/>
          <w:szCs w:val="24"/>
        </w:rPr>
        <w:t xml:space="preserve"> </w:t>
      </w:r>
    </w:p>
    <w:p w14:paraId="4E02783B" w14:textId="5E2E06DE" w:rsidR="00423CA4" w:rsidRPr="008F43A3" w:rsidRDefault="000805D3" w:rsidP="001E1C8B">
      <w:pPr>
        <w:pStyle w:val="Odsekzoznamu"/>
        <w:widowControl w:val="0"/>
        <w:autoSpaceDE w:val="0"/>
        <w:autoSpaceDN w:val="0"/>
        <w:spacing w:after="0" w:line="240" w:lineRule="auto"/>
        <w:ind w:left="709" w:right="103"/>
        <w:jc w:val="both"/>
        <w:rPr>
          <w:rFonts w:ascii="Times New Roman" w:hAnsi="Times New Roman" w:cs="Times New Roman"/>
          <w:sz w:val="24"/>
          <w:szCs w:val="24"/>
        </w:rPr>
      </w:pPr>
      <w:r>
        <w:rPr>
          <w:rFonts w:ascii="Times New Roman" w:hAnsi="Times New Roman" w:cs="Times New Roman"/>
          <w:sz w:val="24"/>
          <w:szCs w:val="24"/>
        </w:rPr>
        <w:t xml:space="preserve">e) </w:t>
      </w:r>
      <w:r w:rsidR="00423CA4" w:rsidRPr="008F43A3">
        <w:rPr>
          <w:rFonts w:ascii="Times New Roman" w:hAnsi="Times New Roman" w:cs="Times New Roman"/>
          <w:sz w:val="24"/>
          <w:szCs w:val="24"/>
        </w:rPr>
        <w:t>vydáva učebné osnovy kurzov podľa § 2 ods. 1 písm. a) až d),</w:t>
      </w:r>
    </w:p>
    <w:p w14:paraId="687BE4BB" w14:textId="67E49C04" w:rsidR="00423CA4" w:rsidRPr="008F43A3" w:rsidRDefault="000805D3" w:rsidP="001E1C8B">
      <w:pPr>
        <w:pStyle w:val="Odsekzoznamu"/>
        <w:widowControl w:val="0"/>
        <w:autoSpaceDE w:val="0"/>
        <w:autoSpaceDN w:val="0"/>
        <w:spacing w:after="0" w:line="240" w:lineRule="auto"/>
        <w:ind w:left="709" w:right="103"/>
        <w:jc w:val="both"/>
        <w:rPr>
          <w:rFonts w:ascii="Times New Roman" w:hAnsi="Times New Roman" w:cs="Times New Roman"/>
          <w:sz w:val="24"/>
          <w:szCs w:val="24"/>
        </w:rPr>
      </w:pPr>
      <w:r>
        <w:rPr>
          <w:rFonts w:ascii="Times New Roman" w:hAnsi="Times New Roman" w:cs="Times New Roman"/>
          <w:sz w:val="24"/>
          <w:szCs w:val="24"/>
        </w:rPr>
        <w:t xml:space="preserve">f) </w:t>
      </w:r>
      <w:r w:rsidR="00423CA4" w:rsidRPr="008F43A3">
        <w:rPr>
          <w:rFonts w:ascii="Times New Roman" w:hAnsi="Times New Roman" w:cs="Times New Roman"/>
          <w:sz w:val="24"/>
          <w:szCs w:val="24"/>
        </w:rPr>
        <w:t>určuje technické požiadavky na trenažéry a schvaľuje ich spôsobilosť na</w:t>
      </w:r>
      <w:r w:rsidR="003B48C6">
        <w:rPr>
          <w:rFonts w:ascii="Times New Roman" w:hAnsi="Times New Roman" w:cs="Times New Roman"/>
          <w:sz w:val="24"/>
          <w:szCs w:val="24"/>
        </w:rPr>
        <w:t> </w:t>
      </w:r>
      <w:r w:rsidR="00423CA4" w:rsidRPr="008F43A3">
        <w:rPr>
          <w:rFonts w:ascii="Times New Roman" w:hAnsi="Times New Roman" w:cs="Times New Roman"/>
          <w:sz w:val="24"/>
          <w:szCs w:val="24"/>
        </w:rPr>
        <w:t>používanie v kurzoch podľa § 2 ods. 1 písm. a),</w:t>
      </w:r>
    </w:p>
    <w:p w14:paraId="7FAA8ACB" w14:textId="428BA819" w:rsidR="00423CA4" w:rsidRPr="008F43A3" w:rsidRDefault="000805D3" w:rsidP="001E1C8B">
      <w:pPr>
        <w:pStyle w:val="Odsekzoznamu"/>
        <w:widowControl w:val="0"/>
        <w:autoSpaceDE w:val="0"/>
        <w:autoSpaceDN w:val="0"/>
        <w:spacing w:after="0" w:line="240" w:lineRule="auto"/>
        <w:ind w:left="709" w:right="103"/>
        <w:jc w:val="both"/>
        <w:rPr>
          <w:rFonts w:ascii="Times New Roman" w:hAnsi="Times New Roman" w:cs="Times New Roman"/>
          <w:sz w:val="24"/>
          <w:szCs w:val="24"/>
        </w:rPr>
      </w:pPr>
      <w:r>
        <w:rPr>
          <w:rFonts w:ascii="Times New Roman" w:hAnsi="Times New Roman" w:cs="Times New Roman"/>
          <w:sz w:val="24"/>
          <w:szCs w:val="24"/>
        </w:rPr>
        <w:t xml:space="preserve">g) </w:t>
      </w:r>
      <w:r w:rsidR="00423CA4" w:rsidRPr="008F43A3">
        <w:rPr>
          <w:rFonts w:ascii="Times New Roman" w:hAnsi="Times New Roman" w:cs="Times New Roman"/>
          <w:sz w:val="24"/>
          <w:szCs w:val="24"/>
        </w:rPr>
        <w:t>schvaľuje identifikačné zariadenia a programové vybavenie autoškôl a rozhoduje o zmene alebo zrušení takého schválenia,</w:t>
      </w:r>
    </w:p>
    <w:p w14:paraId="5D413823" w14:textId="4E6C12C3" w:rsidR="00423CA4" w:rsidRPr="008F43A3" w:rsidRDefault="000805D3" w:rsidP="001E1C8B">
      <w:pPr>
        <w:pStyle w:val="Odsekzoznamu"/>
        <w:widowControl w:val="0"/>
        <w:autoSpaceDE w:val="0"/>
        <w:autoSpaceDN w:val="0"/>
        <w:spacing w:after="0" w:line="240" w:lineRule="auto"/>
        <w:ind w:left="709" w:right="103"/>
        <w:jc w:val="both"/>
        <w:rPr>
          <w:rFonts w:ascii="Times New Roman" w:hAnsi="Times New Roman" w:cs="Times New Roman"/>
          <w:sz w:val="24"/>
          <w:szCs w:val="24"/>
        </w:rPr>
      </w:pPr>
      <w:r>
        <w:rPr>
          <w:rFonts w:ascii="Times New Roman" w:hAnsi="Times New Roman" w:cs="Times New Roman"/>
          <w:sz w:val="24"/>
          <w:szCs w:val="24"/>
        </w:rPr>
        <w:t xml:space="preserve">h) </w:t>
      </w:r>
      <w:r w:rsidR="00423CA4" w:rsidRPr="008F43A3">
        <w:rPr>
          <w:rFonts w:ascii="Times New Roman" w:hAnsi="Times New Roman" w:cs="Times New Roman"/>
          <w:sz w:val="24"/>
          <w:szCs w:val="24"/>
        </w:rPr>
        <w:t>určuje jednotné označenie výcvikových vozidiel a schvaľuje technické požiadavky na výrobu jednotného označenia ako komponentu vozidla,</w:t>
      </w:r>
    </w:p>
    <w:p w14:paraId="4FFD4E83" w14:textId="095ACDC8" w:rsidR="007C2B54" w:rsidRPr="008F43A3" w:rsidRDefault="000805D3" w:rsidP="001E1C8B">
      <w:pPr>
        <w:pStyle w:val="Odsekzoznamu"/>
        <w:widowControl w:val="0"/>
        <w:autoSpaceDE w:val="0"/>
        <w:autoSpaceDN w:val="0"/>
        <w:spacing w:after="0" w:line="240" w:lineRule="auto"/>
        <w:ind w:left="709" w:right="103"/>
        <w:jc w:val="both"/>
        <w:rPr>
          <w:rFonts w:ascii="Times New Roman" w:hAnsi="Times New Roman" w:cs="Times New Roman"/>
          <w:sz w:val="24"/>
          <w:szCs w:val="24"/>
        </w:rPr>
      </w:pPr>
      <w:r>
        <w:rPr>
          <w:rFonts w:ascii="Times New Roman" w:hAnsi="Times New Roman" w:cs="Times New Roman"/>
          <w:sz w:val="24"/>
          <w:szCs w:val="24"/>
        </w:rPr>
        <w:t xml:space="preserve">i) </w:t>
      </w:r>
      <w:r w:rsidR="00423CA4" w:rsidRPr="008F43A3">
        <w:rPr>
          <w:rFonts w:ascii="Times New Roman" w:hAnsi="Times New Roman" w:cs="Times New Roman"/>
          <w:sz w:val="24"/>
          <w:szCs w:val="24"/>
        </w:rPr>
        <w:t>zabezpečuje výrobu a distribúciu tlačív inštruktorských preukazov a preukazov skúšobného komisára.</w:t>
      </w:r>
      <w:r w:rsidR="007C2B54" w:rsidRPr="008F43A3">
        <w:rPr>
          <w:rFonts w:ascii="Times New Roman" w:hAnsi="Times New Roman" w:cs="Times New Roman"/>
          <w:sz w:val="24"/>
          <w:szCs w:val="24"/>
        </w:rPr>
        <w:t>“.</w:t>
      </w:r>
    </w:p>
    <w:p w14:paraId="2992286A" w14:textId="77777777" w:rsidR="00673376" w:rsidRDefault="00673376" w:rsidP="00673376">
      <w:pPr>
        <w:pStyle w:val="Odsekzoznamu"/>
        <w:widowControl w:val="0"/>
        <w:tabs>
          <w:tab w:val="left" w:pos="993"/>
        </w:tabs>
        <w:autoSpaceDE w:val="0"/>
        <w:autoSpaceDN w:val="0"/>
        <w:spacing w:after="0" w:line="240" w:lineRule="auto"/>
        <w:ind w:left="710" w:right="103"/>
        <w:jc w:val="both"/>
        <w:rPr>
          <w:rFonts w:ascii="Times New Roman" w:hAnsi="Times New Roman" w:cs="Times New Roman"/>
          <w:sz w:val="24"/>
          <w:szCs w:val="24"/>
        </w:rPr>
      </w:pPr>
    </w:p>
    <w:p w14:paraId="42234103" w14:textId="09ACE404" w:rsidR="001B3D56" w:rsidRPr="007664CE" w:rsidRDefault="001B3D56" w:rsidP="001E1C8B">
      <w:pPr>
        <w:pStyle w:val="Odsekzoznamu"/>
        <w:widowControl w:val="0"/>
        <w:numPr>
          <w:ilvl w:val="1"/>
          <w:numId w:val="1"/>
        </w:numPr>
        <w:tabs>
          <w:tab w:val="left" w:pos="993"/>
        </w:tabs>
        <w:autoSpaceDE w:val="0"/>
        <w:autoSpaceDN w:val="0"/>
        <w:spacing w:after="0" w:line="240" w:lineRule="auto"/>
        <w:ind w:right="103" w:hanging="672"/>
        <w:jc w:val="both"/>
        <w:rPr>
          <w:rFonts w:ascii="Times New Roman" w:hAnsi="Times New Roman" w:cs="Times New Roman"/>
          <w:sz w:val="24"/>
          <w:szCs w:val="24"/>
        </w:rPr>
      </w:pPr>
      <w:r w:rsidRPr="007664CE">
        <w:rPr>
          <w:rFonts w:ascii="Times New Roman" w:hAnsi="Times New Roman" w:cs="Times New Roman"/>
          <w:sz w:val="24"/>
          <w:szCs w:val="24"/>
        </w:rPr>
        <w:t>§ 15 sa dopĺňa  odsek</w:t>
      </w:r>
      <w:r w:rsidR="003734A4" w:rsidRPr="007664CE">
        <w:rPr>
          <w:rFonts w:ascii="Times New Roman" w:hAnsi="Times New Roman" w:cs="Times New Roman"/>
          <w:sz w:val="24"/>
          <w:szCs w:val="24"/>
        </w:rPr>
        <w:t>om</w:t>
      </w:r>
      <w:r w:rsidRPr="007664CE">
        <w:rPr>
          <w:rFonts w:ascii="Times New Roman" w:hAnsi="Times New Roman" w:cs="Times New Roman"/>
          <w:sz w:val="24"/>
          <w:szCs w:val="24"/>
        </w:rPr>
        <w:t xml:space="preserve"> 4, ktorý znie:</w:t>
      </w:r>
    </w:p>
    <w:p w14:paraId="4B9D0737" w14:textId="4A1901A7" w:rsidR="001B3D56" w:rsidRPr="008F43A3" w:rsidRDefault="001B3D56" w:rsidP="00F44D1E">
      <w:pPr>
        <w:pStyle w:val="Odsekzoznamu"/>
        <w:widowControl w:val="0"/>
        <w:autoSpaceDE w:val="0"/>
        <w:autoSpaceDN w:val="0"/>
        <w:spacing w:after="0" w:line="240" w:lineRule="auto"/>
        <w:ind w:left="388" w:right="103" w:firstLine="321"/>
        <w:jc w:val="both"/>
        <w:rPr>
          <w:rFonts w:ascii="Times New Roman" w:hAnsi="Times New Roman" w:cs="Times New Roman"/>
          <w:sz w:val="24"/>
          <w:szCs w:val="24"/>
        </w:rPr>
      </w:pPr>
      <w:r w:rsidRPr="008F43A3">
        <w:rPr>
          <w:rFonts w:ascii="Times New Roman" w:hAnsi="Times New Roman" w:cs="Times New Roman"/>
          <w:sz w:val="24"/>
          <w:szCs w:val="24"/>
        </w:rPr>
        <w:t>„(4) Ministerstvo vedie evidenciu skúšobných komisárov v rozsahu</w:t>
      </w:r>
    </w:p>
    <w:p w14:paraId="6471688F" w14:textId="100B3F52" w:rsidR="001B3D56" w:rsidRPr="008F43A3" w:rsidRDefault="000805D3" w:rsidP="00F44D1E">
      <w:pPr>
        <w:pStyle w:val="Odsekzoznamu"/>
        <w:widowControl w:val="0"/>
        <w:autoSpaceDE w:val="0"/>
        <w:autoSpaceDN w:val="0"/>
        <w:spacing w:after="0" w:line="240" w:lineRule="auto"/>
        <w:ind w:left="748" w:right="103"/>
        <w:jc w:val="both"/>
        <w:rPr>
          <w:rFonts w:ascii="Times New Roman" w:hAnsi="Times New Roman" w:cs="Times New Roman"/>
          <w:sz w:val="24"/>
          <w:szCs w:val="24"/>
        </w:rPr>
      </w:pPr>
      <w:r>
        <w:rPr>
          <w:rFonts w:ascii="Times New Roman" w:hAnsi="Times New Roman" w:cs="Times New Roman"/>
          <w:sz w:val="24"/>
          <w:szCs w:val="24"/>
        </w:rPr>
        <w:t xml:space="preserve">a) </w:t>
      </w:r>
      <w:r w:rsidR="001B3D56" w:rsidRPr="008F43A3">
        <w:rPr>
          <w:rFonts w:ascii="Times New Roman" w:hAnsi="Times New Roman" w:cs="Times New Roman"/>
          <w:sz w:val="24"/>
          <w:szCs w:val="24"/>
        </w:rPr>
        <w:t xml:space="preserve">meno a priezvisko skúšobného komisára, </w:t>
      </w:r>
    </w:p>
    <w:p w14:paraId="4146A384" w14:textId="1DDD72DF" w:rsidR="001B3D56" w:rsidRPr="008F43A3" w:rsidRDefault="000805D3" w:rsidP="00F44D1E">
      <w:pPr>
        <w:pStyle w:val="Odsekzoznamu"/>
        <w:widowControl w:val="0"/>
        <w:autoSpaceDE w:val="0"/>
        <w:autoSpaceDN w:val="0"/>
        <w:spacing w:after="0" w:line="240" w:lineRule="auto"/>
        <w:ind w:left="748" w:right="103"/>
        <w:jc w:val="both"/>
        <w:rPr>
          <w:rFonts w:ascii="Times New Roman" w:hAnsi="Times New Roman" w:cs="Times New Roman"/>
          <w:sz w:val="24"/>
          <w:szCs w:val="24"/>
        </w:rPr>
      </w:pPr>
      <w:r>
        <w:rPr>
          <w:rFonts w:ascii="Times New Roman" w:hAnsi="Times New Roman" w:cs="Times New Roman"/>
          <w:sz w:val="24"/>
          <w:szCs w:val="24"/>
        </w:rPr>
        <w:t xml:space="preserve">b) </w:t>
      </w:r>
      <w:r w:rsidR="001B3D56" w:rsidRPr="008F43A3">
        <w:rPr>
          <w:rFonts w:ascii="Times New Roman" w:hAnsi="Times New Roman" w:cs="Times New Roman"/>
          <w:sz w:val="24"/>
          <w:szCs w:val="24"/>
        </w:rPr>
        <w:t xml:space="preserve">údaj o mieste a čase vykonania skúšky na získanie preukazu skúšobného </w:t>
      </w:r>
      <w:r w:rsidR="001B3D56" w:rsidRPr="008F43A3">
        <w:rPr>
          <w:rFonts w:ascii="Times New Roman" w:hAnsi="Times New Roman" w:cs="Times New Roman"/>
          <w:sz w:val="24"/>
          <w:szCs w:val="24"/>
        </w:rPr>
        <w:lastRenderedPageBreak/>
        <w:t xml:space="preserve">komisára, </w:t>
      </w:r>
    </w:p>
    <w:p w14:paraId="504304E7" w14:textId="037DAE44" w:rsidR="002E1A9F" w:rsidRDefault="000805D3" w:rsidP="00F44D1E">
      <w:pPr>
        <w:pStyle w:val="Odsekzoznamu"/>
        <w:widowControl w:val="0"/>
        <w:autoSpaceDE w:val="0"/>
        <w:autoSpaceDN w:val="0"/>
        <w:spacing w:after="0" w:line="240" w:lineRule="auto"/>
        <w:ind w:left="748" w:right="103"/>
        <w:jc w:val="both"/>
        <w:rPr>
          <w:rFonts w:ascii="Times New Roman" w:hAnsi="Times New Roman" w:cs="Times New Roman"/>
          <w:sz w:val="24"/>
          <w:szCs w:val="24"/>
        </w:rPr>
      </w:pPr>
      <w:r>
        <w:rPr>
          <w:rFonts w:ascii="Times New Roman" w:hAnsi="Times New Roman" w:cs="Times New Roman"/>
          <w:sz w:val="24"/>
          <w:szCs w:val="24"/>
        </w:rPr>
        <w:t xml:space="preserve">c) </w:t>
      </w:r>
      <w:r w:rsidR="001B3D56" w:rsidRPr="008F43A3">
        <w:rPr>
          <w:rFonts w:ascii="Times New Roman" w:hAnsi="Times New Roman" w:cs="Times New Roman"/>
          <w:sz w:val="24"/>
          <w:szCs w:val="24"/>
        </w:rPr>
        <w:t>údaj o platnosti preukazu skúšobného komisára a predĺžení jeho platnosti.</w:t>
      </w:r>
      <w:r w:rsidR="003D6686">
        <w:rPr>
          <w:rFonts w:ascii="Times New Roman" w:hAnsi="Times New Roman" w:cs="Times New Roman"/>
          <w:sz w:val="24"/>
          <w:szCs w:val="24"/>
        </w:rPr>
        <w:t>“.</w:t>
      </w:r>
    </w:p>
    <w:p w14:paraId="334F3733" w14:textId="77777777" w:rsidR="005839F9" w:rsidRPr="00F97B54" w:rsidRDefault="005839F9" w:rsidP="00F44D1E">
      <w:pPr>
        <w:pStyle w:val="Odsekzoznamu"/>
        <w:widowControl w:val="0"/>
        <w:autoSpaceDE w:val="0"/>
        <w:autoSpaceDN w:val="0"/>
        <w:spacing w:after="0" w:line="240" w:lineRule="auto"/>
        <w:ind w:left="748" w:right="103"/>
        <w:jc w:val="both"/>
        <w:rPr>
          <w:rFonts w:ascii="Times New Roman" w:hAnsi="Times New Roman" w:cs="Times New Roman"/>
          <w:sz w:val="24"/>
          <w:szCs w:val="24"/>
        </w:rPr>
      </w:pPr>
    </w:p>
    <w:p w14:paraId="0AA2666E" w14:textId="38320FB3" w:rsidR="00012FAC" w:rsidRPr="007664CE" w:rsidRDefault="00012FAC" w:rsidP="001E1C8B">
      <w:pPr>
        <w:pStyle w:val="Odsekzoznamu"/>
        <w:widowControl w:val="0"/>
        <w:numPr>
          <w:ilvl w:val="1"/>
          <w:numId w:val="1"/>
        </w:numPr>
        <w:tabs>
          <w:tab w:val="left" w:pos="993"/>
        </w:tabs>
        <w:autoSpaceDE w:val="0"/>
        <w:autoSpaceDN w:val="0"/>
        <w:spacing w:after="0" w:line="240" w:lineRule="auto"/>
        <w:ind w:right="103" w:hanging="672"/>
        <w:jc w:val="both"/>
        <w:rPr>
          <w:rFonts w:ascii="Times New Roman" w:hAnsi="Times New Roman" w:cs="Times New Roman"/>
          <w:sz w:val="24"/>
          <w:szCs w:val="24"/>
        </w:rPr>
      </w:pPr>
      <w:r w:rsidRPr="007664CE">
        <w:rPr>
          <w:rFonts w:ascii="Times New Roman" w:hAnsi="Times New Roman" w:cs="Times New Roman"/>
          <w:sz w:val="24"/>
          <w:szCs w:val="24"/>
        </w:rPr>
        <w:t>§ 16 vrátane nadpisu znie:</w:t>
      </w:r>
    </w:p>
    <w:p w14:paraId="71528F97" w14:textId="0356B65B" w:rsidR="00012FAC" w:rsidRPr="008F43A3" w:rsidRDefault="00012FAC" w:rsidP="001E1C8B">
      <w:pPr>
        <w:widowControl w:val="0"/>
        <w:autoSpaceDE w:val="0"/>
        <w:autoSpaceDN w:val="0"/>
        <w:spacing w:after="0" w:line="240" w:lineRule="auto"/>
        <w:ind w:right="103"/>
        <w:rPr>
          <w:rFonts w:ascii="Times New Roman" w:hAnsi="Times New Roman" w:cs="Times New Roman"/>
          <w:sz w:val="24"/>
          <w:szCs w:val="24"/>
        </w:rPr>
      </w:pPr>
    </w:p>
    <w:p w14:paraId="2629DE68" w14:textId="77777777" w:rsidR="00521385" w:rsidRDefault="00521385" w:rsidP="001E1C8B">
      <w:pPr>
        <w:pStyle w:val="Odsekzoznamu"/>
        <w:widowControl w:val="0"/>
        <w:tabs>
          <w:tab w:val="left" w:pos="649"/>
        </w:tabs>
        <w:autoSpaceDE w:val="0"/>
        <w:autoSpaceDN w:val="0"/>
        <w:spacing w:after="0" w:line="240" w:lineRule="auto"/>
        <w:ind w:left="672" w:right="103"/>
        <w:jc w:val="center"/>
        <w:rPr>
          <w:rFonts w:ascii="Times New Roman" w:hAnsi="Times New Roman" w:cs="Times New Roman"/>
          <w:sz w:val="24"/>
          <w:szCs w:val="24"/>
        </w:rPr>
      </w:pPr>
    </w:p>
    <w:p w14:paraId="36F1B85C" w14:textId="77777777" w:rsidR="00012FAC" w:rsidRPr="008F43A3" w:rsidRDefault="00012FAC" w:rsidP="001E1C8B">
      <w:pPr>
        <w:pStyle w:val="Odsekzoznamu"/>
        <w:widowControl w:val="0"/>
        <w:tabs>
          <w:tab w:val="left" w:pos="649"/>
        </w:tabs>
        <w:autoSpaceDE w:val="0"/>
        <w:autoSpaceDN w:val="0"/>
        <w:spacing w:after="0" w:line="240" w:lineRule="auto"/>
        <w:ind w:left="672" w:right="103"/>
        <w:jc w:val="center"/>
        <w:rPr>
          <w:rFonts w:ascii="Times New Roman" w:hAnsi="Times New Roman" w:cs="Times New Roman"/>
          <w:sz w:val="24"/>
          <w:szCs w:val="24"/>
        </w:rPr>
      </w:pPr>
      <w:r w:rsidRPr="008F43A3">
        <w:rPr>
          <w:rFonts w:ascii="Times New Roman" w:hAnsi="Times New Roman" w:cs="Times New Roman"/>
          <w:sz w:val="24"/>
          <w:szCs w:val="24"/>
        </w:rPr>
        <w:t>„§ 16</w:t>
      </w:r>
    </w:p>
    <w:p w14:paraId="723A6933" w14:textId="77777777" w:rsidR="00012FAC" w:rsidRPr="008F43A3" w:rsidRDefault="00012FAC" w:rsidP="001E1C8B">
      <w:pPr>
        <w:pStyle w:val="Odsekzoznamu"/>
        <w:widowControl w:val="0"/>
        <w:tabs>
          <w:tab w:val="left" w:pos="649"/>
        </w:tabs>
        <w:autoSpaceDE w:val="0"/>
        <w:autoSpaceDN w:val="0"/>
        <w:spacing w:after="0" w:line="240" w:lineRule="auto"/>
        <w:ind w:left="672" w:right="103"/>
        <w:jc w:val="center"/>
        <w:rPr>
          <w:rFonts w:ascii="Times New Roman" w:hAnsi="Times New Roman" w:cs="Times New Roman"/>
          <w:sz w:val="24"/>
          <w:szCs w:val="24"/>
        </w:rPr>
      </w:pPr>
      <w:r w:rsidRPr="008F43A3">
        <w:rPr>
          <w:rFonts w:ascii="Times New Roman" w:hAnsi="Times New Roman" w:cs="Times New Roman"/>
          <w:sz w:val="24"/>
          <w:szCs w:val="24"/>
        </w:rPr>
        <w:t>Štátny odborný dozor</w:t>
      </w:r>
    </w:p>
    <w:p w14:paraId="1C95F43B" w14:textId="77777777" w:rsidR="003F2A85" w:rsidRDefault="003F2A85" w:rsidP="001E1C8B">
      <w:pPr>
        <w:pStyle w:val="Odsekzoznamu"/>
        <w:tabs>
          <w:tab w:val="left" w:pos="426"/>
        </w:tabs>
        <w:spacing w:after="0" w:line="240" w:lineRule="auto"/>
        <w:ind w:left="709"/>
        <w:jc w:val="both"/>
        <w:rPr>
          <w:rFonts w:ascii="Times New Roman" w:eastAsia="Times New Roman" w:hAnsi="Times New Roman" w:cs="Times New Roman"/>
          <w:sz w:val="24"/>
          <w:szCs w:val="24"/>
          <w:lang w:eastAsia="sk-SK"/>
        </w:rPr>
      </w:pPr>
    </w:p>
    <w:p w14:paraId="28731BE8" w14:textId="0D8BFC47" w:rsidR="00012FAC" w:rsidRPr="008F43A3" w:rsidRDefault="000805D3" w:rsidP="001E1C8B">
      <w:pPr>
        <w:pStyle w:val="Odsekzoznamu"/>
        <w:tabs>
          <w:tab w:val="left" w:pos="426"/>
        </w:tabs>
        <w:spacing w:after="0" w:line="240" w:lineRule="auto"/>
        <w:ind w:left="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(1) </w:t>
      </w:r>
      <w:r w:rsidR="00012FAC" w:rsidRPr="008F43A3">
        <w:rPr>
          <w:rFonts w:ascii="Times New Roman" w:eastAsia="Times New Roman" w:hAnsi="Times New Roman" w:cs="Times New Roman"/>
          <w:sz w:val="24"/>
          <w:szCs w:val="24"/>
          <w:lang w:eastAsia="sk-SK"/>
        </w:rPr>
        <w:t>Štátny odborný dozor sa vykonáva ako</w:t>
      </w:r>
    </w:p>
    <w:p w14:paraId="63025AE9" w14:textId="6AA84E1A" w:rsidR="00012FAC" w:rsidRPr="008F43A3" w:rsidRDefault="000805D3" w:rsidP="001E1C8B">
      <w:pPr>
        <w:pStyle w:val="Odsekzoznamu"/>
        <w:tabs>
          <w:tab w:val="left" w:pos="426"/>
        </w:tabs>
        <w:spacing w:after="0" w:line="240" w:lineRule="auto"/>
        <w:ind w:left="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a) </w:t>
      </w:r>
      <w:r w:rsidR="00012FAC" w:rsidRPr="008F43A3">
        <w:rPr>
          <w:rFonts w:ascii="Times New Roman" w:eastAsia="Times New Roman" w:hAnsi="Times New Roman" w:cs="Times New Roman"/>
          <w:sz w:val="24"/>
          <w:szCs w:val="24"/>
          <w:lang w:eastAsia="sk-SK"/>
        </w:rPr>
        <w:t>hlavný štátny odborný dozor ministerstva,</w:t>
      </w:r>
    </w:p>
    <w:p w14:paraId="6C668F5B" w14:textId="2A4B289D" w:rsidR="00012FAC" w:rsidRPr="008F43A3" w:rsidRDefault="000805D3" w:rsidP="001E1C8B">
      <w:pPr>
        <w:pStyle w:val="Odsekzoznamu"/>
        <w:tabs>
          <w:tab w:val="left" w:pos="426"/>
        </w:tabs>
        <w:spacing w:after="0" w:line="240" w:lineRule="auto"/>
        <w:ind w:left="426"/>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 xml:space="preserve">b) </w:t>
      </w:r>
      <w:r w:rsidR="00012FAC" w:rsidRPr="008F43A3">
        <w:rPr>
          <w:rFonts w:ascii="Times New Roman" w:eastAsia="Times New Roman" w:hAnsi="Times New Roman" w:cs="Times New Roman"/>
          <w:sz w:val="24"/>
          <w:szCs w:val="24"/>
          <w:lang w:eastAsia="sk-SK"/>
        </w:rPr>
        <w:t>štátny odborný dozor okresného úradu v sídle kraja a okresného úradu.</w:t>
      </w:r>
    </w:p>
    <w:p w14:paraId="6D967415" w14:textId="3193CE69" w:rsidR="00012FAC" w:rsidRPr="008F43A3" w:rsidRDefault="000805D3" w:rsidP="001E1C8B">
      <w:pPr>
        <w:pStyle w:val="Odsekzoznamu"/>
        <w:tabs>
          <w:tab w:val="left" w:pos="1134"/>
        </w:tabs>
        <w:spacing w:after="0" w:line="240" w:lineRule="auto"/>
        <w:ind w:left="71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(2) </w:t>
      </w:r>
      <w:r w:rsidR="00012FAC" w:rsidRPr="008F43A3">
        <w:rPr>
          <w:rFonts w:ascii="Times New Roman" w:eastAsia="Times New Roman" w:hAnsi="Times New Roman" w:cs="Times New Roman"/>
          <w:sz w:val="24"/>
          <w:szCs w:val="24"/>
          <w:lang w:eastAsia="sk-SK"/>
        </w:rPr>
        <w:t>Štátnym odborným dozorom sa kontroluje, ako fyzické osoby, fyzické osoby - podnikatelia a právnické osoby ako aj ďalšie osoby (ďalej len „kontrolovaná osoba“) dodržiavajú tento zákon, vykonávacie právne predpisy, učebné osnovy kurzov podľa §</w:t>
      </w:r>
      <w:r w:rsidR="003B48C6">
        <w:rPr>
          <w:rFonts w:ascii="Times New Roman" w:eastAsia="Times New Roman" w:hAnsi="Times New Roman" w:cs="Times New Roman"/>
          <w:sz w:val="24"/>
          <w:szCs w:val="24"/>
          <w:lang w:eastAsia="sk-SK"/>
        </w:rPr>
        <w:t> </w:t>
      </w:r>
      <w:r w:rsidR="00012FAC" w:rsidRPr="008F43A3">
        <w:rPr>
          <w:rFonts w:ascii="Times New Roman" w:eastAsia="Times New Roman" w:hAnsi="Times New Roman" w:cs="Times New Roman"/>
          <w:sz w:val="24"/>
          <w:szCs w:val="24"/>
          <w:lang w:eastAsia="sk-SK"/>
        </w:rPr>
        <w:t>2 ods. 1 písm. a) až d), rozhodnutia vydané na základe tohto zákona a ďalšie súvisiace predpisy, štatúty, poriadky a pravidlá.</w:t>
      </w:r>
      <w:r w:rsidR="00811DD5" w:rsidRPr="008F43A3">
        <w:rPr>
          <w:rFonts w:ascii="Times New Roman" w:eastAsia="Times New Roman" w:hAnsi="Times New Roman" w:cs="Times New Roman"/>
          <w:sz w:val="24"/>
          <w:szCs w:val="24"/>
          <w:lang w:eastAsia="sk-SK"/>
        </w:rPr>
        <w:t xml:space="preserve"> Orgány štátneho odborného dozoru vykonávajú štátny odborný dozor v rozsahu podľa odsekov 4 až 7.</w:t>
      </w:r>
    </w:p>
    <w:p w14:paraId="66BFDAE2" w14:textId="38AD92BB" w:rsidR="00012FAC" w:rsidRPr="008F43A3" w:rsidRDefault="000805D3" w:rsidP="001E1C8B">
      <w:pPr>
        <w:pStyle w:val="Odsekzoznamu"/>
        <w:spacing w:after="0" w:line="240" w:lineRule="auto"/>
        <w:ind w:left="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(3) </w:t>
      </w:r>
      <w:r w:rsidR="00012FAC" w:rsidRPr="008F43A3">
        <w:rPr>
          <w:rFonts w:ascii="Times New Roman" w:eastAsia="Times New Roman" w:hAnsi="Times New Roman" w:cs="Times New Roman"/>
          <w:sz w:val="24"/>
          <w:szCs w:val="24"/>
          <w:lang w:eastAsia="sk-SK"/>
        </w:rPr>
        <w:t>Orgán</w:t>
      </w:r>
      <w:r w:rsidR="00811DD5" w:rsidRPr="008F43A3">
        <w:rPr>
          <w:rFonts w:ascii="Times New Roman" w:eastAsia="Times New Roman" w:hAnsi="Times New Roman" w:cs="Times New Roman"/>
          <w:sz w:val="24"/>
          <w:szCs w:val="24"/>
          <w:lang w:eastAsia="sk-SK"/>
        </w:rPr>
        <w:t xml:space="preserve"> štátneho </w:t>
      </w:r>
      <w:r w:rsidR="00012FAC" w:rsidRPr="008F43A3">
        <w:rPr>
          <w:rFonts w:ascii="Times New Roman" w:eastAsia="Times New Roman" w:hAnsi="Times New Roman" w:cs="Times New Roman"/>
          <w:sz w:val="24"/>
          <w:szCs w:val="24"/>
          <w:lang w:eastAsia="sk-SK"/>
        </w:rPr>
        <w:t>odborného dozoru získava potrebné údaje</w:t>
      </w:r>
    </w:p>
    <w:p w14:paraId="693D104D" w14:textId="0B7DB210" w:rsidR="00012FAC" w:rsidRPr="008F43A3" w:rsidRDefault="000805D3" w:rsidP="001E1C8B">
      <w:pPr>
        <w:pStyle w:val="Odsekzoznamu"/>
        <w:spacing w:after="0" w:line="240" w:lineRule="auto"/>
        <w:ind w:left="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a) </w:t>
      </w:r>
      <w:r w:rsidR="00012FAC" w:rsidRPr="008F43A3">
        <w:rPr>
          <w:rFonts w:ascii="Times New Roman" w:eastAsia="Times New Roman" w:hAnsi="Times New Roman" w:cs="Times New Roman"/>
          <w:sz w:val="24"/>
          <w:szCs w:val="24"/>
          <w:lang w:eastAsia="sk-SK"/>
        </w:rPr>
        <w:t>kontrolou na mieste,</w:t>
      </w:r>
    </w:p>
    <w:p w14:paraId="66A75201" w14:textId="102FACE3" w:rsidR="00012FAC" w:rsidRPr="008F43A3" w:rsidRDefault="000805D3" w:rsidP="001E1C8B">
      <w:pPr>
        <w:pStyle w:val="Odsekzoznamu"/>
        <w:spacing w:after="0" w:line="240" w:lineRule="auto"/>
        <w:ind w:left="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b) </w:t>
      </w:r>
      <w:r w:rsidR="00012FAC" w:rsidRPr="008F43A3">
        <w:rPr>
          <w:rFonts w:ascii="Times New Roman" w:eastAsia="Times New Roman" w:hAnsi="Times New Roman" w:cs="Times New Roman"/>
          <w:sz w:val="24"/>
          <w:szCs w:val="24"/>
          <w:lang w:eastAsia="sk-SK"/>
        </w:rPr>
        <w:t>súčinnosťou so štátnymi orgánmi, s orgánmi územnej samosprávy a inými osobami podľa ods</w:t>
      </w:r>
      <w:r w:rsidR="0088315C">
        <w:rPr>
          <w:rFonts w:ascii="Times New Roman" w:eastAsia="Times New Roman" w:hAnsi="Times New Roman" w:cs="Times New Roman"/>
          <w:sz w:val="24"/>
          <w:szCs w:val="24"/>
          <w:lang w:eastAsia="sk-SK"/>
        </w:rPr>
        <w:t>ekov</w:t>
      </w:r>
      <w:r w:rsidR="00012FAC" w:rsidRPr="008F43A3">
        <w:rPr>
          <w:rFonts w:ascii="Times New Roman" w:eastAsia="Times New Roman" w:hAnsi="Times New Roman" w:cs="Times New Roman"/>
          <w:sz w:val="24"/>
          <w:szCs w:val="24"/>
          <w:lang w:eastAsia="sk-SK"/>
        </w:rPr>
        <w:t xml:space="preserve"> 15 a16,</w:t>
      </w:r>
    </w:p>
    <w:p w14:paraId="3C01F01E" w14:textId="74CABF6A" w:rsidR="00012FAC" w:rsidRPr="008F43A3" w:rsidRDefault="000805D3" w:rsidP="001E1C8B">
      <w:pPr>
        <w:pStyle w:val="Odsekzoznamu"/>
        <w:spacing w:after="0" w:line="240" w:lineRule="auto"/>
        <w:ind w:left="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c) </w:t>
      </w:r>
      <w:r w:rsidR="00012FAC" w:rsidRPr="008F43A3">
        <w:rPr>
          <w:rFonts w:ascii="Times New Roman" w:eastAsia="Times New Roman" w:hAnsi="Times New Roman" w:cs="Times New Roman"/>
          <w:sz w:val="24"/>
          <w:szCs w:val="24"/>
          <w:lang w:eastAsia="sk-SK"/>
        </w:rPr>
        <w:t>vyžiadaním informácií a stanovísk od kontrolovanej osoby a iných osôb,</w:t>
      </w:r>
    </w:p>
    <w:p w14:paraId="31657D20" w14:textId="70E1E19D" w:rsidR="00012FAC" w:rsidRPr="008F43A3" w:rsidRDefault="000805D3" w:rsidP="001E1C8B">
      <w:pPr>
        <w:pStyle w:val="Odsekzoznamu"/>
        <w:spacing w:after="0" w:line="240" w:lineRule="auto"/>
        <w:ind w:left="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d) </w:t>
      </w:r>
      <w:r w:rsidR="00012FAC" w:rsidRPr="008F43A3">
        <w:rPr>
          <w:rFonts w:ascii="Times New Roman" w:eastAsia="Times New Roman" w:hAnsi="Times New Roman" w:cs="Times New Roman"/>
          <w:sz w:val="24"/>
          <w:szCs w:val="24"/>
          <w:lang w:eastAsia="sk-SK"/>
        </w:rPr>
        <w:t>z informačných systémov,</w:t>
      </w:r>
    </w:p>
    <w:p w14:paraId="1D7E0061" w14:textId="6C30DEC5" w:rsidR="00012FAC" w:rsidRPr="008F43A3" w:rsidRDefault="000805D3" w:rsidP="000805D3">
      <w:pPr>
        <w:pStyle w:val="Odsekzoznamu"/>
        <w:spacing w:after="0" w:line="240" w:lineRule="auto"/>
        <w:ind w:left="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e) </w:t>
      </w:r>
      <w:r w:rsidR="00012FAC" w:rsidRPr="008F43A3">
        <w:rPr>
          <w:rFonts w:ascii="Times New Roman" w:eastAsia="Times New Roman" w:hAnsi="Times New Roman" w:cs="Times New Roman"/>
          <w:sz w:val="24"/>
          <w:szCs w:val="24"/>
          <w:lang w:eastAsia="sk-SK"/>
        </w:rPr>
        <w:t xml:space="preserve">z aplikácie na </w:t>
      </w:r>
      <w:r w:rsidR="000772AE">
        <w:rPr>
          <w:rFonts w:ascii="Times New Roman" w:eastAsia="Times New Roman" w:hAnsi="Times New Roman" w:cs="Times New Roman"/>
          <w:sz w:val="24"/>
          <w:szCs w:val="24"/>
          <w:lang w:eastAsia="sk-SK"/>
        </w:rPr>
        <w:t>kontrolovanie</w:t>
      </w:r>
      <w:r w:rsidR="00012FAC" w:rsidRPr="008F43A3">
        <w:rPr>
          <w:rFonts w:ascii="Times New Roman" w:eastAsia="Times New Roman" w:hAnsi="Times New Roman" w:cs="Times New Roman"/>
          <w:sz w:val="24"/>
          <w:szCs w:val="24"/>
          <w:lang w:eastAsia="sk-SK"/>
        </w:rPr>
        <w:t xml:space="preserve"> praktického výcviku </w:t>
      </w:r>
      <w:r w:rsidR="00DC26BB">
        <w:rPr>
          <w:rFonts w:ascii="Times New Roman" w:eastAsia="Times New Roman" w:hAnsi="Times New Roman" w:cs="Times New Roman"/>
          <w:sz w:val="24"/>
          <w:szCs w:val="24"/>
          <w:lang w:eastAsia="sk-SK"/>
        </w:rPr>
        <w:t>a teoretickej výučby autoškoly v reálnom čase.</w:t>
      </w:r>
      <w:r w:rsidR="00012FAC" w:rsidRPr="008F43A3">
        <w:rPr>
          <w:rFonts w:ascii="Times New Roman" w:eastAsia="Times New Roman" w:hAnsi="Times New Roman" w:cs="Times New Roman"/>
          <w:sz w:val="24"/>
          <w:szCs w:val="24"/>
          <w:lang w:eastAsia="sk-SK"/>
        </w:rPr>
        <w:t xml:space="preserve"> </w:t>
      </w:r>
    </w:p>
    <w:p w14:paraId="308EFFDD" w14:textId="1C509160" w:rsidR="00012FAC" w:rsidRPr="008F43A3" w:rsidRDefault="000805D3" w:rsidP="000805D3">
      <w:pPr>
        <w:pStyle w:val="Odsekzoznamu"/>
        <w:spacing w:after="0" w:line="240" w:lineRule="auto"/>
        <w:ind w:left="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(4) </w:t>
      </w:r>
      <w:r w:rsidR="00521385" w:rsidRPr="00521385">
        <w:rPr>
          <w:rFonts w:ascii="Times New Roman" w:eastAsia="Times New Roman" w:hAnsi="Times New Roman" w:cs="Times New Roman"/>
          <w:sz w:val="24"/>
          <w:szCs w:val="24"/>
          <w:lang w:eastAsia="sk-SK"/>
        </w:rPr>
        <w:t>Ministerstvo v rámci hlavného štátneho odborného dozoru s pôsobnosťou na celom území Slovenskej republiky kontroluje autoškoly, inštruktorov autoškoly, osoby, ktoré majú vydané osvedčenie o technickej spôsobilosti typu identifikačného zariadenia a ďalšie kontrolované osoby. V rámci hlavného štátneho odborného dozoru vykonáva aj dohľad nad kurzami a skúškami na získanie oprávnenia skúšobného komisára alebo predĺžením jeho platnosti preukazu skúšobného komisára, kurzami a skúškami inštruktorov autoškoly</w:t>
      </w:r>
      <w:r w:rsidR="00941618">
        <w:rPr>
          <w:rFonts w:ascii="Times New Roman" w:eastAsia="Times New Roman" w:hAnsi="Times New Roman" w:cs="Times New Roman"/>
          <w:sz w:val="24"/>
          <w:szCs w:val="24"/>
          <w:lang w:eastAsia="sk-SK"/>
        </w:rPr>
        <w:t xml:space="preserve"> a</w:t>
      </w:r>
      <w:r w:rsidR="00521385" w:rsidRPr="00521385">
        <w:rPr>
          <w:rFonts w:ascii="Times New Roman" w:eastAsia="Times New Roman" w:hAnsi="Times New Roman" w:cs="Times New Roman"/>
          <w:sz w:val="24"/>
          <w:szCs w:val="24"/>
          <w:lang w:eastAsia="sk-SK"/>
        </w:rPr>
        <w:t xml:space="preserve"> doškoľovacími kurzami inštruktorov autoškoly.</w:t>
      </w:r>
      <w:r w:rsidR="00012FAC" w:rsidRPr="008F43A3">
        <w:rPr>
          <w:rFonts w:ascii="Times New Roman" w:eastAsia="Times New Roman" w:hAnsi="Times New Roman" w:cs="Times New Roman"/>
          <w:sz w:val="24"/>
          <w:szCs w:val="24"/>
          <w:lang w:eastAsia="sk-SK"/>
        </w:rPr>
        <w:t xml:space="preserve">   </w:t>
      </w:r>
    </w:p>
    <w:p w14:paraId="4051D57B" w14:textId="2E59E875" w:rsidR="00012FAC" w:rsidRPr="00DA5B61" w:rsidRDefault="000805D3" w:rsidP="000805D3">
      <w:pPr>
        <w:pStyle w:val="Odsekzoznamu"/>
        <w:spacing w:after="0" w:line="240" w:lineRule="auto"/>
        <w:ind w:left="74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(5) </w:t>
      </w:r>
      <w:r w:rsidR="00012FAC" w:rsidRPr="00DA5B61">
        <w:rPr>
          <w:rFonts w:ascii="Times New Roman" w:eastAsia="Times New Roman" w:hAnsi="Times New Roman" w:cs="Times New Roman"/>
          <w:sz w:val="24"/>
          <w:szCs w:val="24"/>
          <w:lang w:eastAsia="sk-SK"/>
        </w:rPr>
        <w:t>Okresný úrad v sídle kraja</w:t>
      </w:r>
      <w:r w:rsidR="00811DD5" w:rsidRPr="00DA5B61">
        <w:rPr>
          <w:rFonts w:ascii="Times New Roman" w:eastAsia="Times New Roman" w:hAnsi="Times New Roman" w:cs="Times New Roman"/>
          <w:sz w:val="24"/>
          <w:szCs w:val="24"/>
          <w:lang w:eastAsia="sk-SK"/>
        </w:rPr>
        <w:t xml:space="preserve"> v rámci štátneho odborného dozoru nad autoškolami</w:t>
      </w:r>
      <w:r w:rsidR="00012FAC" w:rsidRPr="00DA5B61">
        <w:rPr>
          <w:rFonts w:ascii="Times New Roman" w:eastAsia="Times New Roman" w:hAnsi="Times New Roman" w:cs="Times New Roman"/>
          <w:sz w:val="24"/>
          <w:szCs w:val="24"/>
          <w:lang w:eastAsia="sk-SK"/>
        </w:rPr>
        <w:t xml:space="preserve"> s pôsobnosťou na území kraja kontroluje autoškoly a inštruktorov autoškoly a ďalšie kontrolované osoby. </w:t>
      </w:r>
    </w:p>
    <w:p w14:paraId="6D7BE4B2" w14:textId="51BA643B" w:rsidR="00012FAC" w:rsidRPr="008F43A3" w:rsidRDefault="000805D3" w:rsidP="000805D3">
      <w:pPr>
        <w:pStyle w:val="Odsekzoznamu"/>
        <w:spacing w:after="0" w:line="240" w:lineRule="auto"/>
        <w:ind w:left="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(6) </w:t>
      </w:r>
      <w:r w:rsidR="00012FAC" w:rsidRPr="008F43A3">
        <w:rPr>
          <w:rFonts w:ascii="Times New Roman" w:eastAsia="Times New Roman" w:hAnsi="Times New Roman" w:cs="Times New Roman"/>
          <w:sz w:val="24"/>
          <w:szCs w:val="24"/>
          <w:lang w:eastAsia="sk-SK"/>
        </w:rPr>
        <w:t xml:space="preserve">Okresný úrad </w:t>
      </w:r>
      <w:r w:rsidR="00811DD5" w:rsidRPr="008F43A3">
        <w:rPr>
          <w:rFonts w:ascii="Times New Roman" w:eastAsia="Times New Roman" w:hAnsi="Times New Roman" w:cs="Times New Roman"/>
          <w:sz w:val="24"/>
          <w:szCs w:val="24"/>
          <w:lang w:eastAsia="sk-SK"/>
        </w:rPr>
        <w:t xml:space="preserve">v rámci štátneho odborného dozoru nad autoškolami </w:t>
      </w:r>
      <w:r w:rsidR="00012FAC" w:rsidRPr="008F43A3">
        <w:rPr>
          <w:rFonts w:ascii="Times New Roman" w:eastAsia="Times New Roman" w:hAnsi="Times New Roman" w:cs="Times New Roman"/>
          <w:sz w:val="24"/>
          <w:szCs w:val="24"/>
          <w:lang w:eastAsia="sk-SK"/>
        </w:rPr>
        <w:t>s pôsobnosťou na území okresu kontroluje autoškoly a inštruktorov autoškoly a ďalšie kontrolované osoby.</w:t>
      </w:r>
    </w:p>
    <w:p w14:paraId="65F8D38C" w14:textId="7056F9E8" w:rsidR="00012FAC" w:rsidRPr="008F43A3" w:rsidRDefault="000805D3" w:rsidP="000805D3">
      <w:pPr>
        <w:pStyle w:val="Odsekzoznamu"/>
        <w:spacing w:after="0" w:line="240" w:lineRule="auto"/>
        <w:ind w:left="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(7) </w:t>
      </w:r>
      <w:r w:rsidR="00012FAC" w:rsidRPr="008F43A3">
        <w:rPr>
          <w:rFonts w:ascii="Times New Roman" w:eastAsia="Times New Roman" w:hAnsi="Times New Roman" w:cs="Times New Roman"/>
          <w:sz w:val="24"/>
          <w:szCs w:val="24"/>
          <w:lang w:eastAsia="sk-SK"/>
        </w:rPr>
        <w:t>Orgány štátneho odborného dozoru v rozsahu svojej pôsobnosti kontrolujú aj</w:t>
      </w:r>
      <w:r w:rsidR="003B48C6">
        <w:rPr>
          <w:rFonts w:ascii="Times New Roman" w:eastAsia="Times New Roman" w:hAnsi="Times New Roman" w:cs="Times New Roman"/>
          <w:sz w:val="24"/>
          <w:szCs w:val="24"/>
          <w:lang w:eastAsia="sk-SK"/>
        </w:rPr>
        <w:t> </w:t>
      </w:r>
      <w:r w:rsidR="00012FAC" w:rsidRPr="008F43A3">
        <w:rPr>
          <w:rFonts w:ascii="Times New Roman" w:eastAsia="Times New Roman" w:hAnsi="Times New Roman" w:cs="Times New Roman"/>
          <w:sz w:val="24"/>
          <w:szCs w:val="24"/>
          <w:lang w:eastAsia="sk-SK"/>
        </w:rPr>
        <w:t>osoby vykonávajúce činnosť podľa tohto zákona bez príslušného osvedčenia alebo oprávnenia.</w:t>
      </w:r>
    </w:p>
    <w:p w14:paraId="31B17E4A" w14:textId="1CF503EB" w:rsidR="00012FAC" w:rsidRPr="008F43A3" w:rsidRDefault="000805D3" w:rsidP="000805D3">
      <w:pPr>
        <w:pStyle w:val="Odsekzoznamu"/>
        <w:spacing w:after="0" w:line="240" w:lineRule="auto"/>
        <w:ind w:left="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(8) </w:t>
      </w:r>
      <w:r w:rsidR="00012FAC" w:rsidRPr="008F43A3">
        <w:rPr>
          <w:rFonts w:ascii="Times New Roman" w:eastAsia="Times New Roman" w:hAnsi="Times New Roman" w:cs="Times New Roman"/>
          <w:sz w:val="24"/>
          <w:szCs w:val="24"/>
          <w:lang w:eastAsia="sk-SK"/>
        </w:rPr>
        <w:t>Štátny odborný dozor vykonávajú poverení zamestnanci ministerstva, okresného úradu v sídle kraja, okresného úradu (ďalej len „kontrolór“), ktorým ministerstvo vydalo preukaz kontrolóra</w:t>
      </w:r>
      <w:r w:rsidR="00811DD5" w:rsidRPr="008F43A3">
        <w:rPr>
          <w:rFonts w:ascii="Times New Roman" w:eastAsia="Times New Roman" w:hAnsi="Times New Roman" w:cs="Times New Roman"/>
          <w:sz w:val="24"/>
          <w:szCs w:val="24"/>
          <w:lang w:eastAsia="sk-SK"/>
        </w:rPr>
        <w:t>.</w:t>
      </w:r>
      <w:r w:rsidR="00012FAC" w:rsidRPr="008F43A3">
        <w:rPr>
          <w:rFonts w:ascii="Times New Roman" w:eastAsia="Times New Roman" w:hAnsi="Times New Roman" w:cs="Times New Roman"/>
          <w:sz w:val="24"/>
          <w:szCs w:val="24"/>
          <w:lang w:eastAsia="sk-SK"/>
        </w:rPr>
        <w:t xml:space="preserve"> Preukaz kontrolóra je oprávnením na vykonanie kontroly.</w:t>
      </w:r>
    </w:p>
    <w:p w14:paraId="0EB1E1D8" w14:textId="420C6EAD" w:rsidR="00012FAC" w:rsidRPr="008F43A3" w:rsidRDefault="000805D3" w:rsidP="000805D3">
      <w:pPr>
        <w:pStyle w:val="Odsekzoznamu"/>
        <w:spacing w:after="0" w:line="240" w:lineRule="auto"/>
        <w:ind w:left="709"/>
        <w:jc w:val="both"/>
        <w:rPr>
          <w:rFonts w:ascii="Times New Roman" w:eastAsia="Times New Roman" w:hAnsi="Times New Roman" w:cs="Times New Roman"/>
          <w:sz w:val="24"/>
          <w:szCs w:val="24"/>
          <w:lang w:eastAsia="sk-SK"/>
        </w:rPr>
      </w:pPr>
      <w:r>
        <w:rPr>
          <w:rFonts w:ascii="Times New Roman" w:hAnsi="Times New Roman" w:cs="Times New Roman"/>
          <w:sz w:val="24"/>
          <w:szCs w:val="24"/>
        </w:rPr>
        <w:t xml:space="preserve">(9) </w:t>
      </w:r>
      <w:r w:rsidR="00012FAC" w:rsidRPr="008F43A3">
        <w:rPr>
          <w:rFonts w:ascii="Times New Roman" w:hAnsi="Times New Roman" w:cs="Times New Roman"/>
          <w:sz w:val="24"/>
          <w:szCs w:val="24"/>
        </w:rPr>
        <w:t>Na vykonanie kontroly môže orgán štátneho odborného dozoru prizvať zamestnancov iných orgánov verejnej správy alebo iných právnických osôb alebo fyzické osoby (ďalej len „prizvaná osoba</w:t>
      </w:r>
      <w:r w:rsidR="003C152C">
        <w:rPr>
          <w:rFonts w:ascii="Times New Roman" w:hAnsi="Times New Roman" w:cs="Times New Roman"/>
          <w:sz w:val="24"/>
          <w:szCs w:val="24"/>
        </w:rPr>
        <w:t>“</w:t>
      </w:r>
      <w:r w:rsidR="00012FAC" w:rsidRPr="008F43A3">
        <w:rPr>
          <w:rFonts w:ascii="Times New Roman" w:hAnsi="Times New Roman" w:cs="Times New Roman"/>
          <w:sz w:val="24"/>
          <w:szCs w:val="24"/>
        </w:rPr>
        <w:t xml:space="preserve">) s ich súhlasom, ak je to odôvodnené osobitnou povahou kontroly. Účasť prizvaných osôb na kontrole sa považuje za iný úkon vo všeobecnom záujme. Prizvaná osoba vykonáva kontrolu len na základe </w:t>
      </w:r>
      <w:r w:rsidR="00012FAC" w:rsidRPr="008F43A3">
        <w:rPr>
          <w:rFonts w:ascii="Times New Roman" w:hAnsi="Times New Roman" w:cs="Times New Roman"/>
          <w:sz w:val="24"/>
          <w:szCs w:val="24"/>
        </w:rPr>
        <w:lastRenderedPageBreak/>
        <w:t>písomného poverenia orgánu štátneho odborného dozoru, ktorý ju výkonom poveril a</w:t>
      </w:r>
      <w:r w:rsidR="003B48C6">
        <w:rPr>
          <w:rFonts w:ascii="Times New Roman" w:hAnsi="Times New Roman" w:cs="Times New Roman"/>
          <w:sz w:val="24"/>
          <w:szCs w:val="24"/>
        </w:rPr>
        <w:t> </w:t>
      </w:r>
      <w:r w:rsidR="00012FAC" w:rsidRPr="008F43A3">
        <w:rPr>
          <w:rFonts w:ascii="Times New Roman" w:hAnsi="Times New Roman" w:cs="Times New Roman"/>
          <w:sz w:val="24"/>
          <w:szCs w:val="24"/>
        </w:rPr>
        <w:t xml:space="preserve">len spolu s povereným zamestnancom, ktorý má vydaný preukaz kontrolóra. </w:t>
      </w:r>
    </w:p>
    <w:p w14:paraId="6541E994" w14:textId="3B848E46" w:rsidR="00012FAC" w:rsidRPr="008F43A3" w:rsidRDefault="000805D3" w:rsidP="000805D3">
      <w:pPr>
        <w:pStyle w:val="Odsekzoznamu"/>
        <w:tabs>
          <w:tab w:val="left" w:pos="993"/>
        </w:tabs>
        <w:spacing w:after="0" w:line="240" w:lineRule="auto"/>
        <w:ind w:left="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(10) </w:t>
      </w:r>
      <w:r w:rsidR="007A5D43" w:rsidRPr="008F43A3">
        <w:rPr>
          <w:rFonts w:ascii="Times New Roman" w:eastAsia="Times New Roman" w:hAnsi="Times New Roman" w:cs="Times New Roman"/>
          <w:sz w:val="24"/>
          <w:szCs w:val="24"/>
          <w:lang w:eastAsia="sk-SK"/>
        </w:rPr>
        <w:t>Ak ďalej nie je ustanovené inak, orgány štátneho odborného dozoru</w:t>
      </w:r>
      <w:r w:rsidR="00012FAC" w:rsidRPr="008F43A3">
        <w:rPr>
          <w:rFonts w:ascii="Times New Roman" w:eastAsia="Times New Roman" w:hAnsi="Times New Roman" w:cs="Times New Roman"/>
          <w:sz w:val="24"/>
          <w:szCs w:val="24"/>
          <w:lang w:eastAsia="sk-SK"/>
        </w:rPr>
        <w:t xml:space="preserve"> pri výkone štátneho odborného dozoru</w:t>
      </w:r>
      <w:r w:rsidR="007A5D43" w:rsidRPr="008F43A3">
        <w:rPr>
          <w:rFonts w:ascii="Times New Roman" w:eastAsia="Times New Roman" w:hAnsi="Times New Roman" w:cs="Times New Roman"/>
          <w:sz w:val="24"/>
          <w:szCs w:val="24"/>
          <w:lang w:eastAsia="sk-SK"/>
        </w:rPr>
        <w:t xml:space="preserve"> postupujú </w:t>
      </w:r>
      <w:r w:rsidR="00012FAC" w:rsidRPr="008F43A3">
        <w:rPr>
          <w:rFonts w:ascii="Times New Roman" w:eastAsia="Times New Roman" w:hAnsi="Times New Roman" w:cs="Times New Roman"/>
          <w:sz w:val="24"/>
          <w:szCs w:val="24"/>
          <w:lang w:eastAsia="sk-SK"/>
        </w:rPr>
        <w:t>podľa základných pravidiel kontrolnej činnosti</w:t>
      </w:r>
      <w:r w:rsidR="007A5D43" w:rsidRPr="008F43A3">
        <w:rPr>
          <w:rFonts w:ascii="Times New Roman" w:eastAsia="Times New Roman" w:hAnsi="Times New Roman" w:cs="Times New Roman"/>
          <w:sz w:val="24"/>
          <w:szCs w:val="24"/>
          <w:lang w:eastAsia="sk-SK"/>
        </w:rPr>
        <w:t>.</w:t>
      </w:r>
      <w:r w:rsidR="007A5D43" w:rsidRPr="008F43A3">
        <w:rPr>
          <w:rFonts w:ascii="Times New Roman" w:eastAsia="Times New Roman" w:hAnsi="Times New Roman" w:cs="Times New Roman"/>
          <w:sz w:val="24"/>
          <w:szCs w:val="24"/>
          <w:vertAlign w:val="superscript"/>
          <w:lang w:eastAsia="sk-SK"/>
        </w:rPr>
        <w:t>11</w:t>
      </w:r>
      <w:r w:rsidR="005D697C">
        <w:rPr>
          <w:rFonts w:ascii="Times New Roman" w:eastAsia="Times New Roman" w:hAnsi="Times New Roman" w:cs="Times New Roman"/>
          <w:sz w:val="24"/>
          <w:szCs w:val="24"/>
          <w:vertAlign w:val="superscript"/>
          <w:lang w:eastAsia="sk-SK"/>
        </w:rPr>
        <w:t>)</w:t>
      </w:r>
      <w:r w:rsidR="007A5D43" w:rsidRPr="008F43A3">
        <w:rPr>
          <w:rFonts w:ascii="Times New Roman" w:eastAsia="Times New Roman" w:hAnsi="Times New Roman" w:cs="Times New Roman"/>
          <w:sz w:val="24"/>
          <w:szCs w:val="24"/>
          <w:lang w:eastAsia="sk-SK"/>
        </w:rPr>
        <w:t xml:space="preserve"> </w:t>
      </w:r>
    </w:p>
    <w:p w14:paraId="2EE2777C" w14:textId="73EC5BA8" w:rsidR="00012FAC" w:rsidRPr="008F43A3" w:rsidRDefault="000805D3" w:rsidP="000805D3">
      <w:pPr>
        <w:pStyle w:val="Odsekzoznamu"/>
        <w:tabs>
          <w:tab w:val="left" w:pos="993"/>
        </w:tabs>
        <w:spacing w:after="0" w:line="240" w:lineRule="auto"/>
        <w:ind w:left="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(11) </w:t>
      </w:r>
      <w:r w:rsidR="007A5D43" w:rsidRPr="008F43A3">
        <w:rPr>
          <w:rFonts w:ascii="Times New Roman" w:eastAsia="Times New Roman" w:hAnsi="Times New Roman" w:cs="Times New Roman"/>
          <w:sz w:val="24"/>
          <w:szCs w:val="24"/>
          <w:lang w:eastAsia="sk-SK"/>
        </w:rPr>
        <w:t>V prípade výkonu</w:t>
      </w:r>
      <w:r w:rsidR="00012FAC" w:rsidRPr="008F43A3">
        <w:rPr>
          <w:rFonts w:ascii="Times New Roman" w:eastAsia="Times New Roman" w:hAnsi="Times New Roman" w:cs="Times New Roman"/>
          <w:sz w:val="24"/>
          <w:szCs w:val="24"/>
          <w:lang w:eastAsia="sk-SK"/>
        </w:rPr>
        <w:t xml:space="preserve"> štátneho odborného dozoru nad praktickým výcvikom alebo výučbou teórie v autoškole, nad kurzami a skúškami </w:t>
      </w:r>
      <w:r w:rsidR="00147EC3">
        <w:rPr>
          <w:rFonts w:ascii="Times New Roman" w:eastAsia="Times New Roman" w:hAnsi="Times New Roman" w:cs="Times New Roman"/>
          <w:sz w:val="24"/>
          <w:szCs w:val="24"/>
          <w:lang w:eastAsia="sk-SK"/>
        </w:rPr>
        <w:t>podľa odseku 4</w:t>
      </w:r>
      <w:r w:rsidR="00012FAC" w:rsidRPr="008F43A3">
        <w:rPr>
          <w:rFonts w:ascii="Times New Roman" w:eastAsia="Times New Roman" w:hAnsi="Times New Roman" w:cs="Times New Roman"/>
          <w:sz w:val="24"/>
          <w:szCs w:val="24"/>
          <w:lang w:eastAsia="sk-SK"/>
        </w:rPr>
        <w:t xml:space="preserve"> kontrolóri vypracujú </w:t>
      </w:r>
      <w:r w:rsidR="00012FAC" w:rsidRPr="008F43A3">
        <w:rPr>
          <w:rFonts w:ascii="Times New Roman" w:hAnsi="Times New Roman" w:cs="Times New Roman"/>
          <w:sz w:val="24"/>
          <w:szCs w:val="24"/>
        </w:rPr>
        <w:t>Protokol z vykonania štátneho odborného dozoru na mieste, ak sa štátnym odborným dozorom v tejto oblasti zistia nedostatky alebo Záznam z vykonania štátneho odborného dozoru na mieste, ak sa nedostatky nezistia. Pri ich vypracovaní postupu</w:t>
      </w:r>
      <w:r w:rsidR="00C812E9" w:rsidRPr="008F43A3">
        <w:rPr>
          <w:rFonts w:ascii="Times New Roman" w:hAnsi="Times New Roman" w:cs="Times New Roman"/>
          <w:sz w:val="24"/>
          <w:szCs w:val="24"/>
        </w:rPr>
        <w:t xml:space="preserve">jú primerane </w:t>
      </w:r>
      <w:r w:rsidR="00012FAC" w:rsidRPr="008F43A3">
        <w:rPr>
          <w:rFonts w:ascii="Times New Roman" w:hAnsi="Times New Roman" w:cs="Times New Roman"/>
          <w:sz w:val="24"/>
          <w:szCs w:val="24"/>
        </w:rPr>
        <w:t>podľa osobitného predpisu</w:t>
      </w:r>
      <w:r w:rsidR="00C812E9" w:rsidRPr="008F43A3">
        <w:rPr>
          <w:rFonts w:ascii="Times New Roman" w:hAnsi="Times New Roman" w:cs="Times New Roman"/>
          <w:sz w:val="24"/>
          <w:szCs w:val="24"/>
        </w:rPr>
        <w:t>.</w:t>
      </w:r>
      <w:r w:rsidR="00C812E9" w:rsidRPr="008F43A3">
        <w:rPr>
          <w:rFonts w:ascii="Times New Roman" w:hAnsi="Times New Roman" w:cs="Times New Roman"/>
          <w:sz w:val="24"/>
          <w:szCs w:val="24"/>
          <w:vertAlign w:val="superscript"/>
        </w:rPr>
        <w:t>12</w:t>
      </w:r>
      <w:r w:rsidR="005D697C">
        <w:rPr>
          <w:rFonts w:ascii="Times New Roman" w:hAnsi="Times New Roman" w:cs="Times New Roman"/>
          <w:sz w:val="24"/>
          <w:szCs w:val="24"/>
          <w:vertAlign w:val="superscript"/>
        </w:rPr>
        <w:t>)</w:t>
      </w:r>
      <w:r w:rsidR="00C812E9" w:rsidRPr="008F43A3">
        <w:rPr>
          <w:rFonts w:ascii="Times New Roman" w:hAnsi="Times New Roman" w:cs="Times New Roman"/>
          <w:sz w:val="24"/>
          <w:szCs w:val="24"/>
        </w:rPr>
        <w:t xml:space="preserve"> </w:t>
      </w:r>
      <w:r w:rsidR="00012FAC" w:rsidRPr="008F43A3">
        <w:rPr>
          <w:rFonts w:ascii="Times New Roman" w:hAnsi="Times New Roman" w:cs="Times New Roman"/>
          <w:sz w:val="24"/>
          <w:szCs w:val="24"/>
        </w:rPr>
        <w:t xml:space="preserve">Protokol </w:t>
      </w:r>
      <w:r w:rsidR="00C812E9" w:rsidRPr="008F43A3">
        <w:rPr>
          <w:rFonts w:ascii="Times New Roman" w:hAnsi="Times New Roman" w:cs="Times New Roman"/>
          <w:sz w:val="24"/>
          <w:szCs w:val="24"/>
        </w:rPr>
        <w:t xml:space="preserve">alebo </w:t>
      </w:r>
      <w:r w:rsidR="003C152C">
        <w:rPr>
          <w:rFonts w:ascii="Times New Roman" w:hAnsi="Times New Roman" w:cs="Times New Roman"/>
          <w:sz w:val="24"/>
          <w:szCs w:val="24"/>
        </w:rPr>
        <w:t>Z</w:t>
      </w:r>
      <w:r w:rsidR="00C812E9" w:rsidRPr="008F43A3">
        <w:rPr>
          <w:rFonts w:ascii="Times New Roman" w:hAnsi="Times New Roman" w:cs="Times New Roman"/>
          <w:sz w:val="24"/>
          <w:szCs w:val="24"/>
        </w:rPr>
        <w:t>áznam z</w:t>
      </w:r>
      <w:r w:rsidR="00012FAC" w:rsidRPr="008F43A3">
        <w:rPr>
          <w:rFonts w:ascii="Times New Roman" w:hAnsi="Times New Roman" w:cs="Times New Roman"/>
          <w:sz w:val="24"/>
          <w:szCs w:val="24"/>
        </w:rPr>
        <w:t> vykonania štátneho odborného dozoru na mieste</w:t>
      </w:r>
      <w:r w:rsidR="00C812E9" w:rsidRPr="008F43A3">
        <w:rPr>
          <w:rFonts w:ascii="Times New Roman" w:hAnsi="Times New Roman" w:cs="Times New Roman"/>
          <w:sz w:val="24"/>
          <w:szCs w:val="24"/>
        </w:rPr>
        <w:t xml:space="preserve"> sú výslednými materiálmi</w:t>
      </w:r>
      <w:r w:rsidR="00012FAC" w:rsidRPr="008F43A3">
        <w:rPr>
          <w:rFonts w:ascii="Times New Roman" w:hAnsi="Times New Roman" w:cs="Times New Roman"/>
          <w:sz w:val="24"/>
          <w:szCs w:val="24"/>
        </w:rPr>
        <w:t xml:space="preserve"> a zasielajú sa kontrolovanej osobe. V</w:t>
      </w:r>
      <w:r w:rsidR="00C812E9" w:rsidRPr="008F43A3">
        <w:rPr>
          <w:rFonts w:ascii="Times New Roman" w:hAnsi="Times New Roman" w:cs="Times New Roman"/>
          <w:sz w:val="24"/>
          <w:szCs w:val="24"/>
        </w:rPr>
        <w:t> protokole z vykonania štátneho odborného dozoru na mieste</w:t>
      </w:r>
      <w:r w:rsidR="00012FAC" w:rsidRPr="008F43A3">
        <w:rPr>
          <w:rFonts w:ascii="Times New Roman" w:hAnsi="Times New Roman" w:cs="Times New Roman"/>
          <w:sz w:val="24"/>
          <w:szCs w:val="24"/>
        </w:rPr>
        <w:t xml:space="preserve"> sa kontrolovanej osobe </w:t>
      </w:r>
      <w:r w:rsidR="00C812E9" w:rsidRPr="008F43A3">
        <w:rPr>
          <w:rFonts w:ascii="Times New Roman" w:hAnsi="Times New Roman" w:cs="Times New Roman"/>
          <w:sz w:val="24"/>
          <w:szCs w:val="24"/>
        </w:rPr>
        <w:t>uloží povinnosť v určenej lehote</w:t>
      </w:r>
      <w:r w:rsidR="00012FAC" w:rsidRPr="008F43A3">
        <w:rPr>
          <w:rFonts w:ascii="Times New Roman" w:hAnsi="Times New Roman" w:cs="Times New Roman"/>
          <w:sz w:val="24"/>
          <w:szCs w:val="24"/>
        </w:rPr>
        <w:t xml:space="preserve"> odstrán</w:t>
      </w:r>
      <w:r w:rsidR="00C812E9" w:rsidRPr="008F43A3">
        <w:rPr>
          <w:rFonts w:ascii="Times New Roman" w:hAnsi="Times New Roman" w:cs="Times New Roman"/>
          <w:sz w:val="24"/>
          <w:szCs w:val="24"/>
        </w:rPr>
        <w:t>iť</w:t>
      </w:r>
      <w:r w:rsidR="00012FAC" w:rsidRPr="008F43A3">
        <w:rPr>
          <w:rFonts w:ascii="Times New Roman" w:hAnsi="Times New Roman" w:cs="Times New Roman"/>
          <w:sz w:val="24"/>
          <w:szCs w:val="24"/>
        </w:rPr>
        <w:t xml:space="preserve"> zisten</w:t>
      </w:r>
      <w:r w:rsidR="00C812E9" w:rsidRPr="008F43A3">
        <w:rPr>
          <w:rFonts w:ascii="Times New Roman" w:hAnsi="Times New Roman" w:cs="Times New Roman"/>
          <w:sz w:val="24"/>
          <w:szCs w:val="24"/>
        </w:rPr>
        <w:t>é</w:t>
      </w:r>
      <w:r w:rsidR="00012FAC" w:rsidRPr="008F43A3">
        <w:rPr>
          <w:rFonts w:ascii="Times New Roman" w:hAnsi="Times New Roman" w:cs="Times New Roman"/>
          <w:sz w:val="24"/>
          <w:szCs w:val="24"/>
        </w:rPr>
        <w:t xml:space="preserve"> nedostatk</w:t>
      </w:r>
      <w:r w:rsidR="00C812E9" w:rsidRPr="008F43A3">
        <w:rPr>
          <w:rFonts w:ascii="Times New Roman" w:hAnsi="Times New Roman" w:cs="Times New Roman"/>
          <w:sz w:val="24"/>
          <w:szCs w:val="24"/>
        </w:rPr>
        <w:t>y</w:t>
      </w:r>
      <w:r w:rsidR="00012FAC" w:rsidRPr="008F43A3">
        <w:rPr>
          <w:rFonts w:ascii="Times New Roman" w:hAnsi="Times New Roman" w:cs="Times New Roman"/>
          <w:sz w:val="24"/>
          <w:szCs w:val="24"/>
        </w:rPr>
        <w:t xml:space="preserve"> a</w:t>
      </w:r>
      <w:r w:rsidR="00C812E9" w:rsidRPr="008F43A3">
        <w:rPr>
          <w:rFonts w:ascii="Times New Roman" w:hAnsi="Times New Roman" w:cs="Times New Roman"/>
          <w:sz w:val="24"/>
          <w:szCs w:val="24"/>
        </w:rPr>
        <w:t> predložiť orgánu štátneho odborného dozoru</w:t>
      </w:r>
      <w:r w:rsidR="00012FAC" w:rsidRPr="008F43A3">
        <w:rPr>
          <w:rFonts w:ascii="Times New Roman" w:hAnsi="Times New Roman" w:cs="Times New Roman"/>
          <w:sz w:val="24"/>
          <w:szCs w:val="24"/>
        </w:rPr>
        <w:t xml:space="preserve"> správu o ich odstránení.</w:t>
      </w:r>
      <w:r w:rsidR="00012FAC" w:rsidRPr="008F43A3">
        <w:rPr>
          <w:rFonts w:ascii="Times New Roman" w:eastAsia="Times New Roman" w:hAnsi="Times New Roman" w:cs="Times New Roman"/>
          <w:sz w:val="24"/>
          <w:szCs w:val="24"/>
          <w:lang w:eastAsia="sk-SK"/>
        </w:rPr>
        <w:t xml:space="preserve"> </w:t>
      </w:r>
    </w:p>
    <w:p w14:paraId="68E62EAA" w14:textId="0B0B7F7B" w:rsidR="00012FAC" w:rsidRPr="008F43A3" w:rsidRDefault="000805D3" w:rsidP="000805D3">
      <w:pPr>
        <w:pStyle w:val="Odsekzoznamu"/>
        <w:tabs>
          <w:tab w:val="left" w:pos="709"/>
          <w:tab w:val="left" w:pos="993"/>
        </w:tabs>
        <w:spacing w:after="0" w:line="240" w:lineRule="auto"/>
        <w:ind w:left="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(12) </w:t>
      </w:r>
      <w:r w:rsidR="00012FAC" w:rsidRPr="008F43A3">
        <w:rPr>
          <w:rFonts w:ascii="Times New Roman" w:eastAsia="Times New Roman" w:hAnsi="Times New Roman" w:cs="Times New Roman"/>
          <w:sz w:val="24"/>
          <w:szCs w:val="24"/>
          <w:lang w:eastAsia="sk-SK"/>
        </w:rPr>
        <w:t>Okrem oprávnení a povinností podľa základných pravidiel kontrol</w:t>
      </w:r>
      <w:r w:rsidR="00C812E9" w:rsidRPr="008F43A3">
        <w:rPr>
          <w:rFonts w:ascii="Times New Roman" w:eastAsia="Times New Roman" w:hAnsi="Times New Roman" w:cs="Times New Roman"/>
          <w:sz w:val="24"/>
          <w:szCs w:val="24"/>
          <w:lang w:eastAsia="sk-SK"/>
        </w:rPr>
        <w:t>nej činnosti</w:t>
      </w:r>
      <w:r w:rsidR="00C812E9" w:rsidRPr="008F43A3">
        <w:rPr>
          <w:rFonts w:ascii="Times New Roman" w:eastAsia="Times New Roman" w:hAnsi="Times New Roman" w:cs="Times New Roman"/>
          <w:sz w:val="24"/>
          <w:szCs w:val="24"/>
          <w:vertAlign w:val="superscript"/>
          <w:lang w:eastAsia="sk-SK"/>
        </w:rPr>
        <w:t>13</w:t>
      </w:r>
      <w:r w:rsidR="005D697C">
        <w:rPr>
          <w:rFonts w:ascii="Times New Roman" w:eastAsia="Times New Roman" w:hAnsi="Times New Roman" w:cs="Times New Roman"/>
          <w:sz w:val="24"/>
          <w:szCs w:val="24"/>
          <w:vertAlign w:val="superscript"/>
          <w:lang w:eastAsia="sk-SK"/>
        </w:rPr>
        <w:t>)</w:t>
      </w:r>
      <w:r w:rsidR="00012FAC" w:rsidRPr="008F43A3">
        <w:rPr>
          <w:rFonts w:ascii="Times New Roman" w:eastAsia="Times New Roman" w:hAnsi="Times New Roman" w:cs="Times New Roman"/>
          <w:sz w:val="24"/>
          <w:szCs w:val="24"/>
          <w:lang w:eastAsia="sk-SK"/>
        </w:rPr>
        <w:t xml:space="preserve"> sú kontrolóri oprávnení </w:t>
      </w:r>
    </w:p>
    <w:p w14:paraId="6199119D" w14:textId="53C1E74F" w:rsidR="00012FAC" w:rsidRPr="008F43A3" w:rsidRDefault="00E20306" w:rsidP="00E20306">
      <w:pPr>
        <w:pStyle w:val="Odsekzoznamu"/>
        <w:spacing w:after="0" w:line="240" w:lineRule="auto"/>
        <w:ind w:left="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a) </w:t>
      </w:r>
      <w:r w:rsidR="00012FAC" w:rsidRPr="008F43A3">
        <w:rPr>
          <w:rFonts w:ascii="Times New Roman" w:eastAsia="Times New Roman" w:hAnsi="Times New Roman" w:cs="Times New Roman"/>
          <w:sz w:val="24"/>
          <w:szCs w:val="24"/>
          <w:lang w:eastAsia="sk-SK"/>
        </w:rPr>
        <w:t xml:space="preserve">vstupovať na pozemky, do budov, na </w:t>
      </w:r>
      <w:proofErr w:type="spellStart"/>
      <w:r w:rsidR="00012FAC" w:rsidRPr="008F43A3">
        <w:rPr>
          <w:rFonts w:ascii="Times New Roman" w:eastAsia="Times New Roman" w:hAnsi="Times New Roman" w:cs="Times New Roman"/>
          <w:sz w:val="24"/>
          <w:szCs w:val="24"/>
          <w:lang w:eastAsia="sk-SK"/>
        </w:rPr>
        <w:t>autocvičisko</w:t>
      </w:r>
      <w:proofErr w:type="spellEnd"/>
      <w:r w:rsidR="00012FAC" w:rsidRPr="008F43A3">
        <w:rPr>
          <w:rFonts w:ascii="Times New Roman" w:eastAsia="Times New Roman" w:hAnsi="Times New Roman" w:cs="Times New Roman"/>
          <w:sz w:val="24"/>
          <w:szCs w:val="24"/>
          <w:lang w:eastAsia="sk-SK"/>
        </w:rPr>
        <w:t xml:space="preserve">, do prevádzkových priestorov kontrolovanej osoby, </w:t>
      </w:r>
      <w:r w:rsidR="00DC26BB">
        <w:rPr>
          <w:rFonts w:ascii="Times New Roman" w:eastAsia="Times New Roman" w:hAnsi="Times New Roman" w:cs="Times New Roman"/>
          <w:sz w:val="24"/>
          <w:szCs w:val="24"/>
          <w:lang w:eastAsia="sk-SK"/>
        </w:rPr>
        <w:t>do priestorov</w:t>
      </w:r>
      <w:r w:rsidR="00272D80">
        <w:rPr>
          <w:rFonts w:ascii="Times New Roman" w:eastAsia="Times New Roman" w:hAnsi="Times New Roman" w:cs="Times New Roman"/>
          <w:sz w:val="24"/>
          <w:szCs w:val="24"/>
          <w:lang w:eastAsia="sk-SK"/>
        </w:rPr>
        <w:t xml:space="preserve">, kde sa vykonáva výučba alebo výcvik, </w:t>
      </w:r>
      <w:r w:rsidR="00012FAC" w:rsidRPr="008F43A3">
        <w:rPr>
          <w:rFonts w:ascii="Times New Roman" w:eastAsia="Times New Roman" w:hAnsi="Times New Roman" w:cs="Times New Roman"/>
          <w:sz w:val="24"/>
          <w:szCs w:val="24"/>
          <w:lang w:eastAsia="sk-SK"/>
        </w:rPr>
        <w:t>do</w:t>
      </w:r>
      <w:r w:rsidR="003B48C6">
        <w:rPr>
          <w:rFonts w:ascii="Times New Roman" w:eastAsia="Times New Roman" w:hAnsi="Times New Roman" w:cs="Times New Roman"/>
          <w:sz w:val="24"/>
          <w:szCs w:val="24"/>
          <w:lang w:eastAsia="sk-SK"/>
        </w:rPr>
        <w:t> </w:t>
      </w:r>
      <w:r w:rsidR="00012FAC" w:rsidRPr="008F43A3">
        <w:rPr>
          <w:rFonts w:ascii="Times New Roman" w:eastAsia="Times New Roman" w:hAnsi="Times New Roman" w:cs="Times New Roman"/>
          <w:sz w:val="24"/>
          <w:szCs w:val="24"/>
          <w:lang w:eastAsia="sk-SK"/>
        </w:rPr>
        <w:t xml:space="preserve">technickej základne kontrolovanej osoby a do kontrolovaných vozidiel, premeriavať ich rozmery a vybavenie a kontrolovať funkčnosť zariadení a vozidiel, </w:t>
      </w:r>
    </w:p>
    <w:p w14:paraId="4845966A" w14:textId="088E1725" w:rsidR="00012FAC" w:rsidRPr="008F43A3" w:rsidRDefault="00E20306" w:rsidP="00E20306">
      <w:pPr>
        <w:pStyle w:val="Odsekzoznamu"/>
        <w:tabs>
          <w:tab w:val="left" w:pos="709"/>
        </w:tabs>
        <w:spacing w:after="0" w:line="240" w:lineRule="auto"/>
        <w:ind w:left="426"/>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 xml:space="preserve">b) </w:t>
      </w:r>
      <w:r w:rsidR="00012FAC" w:rsidRPr="008F43A3">
        <w:rPr>
          <w:rFonts w:ascii="Times New Roman" w:eastAsia="Times New Roman" w:hAnsi="Times New Roman" w:cs="Times New Roman"/>
          <w:sz w:val="24"/>
          <w:szCs w:val="24"/>
          <w:lang w:eastAsia="sk-SK"/>
        </w:rPr>
        <w:t>preskúšavať funkčnosť trenažéra a zisťovať, či ide o trenažér schváleného typu,</w:t>
      </w:r>
    </w:p>
    <w:p w14:paraId="30A84D4E" w14:textId="6147CBB3" w:rsidR="00012FAC" w:rsidRPr="008F43A3" w:rsidRDefault="00E20306" w:rsidP="00E20306">
      <w:pPr>
        <w:pStyle w:val="Odsekzoznamu"/>
        <w:tabs>
          <w:tab w:val="left" w:pos="709"/>
        </w:tabs>
        <w:spacing w:after="0" w:line="240" w:lineRule="auto"/>
        <w:ind w:left="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c) </w:t>
      </w:r>
      <w:r w:rsidR="00012FAC" w:rsidRPr="008F43A3">
        <w:rPr>
          <w:rFonts w:ascii="Times New Roman" w:eastAsia="Times New Roman" w:hAnsi="Times New Roman" w:cs="Times New Roman"/>
          <w:sz w:val="24"/>
          <w:szCs w:val="24"/>
          <w:lang w:eastAsia="sk-SK"/>
        </w:rPr>
        <w:t>zisťovať, či výcvikové vozidlo je vedené v účtovníctve, či jeho označenie a</w:t>
      </w:r>
      <w:r w:rsidR="003B48C6">
        <w:rPr>
          <w:rFonts w:ascii="Times New Roman" w:eastAsia="Times New Roman" w:hAnsi="Times New Roman" w:cs="Times New Roman"/>
          <w:sz w:val="24"/>
          <w:szCs w:val="24"/>
          <w:lang w:eastAsia="sk-SK"/>
        </w:rPr>
        <w:t> </w:t>
      </w:r>
      <w:r w:rsidR="00012FAC" w:rsidRPr="008F43A3">
        <w:rPr>
          <w:rFonts w:ascii="Times New Roman" w:eastAsia="Times New Roman" w:hAnsi="Times New Roman" w:cs="Times New Roman"/>
          <w:sz w:val="24"/>
          <w:szCs w:val="24"/>
          <w:lang w:eastAsia="sk-SK"/>
        </w:rPr>
        <w:t xml:space="preserve">vybavenie je v súlade s vykonávacím predpisom a so schváleným typom a či má platné osvedčenie o evidencii a protokoly o technickej kontrole a emisnej kontrole, </w:t>
      </w:r>
    </w:p>
    <w:p w14:paraId="43AA7949" w14:textId="01E3F91D" w:rsidR="00012FAC" w:rsidRPr="008F43A3" w:rsidRDefault="00E20306" w:rsidP="00E20306">
      <w:pPr>
        <w:pStyle w:val="Odsekzoznamu"/>
        <w:spacing w:after="0" w:line="240" w:lineRule="auto"/>
        <w:ind w:left="709" w:firstLine="2"/>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d) </w:t>
      </w:r>
      <w:r w:rsidR="00012FAC" w:rsidRPr="008F43A3">
        <w:rPr>
          <w:rFonts w:ascii="Times New Roman" w:eastAsia="Times New Roman" w:hAnsi="Times New Roman" w:cs="Times New Roman"/>
          <w:sz w:val="24"/>
          <w:szCs w:val="24"/>
          <w:lang w:eastAsia="sk-SK"/>
        </w:rPr>
        <w:t>zisťovať, či kontrolovaná osoba má inštruktorské oprávnenie, vodičské oprávnenie, ako aj ďalšie doklady podľa tohto zákona,</w:t>
      </w:r>
    </w:p>
    <w:p w14:paraId="7DFBB816" w14:textId="35B89A2A" w:rsidR="00012FAC" w:rsidRPr="008F43A3" w:rsidRDefault="00E20306" w:rsidP="001E1C8B">
      <w:pPr>
        <w:pStyle w:val="Odsekzoznamu"/>
        <w:spacing w:after="0" w:line="240" w:lineRule="auto"/>
        <w:ind w:left="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e) </w:t>
      </w:r>
      <w:r w:rsidR="00012FAC" w:rsidRPr="008F43A3">
        <w:rPr>
          <w:rFonts w:ascii="Times New Roman" w:eastAsia="Times New Roman" w:hAnsi="Times New Roman" w:cs="Times New Roman"/>
          <w:sz w:val="24"/>
          <w:szCs w:val="24"/>
          <w:lang w:eastAsia="sk-SK"/>
        </w:rPr>
        <w:t>zúčastniť sa na výučbe a výcviku účastníkov kurzov podľa § 2 ods. 1, ako aj na</w:t>
      </w:r>
      <w:r w:rsidR="003B48C6">
        <w:rPr>
          <w:rFonts w:ascii="Times New Roman" w:eastAsia="Times New Roman" w:hAnsi="Times New Roman" w:cs="Times New Roman"/>
          <w:sz w:val="24"/>
          <w:szCs w:val="24"/>
          <w:lang w:eastAsia="sk-SK"/>
        </w:rPr>
        <w:t> </w:t>
      </w:r>
      <w:r w:rsidR="00811EB7" w:rsidRPr="008F43A3">
        <w:rPr>
          <w:rFonts w:ascii="Times New Roman" w:eastAsia="Times New Roman" w:hAnsi="Times New Roman" w:cs="Times New Roman"/>
          <w:sz w:val="24"/>
          <w:szCs w:val="24"/>
          <w:lang w:eastAsia="sk-SK"/>
        </w:rPr>
        <w:t>kurzoch a</w:t>
      </w:r>
      <w:r w:rsidR="00012FAC" w:rsidRPr="008F43A3">
        <w:rPr>
          <w:rFonts w:ascii="Times New Roman" w:eastAsia="Times New Roman" w:hAnsi="Times New Roman" w:cs="Times New Roman"/>
          <w:sz w:val="24"/>
          <w:szCs w:val="24"/>
          <w:lang w:eastAsia="sk-SK"/>
        </w:rPr>
        <w:t xml:space="preserve"> skúškach podľa tohto zákona,</w:t>
      </w:r>
    </w:p>
    <w:p w14:paraId="3CD22AA4" w14:textId="257E4EDF" w:rsidR="00012FAC" w:rsidRPr="008F43A3" w:rsidRDefault="00E20306" w:rsidP="001E1C8B">
      <w:pPr>
        <w:pStyle w:val="Odsekzoznamu"/>
        <w:spacing w:after="0" w:line="240" w:lineRule="auto"/>
        <w:ind w:left="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f) </w:t>
      </w:r>
      <w:r w:rsidR="00012FAC" w:rsidRPr="008F43A3">
        <w:rPr>
          <w:rFonts w:ascii="Times New Roman" w:eastAsia="Times New Roman" w:hAnsi="Times New Roman" w:cs="Times New Roman"/>
          <w:sz w:val="24"/>
          <w:szCs w:val="24"/>
          <w:lang w:eastAsia="sk-SK"/>
        </w:rPr>
        <w:t>o</w:t>
      </w:r>
      <w:r w:rsidR="004E3AA2">
        <w:rPr>
          <w:rFonts w:ascii="Times New Roman" w:eastAsia="Times New Roman" w:hAnsi="Times New Roman" w:cs="Times New Roman"/>
          <w:sz w:val="24"/>
          <w:szCs w:val="24"/>
          <w:lang w:eastAsia="sk-SK"/>
        </w:rPr>
        <w:t>verovať totožnosť osôb vykonávajúcich</w:t>
      </w:r>
      <w:r w:rsidR="00012FAC" w:rsidRPr="008F43A3">
        <w:rPr>
          <w:rFonts w:ascii="Times New Roman" w:eastAsia="Times New Roman" w:hAnsi="Times New Roman" w:cs="Times New Roman"/>
          <w:sz w:val="24"/>
          <w:szCs w:val="24"/>
          <w:lang w:eastAsia="sk-SK"/>
        </w:rPr>
        <w:t xml:space="preserve"> činnosti kontrolovanej osoby ako aj totožnosť účastníkov kurzov alebo skúšok podľa tohto zákona,</w:t>
      </w:r>
    </w:p>
    <w:p w14:paraId="65BA98C9" w14:textId="22DE9185" w:rsidR="00012FAC" w:rsidRPr="008F43A3" w:rsidRDefault="00E20306" w:rsidP="001E1C8B">
      <w:pPr>
        <w:spacing w:after="0" w:line="240" w:lineRule="auto"/>
        <w:ind w:left="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g) </w:t>
      </w:r>
      <w:r w:rsidR="00012FAC" w:rsidRPr="008F43A3">
        <w:rPr>
          <w:rFonts w:ascii="Times New Roman" w:eastAsia="Times New Roman" w:hAnsi="Times New Roman" w:cs="Times New Roman"/>
          <w:sz w:val="24"/>
          <w:szCs w:val="24"/>
          <w:lang w:eastAsia="sk-SK"/>
        </w:rPr>
        <w:t>vyžadovať od kontrolovanej osoby, jej zamestnancov, ako aj ďalších osôb, aby im v</w:t>
      </w:r>
      <w:r w:rsidR="003B48C6">
        <w:rPr>
          <w:rFonts w:ascii="Times New Roman" w:eastAsia="Times New Roman" w:hAnsi="Times New Roman" w:cs="Times New Roman"/>
          <w:sz w:val="24"/>
          <w:szCs w:val="24"/>
          <w:lang w:eastAsia="sk-SK"/>
        </w:rPr>
        <w:t> </w:t>
      </w:r>
      <w:r w:rsidR="00012FAC" w:rsidRPr="008F43A3">
        <w:rPr>
          <w:rFonts w:ascii="Times New Roman" w:eastAsia="Times New Roman" w:hAnsi="Times New Roman" w:cs="Times New Roman"/>
          <w:sz w:val="24"/>
          <w:szCs w:val="24"/>
          <w:lang w:eastAsia="sk-SK"/>
        </w:rPr>
        <w:t xml:space="preserve">určenej lehote poskytli </w:t>
      </w:r>
    </w:p>
    <w:p w14:paraId="42845499" w14:textId="4DFA89FB" w:rsidR="00012FAC" w:rsidRPr="008F43A3" w:rsidRDefault="00012FAC" w:rsidP="001E1C8B">
      <w:pPr>
        <w:spacing w:after="0" w:line="240" w:lineRule="auto"/>
        <w:ind w:left="1418"/>
        <w:jc w:val="both"/>
        <w:rPr>
          <w:rFonts w:ascii="Times New Roman" w:eastAsia="Times New Roman" w:hAnsi="Times New Roman" w:cs="Times New Roman"/>
          <w:sz w:val="24"/>
          <w:szCs w:val="24"/>
          <w:lang w:eastAsia="sk-SK"/>
        </w:rPr>
      </w:pPr>
      <w:r w:rsidRPr="008F43A3">
        <w:rPr>
          <w:rFonts w:ascii="Times New Roman" w:eastAsia="Times New Roman" w:hAnsi="Times New Roman" w:cs="Times New Roman"/>
          <w:sz w:val="24"/>
          <w:szCs w:val="24"/>
          <w:lang w:eastAsia="sk-SK"/>
        </w:rPr>
        <w:t>1. doklady vrátane ich prvopisov a iné písomnosti a informácie vrátane informácií na technických nosičoch údajov, ako aj dokumentáci</w:t>
      </w:r>
      <w:r w:rsidR="005502FD" w:rsidRPr="008F43A3">
        <w:rPr>
          <w:rFonts w:ascii="Times New Roman" w:eastAsia="Times New Roman" w:hAnsi="Times New Roman" w:cs="Times New Roman"/>
          <w:sz w:val="24"/>
          <w:szCs w:val="24"/>
          <w:lang w:eastAsia="sk-SK"/>
        </w:rPr>
        <w:t xml:space="preserve">u </w:t>
      </w:r>
      <w:r w:rsidRPr="008F43A3">
        <w:rPr>
          <w:rFonts w:ascii="Times New Roman" w:eastAsia="Times New Roman" w:hAnsi="Times New Roman" w:cs="Times New Roman"/>
          <w:sz w:val="24"/>
          <w:szCs w:val="24"/>
          <w:lang w:eastAsia="sk-SK"/>
        </w:rPr>
        <w:t>potrebn</w:t>
      </w:r>
      <w:r w:rsidR="005502FD" w:rsidRPr="008F43A3">
        <w:rPr>
          <w:rFonts w:ascii="Times New Roman" w:eastAsia="Times New Roman" w:hAnsi="Times New Roman" w:cs="Times New Roman"/>
          <w:sz w:val="24"/>
          <w:szCs w:val="24"/>
          <w:lang w:eastAsia="sk-SK"/>
        </w:rPr>
        <w:t>ú</w:t>
      </w:r>
      <w:r w:rsidRPr="008F43A3">
        <w:rPr>
          <w:rFonts w:ascii="Times New Roman" w:eastAsia="Times New Roman" w:hAnsi="Times New Roman" w:cs="Times New Roman"/>
          <w:sz w:val="24"/>
          <w:szCs w:val="24"/>
          <w:lang w:eastAsia="sk-SK"/>
        </w:rPr>
        <w:t xml:space="preserve"> na účely kontroly a ich fotokópie, </w:t>
      </w:r>
    </w:p>
    <w:p w14:paraId="69AE5BE7" w14:textId="30C3BBE2" w:rsidR="00012FAC" w:rsidRPr="008F43A3" w:rsidRDefault="00012FAC" w:rsidP="001E1C8B">
      <w:pPr>
        <w:spacing w:after="0" w:line="240" w:lineRule="auto"/>
        <w:ind w:left="1418"/>
        <w:jc w:val="both"/>
        <w:rPr>
          <w:rFonts w:ascii="Times New Roman" w:eastAsia="Times New Roman" w:hAnsi="Times New Roman" w:cs="Times New Roman"/>
          <w:sz w:val="24"/>
          <w:szCs w:val="24"/>
          <w:lang w:eastAsia="sk-SK"/>
        </w:rPr>
      </w:pPr>
      <w:r w:rsidRPr="008F43A3">
        <w:rPr>
          <w:rFonts w:ascii="Times New Roman" w:eastAsia="Times New Roman" w:hAnsi="Times New Roman" w:cs="Times New Roman"/>
          <w:sz w:val="24"/>
          <w:szCs w:val="24"/>
          <w:lang w:eastAsia="sk-SK"/>
        </w:rPr>
        <w:t>2. vysvetlenia, vyjadrenia a iné ústne alebo písomné informácie a podklady k</w:t>
      </w:r>
      <w:r w:rsidR="003B48C6">
        <w:rPr>
          <w:rFonts w:ascii="Times New Roman" w:eastAsia="Times New Roman" w:hAnsi="Times New Roman" w:cs="Times New Roman"/>
          <w:sz w:val="24"/>
          <w:szCs w:val="24"/>
          <w:lang w:eastAsia="sk-SK"/>
        </w:rPr>
        <w:t> </w:t>
      </w:r>
      <w:r w:rsidRPr="008F43A3">
        <w:rPr>
          <w:rFonts w:ascii="Times New Roman" w:eastAsia="Times New Roman" w:hAnsi="Times New Roman" w:cs="Times New Roman"/>
          <w:sz w:val="24"/>
          <w:szCs w:val="24"/>
          <w:lang w:eastAsia="sk-SK"/>
        </w:rPr>
        <w:t xml:space="preserve">predmetu kontroly a k zisteným nedostatkom, </w:t>
      </w:r>
    </w:p>
    <w:p w14:paraId="6108A374" w14:textId="09D5A041" w:rsidR="00012FAC" w:rsidRPr="008F43A3" w:rsidRDefault="00242A0F" w:rsidP="001E1C8B">
      <w:pPr>
        <w:spacing w:after="0" w:line="240" w:lineRule="auto"/>
        <w:ind w:left="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h) </w:t>
      </w:r>
      <w:r w:rsidR="00012FAC" w:rsidRPr="008F43A3">
        <w:rPr>
          <w:rFonts w:ascii="Times New Roman" w:eastAsia="Times New Roman" w:hAnsi="Times New Roman" w:cs="Times New Roman"/>
          <w:sz w:val="24"/>
          <w:szCs w:val="24"/>
          <w:lang w:eastAsia="sk-SK"/>
        </w:rPr>
        <w:t xml:space="preserve">nahliadať do dokladov a evidencií kontrolovanej osoby v jej prevádzkových priestoroch, technickej základni a vo vozidlách, prevziať a odniesť v odôvodnených prípadoch aj mimo priestorov kontrolovanej osoby prvopisy dokladov a iné písomnosti, </w:t>
      </w:r>
    </w:p>
    <w:p w14:paraId="2373809E" w14:textId="5AB102D5" w:rsidR="00012FAC" w:rsidRPr="008F43A3" w:rsidRDefault="00242A0F" w:rsidP="001E1C8B">
      <w:pPr>
        <w:spacing w:after="0" w:line="240" w:lineRule="auto"/>
        <w:ind w:left="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i) </w:t>
      </w:r>
      <w:r w:rsidR="00012FAC" w:rsidRPr="008F43A3">
        <w:rPr>
          <w:rFonts w:ascii="Times New Roman" w:eastAsia="Times New Roman" w:hAnsi="Times New Roman" w:cs="Times New Roman"/>
          <w:sz w:val="24"/>
          <w:szCs w:val="24"/>
          <w:lang w:eastAsia="sk-SK"/>
        </w:rPr>
        <w:t>vyhotovovať fotografie a fotokópie predložených dokladov a materiálov vrátane dokladov totožnosti na účely dokumentácie k výsledku kontroly,</w:t>
      </w:r>
    </w:p>
    <w:p w14:paraId="211A0152" w14:textId="178D1D2A" w:rsidR="00012FAC" w:rsidRPr="008F43A3" w:rsidRDefault="00242A0F" w:rsidP="001E1C8B">
      <w:pPr>
        <w:spacing w:after="0" w:line="240" w:lineRule="auto"/>
        <w:ind w:left="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j) </w:t>
      </w:r>
      <w:r w:rsidR="00012FAC" w:rsidRPr="008F43A3">
        <w:rPr>
          <w:rFonts w:ascii="Times New Roman" w:eastAsia="Times New Roman" w:hAnsi="Times New Roman" w:cs="Times New Roman"/>
          <w:sz w:val="24"/>
          <w:szCs w:val="24"/>
          <w:lang w:eastAsia="sk-SK"/>
        </w:rPr>
        <w:t>zisťovať označenie prevádzkových priestorov, technickej základne a kontrolovaných vozidiel,</w:t>
      </w:r>
    </w:p>
    <w:p w14:paraId="7DB16B0C" w14:textId="36D46278" w:rsidR="00012FAC" w:rsidRPr="008F43A3" w:rsidRDefault="00242A0F" w:rsidP="001E1C8B">
      <w:pPr>
        <w:spacing w:after="0" w:line="240" w:lineRule="auto"/>
        <w:ind w:left="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k) </w:t>
      </w:r>
      <w:r w:rsidR="00012FAC" w:rsidRPr="008F43A3">
        <w:rPr>
          <w:rFonts w:ascii="Times New Roman" w:eastAsia="Times New Roman" w:hAnsi="Times New Roman" w:cs="Times New Roman"/>
          <w:sz w:val="24"/>
          <w:szCs w:val="24"/>
          <w:lang w:eastAsia="sk-SK"/>
        </w:rPr>
        <w:t>prepravovať sa v kontrolovanom vozidle, ak kontrolný úkon možno vykonať len v</w:t>
      </w:r>
      <w:r w:rsidR="003B48C6">
        <w:rPr>
          <w:rFonts w:ascii="Times New Roman" w:eastAsia="Times New Roman" w:hAnsi="Times New Roman" w:cs="Times New Roman"/>
          <w:sz w:val="24"/>
          <w:szCs w:val="24"/>
          <w:lang w:eastAsia="sk-SK"/>
        </w:rPr>
        <w:t> </w:t>
      </w:r>
      <w:r w:rsidR="00012FAC" w:rsidRPr="008F43A3">
        <w:rPr>
          <w:rFonts w:ascii="Times New Roman" w:eastAsia="Times New Roman" w:hAnsi="Times New Roman" w:cs="Times New Roman"/>
          <w:sz w:val="24"/>
          <w:szCs w:val="24"/>
          <w:lang w:eastAsia="sk-SK"/>
        </w:rPr>
        <w:t xml:space="preserve">pohybujúcom sa vozidle, </w:t>
      </w:r>
    </w:p>
    <w:p w14:paraId="1A649769" w14:textId="7F9C8BE8" w:rsidR="00012FAC" w:rsidRPr="008F43A3" w:rsidRDefault="00242A0F" w:rsidP="001E1C8B">
      <w:pPr>
        <w:spacing w:after="0" w:line="240" w:lineRule="auto"/>
        <w:ind w:left="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 xml:space="preserve">l) </w:t>
      </w:r>
      <w:r w:rsidR="00012FAC" w:rsidRPr="008F43A3">
        <w:rPr>
          <w:rFonts w:ascii="Times New Roman" w:eastAsia="Times New Roman" w:hAnsi="Times New Roman" w:cs="Times New Roman"/>
          <w:sz w:val="24"/>
          <w:szCs w:val="24"/>
          <w:lang w:eastAsia="sk-SK"/>
        </w:rPr>
        <w:t>vykonávať potrebné zistenia a úkony nevyhnutne súvisiace s výkonom kontroly aj</w:t>
      </w:r>
      <w:r w:rsidR="003B48C6">
        <w:rPr>
          <w:rFonts w:ascii="Times New Roman" w:eastAsia="Times New Roman" w:hAnsi="Times New Roman" w:cs="Times New Roman"/>
          <w:sz w:val="24"/>
          <w:szCs w:val="24"/>
          <w:lang w:eastAsia="sk-SK"/>
        </w:rPr>
        <w:t> </w:t>
      </w:r>
      <w:r w:rsidR="00012FAC" w:rsidRPr="008F43A3">
        <w:rPr>
          <w:rFonts w:ascii="Times New Roman" w:eastAsia="Times New Roman" w:hAnsi="Times New Roman" w:cs="Times New Roman"/>
          <w:sz w:val="24"/>
          <w:szCs w:val="24"/>
          <w:lang w:eastAsia="sk-SK"/>
        </w:rPr>
        <w:t xml:space="preserve">pred preukázaním sa preukazom kontrolóra, </w:t>
      </w:r>
    </w:p>
    <w:p w14:paraId="201147ED" w14:textId="61B7CD98" w:rsidR="00012FAC" w:rsidRPr="008F43A3" w:rsidRDefault="00242A0F" w:rsidP="001E1C8B">
      <w:pPr>
        <w:spacing w:after="0" w:line="240" w:lineRule="auto"/>
        <w:ind w:left="426" w:firstLine="283"/>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m) </w:t>
      </w:r>
      <w:r w:rsidR="005502FD" w:rsidRPr="008F43A3">
        <w:rPr>
          <w:rFonts w:ascii="Times New Roman" w:eastAsia="Times New Roman" w:hAnsi="Times New Roman" w:cs="Times New Roman"/>
          <w:sz w:val="24"/>
          <w:szCs w:val="24"/>
          <w:lang w:eastAsia="sk-SK"/>
        </w:rPr>
        <w:t>z</w:t>
      </w:r>
      <w:r w:rsidR="00012FAC" w:rsidRPr="008F43A3">
        <w:rPr>
          <w:rFonts w:ascii="Times New Roman" w:eastAsia="Times New Roman" w:hAnsi="Times New Roman" w:cs="Times New Roman"/>
          <w:sz w:val="24"/>
          <w:szCs w:val="24"/>
          <w:lang w:eastAsia="sk-SK"/>
        </w:rPr>
        <w:t xml:space="preserve">aznamenať kontrolované skutočnosti audiovizuálnou technikou, </w:t>
      </w:r>
    </w:p>
    <w:p w14:paraId="52010C17" w14:textId="0C813924" w:rsidR="00012FAC" w:rsidRPr="008F43A3" w:rsidRDefault="00242A0F" w:rsidP="001E1C8B">
      <w:pPr>
        <w:spacing w:after="0" w:line="240" w:lineRule="auto"/>
        <w:ind w:left="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n) </w:t>
      </w:r>
      <w:r w:rsidR="00012FAC" w:rsidRPr="008F43A3">
        <w:rPr>
          <w:rFonts w:ascii="Times New Roman" w:eastAsia="Times New Roman" w:hAnsi="Times New Roman" w:cs="Times New Roman"/>
          <w:sz w:val="24"/>
          <w:szCs w:val="24"/>
          <w:lang w:eastAsia="sk-SK"/>
        </w:rPr>
        <w:t>vyžadovať súčinnosť kontrolovanej osoby, jej zamestnancov ako aj ďalších osôb a</w:t>
      </w:r>
      <w:r w:rsidR="003B48C6">
        <w:rPr>
          <w:rFonts w:ascii="Times New Roman" w:eastAsia="Times New Roman" w:hAnsi="Times New Roman" w:cs="Times New Roman"/>
          <w:sz w:val="24"/>
          <w:szCs w:val="24"/>
          <w:lang w:eastAsia="sk-SK"/>
        </w:rPr>
        <w:t> </w:t>
      </w:r>
      <w:r w:rsidR="005117F6">
        <w:rPr>
          <w:rFonts w:ascii="Times New Roman" w:eastAsia="Times New Roman" w:hAnsi="Times New Roman" w:cs="Times New Roman"/>
          <w:sz w:val="24"/>
          <w:szCs w:val="24"/>
          <w:lang w:eastAsia="sk-SK"/>
        </w:rPr>
        <w:t>požadovať</w:t>
      </w:r>
      <w:r w:rsidR="00012FAC" w:rsidRPr="008F43A3">
        <w:rPr>
          <w:rFonts w:ascii="Times New Roman" w:eastAsia="Times New Roman" w:hAnsi="Times New Roman" w:cs="Times New Roman"/>
          <w:sz w:val="24"/>
          <w:szCs w:val="24"/>
          <w:lang w:eastAsia="sk-SK"/>
        </w:rPr>
        <w:t xml:space="preserve"> potrebné sprevádzanie,</w:t>
      </w:r>
    </w:p>
    <w:p w14:paraId="63565B7E" w14:textId="3863BECE" w:rsidR="00272D80" w:rsidRDefault="00242A0F" w:rsidP="001E1C8B">
      <w:pPr>
        <w:spacing w:after="0" w:line="240" w:lineRule="auto"/>
        <w:ind w:left="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o) </w:t>
      </w:r>
      <w:r w:rsidR="00012FAC" w:rsidRPr="008F43A3">
        <w:rPr>
          <w:rFonts w:ascii="Times New Roman" w:eastAsia="Times New Roman" w:hAnsi="Times New Roman" w:cs="Times New Roman"/>
          <w:sz w:val="24"/>
          <w:szCs w:val="24"/>
          <w:lang w:eastAsia="sk-SK"/>
        </w:rPr>
        <w:t>zadržať inštruktorský preukaz a zakázať pokračovať vo výučbe alebo výcviku, ak</w:t>
      </w:r>
      <w:r w:rsidR="003B48C6">
        <w:rPr>
          <w:rFonts w:ascii="Times New Roman" w:eastAsia="Times New Roman" w:hAnsi="Times New Roman" w:cs="Times New Roman"/>
          <w:sz w:val="24"/>
          <w:szCs w:val="24"/>
          <w:lang w:eastAsia="sk-SK"/>
        </w:rPr>
        <w:t> </w:t>
      </w:r>
      <w:r w:rsidR="00012FAC" w:rsidRPr="008F43A3">
        <w:rPr>
          <w:rFonts w:ascii="Times New Roman" w:eastAsia="Times New Roman" w:hAnsi="Times New Roman" w:cs="Times New Roman"/>
          <w:sz w:val="24"/>
          <w:szCs w:val="24"/>
          <w:lang w:eastAsia="sk-SK"/>
        </w:rPr>
        <w:t>je</w:t>
      </w:r>
      <w:r w:rsidR="003B48C6">
        <w:rPr>
          <w:rFonts w:ascii="Times New Roman" w:eastAsia="Times New Roman" w:hAnsi="Times New Roman" w:cs="Times New Roman"/>
          <w:sz w:val="24"/>
          <w:szCs w:val="24"/>
          <w:lang w:eastAsia="sk-SK"/>
        </w:rPr>
        <w:t> </w:t>
      </w:r>
      <w:r w:rsidR="00012FAC" w:rsidRPr="008F43A3">
        <w:rPr>
          <w:rFonts w:ascii="Times New Roman" w:eastAsia="Times New Roman" w:hAnsi="Times New Roman" w:cs="Times New Roman"/>
          <w:sz w:val="24"/>
          <w:szCs w:val="24"/>
          <w:lang w:eastAsia="sk-SK"/>
        </w:rPr>
        <w:t>inštruktor autoškoly pod vplyvom alkoholu alebo inej návykovej látky</w:t>
      </w:r>
      <w:r w:rsidR="00272D80">
        <w:rPr>
          <w:rFonts w:ascii="Times New Roman" w:eastAsia="Times New Roman" w:hAnsi="Times New Roman" w:cs="Times New Roman"/>
          <w:sz w:val="24"/>
          <w:szCs w:val="24"/>
          <w:lang w:eastAsia="sk-SK"/>
        </w:rPr>
        <w:t>,</w:t>
      </w:r>
    </w:p>
    <w:p w14:paraId="0D39A2A7" w14:textId="2EA662E9" w:rsidR="00012FAC" w:rsidRPr="008F43A3" w:rsidRDefault="00242A0F" w:rsidP="001E1C8B">
      <w:pPr>
        <w:spacing w:after="0" w:line="240" w:lineRule="auto"/>
        <w:ind w:left="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p) </w:t>
      </w:r>
      <w:r w:rsidR="00272D80">
        <w:rPr>
          <w:rFonts w:ascii="Times New Roman" w:eastAsia="Times New Roman" w:hAnsi="Times New Roman" w:cs="Times New Roman"/>
          <w:sz w:val="24"/>
          <w:szCs w:val="24"/>
          <w:lang w:eastAsia="sk-SK"/>
        </w:rPr>
        <w:t>vyžadovať od kontrolovanej osoby pristavenie výcvikových vozidiel v určenej lehote a na určené miesto.</w:t>
      </w:r>
    </w:p>
    <w:p w14:paraId="6039EA39" w14:textId="1F84EBD6" w:rsidR="00012FAC" w:rsidRPr="008A217B" w:rsidRDefault="008A217B" w:rsidP="001E1C8B">
      <w:pPr>
        <w:spacing w:after="0" w:line="240" w:lineRule="auto"/>
        <w:ind w:left="709"/>
        <w:jc w:val="both"/>
        <w:rPr>
          <w:rFonts w:ascii="Times New Roman" w:eastAsia="Times New Roman" w:hAnsi="Times New Roman" w:cs="Times New Roman"/>
          <w:sz w:val="24"/>
          <w:szCs w:val="24"/>
          <w:lang w:eastAsia="sk-SK"/>
        </w:rPr>
      </w:pPr>
      <w:r w:rsidRPr="008A217B">
        <w:rPr>
          <w:rFonts w:ascii="Times New Roman" w:eastAsia="Times New Roman" w:hAnsi="Times New Roman" w:cs="Times New Roman"/>
          <w:sz w:val="24"/>
          <w:szCs w:val="24"/>
          <w:lang w:eastAsia="sk-SK"/>
        </w:rPr>
        <w:t xml:space="preserve">(13) </w:t>
      </w:r>
      <w:r w:rsidR="00012FAC" w:rsidRPr="008A217B">
        <w:rPr>
          <w:rFonts w:ascii="Times New Roman" w:eastAsia="Times New Roman" w:hAnsi="Times New Roman" w:cs="Times New Roman"/>
          <w:sz w:val="24"/>
          <w:szCs w:val="24"/>
          <w:lang w:eastAsia="sk-SK"/>
        </w:rPr>
        <w:t>Kontrolovaná osoba</w:t>
      </w:r>
      <w:r w:rsidR="00C812E9" w:rsidRPr="008A217B">
        <w:rPr>
          <w:rFonts w:ascii="Times New Roman" w:eastAsia="Times New Roman" w:hAnsi="Times New Roman" w:cs="Times New Roman"/>
          <w:sz w:val="24"/>
          <w:szCs w:val="24"/>
          <w:lang w:eastAsia="sk-SK"/>
        </w:rPr>
        <w:t xml:space="preserve"> je povinná</w:t>
      </w:r>
      <w:r w:rsidR="00012FAC" w:rsidRPr="008A217B">
        <w:rPr>
          <w:rFonts w:ascii="Times New Roman" w:eastAsia="Times New Roman" w:hAnsi="Times New Roman" w:cs="Times New Roman"/>
          <w:sz w:val="24"/>
          <w:szCs w:val="24"/>
          <w:lang w:eastAsia="sk-SK"/>
        </w:rPr>
        <w:t xml:space="preserve"> umožniť</w:t>
      </w:r>
      <w:r w:rsidR="005502FD" w:rsidRPr="008A217B">
        <w:rPr>
          <w:rFonts w:ascii="Times New Roman" w:eastAsia="Times New Roman" w:hAnsi="Times New Roman" w:cs="Times New Roman"/>
          <w:sz w:val="24"/>
          <w:szCs w:val="24"/>
          <w:lang w:eastAsia="sk-SK"/>
        </w:rPr>
        <w:t xml:space="preserve"> </w:t>
      </w:r>
      <w:r w:rsidR="00012FAC" w:rsidRPr="008A217B">
        <w:rPr>
          <w:rFonts w:ascii="Times New Roman" w:eastAsia="Times New Roman" w:hAnsi="Times New Roman" w:cs="Times New Roman"/>
          <w:sz w:val="24"/>
          <w:szCs w:val="24"/>
          <w:lang w:eastAsia="sk-SK"/>
        </w:rPr>
        <w:t>výkon štátneho odborného dozoru</w:t>
      </w:r>
      <w:r w:rsidR="00C812E9" w:rsidRPr="008A217B">
        <w:rPr>
          <w:rFonts w:ascii="Times New Roman" w:eastAsia="Times New Roman" w:hAnsi="Times New Roman" w:cs="Times New Roman"/>
          <w:sz w:val="24"/>
          <w:szCs w:val="24"/>
          <w:lang w:eastAsia="sk-SK"/>
        </w:rPr>
        <w:t>, poskytnúť kontrolórom súčinnosť zodpovedajúcu ich oprávneniam, v určenej lehote prijať opatrenia na odstránenie zistených nedostatkov a predložiť orgánu štátneho odborného dozoru správu o ich odstránení.</w:t>
      </w:r>
      <w:r w:rsidR="005502FD" w:rsidRPr="008A217B">
        <w:rPr>
          <w:rFonts w:ascii="Times New Roman" w:eastAsia="Times New Roman" w:hAnsi="Times New Roman" w:cs="Times New Roman"/>
          <w:sz w:val="24"/>
          <w:szCs w:val="24"/>
          <w:lang w:eastAsia="sk-SK"/>
        </w:rPr>
        <w:t xml:space="preserve"> </w:t>
      </w:r>
      <w:r w:rsidR="00012FAC" w:rsidRPr="008A217B">
        <w:rPr>
          <w:rFonts w:ascii="Times New Roman" w:eastAsia="Times New Roman" w:hAnsi="Times New Roman" w:cs="Times New Roman"/>
          <w:sz w:val="24"/>
          <w:szCs w:val="24"/>
          <w:lang w:eastAsia="sk-SK"/>
        </w:rPr>
        <w:t xml:space="preserve">V prípade neprítomnosti alebo práceneschopnosti kontrolovanej osoby počas výkonu štátneho odborného dozoru, </w:t>
      </w:r>
      <w:r w:rsidR="00C812E9" w:rsidRPr="008A217B">
        <w:rPr>
          <w:rFonts w:ascii="Times New Roman" w:eastAsia="Times New Roman" w:hAnsi="Times New Roman" w:cs="Times New Roman"/>
          <w:sz w:val="24"/>
          <w:szCs w:val="24"/>
          <w:lang w:eastAsia="sk-SK"/>
        </w:rPr>
        <w:t>je</w:t>
      </w:r>
      <w:r w:rsidR="003B48C6">
        <w:rPr>
          <w:rFonts w:ascii="Times New Roman" w:eastAsia="Times New Roman" w:hAnsi="Times New Roman" w:cs="Times New Roman"/>
          <w:sz w:val="24"/>
          <w:szCs w:val="24"/>
          <w:lang w:eastAsia="sk-SK"/>
        </w:rPr>
        <w:t> </w:t>
      </w:r>
      <w:r w:rsidR="00012FAC" w:rsidRPr="008A217B">
        <w:rPr>
          <w:rFonts w:ascii="Times New Roman" w:eastAsia="Times New Roman" w:hAnsi="Times New Roman" w:cs="Times New Roman"/>
          <w:sz w:val="24"/>
          <w:szCs w:val="24"/>
          <w:lang w:eastAsia="sk-SK"/>
        </w:rPr>
        <w:t xml:space="preserve">táto osoba </w:t>
      </w:r>
      <w:r w:rsidR="00C812E9" w:rsidRPr="008A217B">
        <w:rPr>
          <w:rFonts w:ascii="Times New Roman" w:eastAsia="Times New Roman" w:hAnsi="Times New Roman" w:cs="Times New Roman"/>
          <w:sz w:val="24"/>
          <w:szCs w:val="24"/>
          <w:lang w:eastAsia="sk-SK"/>
        </w:rPr>
        <w:t>povinná</w:t>
      </w:r>
      <w:r w:rsidR="00012FAC" w:rsidRPr="008A217B">
        <w:rPr>
          <w:rFonts w:ascii="Times New Roman" w:eastAsia="Times New Roman" w:hAnsi="Times New Roman" w:cs="Times New Roman"/>
          <w:sz w:val="24"/>
          <w:szCs w:val="24"/>
          <w:lang w:eastAsia="sk-SK"/>
        </w:rPr>
        <w:t xml:space="preserve"> bezodkladne poveriť inú osobu na jej zastupovanie pred orgán</w:t>
      </w:r>
      <w:r w:rsidR="00C812E9" w:rsidRPr="008A217B">
        <w:rPr>
          <w:rFonts w:ascii="Times New Roman" w:eastAsia="Times New Roman" w:hAnsi="Times New Roman" w:cs="Times New Roman"/>
          <w:sz w:val="24"/>
          <w:szCs w:val="24"/>
          <w:lang w:eastAsia="sk-SK"/>
        </w:rPr>
        <w:t>om</w:t>
      </w:r>
      <w:r w:rsidR="00012FAC" w:rsidRPr="008A217B">
        <w:rPr>
          <w:rFonts w:ascii="Times New Roman" w:eastAsia="Times New Roman" w:hAnsi="Times New Roman" w:cs="Times New Roman"/>
          <w:sz w:val="24"/>
          <w:szCs w:val="24"/>
          <w:lang w:eastAsia="sk-SK"/>
        </w:rPr>
        <w:t xml:space="preserve"> štátneho odborného dozoru. T</w:t>
      </w:r>
      <w:r w:rsidR="00147EC3" w:rsidRPr="008A217B">
        <w:rPr>
          <w:rFonts w:ascii="Times New Roman" w:eastAsia="Times New Roman" w:hAnsi="Times New Roman" w:cs="Times New Roman"/>
          <w:sz w:val="24"/>
          <w:szCs w:val="24"/>
          <w:lang w:eastAsia="sk-SK"/>
        </w:rPr>
        <w:t>akto</w:t>
      </w:r>
      <w:r w:rsidR="00012FAC" w:rsidRPr="008A217B">
        <w:rPr>
          <w:rFonts w:ascii="Times New Roman" w:eastAsia="Times New Roman" w:hAnsi="Times New Roman" w:cs="Times New Roman"/>
          <w:sz w:val="24"/>
          <w:szCs w:val="24"/>
          <w:lang w:eastAsia="sk-SK"/>
        </w:rPr>
        <w:t xml:space="preserve"> poverená osoba má povinnosti kontrolovanej osoby.</w:t>
      </w:r>
    </w:p>
    <w:p w14:paraId="7C2DF650" w14:textId="000C927E" w:rsidR="004C7F65" w:rsidRPr="001C43A9" w:rsidRDefault="008A217B" w:rsidP="001E1C8B">
      <w:pPr>
        <w:pStyle w:val="Odsekzoznamu"/>
        <w:spacing w:after="0" w:line="240" w:lineRule="auto"/>
        <w:ind w:left="709"/>
        <w:jc w:val="both"/>
        <w:rPr>
          <w:rFonts w:ascii="Times New Roman" w:eastAsia="Times New Roman" w:hAnsi="Times New Roman" w:cs="Times New Roman"/>
          <w:sz w:val="24"/>
          <w:szCs w:val="24"/>
          <w:lang w:eastAsia="sk-SK"/>
        </w:rPr>
      </w:pPr>
      <w:r>
        <w:rPr>
          <w:rFonts w:ascii="Times New Roman" w:hAnsi="Times New Roman" w:cs="Times New Roman"/>
          <w:sz w:val="24"/>
          <w:szCs w:val="24"/>
        </w:rPr>
        <w:t xml:space="preserve">(14) </w:t>
      </w:r>
      <w:r w:rsidR="001C43A9" w:rsidRPr="001C43A9">
        <w:rPr>
          <w:rFonts w:ascii="Times New Roman" w:hAnsi="Times New Roman" w:cs="Times New Roman"/>
          <w:sz w:val="24"/>
          <w:szCs w:val="24"/>
        </w:rPr>
        <w:t xml:space="preserve">Štátny odborný dozor možno vykonať a </w:t>
      </w:r>
      <w:r w:rsidR="004C7F65" w:rsidRPr="001C43A9">
        <w:rPr>
          <w:rFonts w:ascii="Times New Roman" w:hAnsi="Times New Roman" w:cs="Times New Roman"/>
          <w:sz w:val="24"/>
          <w:szCs w:val="24"/>
        </w:rPr>
        <w:t>jeho výsledok zaznamen</w:t>
      </w:r>
      <w:r w:rsidR="001C43A9" w:rsidRPr="001C43A9">
        <w:rPr>
          <w:rFonts w:ascii="Times New Roman" w:hAnsi="Times New Roman" w:cs="Times New Roman"/>
          <w:sz w:val="24"/>
          <w:szCs w:val="24"/>
        </w:rPr>
        <w:t>ať</w:t>
      </w:r>
      <w:r w:rsidR="004C7F65" w:rsidRPr="001C43A9">
        <w:rPr>
          <w:rFonts w:ascii="Times New Roman" w:hAnsi="Times New Roman" w:cs="Times New Roman"/>
          <w:sz w:val="24"/>
          <w:szCs w:val="24"/>
        </w:rPr>
        <w:t xml:space="preserve"> </w:t>
      </w:r>
      <w:r w:rsidR="007E3BF5">
        <w:rPr>
          <w:rFonts w:ascii="Times New Roman" w:hAnsi="Times New Roman" w:cs="Times New Roman"/>
          <w:sz w:val="24"/>
          <w:szCs w:val="24"/>
        </w:rPr>
        <w:t>aj</w:t>
      </w:r>
      <w:r w:rsidR="003B48C6">
        <w:rPr>
          <w:rFonts w:ascii="Times New Roman" w:hAnsi="Times New Roman" w:cs="Times New Roman"/>
          <w:sz w:val="24"/>
          <w:szCs w:val="24"/>
        </w:rPr>
        <w:t> </w:t>
      </w:r>
      <w:r w:rsidR="004C7F65" w:rsidRPr="001C43A9">
        <w:rPr>
          <w:rFonts w:ascii="Times New Roman" w:hAnsi="Times New Roman" w:cs="Times New Roman"/>
          <w:sz w:val="24"/>
          <w:szCs w:val="24"/>
        </w:rPr>
        <w:t>prostredníctvom informačného systému</w:t>
      </w:r>
      <w:r w:rsidR="004C7F65" w:rsidRPr="001C43A9">
        <w:rPr>
          <w:rFonts w:ascii="Times New Roman" w:hAnsi="Times New Roman" w:cs="Times New Roman"/>
          <w:sz w:val="24"/>
          <w:szCs w:val="24"/>
          <w:vertAlign w:val="superscript"/>
        </w:rPr>
        <w:t>3a</w:t>
      </w:r>
      <w:r w:rsidR="005D697C">
        <w:rPr>
          <w:rFonts w:ascii="Times New Roman" w:hAnsi="Times New Roman" w:cs="Times New Roman"/>
          <w:sz w:val="24"/>
          <w:szCs w:val="24"/>
          <w:vertAlign w:val="superscript"/>
        </w:rPr>
        <w:t>)</w:t>
      </w:r>
      <w:r w:rsidR="004C7F65" w:rsidRPr="001C43A9">
        <w:rPr>
          <w:rFonts w:ascii="Times New Roman" w:hAnsi="Times New Roman" w:cs="Times New Roman"/>
          <w:sz w:val="24"/>
          <w:szCs w:val="24"/>
        </w:rPr>
        <w:t>, vrátane oboznamovania, prerokovania a</w:t>
      </w:r>
      <w:r w:rsidR="003B48C6">
        <w:rPr>
          <w:rFonts w:ascii="Times New Roman" w:hAnsi="Times New Roman" w:cs="Times New Roman"/>
          <w:sz w:val="24"/>
          <w:szCs w:val="24"/>
        </w:rPr>
        <w:t> </w:t>
      </w:r>
      <w:r w:rsidR="004C7F65" w:rsidRPr="001C43A9">
        <w:rPr>
          <w:rFonts w:ascii="Times New Roman" w:hAnsi="Times New Roman" w:cs="Times New Roman"/>
          <w:sz w:val="24"/>
          <w:szCs w:val="24"/>
        </w:rPr>
        <w:t>zasielania dokumentov súvisiacich s kontrolou, vzájomnej komunikácie kontrolórov s kontrolovanou osobou a elektronického podpisovania dokumentácie súvisiacej s</w:t>
      </w:r>
      <w:r w:rsidR="003B48C6">
        <w:rPr>
          <w:rFonts w:ascii="Times New Roman" w:hAnsi="Times New Roman" w:cs="Times New Roman"/>
          <w:sz w:val="24"/>
          <w:szCs w:val="24"/>
        </w:rPr>
        <w:t> </w:t>
      </w:r>
      <w:r w:rsidR="004C7F65" w:rsidRPr="001C43A9">
        <w:rPr>
          <w:rFonts w:ascii="Times New Roman" w:hAnsi="Times New Roman" w:cs="Times New Roman"/>
          <w:sz w:val="24"/>
          <w:szCs w:val="24"/>
        </w:rPr>
        <w:t>kontrolou.</w:t>
      </w:r>
    </w:p>
    <w:p w14:paraId="7863D9E6" w14:textId="319FEDBD" w:rsidR="00012FAC" w:rsidRPr="008A217B" w:rsidRDefault="008A217B" w:rsidP="001E1C8B">
      <w:pPr>
        <w:spacing w:after="0" w:line="240" w:lineRule="auto"/>
        <w:ind w:left="709"/>
        <w:jc w:val="both"/>
        <w:rPr>
          <w:rFonts w:ascii="Times New Roman" w:eastAsia="Times New Roman" w:hAnsi="Times New Roman" w:cs="Times New Roman"/>
          <w:sz w:val="24"/>
          <w:szCs w:val="24"/>
          <w:lang w:eastAsia="sk-SK"/>
        </w:rPr>
      </w:pPr>
      <w:r w:rsidRPr="008A217B">
        <w:rPr>
          <w:rFonts w:ascii="Times New Roman" w:eastAsia="Times New Roman" w:hAnsi="Times New Roman" w:cs="Times New Roman"/>
          <w:sz w:val="24"/>
          <w:szCs w:val="24"/>
          <w:lang w:eastAsia="sk-SK"/>
        </w:rPr>
        <w:t xml:space="preserve">(15) </w:t>
      </w:r>
      <w:r w:rsidR="00012FAC" w:rsidRPr="008A217B">
        <w:rPr>
          <w:rFonts w:ascii="Times New Roman" w:eastAsia="Times New Roman" w:hAnsi="Times New Roman" w:cs="Times New Roman"/>
          <w:sz w:val="24"/>
          <w:szCs w:val="24"/>
          <w:lang w:eastAsia="sk-SK"/>
        </w:rPr>
        <w:t>Policajný zbor, inšpektoráty práce, štátne orgány a orgány územnej samosprávy, Sociálna poisťovňa</w:t>
      </w:r>
      <w:r w:rsidR="00DD06EB" w:rsidRPr="008A217B">
        <w:rPr>
          <w:rFonts w:ascii="Times New Roman" w:eastAsia="Times New Roman" w:hAnsi="Times New Roman" w:cs="Times New Roman"/>
          <w:sz w:val="24"/>
          <w:szCs w:val="24"/>
          <w:lang w:eastAsia="sk-SK"/>
        </w:rPr>
        <w:t>, Národná diaľničná spoločnosť</w:t>
      </w:r>
      <w:r w:rsidR="005502FD" w:rsidRPr="008A217B">
        <w:rPr>
          <w:rFonts w:ascii="Times New Roman" w:eastAsia="Times New Roman" w:hAnsi="Times New Roman" w:cs="Times New Roman"/>
          <w:sz w:val="24"/>
          <w:szCs w:val="24"/>
          <w:lang w:eastAsia="sk-SK"/>
        </w:rPr>
        <w:t xml:space="preserve"> a </w:t>
      </w:r>
      <w:r w:rsidR="00012FAC" w:rsidRPr="008A217B">
        <w:rPr>
          <w:rFonts w:ascii="Times New Roman" w:eastAsia="Times New Roman" w:hAnsi="Times New Roman" w:cs="Times New Roman"/>
          <w:sz w:val="24"/>
          <w:szCs w:val="24"/>
          <w:lang w:eastAsia="sk-SK"/>
        </w:rPr>
        <w:t>komora poskytujú ministerstvu, okresným úradom v sídle kraja a okresným úradom na účely štátneho odborného dozoru súčinnosť</w:t>
      </w:r>
      <w:r w:rsidR="0099141F">
        <w:rPr>
          <w:rFonts w:ascii="Times New Roman" w:eastAsia="Times New Roman" w:hAnsi="Times New Roman" w:cs="Times New Roman"/>
          <w:sz w:val="24"/>
          <w:szCs w:val="24"/>
          <w:lang w:eastAsia="sk-SK"/>
        </w:rPr>
        <w:t>,</w:t>
      </w:r>
      <w:r w:rsidR="00012FAC" w:rsidRPr="008A217B">
        <w:rPr>
          <w:rFonts w:ascii="Times New Roman" w:eastAsia="Times New Roman" w:hAnsi="Times New Roman" w:cs="Times New Roman"/>
          <w:sz w:val="24"/>
          <w:szCs w:val="24"/>
          <w:lang w:eastAsia="sk-SK"/>
        </w:rPr>
        <w:t xml:space="preserve"> na tento účel sú povinní im poskytnúť požadované doklady, podklady, vyjadrenia, výstupy z informačných systémov a informácie, ktoré získali pri výkone svojej činnosti</w:t>
      </w:r>
      <w:r w:rsidR="00003F90">
        <w:rPr>
          <w:rFonts w:ascii="Times New Roman" w:eastAsia="Times New Roman" w:hAnsi="Times New Roman" w:cs="Times New Roman"/>
          <w:sz w:val="24"/>
          <w:szCs w:val="24"/>
          <w:lang w:eastAsia="sk-SK"/>
        </w:rPr>
        <w:t>,</w:t>
      </w:r>
      <w:r w:rsidR="003848A6">
        <w:rPr>
          <w:rFonts w:ascii="Times New Roman" w:eastAsia="Times New Roman" w:hAnsi="Times New Roman" w:cs="Times New Roman"/>
          <w:sz w:val="24"/>
          <w:szCs w:val="24"/>
          <w:lang w:eastAsia="sk-SK"/>
        </w:rPr>
        <w:t xml:space="preserve"> a to bez súhlasu dotknutej osoby</w:t>
      </w:r>
      <w:r w:rsidR="00012FAC" w:rsidRPr="008A217B">
        <w:rPr>
          <w:rFonts w:ascii="Times New Roman" w:eastAsia="Times New Roman" w:hAnsi="Times New Roman" w:cs="Times New Roman"/>
          <w:sz w:val="24"/>
          <w:szCs w:val="24"/>
          <w:lang w:eastAsia="sk-SK"/>
        </w:rPr>
        <w:t xml:space="preserve">. </w:t>
      </w:r>
    </w:p>
    <w:p w14:paraId="2A2591D0" w14:textId="678D569F" w:rsidR="00012FAC" w:rsidRPr="008F43A3" w:rsidRDefault="008A217B" w:rsidP="001E1C8B">
      <w:pPr>
        <w:pStyle w:val="Odsekzoznamu"/>
        <w:spacing w:after="0" w:line="240" w:lineRule="auto"/>
        <w:ind w:left="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(16) </w:t>
      </w:r>
      <w:r w:rsidR="00012FAC" w:rsidRPr="008F43A3">
        <w:rPr>
          <w:rFonts w:ascii="Times New Roman" w:eastAsia="Times New Roman" w:hAnsi="Times New Roman" w:cs="Times New Roman"/>
          <w:sz w:val="24"/>
          <w:szCs w:val="24"/>
          <w:lang w:eastAsia="sk-SK"/>
        </w:rPr>
        <w:t>Osoby, ktoré majú vydané osvedčenie o technickej spôsobilosti typu identifikačného zariadenia, účastníci kurzov podľa § 2 ods. 1 a skúšok podľa tohto zákona alebo iné osoby ako sú uvedené v odseku 15</w:t>
      </w:r>
      <w:r w:rsidR="0099141F">
        <w:rPr>
          <w:rFonts w:ascii="Times New Roman" w:eastAsia="Times New Roman" w:hAnsi="Times New Roman" w:cs="Times New Roman"/>
          <w:sz w:val="24"/>
          <w:szCs w:val="24"/>
          <w:lang w:eastAsia="sk-SK"/>
        </w:rPr>
        <w:t>,</w:t>
      </w:r>
      <w:r w:rsidR="00012FAC" w:rsidRPr="008F43A3">
        <w:rPr>
          <w:rFonts w:ascii="Times New Roman" w:eastAsia="Times New Roman" w:hAnsi="Times New Roman" w:cs="Times New Roman"/>
          <w:sz w:val="24"/>
          <w:szCs w:val="24"/>
          <w:lang w:eastAsia="sk-SK"/>
        </w:rPr>
        <w:t xml:space="preserve"> ktoré majú doklady, podklady alebo informácie súvisiace s činnosťou štátneho odborného dozoru podľa tohto zákona, sú povinné ich predložiť ministerstvu, okresným úradom v sídle kraja a</w:t>
      </w:r>
      <w:r w:rsidR="003B48C6">
        <w:rPr>
          <w:rFonts w:ascii="Times New Roman" w:eastAsia="Times New Roman" w:hAnsi="Times New Roman" w:cs="Times New Roman"/>
          <w:sz w:val="24"/>
          <w:szCs w:val="24"/>
          <w:lang w:eastAsia="sk-SK"/>
        </w:rPr>
        <w:t> </w:t>
      </w:r>
      <w:r w:rsidR="00012FAC" w:rsidRPr="008F43A3">
        <w:rPr>
          <w:rFonts w:ascii="Times New Roman" w:eastAsia="Times New Roman" w:hAnsi="Times New Roman" w:cs="Times New Roman"/>
          <w:sz w:val="24"/>
          <w:szCs w:val="24"/>
          <w:lang w:eastAsia="sk-SK"/>
        </w:rPr>
        <w:t xml:space="preserve">okresným úradom na ich vyžiadanie. </w:t>
      </w:r>
    </w:p>
    <w:p w14:paraId="6EFF3D88" w14:textId="602C7B75" w:rsidR="00BB2EEF" w:rsidRDefault="00B42676" w:rsidP="00126114">
      <w:pPr>
        <w:widowControl w:val="0"/>
        <w:tabs>
          <w:tab w:val="left" w:pos="649"/>
          <w:tab w:val="left" w:pos="709"/>
        </w:tabs>
        <w:autoSpaceDE w:val="0"/>
        <w:autoSpaceDN w:val="0"/>
        <w:spacing w:after="0" w:line="240" w:lineRule="auto"/>
        <w:ind w:left="649" w:right="103"/>
        <w:jc w:val="both"/>
        <w:rPr>
          <w:rFonts w:ascii="Times New Roman" w:hAnsi="Times New Roman" w:cs="Times New Roman"/>
          <w:sz w:val="24"/>
          <w:szCs w:val="24"/>
        </w:rPr>
      </w:pPr>
      <w:r>
        <w:rPr>
          <w:rFonts w:ascii="Times New Roman" w:hAnsi="Times New Roman" w:cs="Times New Roman"/>
          <w:sz w:val="24"/>
          <w:szCs w:val="24"/>
        </w:rPr>
        <w:tab/>
      </w:r>
      <w:r w:rsidR="008A217B" w:rsidRPr="008A217B">
        <w:rPr>
          <w:rFonts w:ascii="Times New Roman" w:hAnsi="Times New Roman" w:cs="Times New Roman"/>
          <w:sz w:val="24"/>
          <w:szCs w:val="24"/>
        </w:rPr>
        <w:t xml:space="preserve">(17) </w:t>
      </w:r>
      <w:r w:rsidR="00811EB7" w:rsidRPr="008A217B">
        <w:rPr>
          <w:rFonts w:ascii="Times New Roman" w:hAnsi="Times New Roman" w:cs="Times New Roman"/>
          <w:sz w:val="24"/>
          <w:szCs w:val="24"/>
        </w:rPr>
        <w:t>Ministerstvo a okresné úrady zasielajú výsledné materiály z kontroly miestne príslušnému okresnému úradu v sídle kraja ako podklad na uloženie sankcií.</w:t>
      </w:r>
      <w:r w:rsidR="00126114">
        <w:rPr>
          <w:rFonts w:ascii="Times New Roman" w:hAnsi="Times New Roman" w:cs="Times New Roman"/>
          <w:sz w:val="24"/>
          <w:szCs w:val="24"/>
        </w:rPr>
        <w:t>“</w:t>
      </w:r>
      <w:r w:rsidR="00A15ED9">
        <w:rPr>
          <w:rFonts w:ascii="Times New Roman" w:hAnsi="Times New Roman" w:cs="Times New Roman"/>
          <w:sz w:val="24"/>
          <w:szCs w:val="24"/>
        </w:rPr>
        <w:t>.</w:t>
      </w:r>
      <w:r w:rsidR="00012FAC" w:rsidRPr="008A217B">
        <w:rPr>
          <w:rFonts w:ascii="Times New Roman" w:hAnsi="Times New Roman" w:cs="Times New Roman"/>
          <w:sz w:val="24"/>
          <w:szCs w:val="24"/>
        </w:rPr>
        <w:t xml:space="preserve"> </w:t>
      </w:r>
    </w:p>
    <w:p w14:paraId="1A5BE776" w14:textId="77777777" w:rsidR="00126114" w:rsidRDefault="00126114" w:rsidP="00126114">
      <w:pPr>
        <w:widowControl w:val="0"/>
        <w:tabs>
          <w:tab w:val="left" w:pos="649"/>
          <w:tab w:val="left" w:pos="709"/>
        </w:tabs>
        <w:autoSpaceDE w:val="0"/>
        <w:autoSpaceDN w:val="0"/>
        <w:spacing w:after="0" w:line="240" w:lineRule="auto"/>
        <w:ind w:left="649" w:right="103"/>
        <w:jc w:val="both"/>
        <w:rPr>
          <w:rFonts w:ascii="Times New Roman" w:hAnsi="Times New Roman" w:cs="Times New Roman"/>
          <w:sz w:val="24"/>
          <w:szCs w:val="24"/>
        </w:rPr>
      </w:pPr>
    </w:p>
    <w:p w14:paraId="7110B1DC" w14:textId="59008033" w:rsidR="005502FD" w:rsidRPr="008F43A3" w:rsidRDefault="00B42676" w:rsidP="00177D63">
      <w:pPr>
        <w:pStyle w:val="Odsekzoznamu"/>
        <w:widowControl w:val="0"/>
        <w:tabs>
          <w:tab w:val="left" w:pos="709"/>
        </w:tabs>
        <w:autoSpaceDE w:val="0"/>
        <w:autoSpaceDN w:val="0"/>
        <w:spacing w:after="0" w:line="240" w:lineRule="auto"/>
        <w:ind w:left="426" w:right="103"/>
        <w:jc w:val="both"/>
        <w:rPr>
          <w:rFonts w:ascii="Times New Roman" w:hAnsi="Times New Roman" w:cs="Times New Roman"/>
          <w:sz w:val="24"/>
          <w:szCs w:val="24"/>
        </w:rPr>
      </w:pPr>
      <w:r>
        <w:rPr>
          <w:rFonts w:ascii="Times New Roman" w:hAnsi="Times New Roman" w:cs="Times New Roman"/>
          <w:sz w:val="24"/>
          <w:szCs w:val="24"/>
        </w:rPr>
        <w:tab/>
      </w:r>
      <w:r w:rsidR="005502FD" w:rsidRPr="008F43A3">
        <w:rPr>
          <w:rFonts w:ascii="Times New Roman" w:hAnsi="Times New Roman" w:cs="Times New Roman"/>
          <w:sz w:val="24"/>
          <w:szCs w:val="24"/>
        </w:rPr>
        <w:t>Poznámky pod čiarou k odkazom 11 až 13 znejú:</w:t>
      </w:r>
    </w:p>
    <w:p w14:paraId="3B7CA892" w14:textId="5AF639B9" w:rsidR="00012FAC" w:rsidRPr="00B417F3" w:rsidRDefault="004228BC" w:rsidP="00177D63">
      <w:pPr>
        <w:widowControl w:val="0"/>
        <w:tabs>
          <w:tab w:val="left" w:pos="649"/>
        </w:tabs>
        <w:autoSpaceDE w:val="0"/>
        <w:autoSpaceDN w:val="0"/>
        <w:spacing w:after="0" w:line="240" w:lineRule="auto"/>
        <w:ind w:left="649" w:right="103"/>
        <w:jc w:val="both"/>
        <w:rPr>
          <w:rFonts w:ascii="Times New Roman" w:eastAsia="Times New Roman" w:hAnsi="Times New Roman" w:cs="Times New Roman"/>
          <w:sz w:val="20"/>
          <w:szCs w:val="20"/>
          <w:lang w:eastAsia="sk-SK"/>
        </w:rPr>
      </w:pPr>
      <w:r w:rsidRPr="00B417F3">
        <w:rPr>
          <w:rFonts w:ascii="Times New Roman" w:eastAsia="Times New Roman" w:hAnsi="Times New Roman" w:cs="Times New Roman"/>
          <w:sz w:val="20"/>
          <w:szCs w:val="20"/>
          <w:lang w:eastAsia="sk-SK"/>
        </w:rPr>
        <w:t>„</w:t>
      </w:r>
      <w:r w:rsidR="005502FD" w:rsidRPr="00B417F3">
        <w:rPr>
          <w:rFonts w:ascii="Times New Roman" w:eastAsia="Times New Roman" w:hAnsi="Times New Roman" w:cs="Times New Roman"/>
          <w:sz w:val="20"/>
          <w:szCs w:val="20"/>
          <w:vertAlign w:val="superscript"/>
          <w:lang w:eastAsia="sk-SK"/>
        </w:rPr>
        <w:t>11</w:t>
      </w:r>
      <w:r w:rsidR="005502FD" w:rsidRPr="00B417F3">
        <w:rPr>
          <w:rFonts w:ascii="Times New Roman" w:eastAsia="Times New Roman" w:hAnsi="Times New Roman" w:cs="Times New Roman"/>
          <w:sz w:val="20"/>
          <w:szCs w:val="20"/>
          <w:lang w:eastAsia="sk-SK"/>
        </w:rPr>
        <w:t>)</w:t>
      </w:r>
      <w:r w:rsidR="0025302B" w:rsidRPr="00B417F3">
        <w:rPr>
          <w:rFonts w:ascii="Times New Roman" w:eastAsia="Times New Roman" w:hAnsi="Times New Roman" w:cs="Times New Roman"/>
          <w:sz w:val="20"/>
          <w:szCs w:val="20"/>
          <w:lang w:eastAsia="sk-SK"/>
        </w:rPr>
        <w:t xml:space="preserve"> </w:t>
      </w:r>
      <w:r w:rsidR="00012FAC" w:rsidRPr="00B417F3">
        <w:rPr>
          <w:rFonts w:ascii="Times New Roman" w:eastAsia="Times New Roman" w:hAnsi="Times New Roman" w:cs="Times New Roman"/>
          <w:sz w:val="20"/>
          <w:szCs w:val="20"/>
          <w:lang w:eastAsia="sk-SK"/>
        </w:rPr>
        <w:t>§ 8 až 15 zákona N</w:t>
      </w:r>
      <w:r w:rsidR="00147EC3" w:rsidRPr="00B417F3">
        <w:rPr>
          <w:rFonts w:ascii="Times New Roman" w:eastAsia="Times New Roman" w:hAnsi="Times New Roman" w:cs="Times New Roman"/>
          <w:sz w:val="20"/>
          <w:szCs w:val="20"/>
          <w:lang w:eastAsia="sk-SK"/>
        </w:rPr>
        <w:t>árodnej rady Slovenskej republiky</w:t>
      </w:r>
      <w:r w:rsidR="00012FAC" w:rsidRPr="00B417F3">
        <w:rPr>
          <w:rFonts w:ascii="Times New Roman" w:eastAsia="Times New Roman" w:hAnsi="Times New Roman" w:cs="Times New Roman"/>
          <w:sz w:val="20"/>
          <w:szCs w:val="20"/>
          <w:lang w:eastAsia="sk-SK"/>
        </w:rPr>
        <w:t xml:space="preserve"> č. 10/1996 Z. z. v znení </w:t>
      </w:r>
      <w:r w:rsidR="00883966" w:rsidRPr="00B417F3">
        <w:rPr>
          <w:rFonts w:ascii="Times New Roman" w:eastAsia="Times New Roman" w:hAnsi="Times New Roman" w:cs="Times New Roman"/>
          <w:sz w:val="20"/>
          <w:szCs w:val="20"/>
          <w:lang w:eastAsia="sk-SK"/>
        </w:rPr>
        <w:t xml:space="preserve">zákona č. 164/2008 Z. z. </w:t>
      </w:r>
      <w:r w:rsidR="00012FAC" w:rsidRPr="00B417F3">
        <w:rPr>
          <w:rFonts w:ascii="Times New Roman" w:eastAsia="Times New Roman" w:hAnsi="Times New Roman" w:cs="Times New Roman"/>
          <w:sz w:val="20"/>
          <w:szCs w:val="20"/>
          <w:lang w:eastAsia="sk-SK"/>
        </w:rPr>
        <w:t xml:space="preserve"> </w:t>
      </w:r>
    </w:p>
    <w:p w14:paraId="385BBEFC" w14:textId="04127DB2" w:rsidR="00012FAC" w:rsidRPr="00B417F3" w:rsidRDefault="00B42676" w:rsidP="00177D63">
      <w:pPr>
        <w:widowControl w:val="0"/>
        <w:tabs>
          <w:tab w:val="left" w:pos="649"/>
        </w:tabs>
        <w:autoSpaceDE w:val="0"/>
        <w:autoSpaceDN w:val="0"/>
        <w:spacing w:after="0" w:line="240" w:lineRule="auto"/>
        <w:ind w:left="649" w:right="103"/>
        <w:jc w:val="both"/>
        <w:rPr>
          <w:rFonts w:ascii="Times New Roman" w:eastAsia="Times New Roman" w:hAnsi="Times New Roman" w:cs="Times New Roman"/>
          <w:b/>
          <w:bCs/>
          <w:sz w:val="20"/>
          <w:szCs w:val="20"/>
          <w:u w:val="single"/>
          <w:lang w:eastAsia="sk-SK"/>
        </w:rPr>
      </w:pPr>
      <w:r w:rsidRPr="00B417F3">
        <w:rPr>
          <w:rFonts w:ascii="Times New Roman" w:eastAsia="Times New Roman" w:hAnsi="Times New Roman" w:cs="Times New Roman"/>
          <w:bCs/>
          <w:sz w:val="20"/>
          <w:szCs w:val="20"/>
          <w:vertAlign w:val="superscript"/>
          <w:lang w:eastAsia="sk-SK"/>
        </w:rPr>
        <w:tab/>
      </w:r>
      <w:r w:rsidR="005502FD" w:rsidRPr="00B417F3">
        <w:rPr>
          <w:rFonts w:ascii="Times New Roman" w:eastAsia="Times New Roman" w:hAnsi="Times New Roman" w:cs="Times New Roman"/>
          <w:bCs/>
          <w:sz w:val="20"/>
          <w:szCs w:val="20"/>
          <w:vertAlign w:val="superscript"/>
          <w:lang w:eastAsia="sk-SK"/>
        </w:rPr>
        <w:t>12</w:t>
      </w:r>
      <w:r w:rsidR="005502FD" w:rsidRPr="00B417F3">
        <w:rPr>
          <w:rFonts w:ascii="Times New Roman" w:eastAsia="Times New Roman" w:hAnsi="Times New Roman" w:cs="Times New Roman"/>
          <w:bCs/>
          <w:sz w:val="20"/>
          <w:szCs w:val="20"/>
          <w:lang w:eastAsia="sk-SK"/>
        </w:rPr>
        <w:t>)</w:t>
      </w:r>
      <w:r w:rsidR="0025302B" w:rsidRPr="00B417F3">
        <w:rPr>
          <w:rFonts w:ascii="Times New Roman" w:eastAsia="Times New Roman" w:hAnsi="Times New Roman" w:cs="Times New Roman"/>
          <w:bCs/>
          <w:sz w:val="20"/>
          <w:szCs w:val="20"/>
          <w:lang w:eastAsia="sk-SK"/>
        </w:rPr>
        <w:t xml:space="preserve"> </w:t>
      </w:r>
      <w:r w:rsidR="00012FAC" w:rsidRPr="00B417F3">
        <w:rPr>
          <w:rFonts w:ascii="Times New Roman" w:eastAsia="Times New Roman" w:hAnsi="Times New Roman" w:cs="Times New Roman"/>
          <w:bCs/>
          <w:sz w:val="20"/>
          <w:szCs w:val="20"/>
          <w:lang w:eastAsia="sk-SK"/>
        </w:rPr>
        <w:t>§ 13 ods. 1</w:t>
      </w:r>
      <w:r w:rsidR="001B64D4" w:rsidRPr="00B417F3">
        <w:rPr>
          <w:rFonts w:ascii="Times New Roman" w:eastAsia="Times New Roman" w:hAnsi="Times New Roman" w:cs="Times New Roman"/>
          <w:bCs/>
          <w:sz w:val="20"/>
          <w:szCs w:val="20"/>
          <w:lang w:eastAsia="sk-SK"/>
        </w:rPr>
        <w:t xml:space="preserve"> </w:t>
      </w:r>
      <w:r w:rsidR="00012FAC" w:rsidRPr="00B417F3">
        <w:rPr>
          <w:rFonts w:ascii="Times New Roman" w:eastAsia="Times New Roman" w:hAnsi="Times New Roman" w:cs="Times New Roman"/>
          <w:sz w:val="20"/>
          <w:szCs w:val="20"/>
          <w:lang w:eastAsia="sk-SK"/>
        </w:rPr>
        <w:t xml:space="preserve">zákona </w:t>
      </w:r>
      <w:r w:rsidR="00D44139" w:rsidRPr="00B417F3">
        <w:rPr>
          <w:rFonts w:ascii="Times New Roman" w:eastAsia="Times New Roman" w:hAnsi="Times New Roman" w:cs="Times New Roman"/>
          <w:sz w:val="20"/>
          <w:szCs w:val="20"/>
          <w:lang w:eastAsia="sk-SK"/>
        </w:rPr>
        <w:t xml:space="preserve">Národnej rady Slovenskej republiky </w:t>
      </w:r>
      <w:r w:rsidR="00012FAC" w:rsidRPr="00B417F3">
        <w:rPr>
          <w:rFonts w:ascii="Times New Roman" w:eastAsia="Times New Roman" w:hAnsi="Times New Roman" w:cs="Times New Roman"/>
          <w:sz w:val="20"/>
          <w:szCs w:val="20"/>
          <w:lang w:eastAsia="sk-SK"/>
        </w:rPr>
        <w:t xml:space="preserve">č. 10/1996 Z. z. </w:t>
      </w:r>
      <w:r w:rsidR="00150D89" w:rsidRPr="00B417F3">
        <w:rPr>
          <w:rFonts w:ascii="Times New Roman" w:eastAsia="Times New Roman" w:hAnsi="Times New Roman" w:cs="Times New Roman"/>
          <w:sz w:val="20"/>
          <w:szCs w:val="20"/>
          <w:lang w:eastAsia="sk-SK"/>
        </w:rPr>
        <w:t xml:space="preserve">v znení </w:t>
      </w:r>
      <w:r w:rsidR="00883966" w:rsidRPr="00B417F3">
        <w:rPr>
          <w:rFonts w:ascii="Times New Roman" w:eastAsia="Times New Roman" w:hAnsi="Times New Roman" w:cs="Times New Roman"/>
          <w:sz w:val="20"/>
          <w:szCs w:val="20"/>
          <w:lang w:eastAsia="sk-SK"/>
        </w:rPr>
        <w:t xml:space="preserve">zákona č. 164/2008 Z. z. </w:t>
      </w:r>
    </w:p>
    <w:p w14:paraId="32BA8A23" w14:textId="64B4CCF4" w:rsidR="00012FAC" w:rsidRPr="00B417F3" w:rsidRDefault="00B42676" w:rsidP="00177D63">
      <w:pPr>
        <w:widowControl w:val="0"/>
        <w:tabs>
          <w:tab w:val="left" w:pos="649"/>
        </w:tabs>
        <w:autoSpaceDE w:val="0"/>
        <w:autoSpaceDN w:val="0"/>
        <w:spacing w:after="0" w:line="240" w:lineRule="auto"/>
        <w:ind w:left="649" w:right="103"/>
        <w:jc w:val="both"/>
        <w:rPr>
          <w:rFonts w:ascii="Times New Roman" w:hAnsi="Times New Roman" w:cs="Times New Roman"/>
          <w:sz w:val="20"/>
          <w:szCs w:val="20"/>
        </w:rPr>
      </w:pPr>
      <w:r w:rsidRPr="00B417F3">
        <w:rPr>
          <w:rFonts w:ascii="Times New Roman" w:eastAsia="Times New Roman" w:hAnsi="Times New Roman" w:cs="Times New Roman"/>
          <w:bCs/>
          <w:sz w:val="20"/>
          <w:szCs w:val="20"/>
          <w:vertAlign w:val="superscript"/>
          <w:lang w:eastAsia="sk-SK"/>
        </w:rPr>
        <w:tab/>
      </w:r>
      <w:r w:rsidR="005502FD" w:rsidRPr="00B417F3">
        <w:rPr>
          <w:rFonts w:ascii="Times New Roman" w:eastAsia="Times New Roman" w:hAnsi="Times New Roman" w:cs="Times New Roman"/>
          <w:bCs/>
          <w:sz w:val="20"/>
          <w:szCs w:val="20"/>
          <w:vertAlign w:val="superscript"/>
          <w:lang w:eastAsia="sk-SK"/>
        </w:rPr>
        <w:t>13</w:t>
      </w:r>
      <w:r w:rsidR="005502FD" w:rsidRPr="00B417F3">
        <w:rPr>
          <w:rFonts w:ascii="Times New Roman" w:eastAsia="Times New Roman" w:hAnsi="Times New Roman" w:cs="Times New Roman"/>
          <w:bCs/>
          <w:sz w:val="20"/>
          <w:szCs w:val="20"/>
          <w:lang w:eastAsia="sk-SK"/>
        </w:rPr>
        <w:t>)</w:t>
      </w:r>
      <w:r w:rsidR="0025302B" w:rsidRPr="00B417F3">
        <w:rPr>
          <w:rFonts w:ascii="Times New Roman" w:eastAsia="Times New Roman" w:hAnsi="Times New Roman" w:cs="Times New Roman"/>
          <w:bCs/>
          <w:sz w:val="20"/>
          <w:szCs w:val="20"/>
          <w:lang w:eastAsia="sk-SK"/>
        </w:rPr>
        <w:t xml:space="preserve"> </w:t>
      </w:r>
      <w:r w:rsidR="00012FAC" w:rsidRPr="00B417F3">
        <w:rPr>
          <w:rFonts w:ascii="Times New Roman" w:eastAsia="Times New Roman" w:hAnsi="Times New Roman" w:cs="Times New Roman"/>
          <w:bCs/>
          <w:sz w:val="20"/>
          <w:szCs w:val="20"/>
          <w:lang w:eastAsia="sk-SK"/>
        </w:rPr>
        <w:t>§ 11</w:t>
      </w:r>
      <w:r w:rsidR="00106828" w:rsidRPr="00B417F3">
        <w:rPr>
          <w:rFonts w:ascii="Times New Roman" w:eastAsia="Times New Roman" w:hAnsi="Times New Roman" w:cs="Times New Roman"/>
          <w:bCs/>
          <w:sz w:val="20"/>
          <w:szCs w:val="20"/>
          <w:lang w:eastAsia="sk-SK"/>
        </w:rPr>
        <w:t xml:space="preserve"> </w:t>
      </w:r>
      <w:r w:rsidR="00012FAC" w:rsidRPr="00B417F3">
        <w:rPr>
          <w:rFonts w:ascii="Times New Roman" w:eastAsia="Times New Roman" w:hAnsi="Times New Roman" w:cs="Times New Roman"/>
          <w:sz w:val="20"/>
          <w:szCs w:val="20"/>
          <w:lang w:eastAsia="sk-SK"/>
        </w:rPr>
        <w:t xml:space="preserve">zákona </w:t>
      </w:r>
      <w:r w:rsidR="00D44139" w:rsidRPr="00B417F3">
        <w:rPr>
          <w:rFonts w:ascii="Times New Roman" w:eastAsia="Times New Roman" w:hAnsi="Times New Roman" w:cs="Times New Roman"/>
          <w:sz w:val="20"/>
          <w:szCs w:val="20"/>
          <w:lang w:eastAsia="sk-SK"/>
        </w:rPr>
        <w:t xml:space="preserve">Národnej rady Slovenskej republiky </w:t>
      </w:r>
      <w:r w:rsidR="00012FAC" w:rsidRPr="00B417F3">
        <w:rPr>
          <w:rFonts w:ascii="Times New Roman" w:eastAsia="Times New Roman" w:hAnsi="Times New Roman" w:cs="Times New Roman"/>
          <w:sz w:val="20"/>
          <w:szCs w:val="20"/>
          <w:lang w:eastAsia="sk-SK"/>
        </w:rPr>
        <w:t>č. 10/199</w:t>
      </w:r>
      <w:r w:rsidR="00232246" w:rsidRPr="00B417F3">
        <w:rPr>
          <w:rFonts w:ascii="Times New Roman" w:eastAsia="Times New Roman" w:hAnsi="Times New Roman" w:cs="Times New Roman"/>
          <w:sz w:val="20"/>
          <w:szCs w:val="20"/>
          <w:lang w:eastAsia="sk-SK"/>
        </w:rPr>
        <w:t>6 Z. z.</w:t>
      </w:r>
      <w:r w:rsidR="00150D89" w:rsidRPr="00B417F3">
        <w:rPr>
          <w:rFonts w:ascii="Times New Roman" w:eastAsia="Times New Roman" w:hAnsi="Times New Roman" w:cs="Times New Roman"/>
          <w:sz w:val="20"/>
          <w:szCs w:val="20"/>
          <w:lang w:eastAsia="sk-SK"/>
        </w:rPr>
        <w:t xml:space="preserve"> v znení </w:t>
      </w:r>
      <w:r w:rsidR="00883966" w:rsidRPr="00B417F3">
        <w:rPr>
          <w:rFonts w:ascii="Times New Roman" w:eastAsia="Times New Roman" w:hAnsi="Times New Roman" w:cs="Times New Roman"/>
          <w:sz w:val="20"/>
          <w:szCs w:val="20"/>
          <w:lang w:eastAsia="sk-SK"/>
        </w:rPr>
        <w:t>zákona č. 164/2008 Z. z</w:t>
      </w:r>
      <w:r w:rsidR="0025302B" w:rsidRPr="00B417F3">
        <w:rPr>
          <w:rFonts w:ascii="Times New Roman" w:eastAsia="Times New Roman" w:hAnsi="Times New Roman" w:cs="Times New Roman"/>
          <w:sz w:val="20"/>
          <w:szCs w:val="20"/>
          <w:lang w:eastAsia="sk-SK"/>
        </w:rPr>
        <w:t>.</w:t>
      </w:r>
      <w:r w:rsidR="004228BC" w:rsidRPr="00B417F3">
        <w:rPr>
          <w:rFonts w:ascii="Times New Roman" w:eastAsia="Times New Roman" w:hAnsi="Times New Roman" w:cs="Times New Roman"/>
          <w:sz w:val="20"/>
          <w:szCs w:val="20"/>
          <w:lang w:eastAsia="sk-SK"/>
        </w:rPr>
        <w:t>“</w:t>
      </w:r>
      <w:r w:rsidR="0025302B" w:rsidRPr="00B417F3">
        <w:rPr>
          <w:rFonts w:ascii="Times New Roman" w:eastAsia="Times New Roman" w:hAnsi="Times New Roman" w:cs="Times New Roman"/>
          <w:sz w:val="20"/>
          <w:szCs w:val="20"/>
          <w:lang w:eastAsia="sk-SK"/>
        </w:rPr>
        <w:t>.</w:t>
      </w:r>
    </w:p>
    <w:p w14:paraId="11D66D26" w14:textId="753BADF6" w:rsidR="00012FAC" w:rsidRPr="00450AAE" w:rsidRDefault="00012FAC" w:rsidP="001E1C8B">
      <w:pPr>
        <w:widowControl w:val="0"/>
        <w:tabs>
          <w:tab w:val="left" w:pos="649"/>
        </w:tabs>
        <w:autoSpaceDE w:val="0"/>
        <w:autoSpaceDN w:val="0"/>
        <w:spacing w:after="0" w:line="240" w:lineRule="auto"/>
        <w:ind w:right="103"/>
        <w:rPr>
          <w:rFonts w:ascii="Times New Roman" w:hAnsi="Times New Roman" w:cs="Times New Roman"/>
          <w:sz w:val="24"/>
          <w:szCs w:val="24"/>
        </w:rPr>
      </w:pPr>
    </w:p>
    <w:p w14:paraId="3C9C555B" w14:textId="078938CD" w:rsidR="00811EB7" w:rsidRPr="004A3840" w:rsidRDefault="009472A2" w:rsidP="001E1C8B">
      <w:pPr>
        <w:pStyle w:val="Odsekzoznamu"/>
        <w:widowControl w:val="0"/>
        <w:numPr>
          <w:ilvl w:val="1"/>
          <w:numId w:val="1"/>
        </w:numPr>
        <w:tabs>
          <w:tab w:val="left" w:pos="993"/>
        </w:tabs>
        <w:autoSpaceDE w:val="0"/>
        <w:autoSpaceDN w:val="0"/>
        <w:spacing w:after="0" w:line="240" w:lineRule="auto"/>
        <w:ind w:right="103" w:hanging="672"/>
        <w:jc w:val="both"/>
        <w:rPr>
          <w:rFonts w:ascii="Times New Roman" w:hAnsi="Times New Roman" w:cs="Times New Roman"/>
          <w:sz w:val="24"/>
          <w:szCs w:val="24"/>
        </w:rPr>
      </w:pPr>
      <w:r w:rsidRPr="004A3840">
        <w:rPr>
          <w:rFonts w:ascii="Times New Roman" w:hAnsi="Times New Roman" w:cs="Times New Roman"/>
          <w:sz w:val="24"/>
          <w:szCs w:val="24"/>
        </w:rPr>
        <w:t>§ 17 vrátane nadpisu znie:</w:t>
      </w:r>
    </w:p>
    <w:p w14:paraId="735A2F54" w14:textId="611B18E2" w:rsidR="009472A2" w:rsidRPr="008F43A3" w:rsidRDefault="009472A2" w:rsidP="001E1C8B">
      <w:pPr>
        <w:pStyle w:val="Odsekzoznamu"/>
        <w:widowControl w:val="0"/>
        <w:tabs>
          <w:tab w:val="left" w:pos="649"/>
        </w:tabs>
        <w:autoSpaceDE w:val="0"/>
        <w:autoSpaceDN w:val="0"/>
        <w:spacing w:after="0" w:line="240" w:lineRule="auto"/>
        <w:ind w:left="1070" w:right="103"/>
        <w:jc w:val="center"/>
        <w:rPr>
          <w:rFonts w:ascii="Times New Roman" w:hAnsi="Times New Roman" w:cs="Times New Roman"/>
          <w:sz w:val="24"/>
          <w:szCs w:val="24"/>
        </w:rPr>
      </w:pPr>
      <w:r w:rsidRPr="008F43A3">
        <w:rPr>
          <w:rFonts w:ascii="Times New Roman" w:hAnsi="Times New Roman" w:cs="Times New Roman"/>
          <w:sz w:val="24"/>
          <w:szCs w:val="24"/>
        </w:rPr>
        <w:t>„§17</w:t>
      </w:r>
    </w:p>
    <w:p w14:paraId="65D69988" w14:textId="77777777" w:rsidR="009472A2" w:rsidRPr="008F43A3" w:rsidRDefault="009472A2" w:rsidP="001E1C8B">
      <w:pPr>
        <w:pStyle w:val="Odsekzoznamu"/>
        <w:widowControl w:val="0"/>
        <w:tabs>
          <w:tab w:val="left" w:pos="649"/>
        </w:tabs>
        <w:autoSpaceDE w:val="0"/>
        <w:autoSpaceDN w:val="0"/>
        <w:spacing w:after="0" w:line="240" w:lineRule="auto"/>
        <w:ind w:left="1070" w:right="103"/>
        <w:jc w:val="center"/>
        <w:rPr>
          <w:rFonts w:ascii="Times New Roman" w:hAnsi="Times New Roman" w:cs="Times New Roman"/>
          <w:sz w:val="24"/>
          <w:szCs w:val="24"/>
        </w:rPr>
      </w:pPr>
      <w:r w:rsidRPr="008F43A3">
        <w:rPr>
          <w:rFonts w:ascii="Times New Roman" w:hAnsi="Times New Roman" w:cs="Times New Roman"/>
          <w:sz w:val="24"/>
          <w:szCs w:val="24"/>
        </w:rPr>
        <w:t>Správne delikty</w:t>
      </w:r>
    </w:p>
    <w:p w14:paraId="74CCE586" w14:textId="77777777" w:rsidR="009472A2" w:rsidRPr="008F43A3" w:rsidRDefault="009472A2" w:rsidP="001E1C8B">
      <w:pPr>
        <w:pStyle w:val="Odsekzoznamu"/>
        <w:widowControl w:val="0"/>
        <w:tabs>
          <w:tab w:val="left" w:pos="649"/>
        </w:tabs>
        <w:autoSpaceDE w:val="0"/>
        <w:autoSpaceDN w:val="0"/>
        <w:spacing w:after="0" w:line="240" w:lineRule="auto"/>
        <w:ind w:left="1070" w:right="103"/>
        <w:jc w:val="both"/>
        <w:rPr>
          <w:rFonts w:ascii="Times New Roman" w:hAnsi="Times New Roman" w:cs="Times New Roman"/>
          <w:sz w:val="24"/>
          <w:szCs w:val="24"/>
        </w:rPr>
      </w:pPr>
    </w:p>
    <w:p w14:paraId="4C5BC082" w14:textId="4BD20B8A" w:rsidR="00D84541" w:rsidRPr="00D84541" w:rsidRDefault="00F31D41" w:rsidP="001E1C8B">
      <w:pPr>
        <w:pStyle w:val="Odsekzoznamu"/>
        <w:widowControl w:val="0"/>
        <w:tabs>
          <w:tab w:val="left" w:pos="426"/>
          <w:tab w:val="left" w:pos="709"/>
        </w:tabs>
        <w:autoSpaceDE w:val="0"/>
        <w:autoSpaceDN w:val="0"/>
        <w:spacing w:after="0" w:line="240" w:lineRule="auto"/>
        <w:ind w:left="426" w:right="103"/>
        <w:jc w:val="both"/>
        <w:rPr>
          <w:rFonts w:ascii="Times New Roman" w:hAnsi="Times New Roman" w:cs="Times New Roman"/>
          <w:sz w:val="24"/>
          <w:szCs w:val="24"/>
        </w:rPr>
      </w:pPr>
      <w:r>
        <w:rPr>
          <w:rFonts w:ascii="Times New Roman" w:hAnsi="Times New Roman" w:cs="Times New Roman"/>
          <w:sz w:val="24"/>
          <w:szCs w:val="24"/>
        </w:rPr>
        <w:tab/>
        <w:t xml:space="preserve">(1) </w:t>
      </w:r>
      <w:r w:rsidR="009472A2" w:rsidRPr="008F43A3">
        <w:rPr>
          <w:rFonts w:ascii="Times New Roman" w:hAnsi="Times New Roman" w:cs="Times New Roman"/>
          <w:sz w:val="24"/>
          <w:szCs w:val="24"/>
        </w:rPr>
        <w:t xml:space="preserve">Okresný úrad v sídle kraja uloží prevádzkovateľovi autoškoly </w:t>
      </w:r>
    </w:p>
    <w:p w14:paraId="34BCED43" w14:textId="56320A24" w:rsidR="00D84541" w:rsidRDefault="00D84541" w:rsidP="001E1C8B">
      <w:pPr>
        <w:pStyle w:val="Odsekzoznamu"/>
        <w:autoSpaceDE w:val="0"/>
        <w:autoSpaceDN w:val="0"/>
        <w:spacing w:after="0" w:line="240" w:lineRule="auto"/>
        <w:ind w:left="709" w:right="103"/>
        <w:jc w:val="both"/>
        <w:rPr>
          <w:rFonts w:ascii="Times New Roman" w:hAnsi="Times New Roman"/>
          <w:sz w:val="24"/>
          <w:szCs w:val="24"/>
        </w:rPr>
      </w:pPr>
      <w:r>
        <w:rPr>
          <w:rFonts w:ascii="Times New Roman" w:hAnsi="Times New Roman"/>
          <w:sz w:val="24"/>
          <w:szCs w:val="24"/>
        </w:rPr>
        <w:t xml:space="preserve">a)  pokutu od 100 eur do 1 000 eur, ak poruší niektorú z povinností </w:t>
      </w:r>
      <w:r w:rsidR="00F9533D">
        <w:rPr>
          <w:rFonts w:ascii="Times New Roman" w:hAnsi="Times New Roman"/>
          <w:sz w:val="24"/>
          <w:szCs w:val="24"/>
        </w:rPr>
        <w:t>u</w:t>
      </w:r>
      <w:r>
        <w:rPr>
          <w:rFonts w:ascii="Times New Roman" w:hAnsi="Times New Roman"/>
          <w:sz w:val="24"/>
          <w:szCs w:val="24"/>
        </w:rPr>
        <w:t>stanovených v</w:t>
      </w:r>
      <w:r w:rsidR="003B48C6">
        <w:rPr>
          <w:rFonts w:ascii="Times New Roman" w:hAnsi="Times New Roman"/>
          <w:sz w:val="24"/>
          <w:szCs w:val="24"/>
        </w:rPr>
        <w:t> </w:t>
      </w:r>
      <w:r>
        <w:rPr>
          <w:rFonts w:ascii="Times New Roman" w:hAnsi="Times New Roman"/>
          <w:sz w:val="24"/>
          <w:szCs w:val="24"/>
        </w:rPr>
        <w:t>§</w:t>
      </w:r>
      <w:r w:rsidR="003B48C6">
        <w:rPr>
          <w:rFonts w:ascii="Times New Roman" w:hAnsi="Times New Roman"/>
          <w:sz w:val="24"/>
          <w:szCs w:val="24"/>
        </w:rPr>
        <w:t> </w:t>
      </w:r>
      <w:r>
        <w:rPr>
          <w:rFonts w:ascii="Times New Roman" w:hAnsi="Times New Roman"/>
          <w:sz w:val="24"/>
          <w:szCs w:val="24"/>
        </w:rPr>
        <w:t>6 ods. 1 písm. c), h), i), m), p) a q), alebo § 6 ods. 2,</w:t>
      </w:r>
    </w:p>
    <w:p w14:paraId="4EE6E580" w14:textId="3E2B80F4" w:rsidR="00D84541" w:rsidRDefault="00D84541" w:rsidP="001E1C8B">
      <w:pPr>
        <w:pStyle w:val="Odsekzoznamu"/>
        <w:autoSpaceDE w:val="0"/>
        <w:autoSpaceDN w:val="0"/>
        <w:spacing w:after="0" w:line="240" w:lineRule="auto"/>
        <w:ind w:left="709" w:right="103"/>
        <w:jc w:val="both"/>
        <w:rPr>
          <w:rFonts w:ascii="Times New Roman" w:hAnsi="Times New Roman"/>
          <w:sz w:val="24"/>
          <w:szCs w:val="24"/>
        </w:rPr>
      </w:pPr>
      <w:r>
        <w:rPr>
          <w:rFonts w:ascii="Times New Roman" w:hAnsi="Times New Roman"/>
          <w:sz w:val="24"/>
          <w:szCs w:val="24"/>
        </w:rPr>
        <w:lastRenderedPageBreak/>
        <w:t xml:space="preserve">b) pokutu od 1 000 eur do 5 000 eur, ak poruší niektorú z povinností </w:t>
      </w:r>
      <w:r w:rsidR="00F9533D">
        <w:rPr>
          <w:rFonts w:ascii="Times New Roman" w:hAnsi="Times New Roman"/>
          <w:sz w:val="24"/>
          <w:szCs w:val="24"/>
        </w:rPr>
        <w:t>u</w:t>
      </w:r>
      <w:r>
        <w:rPr>
          <w:rFonts w:ascii="Times New Roman" w:hAnsi="Times New Roman"/>
          <w:sz w:val="24"/>
          <w:szCs w:val="24"/>
        </w:rPr>
        <w:t>stanovených v</w:t>
      </w:r>
      <w:r w:rsidR="003B48C6">
        <w:rPr>
          <w:rFonts w:ascii="Times New Roman" w:hAnsi="Times New Roman"/>
          <w:sz w:val="24"/>
          <w:szCs w:val="24"/>
        </w:rPr>
        <w:t> </w:t>
      </w:r>
      <w:r>
        <w:rPr>
          <w:rFonts w:ascii="Times New Roman" w:hAnsi="Times New Roman"/>
          <w:sz w:val="24"/>
          <w:szCs w:val="24"/>
        </w:rPr>
        <w:t xml:space="preserve">§ 6 ods. 1 písm. b), d), f), g), j), l) a n), alebo § 6 ods. 3, </w:t>
      </w:r>
    </w:p>
    <w:p w14:paraId="0AFF4841" w14:textId="1C746C33" w:rsidR="00D84541" w:rsidRDefault="00D84541" w:rsidP="001E1C8B">
      <w:pPr>
        <w:pStyle w:val="Odsekzoznamu"/>
        <w:autoSpaceDE w:val="0"/>
        <w:autoSpaceDN w:val="0"/>
        <w:spacing w:after="0" w:line="240" w:lineRule="auto"/>
        <w:ind w:left="709" w:right="103"/>
        <w:jc w:val="both"/>
        <w:rPr>
          <w:rFonts w:ascii="Times New Roman" w:hAnsi="Times New Roman"/>
          <w:sz w:val="24"/>
          <w:szCs w:val="24"/>
        </w:rPr>
      </w:pPr>
      <w:r>
        <w:rPr>
          <w:rFonts w:ascii="Times New Roman" w:hAnsi="Times New Roman"/>
          <w:sz w:val="24"/>
          <w:szCs w:val="24"/>
        </w:rPr>
        <w:t xml:space="preserve">c)  pokutu od 5 000 eur do 10 000 eur, ak poruší niektorú z povinností </w:t>
      </w:r>
      <w:r w:rsidR="00F9533D">
        <w:rPr>
          <w:rFonts w:ascii="Times New Roman" w:hAnsi="Times New Roman"/>
          <w:sz w:val="24"/>
          <w:szCs w:val="24"/>
        </w:rPr>
        <w:t>u</w:t>
      </w:r>
      <w:r>
        <w:rPr>
          <w:rFonts w:ascii="Times New Roman" w:hAnsi="Times New Roman"/>
          <w:sz w:val="24"/>
          <w:szCs w:val="24"/>
        </w:rPr>
        <w:t xml:space="preserve">stanovených v § 6 ods. 1 písm. a), e), k), o) a r). </w:t>
      </w:r>
    </w:p>
    <w:p w14:paraId="380A470E" w14:textId="78FE5EC3" w:rsidR="009472A2" w:rsidRPr="008F43A3" w:rsidRDefault="00735265" w:rsidP="001E1C8B">
      <w:pPr>
        <w:pStyle w:val="Odsekzoznamu"/>
        <w:widowControl w:val="0"/>
        <w:tabs>
          <w:tab w:val="left" w:pos="426"/>
          <w:tab w:val="left" w:pos="709"/>
        </w:tabs>
        <w:autoSpaceDE w:val="0"/>
        <w:autoSpaceDN w:val="0"/>
        <w:spacing w:after="0" w:line="240" w:lineRule="auto"/>
        <w:ind w:left="426" w:right="103"/>
        <w:jc w:val="both"/>
        <w:rPr>
          <w:rFonts w:ascii="Times New Roman" w:hAnsi="Times New Roman" w:cs="Times New Roman"/>
          <w:sz w:val="24"/>
          <w:szCs w:val="24"/>
        </w:rPr>
      </w:pPr>
      <w:r>
        <w:rPr>
          <w:rFonts w:ascii="Times New Roman" w:hAnsi="Times New Roman" w:cs="Times New Roman"/>
          <w:sz w:val="24"/>
          <w:szCs w:val="24"/>
        </w:rPr>
        <w:tab/>
      </w:r>
      <w:r w:rsidR="009472A2" w:rsidRPr="008F43A3">
        <w:rPr>
          <w:rFonts w:ascii="Times New Roman" w:hAnsi="Times New Roman" w:cs="Times New Roman"/>
          <w:sz w:val="24"/>
          <w:szCs w:val="24"/>
        </w:rPr>
        <w:t>(2)</w:t>
      </w:r>
      <w:r w:rsidR="0028330B">
        <w:rPr>
          <w:rFonts w:ascii="Times New Roman" w:hAnsi="Times New Roman" w:cs="Times New Roman"/>
          <w:sz w:val="24"/>
          <w:szCs w:val="24"/>
        </w:rPr>
        <w:t xml:space="preserve"> </w:t>
      </w:r>
      <w:r w:rsidR="009472A2" w:rsidRPr="008F43A3">
        <w:rPr>
          <w:rFonts w:ascii="Times New Roman" w:hAnsi="Times New Roman" w:cs="Times New Roman"/>
          <w:sz w:val="24"/>
          <w:szCs w:val="24"/>
        </w:rPr>
        <w:t>Okresný úrad v sídle kraja uloží inštruktorovi</w:t>
      </w:r>
      <w:r w:rsidR="005404B5">
        <w:rPr>
          <w:rFonts w:ascii="Times New Roman" w:hAnsi="Times New Roman" w:cs="Times New Roman"/>
          <w:sz w:val="24"/>
          <w:szCs w:val="24"/>
        </w:rPr>
        <w:t xml:space="preserve"> autoškoly</w:t>
      </w:r>
    </w:p>
    <w:p w14:paraId="7D54B933" w14:textId="3DAA570C" w:rsidR="009472A2" w:rsidRPr="008F43A3" w:rsidRDefault="00F31D41" w:rsidP="001E1C8B">
      <w:pPr>
        <w:pStyle w:val="Odsekzoznamu"/>
        <w:widowControl w:val="0"/>
        <w:tabs>
          <w:tab w:val="left" w:pos="709"/>
        </w:tabs>
        <w:autoSpaceDE w:val="0"/>
        <w:autoSpaceDN w:val="0"/>
        <w:spacing w:after="0" w:line="240" w:lineRule="auto"/>
        <w:ind w:left="709" w:right="103" w:hanging="283"/>
        <w:jc w:val="both"/>
        <w:rPr>
          <w:rFonts w:ascii="Times New Roman" w:hAnsi="Times New Roman" w:cs="Times New Roman"/>
          <w:sz w:val="24"/>
          <w:szCs w:val="24"/>
        </w:rPr>
      </w:pPr>
      <w:r>
        <w:rPr>
          <w:rFonts w:ascii="Times New Roman" w:hAnsi="Times New Roman" w:cs="Times New Roman"/>
          <w:sz w:val="24"/>
          <w:szCs w:val="24"/>
        </w:rPr>
        <w:tab/>
      </w:r>
      <w:r w:rsidR="009472A2" w:rsidRPr="008F43A3">
        <w:rPr>
          <w:rFonts w:ascii="Times New Roman" w:hAnsi="Times New Roman" w:cs="Times New Roman"/>
          <w:sz w:val="24"/>
          <w:szCs w:val="24"/>
        </w:rPr>
        <w:t>a)</w:t>
      </w:r>
      <w:r>
        <w:rPr>
          <w:rFonts w:ascii="Times New Roman" w:hAnsi="Times New Roman" w:cs="Times New Roman"/>
          <w:sz w:val="24"/>
          <w:szCs w:val="24"/>
        </w:rPr>
        <w:t xml:space="preserve"> </w:t>
      </w:r>
      <w:r w:rsidR="009472A2" w:rsidRPr="008F43A3">
        <w:rPr>
          <w:rFonts w:ascii="Times New Roman" w:hAnsi="Times New Roman" w:cs="Times New Roman"/>
          <w:sz w:val="24"/>
          <w:szCs w:val="24"/>
        </w:rPr>
        <w:t xml:space="preserve">pokutu 50 eur, ak poruší niektorú z povinností </w:t>
      </w:r>
      <w:r w:rsidR="00F9533D">
        <w:rPr>
          <w:rFonts w:ascii="Times New Roman" w:hAnsi="Times New Roman" w:cs="Times New Roman"/>
          <w:sz w:val="24"/>
          <w:szCs w:val="24"/>
        </w:rPr>
        <w:t>u</w:t>
      </w:r>
      <w:r w:rsidR="009472A2" w:rsidRPr="008F43A3">
        <w:rPr>
          <w:rFonts w:ascii="Times New Roman" w:hAnsi="Times New Roman" w:cs="Times New Roman"/>
          <w:sz w:val="24"/>
          <w:szCs w:val="24"/>
        </w:rPr>
        <w:t>stanovených v § 10a ods. 1 písm.</w:t>
      </w:r>
      <w:r w:rsidR="003B48C6">
        <w:rPr>
          <w:rFonts w:ascii="Times New Roman" w:hAnsi="Times New Roman" w:cs="Times New Roman"/>
          <w:sz w:val="24"/>
          <w:szCs w:val="24"/>
        </w:rPr>
        <w:t> </w:t>
      </w:r>
      <w:r w:rsidR="009472A2" w:rsidRPr="008F43A3">
        <w:rPr>
          <w:rFonts w:ascii="Times New Roman" w:hAnsi="Times New Roman" w:cs="Times New Roman"/>
          <w:sz w:val="24"/>
          <w:szCs w:val="24"/>
        </w:rPr>
        <w:t xml:space="preserve">a), b), d), e), g), </w:t>
      </w:r>
      <w:r w:rsidR="00DD06EB">
        <w:rPr>
          <w:rFonts w:ascii="Times New Roman" w:hAnsi="Times New Roman" w:cs="Times New Roman"/>
          <w:sz w:val="24"/>
          <w:szCs w:val="24"/>
        </w:rPr>
        <w:t>o</w:t>
      </w:r>
      <w:r w:rsidR="009472A2" w:rsidRPr="008F43A3">
        <w:rPr>
          <w:rFonts w:ascii="Times New Roman" w:hAnsi="Times New Roman" w:cs="Times New Roman"/>
          <w:sz w:val="24"/>
          <w:szCs w:val="24"/>
        </w:rPr>
        <w:t xml:space="preserve">) a </w:t>
      </w:r>
      <w:r w:rsidR="00DD06EB">
        <w:rPr>
          <w:rFonts w:ascii="Times New Roman" w:hAnsi="Times New Roman" w:cs="Times New Roman"/>
          <w:sz w:val="24"/>
          <w:szCs w:val="24"/>
        </w:rPr>
        <w:t>p</w:t>
      </w:r>
      <w:r w:rsidR="009472A2" w:rsidRPr="008F43A3">
        <w:rPr>
          <w:rFonts w:ascii="Times New Roman" w:hAnsi="Times New Roman" w:cs="Times New Roman"/>
          <w:sz w:val="24"/>
          <w:szCs w:val="24"/>
        </w:rPr>
        <w:t>), alebo § 10a ods. 3,</w:t>
      </w:r>
    </w:p>
    <w:p w14:paraId="3651E6EB" w14:textId="3306C790" w:rsidR="009472A2" w:rsidRPr="008F43A3" w:rsidRDefault="00F31D41" w:rsidP="001E1C8B">
      <w:pPr>
        <w:pStyle w:val="Odsekzoznamu"/>
        <w:widowControl w:val="0"/>
        <w:tabs>
          <w:tab w:val="left" w:pos="709"/>
        </w:tabs>
        <w:autoSpaceDE w:val="0"/>
        <w:autoSpaceDN w:val="0"/>
        <w:spacing w:after="0" w:line="240" w:lineRule="auto"/>
        <w:ind w:left="709" w:right="103" w:hanging="283"/>
        <w:jc w:val="both"/>
        <w:rPr>
          <w:rFonts w:ascii="Times New Roman" w:hAnsi="Times New Roman" w:cs="Times New Roman"/>
          <w:sz w:val="24"/>
          <w:szCs w:val="24"/>
        </w:rPr>
      </w:pPr>
      <w:r>
        <w:rPr>
          <w:rFonts w:ascii="Times New Roman" w:hAnsi="Times New Roman" w:cs="Times New Roman"/>
          <w:sz w:val="24"/>
          <w:szCs w:val="24"/>
        </w:rPr>
        <w:tab/>
      </w:r>
      <w:r w:rsidR="009472A2" w:rsidRPr="008F43A3">
        <w:rPr>
          <w:rFonts w:ascii="Times New Roman" w:hAnsi="Times New Roman" w:cs="Times New Roman"/>
          <w:sz w:val="24"/>
          <w:szCs w:val="24"/>
        </w:rPr>
        <w:t>b)</w:t>
      </w:r>
      <w:r>
        <w:rPr>
          <w:rFonts w:ascii="Times New Roman" w:hAnsi="Times New Roman" w:cs="Times New Roman"/>
          <w:sz w:val="24"/>
          <w:szCs w:val="24"/>
        </w:rPr>
        <w:t xml:space="preserve"> </w:t>
      </w:r>
      <w:r w:rsidR="009472A2" w:rsidRPr="008F43A3">
        <w:rPr>
          <w:rFonts w:ascii="Times New Roman" w:hAnsi="Times New Roman" w:cs="Times New Roman"/>
          <w:sz w:val="24"/>
          <w:szCs w:val="24"/>
        </w:rPr>
        <w:t xml:space="preserve">pokutu 300 eur, ak poruší niektorú z povinností </w:t>
      </w:r>
      <w:r w:rsidR="00F9533D">
        <w:rPr>
          <w:rFonts w:ascii="Times New Roman" w:hAnsi="Times New Roman" w:cs="Times New Roman"/>
          <w:sz w:val="24"/>
          <w:szCs w:val="24"/>
        </w:rPr>
        <w:t>u</w:t>
      </w:r>
      <w:r w:rsidR="009472A2" w:rsidRPr="008F43A3">
        <w:rPr>
          <w:rFonts w:ascii="Times New Roman" w:hAnsi="Times New Roman" w:cs="Times New Roman"/>
          <w:sz w:val="24"/>
          <w:szCs w:val="24"/>
        </w:rPr>
        <w:t>stanoven</w:t>
      </w:r>
      <w:r w:rsidR="00717330">
        <w:rPr>
          <w:rFonts w:ascii="Times New Roman" w:hAnsi="Times New Roman" w:cs="Times New Roman"/>
          <w:sz w:val="24"/>
          <w:szCs w:val="24"/>
        </w:rPr>
        <w:t>ých v § 10a ods. 1 písm.</w:t>
      </w:r>
      <w:r w:rsidR="003B48C6">
        <w:rPr>
          <w:rFonts w:ascii="Times New Roman" w:hAnsi="Times New Roman" w:cs="Times New Roman"/>
          <w:sz w:val="24"/>
          <w:szCs w:val="24"/>
        </w:rPr>
        <w:t> </w:t>
      </w:r>
      <w:r w:rsidR="00717330">
        <w:rPr>
          <w:rFonts w:ascii="Times New Roman" w:hAnsi="Times New Roman" w:cs="Times New Roman"/>
          <w:sz w:val="24"/>
          <w:szCs w:val="24"/>
        </w:rPr>
        <w:t>c), h)</w:t>
      </w:r>
      <w:r w:rsidR="009472A2" w:rsidRPr="008F43A3">
        <w:rPr>
          <w:rFonts w:ascii="Times New Roman" w:hAnsi="Times New Roman" w:cs="Times New Roman"/>
          <w:sz w:val="24"/>
          <w:szCs w:val="24"/>
        </w:rPr>
        <w:t xml:space="preserve"> a </w:t>
      </w:r>
      <w:r w:rsidR="00DD06EB">
        <w:rPr>
          <w:rFonts w:ascii="Times New Roman" w:hAnsi="Times New Roman" w:cs="Times New Roman"/>
          <w:sz w:val="24"/>
          <w:szCs w:val="24"/>
        </w:rPr>
        <w:t>q</w:t>
      </w:r>
      <w:r w:rsidR="009472A2" w:rsidRPr="008F43A3">
        <w:rPr>
          <w:rFonts w:ascii="Times New Roman" w:hAnsi="Times New Roman" w:cs="Times New Roman"/>
          <w:sz w:val="24"/>
          <w:szCs w:val="24"/>
        </w:rPr>
        <w:t>), alebo § 10a ods. 2,</w:t>
      </w:r>
    </w:p>
    <w:p w14:paraId="7F1495EA" w14:textId="193D8BD9" w:rsidR="009472A2" w:rsidRPr="008F43A3" w:rsidRDefault="00F31D41" w:rsidP="001E1C8B">
      <w:pPr>
        <w:pStyle w:val="Odsekzoznamu"/>
        <w:widowControl w:val="0"/>
        <w:tabs>
          <w:tab w:val="left" w:pos="709"/>
        </w:tabs>
        <w:autoSpaceDE w:val="0"/>
        <w:autoSpaceDN w:val="0"/>
        <w:spacing w:after="0" w:line="240" w:lineRule="auto"/>
        <w:ind w:left="709" w:right="103" w:hanging="283"/>
        <w:jc w:val="both"/>
        <w:rPr>
          <w:rFonts w:ascii="Times New Roman" w:hAnsi="Times New Roman" w:cs="Times New Roman"/>
          <w:sz w:val="24"/>
          <w:szCs w:val="24"/>
        </w:rPr>
      </w:pPr>
      <w:r>
        <w:rPr>
          <w:rFonts w:ascii="Times New Roman" w:hAnsi="Times New Roman" w:cs="Times New Roman"/>
          <w:sz w:val="24"/>
          <w:szCs w:val="24"/>
        </w:rPr>
        <w:tab/>
      </w:r>
      <w:r w:rsidR="009472A2" w:rsidRPr="008F43A3">
        <w:rPr>
          <w:rFonts w:ascii="Times New Roman" w:hAnsi="Times New Roman" w:cs="Times New Roman"/>
          <w:sz w:val="24"/>
          <w:szCs w:val="24"/>
        </w:rPr>
        <w:t>c)</w:t>
      </w:r>
      <w:r w:rsidR="00735265">
        <w:rPr>
          <w:rFonts w:ascii="Times New Roman" w:hAnsi="Times New Roman" w:cs="Times New Roman"/>
          <w:sz w:val="24"/>
          <w:szCs w:val="24"/>
        </w:rPr>
        <w:t xml:space="preserve"> </w:t>
      </w:r>
      <w:r w:rsidR="009472A2" w:rsidRPr="008F43A3">
        <w:rPr>
          <w:rFonts w:ascii="Times New Roman" w:hAnsi="Times New Roman" w:cs="Times New Roman"/>
          <w:sz w:val="24"/>
          <w:szCs w:val="24"/>
        </w:rPr>
        <w:t xml:space="preserve">pokutu </w:t>
      </w:r>
      <w:r w:rsidR="003C3827">
        <w:rPr>
          <w:rFonts w:ascii="Times New Roman" w:hAnsi="Times New Roman" w:cs="Times New Roman"/>
          <w:sz w:val="24"/>
          <w:szCs w:val="24"/>
        </w:rPr>
        <w:t>5</w:t>
      </w:r>
      <w:r w:rsidR="009472A2" w:rsidRPr="008F43A3">
        <w:rPr>
          <w:rFonts w:ascii="Times New Roman" w:hAnsi="Times New Roman" w:cs="Times New Roman"/>
          <w:sz w:val="24"/>
          <w:szCs w:val="24"/>
        </w:rPr>
        <w:t xml:space="preserve">00 eur, ak poruší niektorú z povinností </w:t>
      </w:r>
      <w:r w:rsidR="00F9533D">
        <w:rPr>
          <w:rFonts w:ascii="Times New Roman" w:hAnsi="Times New Roman" w:cs="Times New Roman"/>
          <w:sz w:val="24"/>
          <w:szCs w:val="24"/>
        </w:rPr>
        <w:t>u</w:t>
      </w:r>
      <w:r w:rsidR="009472A2" w:rsidRPr="008F43A3">
        <w:rPr>
          <w:rFonts w:ascii="Times New Roman" w:hAnsi="Times New Roman" w:cs="Times New Roman"/>
          <w:sz w:val="24"/>
          <w:szCs w:val="24"/>
        </w:rPr>
        <w:t>stanovených v § 10a ods. 1 písm.</w:t>
      </w:r>
      <w:r w:rsidR="003B48C6">
        <w:rPr>
          <w:rFonts w:ascii="Times New Roman" w:hAnsi="Times New Roman" w:cs="Times New Roman"/>
          <w:sz w:val="24"/>
          <w:szCs w:val="24"/>
        </w:rPr>
        <w:t> </w:t>
      </w:r>
      <w:r w:rsidR="009472A2" w:rsidRPr="008F43A3">
        <w:rPr>
          <w:rFonts w:ascii="Times New Roman" w:hAnsi="Times New Roman" w:cs="Times New Roman"/>
          <w:sz w:val="24"/>
          <w:szCs w:val="24"/>
        </w:rPr>
        <w:t>f), i)</w:t>
      </w:r>
      <w:r w:rsidR="00770801">
        <w:rPr>
          <w:rFonts w:ascii="Times New Roman" w:hAnsi="Times New Roman" w:cs="Times New Roman"/>
          <w:sz w:val="24"/>
          <w:szCs w:val="24"/>
        </w:rPr>
        <w:t xml:space="preserve"> až n)</w:t>
      </w:r>
      <w:r w:rsidR="009472A2" w:rsidRPr="008F43A3">
        <w:rPr>
          <w:rFonts w:ascii="Times New Roman" w:hAnsi="Times New Roman" w:cs="Times New Roman"/>
          <w:sz w:val="24"/>
          <w:szCs w:val="24"/>
        </w:rPr>
        <w:t>.</w:t>
      </w:r>
    </w:p>
    <w:p w14:paraId="0E5E6763" w14:textId="12546143" w:rsidR="00F52185" w:rsidRPr="008F43A3" w:rsidRDefault="00735265" w:rsidP="001E1C8B">
      <w:pPr>
        <w:pStyle w:val="Odsekzoznamu"/>
        <w:widowControl w:val="0"/>
        <w:tabs>
          <w:tab w:val="left" w:pos="426"/>
          <w:tab w:val="left" w:pos="851"/>
        </w:tabs>
        <w:autoSpaceDE w:val="0"/>
        <w:autoSpaceDN w:val="0"/>
        <w:spacing w:after="0" w:line="240" w:lineRule="auto"/>
        <w:ind w:left="709" w:right="103"/>
        <w:jc w:val="both"/>
        <w:rPr>
          <w:rFonts w:ascii="Times New Roman" w:hAnsi="Times New Roman" w:cs="Times New Roman"/>
          <w:sz w:val="24"/>
          <w:szCs w:val="24"/>
        </w:rPr>
      </w:pPr>
      <w:r>
        <w:rPr>
          <w:rFonts w:ascii="Times New Roman" w:hAnsi="Times New Roman" w:cs="Times New Roman"/>
          <w:sz w:val="24"/>
          <w:szCs w:val="24"/>
        </w:rPr>
        <w:t xml:space="preserve">(3) </w:t>
      </w:r>
      <w:r w:rsidR="009472A2" w:rsidRPr="008F43A3">
        <w:rPr>
          <w:rFonts w:ascii="Times New Roman" w:hAnsi="Times New Roman" w:cs="Times New Roman"/>
          <w:sz w:val="24"/>
          <w:szCs w:val="24"/>
        </w:rPr>
        <w:t xml:space="preserve">Ak sa páchateľ dopustil viacerých správnych deliktov, ktorý je príslušný </w:t>
      </w:r>
      <w:proofErr w:type="spellStart"/>
      <w:r w:rsidR="009472A2" w:rsidRPr="008F43A3">
        <w:rPr>
          <w:rFonts w:ascii="Times New Roman" w:hAnsi="Times New Roman" w:cs="Times New Roman"/>
          <w:sz w:val="24"/>
          <w:szCs w:val="24"/>
        </w:rPr>
        <w:t>prejednať</w:t>
      </w:r>
      <w:proofErr w:type="spellEnd"/>
      <w:r w:rsidR="009472A2" w:rsidRPr="008F43A3">
        <w:rPr>
          <w:rFonts w:ascii="Times New Roman" w:hAnsi="Times New Roman" w:cs="Times New Roman"/>
          <w:sz w:val="24"/>
          <w:szCs w:val="24"/>
        </w:rPr>
        <w:t xml:space="preserve"> ten istý správny orgán, </w:t>
      </w:r>
      <w:proofErr w:type="spellStart"/>
      <w:r w:rsidR="009472A2" w:rsidRPr="008F43A3">
        <w:rPr>
          <w:rFonts w:ascii="Times New Roman" w:hAnsi="Times New Roman" w:cs="Times New Roman"/>
          <w:sz w:val="24"/>
          <w:szCs w:val="24"/>
        </w:rPr>
        <w:t>prejednajú</w:t>
      </w:r>
      <w:proofErr w:type="spellEnd"/>
      <w:r w:rsidR="009472A2" w:rsidRPr="008F43A3">
        <w:rPr>
          <w:rFonts w:ascii="Times New Roman" w:hAnsi="Times New Roman" w:cs="Times New Roman"/>
          <w:sz w:val="24"/>
          <w:szCs w:val="24"/>
        </w:rPr>
        <w:t xml:space="preserve"> sa tieto správne delikty v spoločnom konaní, ak odsek 4 neustanovuje inak. Za viac správnych deliktov toho istého páchateľa </w:t>
      </w:r>
      <w:proofErr w:type="spellStart"/>
      <w:r w:rsidR="009472A2" w:rsidRPr="008F43A3">
        <w:rPr>
          <w:rFonts w:ascii="Times New Roman" w:hAnsi="Times New Roman" w:cs="Times New Roman"/>
          <w:sz w:val="24"/>
          <w:szCs w:val="24"/>
        </w:rPr>
        <w:t>prejednávaných</w:t>
      </w:r>
      <w:proofErr w:type="spellEnd"/>
      <w:r w:rsidR="009472A2" w:rsidRPr="008F43A3">
        <w:rPr>
          <w:rFonts w:ascii="Times New Roman" w:hAnsi="Times New Roman" w:cs="Times New Roman"/>
          <w:sz w:val="24"/>
          <w:szCs w:val="24"/>
        </w:rPr>
        <w:t xml:space="preserve"> v spoločnom konaní sa uloží pokuta podľa ustanovenia vzťahujúceho sa na správny delikt najprísnejšie postihnuteľný. Začaté správne konanie o správnom delikte nie je možné spojiť s konaním o inom správnom delikte.</w:t>
      </w:r>
    </w:p>
    <w:p w14:paraId="649D85CF" w14:textId="1B6B592B" w:rsidR="009472A2" w:rsidRPr="008F43A3" w:rsidRDefault="00735265" w:rsidP="001E1C8B">
      <w:pPr>
        <w:pStyle w:val="Odsekzoznamu"/>
        <w:widowControl w:val="0"/>
        <w:tabs>
          <w:tab w:val="left" w:pos="426"/>
          <w:tab w:val="left" w:pos="709"/>
        </w:tabs>
        <w:autoSpaceDE w:val="0"/>
        <w:autoSpaceDN w:val="0"/>
        <w:spacing w:after="0" w:line="240" w:lineRule="auto"/>
        <w:ind w:left="709" w:right="103"/>
        <w:jc w:val="both"/>
        <w:rPr>
          <w:rFonts w:ascii="Times New Roman" w:hAnsi="Times New Roman" w:cs="Times New Roman"/>
          <w:sz w:val="24"/>
          <w:szCs w:val="24"/>
        </w:rPr>
      </w:pPr>
      <w:r>
        <w:rPr>
          <w:rFonts w:ascii="Times New Roman" w:hAnsi="Times New Roman" w:cs="Times New Roman"/>
          <w:sz w:val="24"/>
          <w:szCs w:val="24"/>
        </w:rPr>
        <w:t xml:space="preserve">(4) </w:t>
      </w:r>
      <w:r w:rsidR="009472A2" w:rsidRPr="008F43A3">
        <w:rPr>
          <w:rFonts w:ascii="Times New Roman" w:hAnsi="Times New Roman" w:cs="Times New Roman"/>
          <w:sz w:val="24"/>
          <w:szCs w:val="24"/>
        </w:rPr>
        <w:t>O viacerých správnych deliktoch toho istého páchateľa, ktorých sa dopustil za</w:t>
      </w:r>
      <w:r w:rsidR="003B48C6">
        <w:rPr>
          <w:rFonts w:ascii="Times New Roman" w:hAnsi="Times New Roman" w:cs="Times New Roman"/>
          <w:sz w:val="24"/>
          <w:szCs w:val="24"/>
        </w:rPr>
        <w:t> </w:t>
      </w:r>
      <w:r w:rsidR="009472A2" w:rsidRPr="008F43A3">
        <w:rPr>
          <w:rFonts w:ascii="Times New Roman" w:hAnsi="Times New Roman" w:cs="Times New Roman"/>
          <w:sz w:val="24"/>
          <w:szCs w:val="24"/>
        </w:rPr>
        <w:t xml:space="preserve">porušenie </w:t>
      </w:r>
      <w:r w:rsidR="006A3823">
        <w:rPr>
          <w:rFonts w:ascii="Times New Roman" w:hAnsi="Times New Roman" w:cs="Times New Roman"/>
          <w:sz w:val="24"/>
          <w:szCs w:val="24"/>
        </w:rPr>
        <w:t xml:space="preserve">niektorej z </w:t>
      </w:r>
      <w:r w:rsidR="009472A2" w:rsidRPr="008F43A3">
        <w:rPr>
          <w:rFonts w:ascii="Times New Roman" w:hAnsi="Times New Roman" w:cs="Times New Roman"/>
          <w:sz w:val="24"/>
          <w:szCs w:val="24"/>
        </w:rPr>
        <w:t xml:space="preserve">povinností </w:t>
      </w:r>
      <w:r w:rsidR="008B6668">
        <w:rPr>
          <w:rFonts w:ascii="Times New Roman" w:hAnsi="Times New Roman" w:cs="Times New Roman"/>
          <w:sz w:val="24"/>
          <w:szCs w:val="24"/>
        </w:rPr>
        <w:t>u</w:t>
      </w:r>
      <w:r w:rsidR="006A3823">
        <w:rPr>
          <w:rFonts w:ascii="Times New Roman" w:hAnsi="Times New Roman" w:cs="Times New Roman"/>
          <w:sz w:val="24"/>
          <w:szCs w:val="24"/>
        </w:rPr>
        <w:t xml:space="preserve">stanovených </w:t>
      </w:r>
      <w:r w:rsidR="00E16597">
        <w:rPr>
          <w:rFonts w:ascii="Times New Roman" w:hAnsi="Times New Roman" w:cs="Times New Roman"/>
          <w:sz w:val="24"/>
          <w:szCs w:val="24"/>
        </w:rPr>
        <w:t>v</w:t>
      </w:r>
      <w:r w:rsidR="00E16597" w:rsidRPr="008F43A3">
        <w:rPr>
          <w:rFonts w:ascii="Times New Roman" w:hAnsi="Times New Roman" w:cs="Times New Roman"/>
          <w:sz w:val="24"/>
          <w:szCs w:val="24"/>
        </w:rPr>
        <w:t xml:space="preserve"> </w:t>
      </w:r>
      <w:r w:rsidR="009472A2" w:rsidRPr="008F43A3">
        <w:rPr>
          <w:rFonts w:ascii="Times New Roman" w:hAnsi="Times New Roman" w:cs="Times New Roman"/>
          <w:sz w:val="24"/>
          <w:szCs w:val="24"/>
        </w:rPr>
        <w:t xml:space="preserve">§ 6 ods. 1 písm. e) a p), alebo </w:t>
      </w:r>
      <w:r w:rsidR="00FC5807">
        <w:rPr>
          <w:rFonts w:ascii="Times New Roman" w:hAnsi="Times New Roman" w:cs="Times New Roman"/>
          <w:sz w:val="24"/>
          <w:szCs w:val="24"/>
        </w:rPr>
        <w:t>v</w:t>
      </w:r>
      <w:r w:rsidR="003B48C6">
        <w:rPr>
          <w:rFonts w:ascii="Times New Roman" w:hAnsi="Times New Roman" w:cs="Times New Roman"/>
          <w:sz w:val="24"/>
          <w:szCs w:val="24"/>
        </w:rPr>
        <w:t> </w:t>
      </w:r>
      <w:r w:rsidR="009472A2" w:rsidRPr="008F43A3">
        <w:rPr>
          <w:rFonts w:ascii="Times New Roman" w:hAnsi="Times New Roman" w:cs="Times New Roman"/>
          <w:sz w:val="24"/>
          <w:szCs w:val="24"/>
        </w:rPr>
        <w:t>§</w:t>
      </w:r>
      <w:r w:rsidR="003B48C6">
        <w:rPr>
          <w:rFonts w:ascii="Times New Roman" w:hAnsi="Times New Roman" w:cs="Times New Roman"/>
          <w:sz w:val="24"/>
          <w:szCs w:val="24"/>
        </w:rPr>
        <w:t> </w:t>
      </w:r>
      <w:r w:rsidR="009472A2" w:rsidRPr="008F43A3">
        <w:rPr>
          <w:rFonts w:ascii="Times New Roman" w:hAnsi="Times New Roman" w:cs="Times New Roman"/>
          <w:sz w:val="24"/>
          <w:szCs w:val="24"/>
        </w:rPr>
        <w:t>10a ods. 1 písm. f), i)</w:t>
      </w:r>
      <w:r w:rsidR="00FC5807">
        <w:rPr>
          <w:rFonts w:ascii="Times New Roman" w:hAnsi="Times New Roman" w:cs="Times New Roman"/>
          <w:sz w:val="24"/>
          <w:szCs w:val="24"/>
        </w:rPr>
        <w:t xml:space="preserve"> až m)</w:t>
      </w:r>
      <w:r w:rsidR="009472A2" w:rsidRPr="008F43A3">
        <w:rPr>
          <w:rFonts w:ascii="Times New Roman" w:hAnsi="Times New Roman" w:cs="Times New Roman"/>
          <w:sz w:val="24"/>
          <w:szCs w:val="24"/>
        </w:rPr>
        <w:t xml:space="preserve"> sa rozhodne a sankcia sa uloží vo viacerých samostatných konaniach vedených podľa osoby, v súvislos</w:t>
      </w:r>
      <w:r w:rsidR="00922F88">
        <w:rPr>
          <w:rFonts w:ascii="Times New Roman" w:hAnsi="Times New Roman" w:cs="Times New Roman"/>
          <w:sz w:val="24"/>
          <w:szCs w:val="24"/>
        </w:rPr>
        <w:t>ti</w:t>
      </w:r>
      <w:r w:rsidR="009472A2" w:rsidRPr="008F43A3">
        <w:rPr>
          <w:rFonts w:ascii="Times New Roman" w:hAnsi="Times New Roman" w:cs="Times New Roman"/>
          <w:sz w:val="24"/>
          <w:szCs w:val="24"/>
        </w:rPr>
        <w:t xml:space="preserve"> s ktorou bol správny delikt spáchaný a osobitne pre každé porušenie povinnosti. Samostatné konania o</w:t>
      </w:r>
      <w:r w:rsidR="003B48C6">
        <w:rPr>
          <w:rFonts w:ascii="Times New Roman" w:hAnsi="Times New Roman" w:cs="Times New Roman"/>
          <w:sz w:val="24"/>
          <w:szCs w:val="24"/>
        </w:rPr>
        <w:t> </w:t>
      </w:r>
      <w:r w:rsidR="009472A2" w:rsidRPr="008F43A3">
        <w:rPr>
          <w:rFonts w:ascii="Times New Roman" w:hAnsi="Times New Roman" w:cs="Times New Roman"/>
          <w:sz w:val="24"/>
          <w:szCs w:val="24"/>
        </w:rPr>
        <w:t xml:space="preserve">správnych deliktoch podľa tohto odseku nie je možné spojiť do spoločného správneho konania ani o takých správnych deliktoch rozhodnúť jedným rozhodnutím.  </w:t>
      </w:r>
    </w:p>
    <w:p w14:paraId="0475101C" w14:textId="0941E798" w:rsidR="009472A2" w:rsidRPr="008B0356" w:rsidRDefault="00735265" w:rsidP="001E1C8B">
      <w:pPr>
        <w:pStyle w:val="Odsekzoznamu"/>
        <w:widowControl w:val="0"/>
        <w:tabs>
          <w:tab w:val="left" w:pos="426"/>
        </w:tabs>
        <w:autoSpaceDE w:val="0"/>
        <w:autoSpaceDN w:val="0"/>
        <w:spacing w:after="0" w:line="240" w:lineRule="auto"/>
        <w:ind w:left="709" w:right="102"/>
        <w:jc w:val="both"/>
        <w:rPr>
          <w:rFonts w:ascii="Times New Roman" w:hAnsi="Times New Roman" w:cs="Times New Roman"/>
          <w:color w:val="FF0000"/>
          <w:sz w:val="24"/>
          <w:szCs w:val="24"/>
        </w:rPr>
      </w:pPr>
      <w:r>
        <w:rPr>
          <w:rFonts w:ascii="Times New Roman" w:hAnsi="Times New Roman" w:cs="Times New Roman"/>
          <w:sz w:val="24"/>
          <w:szCs w:val="24"/>
        </w:rPr>
        <w:t xml:space="preserve">(5) </w:t>
      </w:r>
      <w:r w:rsidR="009472A2" w:rsidRPr="008F43A3">
        <w:rPr>
          <w:rFonts w:ascii="Times New Roman" w:hAnsi="Times New Roman" w:cs="Times New Roman"/>
          <w:sz w:val="24"/>
          <w:szCs w:val="24"/>
        </w:rPr>
        <w:t>Pokuty podľa odseku 1 možno uložiť aj fyzickej osobe, fyzickej osobe – podnikateľovi alebo právnickej osobe, ak k porušeniu povinnosti došlo v čase, keď</w:t>
      </w:r>
      <w:r w:rsidR="003B48C6">
        <w:rPr>
          <w:rFonts w:ascii="Times New Roman" w:hAnsi="Times New Roman" w:cs="Times New Roman"/>
          <w:sz w:val="24"/>
          <w:szCs w:val="24"/>
        </w:rPr>
        <w:t> </w:t>
      </w:r>
      <w:r w:rsidR="009472A2" w:rsidRPr="008F43A3">
        <w:rPr>
          <w:rFonts w:ascii="Times New Roman" w:hAnsi="Times New Roman" w:cs="Times New Roman"/>
          <w:sz w:val="24"/>
          <w:szCs w:val="24"/>
        </w:rPr>
        <w:t>táto osoba bola prevádzkovateľom autoškoly a ktorej následne bolo osvedčenie o</w:t>
      </w:r>
      <w:r w:rsidR="003B48C6">
        <w:rPr>
          <w:rFonts w:ascii="Times New Roman" w:hAnsi="Times New Roman" w:cs="Times New Roman"/>
          <w:sz w:val="24"/>
          <w:szCs w:val="24"/>
        </w:rPr>
        <w:t> </w:t>
      </w:r>
      <w:r w:rsidR="009472A2" w:rsidRPr="008F43A3">
        <w:rPr>
          <w:rFonts w:ascii="Times New Roman" w:hAnsi="Times New Roman" w:cs="Times New Roman"/>
          <w:sz w:val="24"/>
          <w:szCs w:val="24"/>
        </w:rPr>
        <w:t xml:space="preserve">registrácii zrušené, alebo túto činnosť nevykonáva. Pokuty podľa odseku 2 možno uložiť aj fyzickej osobe, ak k porušeniu povinnosti došlo v čase, keď táto osoba bola inštruktorom autoškoly a ktorej následne bolo inštruktorské oprávnenie odňaté, alebo túto činnosť nevykonáva. </w:t>
      </w:r>
      <w:r w:rsidR="00521385" w:rsidRPr="00521385">
        <w:rPr>
          <w:rFonts w:ascii="Times New Roman" w:hAnsi="Times New Roman" w:cs="Times New Roman"/>
          <w:sz w:val="24"/>
          <w:szCs w:val="24"/>
        </w:rPr>
        <w:t>V prípade, že dôjde k zániku fyzickej osoby, fyzickej osoby – podnikateľovi alebo právnickej osoby, ktorá prevádzkovala autoškolu v čase porušenia povinnosti, pokuty podľa odseku 1 sa uložia právnym nástupcom týchto osôb.</w:t>
      </w:r>
    </w:p>
    <w:p w14:paraId="4D48A6C3" w14:textId="1492DE37" w:rsidR="009472A2" w:rsidRPr="008F43A3" w:rsidRDefault="00735265" w:rsidP="001E1C8B">
      <w:pPr>
        <w:pStyle w:val="Odsekzoznamu"/>
        <w:widowControl w:val="0"/>
        <w:tabs>
          <w:tab w:val="left" w:pos="426"/>
        </w:tabs>
        <w:autoSpaceDE w:val="0"/>
        <w:autoSpaceDN w:val="0"/>
        <w:spacing w:after="0" w:line="240" w:lineRule="auto"/>
        <w:ind w:left="709" w:right="102"/>
        <w:jc w:val="both"/>
        <w:rPr>
          <w:rFonts w:ascii="Times New Roman" w:hAnsi="Times New Roman" w:cs="Times New Roman"/>
          <w:sz w:val="24"/>
          <w:szCs w:val="24"/>
        </w:rPr>
      </w:pPr>
      <w:r>
        <w:rPr>
          <w:rFonts w:ascii="Times New Roman" w:hAnsi="Times New Roman" w:cs="Times New Roman"/>
          <w:sz w:val="24"/>
          <w:szCs w:val="24"/>
        </w:rPr>
        <w:t xml:space="preserve">(6) </w:t>
      </w:r>
      <w:r w:rsidR="009472A2" w:rsidRPr="008F43A3">
        <w:rPr>
          <w:rFonts w:ascii="Times New Roman" w:hAnsi="Times New Roman" w:cs="Times New Roman"/>
          <w:sz w:val="24"/>
          <w:szCs w:val="24"/>
        </w:rPr>
        <w:t>Pokuty podľa odsekov 1 a 2 možno uložiť do jedného roku od zistenia nedostatku, najneskôr však do piatich rokov odo dňa, keď k porušeniu povinnosti došlo.</w:t>
      </w:r>
    </w:p>
    <w:p w14:paraId="1B960CFE" w14:textId="01254731" w:rsidR="00374F7C" w:rsidRDefault="00735265" w:rsidP="001E1C8B">
      <w:pPr>
        <w:pStyle w:val="Odsekzoznamu"/>
        <w:widowControl w:val="0"/>
        <w:tabs>
          <w:tab w:val="left" w:pos="426"/>
          <w:tab w:val="left" w:pos="709"/>
        </w:tabs>
        <w:autoSpaceDE w:val="0"/>
        <w:autoSpaceDN w:val="0"/>
        <w:spacing w:after="0" w:line="240" w:lineRule="auto"/>
        <w:ind w:left="709" w:right="102"/>
        <w:jc w:val="both"/>
        <w:rPr>
          <w:rFonts w:ascii="Times New Roman" w:hAnsi="Times New Roman" w:cs="Times New Roman"/>
          <w:sz w:val="24"/>
          <w:szCs w:val="24"/>
        </w:rPr>
      </w:pPr>
      <w:r>
        <w:rPr>
          <w:rFonts w:ascii="Times New Roman" w:hAnsi="Times New Roman" w:cs="Times New Roman"/>
          <w:sz w:val="24"/>
          <w:szCs w:val="24"/>
        </w:rPr>
        <w:t xml:space="preserve">(7) </w:t>
      </w:r>
      <w:r w:rsidR="009472A2" w:rsidRPr="008F43A3">
        <w:rPr>
          <w:rFonts w:ascii="Times New Roman" w:hAnsi="Times New Roman" w:cs="Times New Roman"/>
          <w:sz w:val="24"/>
          <w:szCs w:val="24"/>
        </w:rPr>
        <w:t>Pri opätovnom porušení povinnosti možno pokuty podľa odsekov 1 a 2 uložiť opakovane. Ak v lehote do dvoch rokov odo dňa nadobudnutia právoplatnosti rozhodnutia o uložení pokuty dôjde k opätovnému porušeniu povinnosti, za ktorú bola pokuta uložená podľa odseku 1, možno uložiť pokutu až do trojnásobku hornej hranice pokút podľa odseku</w:t>
      </w:r>
      <w:r w:rsidR="00F620C7">
        <w:rPr>
          <w:rFonts w:ascii="Times New Roman" w:hAnsi="Times New Roman" w:cs="Times New Roman"/>
          <w:sz w:val="24"/>
          <w:szCs w:val="24"/>
        </w:rPr>
        <w:t xml:space="preserve"> 1</w:t>
      </w:r>
      <w:r w:rsidR="009472A2" w:rsidRPr="008F43A3">
        <w:rPr>
          <w:rFonts w:ascii="Times New Roman" w:hAnsi="Times New Roman" w:cs="Times New Roman"/>
          <w:sz w:val="24"/>
          <w:szCs w:val="24"/>
        </w:rPr>
        <w:t>. Ak v lehote do dvoch rokov odo dňa nadobudnutia právoplatnosti rozhodnutia o uložení pokuty dôjde k opätovnému porušeniu povinnosti, za ktorú bola pokuta uložená podľa odseku 2, možno uložiť pokutu až do</w:t>
      </w:r>
      <w:r w:rsidR="003B48C6">
        <w:rPr>
          <w:rFonts w:ascii="Times New Roman" w:hAnsi="Times New Roman" w:cs="Times New Roman"/>
          <w:sz w:val="24"/>
          <w:szCs w:val="24"/>
        </w:rPr>
        <w:t> </w:t>
      </w:r>
      <w:r w:rsidR="009472A2" w:rsidRPr="008F43A3">
        <w:rPr>
          <w:rFonts w:ascii="Times New Roman" w:hAnsi="Times New Roman" w:cs="Times New Roman"/>
          <w:sz w:val="24"/>
          <w:szCs w:val="24"/>
        </w:rPr>
        <w:t>trojnásobku pokuty podľa odseku</w:t>
      </w:r>
      <w:r w:rsidR="00F620C7">
        <w:rPr>
          <w:rFonts w:ascii="Times New Roman" w:hAnsi="Times New Roman" w:cs="Times New Roman"/>
          <w:sz w:val="24"/>
          <w:szCs w:val="24"/>
        </w:rPr>
        <w:t xml:space="preserve"> 2</w:t>
      </w:r>
      <w:r w:rsidR="009472A2" w:rsidRPr="008F43A3">
        <w:rPr>
          <w:rFonts w:ascii="Times New Roman" w:hAnsi="Times New Roman" w:cs="Times New Roman"/>
          <w:sz w:val="24"/>
          <w:szCs w:val="24"/>
        </w:rPr>
        <w:t>.</w:t>
      </w:r>
    </w:p>
    <w:p w14:paraId="3AED51CD" w14:textId="50F604DA" w:rsidR="00104FA8" w:rsidRDefault="00735265" w:rsidP="003B48C6">
      <w:pPr>
        <w:pStyle w:val="Odsekzoznamu"/>
        <w:widowControl w:val="0"/>
        <w:tabs>
          <w:tab w:val="left" w:pos="426"/>
          <w:tab w:val="left" w:pos="709"/>
        </w:tabs>
        <w:autoSpaceDE w:val="0"/>
        <w:autoSpaceDN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(8) </w:t>
      </w:r>
      <w:r w:rsidR="00104FA8">
        <w:rPr>
          <w:rFonts w:ascii="Times New Roman" w:hAnsi="Times New Roman" w:cs="Times New Roman"/>
          <w:sz w:val="24"/>
          <w:szCs w:val="24"/>
        </w:rPr>
        <w:t>Okresný úrad v sídle kraja, ktorý uložil pokutu podľa odseku 2 písm. c)</w:t>
      </w:r>
      <w:r w:rsidR="00A91626">
        <w:rPr>
          <w:rFonts w:ascii="Times New Roman" w:hAnsi="Times New Roman" w:cs="Times New Roman"/>
          <w:sz w:val="24"/>
          <w:szCs w:val="24"/>
        </w:rPr>
        <w:t>,</w:t>
      </w:r>
      <w:r w:rsidR="00104FA8">
        <w:rPr>
          <w:rFonts w:ascii="Times New Roman" w:hAnsi="Times New Roman" w:cs="Times New Roman"/>
          <w:sz w:val="24"/>
          <w:szCs w:val="24"/>
        </w:rPr>
        <w:t xml:space="preserve"> je</w:t>
      </w:r>
      <w:r w:rsidR="003B48C6">
        <w:rPr>
          <w:rFonts w:ascii="Times New Roman" w:hAnsi="Times New Roman" w:cs="Times New Roman"/>
          <w:sz w:val="24"/>
          <w:szCs w:val="24"/>
        </w:rPr>
        <w:t> </w:t>
      </w:r>
      <w:r w:rsidR="00104FA8">
        <w:rPr>
          <w:rFonts w:ascii="Times New Roman" w:hAnsi="Times New Roman" w:cs="Times New Roman"/>
          <w:sz w:val="24"/>
          <w:szCs w:val="24"/>
        </w:rPr>
        <w:t xml:space="preserve">povinný bezodkladne, po nadobudnutí </w:t>
      </w:r>
      <w:r w:rsidR="00253A50">
        <w:rPr>
          <w:rFonts w:ascii="Times New Roman" w:hAnsi="Times New Roman" w:cs="Times New Roman"/>
          <w:sz w:val="24"/>
          <w:szCs w:val="24"/>
        </w:rPr>
        <w:t xml:space="preserve">právoplatnosti </w:t>
      </w:r>
      <w:r w:rsidR="00104FA8">
        <w:rPr>
          <w:rFonts w:ascii="Times New Roman" w:hAnsi="Times New Roman" w:cs="Times New Roman"/>
          <w:sz w:val="24"/>
          <w:szCs w:val="24"/>
        </w:rPr>
        <w:t xml:space="preserve">rozhodnutia o správnom delikte, oznámiť túto skutočnosť okresnému úradu v sídle kraja, ktorý vydal inštruktorovi, </w:t>
      </w:r>
      <w:r w:rsidR="00253A50">
        <w:rPr>
          <w:rFonts w:ascii="Times New Roman" w:hAnsi="Times New Roman" w:cs="Times New Roman"/>
          <w:sz w:val="24"/>
          <w:szCs w:val="24"/>
        </w:rPr>
        <w:t xml:space="preserve">uznaného vinným zo spáchania tohto správneho deliktu, </w:t>
      </w:r>
      <w:r w:rsidR="00104FA8">
        <w:rPr>
          <w:rFonts w:ascii="Times New Roman" w:hAnsi="Times New Roman" w:cs="Times New Roman"/>
          <w:sz w:val="24"/>
          <w:szCs w:val="24"/>
        </w:rPr>
        <w:t>inštruktorské oprávnenie</w:t>
      </w:r>
      <w:r w:rsidR="00253A50">
        <w:rPr>
          <w:rFonts w:ascii="Times New Roman" w:hAnsi="Times New Roman" w:cs="Times New Roman"/>
          <w:sz w:val="24"/>
          <w:szCs w:val="24"/>
        </w:rPr>
        <w:t>.</w:t>
      </w:r>
    </w:p>
    <w:p w14:paraId="6DE9C2F5" w14:textId="36EB2CC9" w:rsidR="009472A2" w:rsidRPr="008F43A3" w:rsidRDefault="00735265" w:rsidP="003B48C6">
      <w:pPr>
        <w:pStyle w:val="Odsekzoznamu"/>
        <w:widowControl w:val="0"/>
        <w:tabs>
          <w:tab w:val="left" w:pos="426"/>
        </w:tabs>
        <w:autoSpaceDE w:val="0"/>
        <w:autoSpaceDN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(9) </w:t>
      </w:r>
      <w:r w:rsidR="00374F7C">
        <w:rPr>
          <w:rFonts w:ascii="Times New Roman" w:hAnsi="Times New Roman" w:cs="Times New Roman"/>
          <w:sz w:val="24"/>
          <w:szCs w:val="24"/>
        </w:rPr>
        <w:t xml:space="preserve">Pri ukladaní pokuty </w:t>
      </w:r>
      <w:r w:rsidR="00A212EB">
        <w:rPr>
          <w:rFonts w:ascii="Times New Roman" w:hAnsi="Times New Roman" w:cs="Times New Roman"/>
          <w:sz w:val="24"/>
          <w:szCs w:val="24"/>
        </w:rPr>
        <w:t xml:space="preserve">podľa odseku 1 </w:t>
      </w:r>
      <w:r w:rsidR="00374F7C">
        <w:rPr>
          <w:rFonts w:ascii="Times New Roman" w:hAnsi="Times New Roman" w:cs="Times New Roman"/>
          <w:sz w:val="24"/>
          <w:szCs w:val="24"/>
        </w:rPr>
        <w:t>sa prihliada na závažnosť správneho deliktu</w:t>
      </w:r>
      <w:r w:rsidR="00A02A07">
        <w:rPr>
          <w:rFonts w:ascii="Times New Roman" w:hAnsi="Times New Roman" w:cs="Times New Roman"/>
          <w:sz w:val="24"/>
          <w:szCs w:val="24"/>
        </w:rPr>
        <w:t xml:space="preserve">, </w:t>
      </w:r>
      <w:r w:rsidR="00374F7C">
        <w:rPr>
          <w:rFonts w:ascii="Times New Roman" w:hAnsi="Times New Roman" w:cs="Times New Roman"/>
          <w:sz w:val="24"/>
          <w:szCs w:val="24"/>
        </w:rPr>
        <w:t xml:space="preserve"> na čas jeho trvania a na výšku prípadnej škody</w:t>
      </w:r>
      <w:r w:rsidR="00A02A07">
        <w:rPr>
          <w:rFonts w:ascii="Times New Roman" w:hAnsi="Times New Roman" w:cs="Times New Roman"/>
          <w:sz w:val="24"/>
          <w:szCs w:val="24"/>
        </w:rPr>
        <w:t>.</w:t>
      </w:r>
      <w:r w:rsidR="009472A2" w:rsidRPr="008F43A3">
        <w:rPr>
          <w:rFonts w:ascii="Times New Roman" w:hAnsi="Times New Roman" w:cs="Times New Roman"/>
          <w:sz w:val="24"/>
          <w:szCs w:val="24"/>
        </w:rPr>
        <w:t>“.</w:t>
      </w:r>
    </w:p>
    <w:p w14:paraId="41778A37" w14:textId="454BC96C" w:rsidR="00811EB7" w:rsidRPr="004A3840" w:rsidRDefault="009472A2" w:rsidP="003B48C6">
      <w:pPr>
        <w:pStyle w:val="Odsekzoznamu"/>
        <w:widowControl w:val="0"/>
        <w:numPr>
          <w:ilvl w:val="1"/>
          <w:numId w:val="1"/>
        </w:numPr>
        <w:tabs>
          <w:tab w:val="left" w:pos="993"/>
        </w:tabs>
        <w:autoSpaceDE w:val="0"/>
        <w:autoSpaceDN w:val="0"/>
        <w:spacing w:after="0" w:line="240" w:lineRule="auto"/>
        <w:ind w:hanging="672"/>
        <w:jc w:val="both"/>
        <w:rPr>
          <w:rFonts w:ascii="Times New Roman" w:hAnsi="Times New Roman" w:cs="Times New Roman"/>
          <w:sz w:val="24"/>
          <w:szCs w:val="24"/>
        </w:rPr>
      </w:pPr>
      <w:r w:rsidRPr="004A3840">
        <w:rPr>
          <w:rFonts w:ascii="Times New Roman" w:hAnsi="Times New Roman" w:cs="Times New Roman"/>
          <w:sz w:val="24"/>
          <w:szCs w:val="24"/>
        </w:rPr>
        <w:lastRenderedPageBreak/>
        <w:t>§ 18 vrátane nadpisu znie:</w:t>
      </w:r>
    </w:p>
    <w:p w14:paraId="477E8BE7" w14:textId="0B053130" w:rsidR="009472A2" w:rsidRPr="008F43A3" w:rsidRDefault="009472A2" w:rsidP="003B48C6">
      <w:pPr>
        <w:pStyle w:val="Odsekzoznamu"/>
        <w:widowControl w:val="0"/>
        <w:tabs>
          <w:tab w:val="left" w:pos="649"/>
        </w:tabs>
        <w:autoSpaceDE w:val="0"/>
        <w:autoSpaceDN w:val="0"/>
        <w:spacing w:after="0" w:line="240" w:lineRule="auto"/>
        <w:ind w:left="1070"/>
        <w:jc w:val="center"/>
        <w:rPr>
          <w:rFonts w:ascii="Times New Roman" w:hAnsi="Times New Roman" w:cs="Times New Roman"/>
          <w:sz w:val="24"/>
          <w:szCs w:val="24"/>
        </w:rPr>
      </w:pPr>
      <w:r w:rsidRPr="008F43A3">
        <w:rPr>
          <w:rFonts w:ascii="Times New Roman" w:hAnsi="Times New Roman" w:cs="Times New Roman"/>
          <w:sz w:val="24"/>
          <w:szCs w:val="24"/>
        </w:rPr>
        <w:t>„§18</w:t>
      </w:r>
    </w:p>
    <w:p w14:paraId="5CC9F662" w14:textId="77777777" w:rsidR="009472A2" w:rsidRPr="008F43A3" w:rsidRDefault="009472A2" w:rsidP="003B48C6">
      <w:pPr>
        <w:pStyle w:val="Odsekzoznamu"/>
        <w:widowControl w:val="0"/>
        <w:tabs>
          <w:tab w:val="left" w:pos="649"/>
        </w:tabs>
        <w:autoSpaceDE w:val="0"/>
        <w:autoSpaceDN w:val="0"/>
        <w:spacing w:after="0" w:line="240" w:lineRule="auto"/>
        <w:ind w:left="1070"/>
        <w:jc w:val="center"/>
        <w:rPr>
          <w:rFonts w:ascii="Times New Roman" w:hAnsi="Times New Roman" w:cs="Times New Roman"/>
          <w:sz w:val="24"/>
          <w:szCs w:val="24"/>
        </w:rPr>
      </w:pPr>
      <w:r w:rsidRPr="008F43A3">
        <w:rPr>
          <w:rFonts w:ascii="Times New Roman" w:hAnsi="Times New Roman" w:cs="Times New Roman"/>
          <w:sz w:val="24"/>
          <w:szCs w:val="24"/>
        </w:rPr>
        <w:t>Priestupky</w:t>
      </w:r>
    </w:p>
    <w:p w14:paraId="4AFDE2CB" w14:textId="77777777" w:rsidR="009472A2" w:rsidRPr="008F43A3" w:rsidRDefault="009472A2" w:rsidP="003B48C6">
      <w:pPr>
        <w:pStyle w:val="Odsekzoznamu"/>
        <w:widowControl w:val="0"/>
        <w:tabs>
          <w:tab w:val="left" w:pos="649"/>
        </w:tabs>
        <w:autoSpaceDE w:val="0"/>
        <w:autoSpaceDN w:val="0"/>
        <w:spacing w:after="0" w:line="240" w:lineRule="auto"/>
        <w:ind w:left="1070"/>
        <w:jc w:val="both"/>
        <w:rPr>
          <w:rFonts w:ascii="Times New Roman" w:hAnsi="Times New Roman" w:cs="Times New Roman"/>
          <w:sz w:val="24"/>
          <w:szCs w:val="24"/>
        </w:rPr>
      </w:pPr>
    </w:p>
    <w:p w14:paraId="08F273BF" w14:textId="5050EA00" w:rsidR="009472A2" w:rsidRPr="008F43A3" w:rsidRDefault="000C1659" w:rsidP="003B48C6">
      <w:pPr>
        <w:pStyle w:val="Odsekzoznamu"/>
        <w:widowControl w:val="0"/>
        <w:tabs>
          <w:tab w:val="left" w:pos="709"/>
        </w:tabs>
        <w:autoSpaceDE w:val="0"/>
        <w:autoSpaceDN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 xml:space="preserve">(1) </w:t>
      </w:r>
      <w:r w:rsidR="009472A2" w:rsidRPr="008F43A3">
        <w:rPr>
          <w:rFonts w:ascii="Times New Roman" w:hAnsi="Times New Roman" w:cs="Times New Roman"/>
          <w:sz w:val="24"/>
          <w:szCs w:val="24"/>
        </w:rPr>
        <w:t>Priestupku sa dopustí ten, kto</w:t>
      </w:r>
    </w:p>
    <w:p w14:paraId="584F0C60" w14:textId="05324C54" w:rsidR="009472A2" w:rsidRPr="008F43A3" w:rsidRDefault="009472A2" w:rsidP="003B48C6">
      <w:pPr>
        <w:pStyle w:val="Odsekzoznamu"/>
        <w:widowControl w:val="0"/>
        <w:tabs>
          <w:tab w:val="left" w:pos="709"/>
        </w:tabs>
        <w:autoSpaceDE w:val="0"/>
        <w:autoSpaceDN w:val="0"/>
        <w:spacing w:after="0" w:line="240" w:lineRule="auto"/>
        <w:ind w:left="709"/>
        <w:jc w:val="both"/>
        <w:rPr>
          <w:rFonts w:ascii="Times New Roman" w:hAnsi="Times New Roman" w:cs="Times New Roman"/>
          <w:sz w:val="24"/>
          <w:szCs w:val="24"/>
        </w:rPr>
      </w:pPr>
      <w:r w:rsidRPr="008F43A3">
        <w:rPr>
          <w:rFonts w:ascii="Times New Roman" w:hAnsi="Times New Roman" w:cs="Times New Roman"/>
          <w:sz w:val="24"/>
          <w:szCs w:val="24"/>
        </w:rPr>
        <w:t>a)</w:t>
      </w:r>
      <w:r w:rsidR="0003220A">
        <w:rPr>
          <w:rFonts w:ascii="Times New Roman" w:hAnsi="Times New Roman" w:cs="Times New Roman"/>
          <w:sz w:val="24"/>
          <w:szCs w:val="24"/>
        </w:rPr>
        <w:t xml:space="preserve"> </w:t>
      </w:r>
      <w:r w:rsidRPr="008F43A3">
        <w:rPr>
          <w:rFonts w:ascii="Times New Roman" w:hAnsi="Times New Roman" w:cs="Times New Roman"/>
          <w:sz w:val="24"/>
          <w:szCs w:val="24"/>
        </w:rPr>
        <w:t>bez osvedčenia o registrácii podľa tohto zákona vykonáva činnosti vyhradené autoškole alebo vydáva doklady s týmto súvisiace,</w:t>
      </w:r>
    </w:p>
    <w:p w14:paraId="6B9A9C3C" w14:textId="6D08DCFD" w:rsidR="009472A2" w:rsidRPr="008F43A3" w:rsidRDefault="0003220A" w:rsidP="003B48C6">
      <w:pPr>
        <w:pStyle w:val="Odsekzoznamu"/>
        <w:widowControl w:val="0"/>
        <w:tabs>
          <w:tab w:val="left" w:pos="709"/>
          <w:tab w:val="left" w:pos="993"/>
        </w:tabs>
        <w:autoSpaceDE w:val="0"/>
        <w:autoSpaceDN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t xml:space="preserve">b) </w:t>
      </w:r>
      <w:r w:rsidR="009472A2" w:rsidRPr="008F43A3">
        <w:rPr>
          <w:rFonts w:ascii="Times New Roman" w:hAnsi="Times New Roman" w:cs="Times New Roman"/>
          <w:sz w:val="24"/>
          <w:szCs w:val="24"/>
        </w:rPr>
        <w:t>neodovzdá inštruktorský preukaz, ktorý má neoprávnene v držbe,</w:t>
      </w:r>
    </w:p>
    <w:p w14:paraId="25689013" w14:textId="044BA047" w:rsidR="009472A2" w:rsidRPr="00021FB2" w:rsidRDefault="0003220A" w:rsidP="003B48C6">
      <w:pPr>
        <w:pStyle w:val="Odsekzoznamu"/>
        <w:widowControl w:val="0"/>
        <w:tabs>
          <w:tab w:val="left" w:pos="567"/>
          <w:tab w:val="left" w:pos="709"/>
          <w:tab w:val="left" w:pos="993"/>
        </w:tabs>
        <w:autoSpaceDE w:val="0"/>
        <w:autoSpaceDN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c)</w:t>
      </w:r>
      <w:r w:rsidR="00021FB2">
        <w:rPr>
          <w:rFonts w:ascii="Times New Roman" w:hAnsi="Times New Roman" w:cs="Times New Roman"/>
          <w:sz w:val="24"/>
          <w:szCs w:val="24"/>
        </w:rPr>
        <w:t xml:space="preserve"> </w:t>
      </w:r>
      <w:r w:rsidR="0042529C" w:rsidRPr="0042529C">
        <w:rPr>
          <w:rFonts w:ascii="Times New Roman" w:hAnsi="Times New Roman" w:cs="Times New Roman"/>
          <w:sz w:val="24"/>
          <w:szCs w:val="24"/>
        </w:rPr>
        <w:t>neoprávnene používa v cestnej premávke motorové vozidlo s označením výcvikového vozidla</w:t>
      </w:r>
      <w:r w:rsidR="009472A2" w:rsidRPr="0042529C">
        <w:rPr>
          <w:rFonts w:ascii="Times New Roman" w:hAnsi="Times New Roman" w:cs="Times New Roman"/>
          <w:sz w:val="24"/>
          <w:szCs w:val="24"/>
        </w:rPr>
        <w:t>.</w:t>
      </w:r>
    </w:p>
    <w:p w14:paraId="455BC893" w14:textId="09BD116E" w:rsidR="009472A2" w:rsidRDefault="0003220A" w:rsidP="003B48C6">
      <w:pPr>
        <w:pStyle w:val="Odsekzoznamu"/>
        <w:widowControl w:val="0"/>
        <w:tabs>
          <w:tab w:val="left" w:pos="709"/>
        </w:tabs>
        <w:autoSpaceDE w:val="0"/>
        <w:autoSpaceDN w:val="0"/>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ab/>
        <w:t xml:space="preserve">(2) </w:t>
      </w:r>
      <w:r w:rsidR="009472A2" w:rsidRPr="008F43A3">
        <w:rPr>
          <w:rFonts w:ascii="Times New Roman" w:hAnsi="Times New Roman" w:cs="Times New Roman"/>
          <w:sz w:val="24"/>
          <w:szCs w:val="24"/>
        </w:rPr>
        <w:t>Za priestupok podľa ods</w:t>
      </w:r>
      <w:r w:rsidR="00D03CDD">
        <w:rPr>
          <w:rFonts w:ascii="Times New Roman" w:hAnsi="Times New Roman" w:cs="Times New Roman"/>
          <w:sz w:val="24"/>
          <w:szCs w:val="24"/>
        </w:rPr>
        <w:t>eku</w:t>
      </w:r>
      <w:r w:rsidR="009472A2" w:rsidRPr="008F43A3">
        <w:rPr>
          <w:rFonts w:ascii="Times New Roman" w:hAnsi="Times New Roman" w:cs="Times New Roman"/>
          <w:sz w:val="24"/>
          <w:szCs w:val="24"/>
        </w:rPr>
        <w:t xml:space="preserve"> 1 písm. a) sa uloží pokuta </w:t>
      </w:r>
      <w:r w:rsidR="005404B5">
        <w:rPr>
          <w:rFonts w:ascii="Times New Roman" w:hAnsi="Times New Roman" w:cs="Times New Roman"/>
          <w:sz w:val="24"/>
          <w:szCs w:val="24"/>
        </w:rPr>
        <w:t xml:space="preserve">od 5 000 eur do </w:t>
      </w:r>
      <w:r w:rsidR="00922F88">
        <w:rPr>
          <w:rFonts w:ascii="Times New Roman" w:hAnsi="Times New Roman" w:cs="Times New Roman"/>
          <w:sz w:val="24"/>
          <w:szCs w:val="24"/>
        </w:rPr>
        <w:t>10</w:t>
      </w:r>
      <w:r w:rsidR="009472A2" w:rsidRPr="008F43A3">
        <w:rPr>
          <w:rFonts w:ascii="Times New Roman" w:hAnsi="Times New Roman" w:cs="Times New Roman"/>
          <w:sz w:val="24"/>
          <w:szCs w:val="24"/>
        </w:rPr>
        <w:t xml:space="preserve"> 000 eur.</w:t>
      </w:r>
    </w:p>
    <w:p w14:paraId="4A6997C9" w14:textId="64507F5C" w:rsidR="007D7329" w:rsidRPr="008F43A3" w:rsidRDefault="007D7329" w:rsidP="003B48C6">
      <w:pPr>
        <w:pStyle w:val="Odsekzoznamu"/>
        <w:widowControl w:val="0"/>
        <w:tabs>
          <w:tab w:val="left" w:pos="709"/>
        </w:tabs>
        <w:autoSpaceDE w:val="0"/>
        <w:autoSpaceDN w:val="0"/>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ab/>
      </w:r>
      <w:r w:rsidRPr="0003220A">
        <w:rPr>
          <w:rFonts w:ascii="Times New Roman" w:hAnsi="Times New Roman" w:cs="Times New Roman"/>
          <w:sz w:val="24"/>
          <w:szCs w:val="24"/>
        </w:rPr>
        <w:t>(</w:t>
      </w:r>
      <w:r>
        <w:rPr>
          <w:rFonts w:ascii="Times New Roman" w:hAnsi="Times New Roman" w:cs="Times New Roman"/>
          <w:sz w:val="24"/>
          <w:szCs w:val="24"/>
        </w:rPr>
        <w:t>3</w:t>
      </w:r>
      <w:r w:rsidRPr="0003220A">
        <w:rPr>
          <w:rFonts w:ascii="Times New Roman" w:hAnsi="Times New Roman" w:cs="Times New Roman"/>
          <w:sz w:val="24"/>
          <w:szCs w:val="24"/>
        </w:rPr>
        <w:t>) Za priestupok podľa ods</w:t>
      </w:r>
      <w:r w:rsidR="00D03CDD">
        <w:rPr>
          <w:rFonts w:ascii="Times New Roman" w:hAnsi="Times New Roman" w:cs="Times New Roman"/>
          <w:sz w:val="24"/>
          <w:szCs w:val="24"/>
        </w:rPr>
        <w:t>eku</w:t>
      </w:r>
      <w:r w:rsidRPr="0003220A">
        <w:rPr>
          <w:rFonts w:ascii="Times New Roman" w:hAnsi="Times New Roman" w:cs="Times New Roman"/>
          <w:sz w:val="24"/>
          <w:szCs w:val="24"/>
        </w:rPr>
        <w:t xml:space="preserve"> 1 písm. b) sa uloží pokuta</w:t>
      </w:r>
      <w:r w:rsidR="0042529C">
        <w:rPr>
          <w:rFonts w:ascii="Times New Roman" w:hAnsi="Times New Roman" w:cs="Times New Roman"/>
          <w:sz w:val="24"/>
          <w:szCs w:val="24"/>
        </w:rPr>
        <w:t xml:space="preserve"> od 30 eur do 100</w:t>
      </w:r>
      <w:r w:rsidRPr="0003220A">
        <w:rPr>
          <w:rFonts w:ascii="Times New Roman" w:hAnsi="Times New Roman" w:cs="Times New Roman"/>
          <w:sz w:val="24"/>
          <w:szCs w:val="24"/>
        </w:rPr>
        <w:t xml:space="preserve"> eur.</w:t>
      </w:r>
    </w:p>
    <w:p w14:paraId="433D0E1C" w14:textId="5C3FCF3D" w:rsidR="00E047ED" w:rsidRDefault="0003220A" w:rsidP="003B48C6">
      <w:pPr>
        <w:pStyle w:val="Odsekzoznamu"/>
        <w:widowControl w:val="0"/>
        <w:tabs>
          <w:tab w:val="left" w:pos="709"/>
        </w:tabs>
        <w:autoSpaceDE w:val="0"/>
        <w:autoSpaceDN w:val="0"/>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ab/>
        <w:t>(</w:t>
      </w:r>
      <w:r w:rsidR="007D7329">
        <w:rPr>
          <w:rFonts w:ascii="Times New Roman" w:hAnsi="Times New Roman" w:cs="Times New Roman"/>
          <w:sz w:val="24"/>
          <w:szCs w:val="24"/>
        </w:rPr>
        <w:t>4</w:t>
      </w:r>
      <w:r>
        <w:rPr>
          <w:rFonts w:ascii="Times New Roman" w:hAnsi="Times New Roman" w:cs="Times New Roman"/>
          <w:sz w:val="24"/>
          <w:szCs w:val="24"/>
        </w:rPr>
        <w:t xml:space="preserve">) </w:t>
      </w:r>
      <w:r w:rsidR="00E047ED">
        <w:rPr>
          <w:rFonts w:ascii="Times New Roman" w:hAnsi="Times New Roman" w:cs="Times New Roman"/>
          <w:sz w:val="24"/>
          <w:szCs w:val="24"/>
        </w:rPr>
        <w:t>Za priestupok podľa ods</w:t>
      </w:r>
      <w:r w:rsidR="00D03CDD">
        <w:rPr>
          <w:rFonts w:ascii="Times New Roman" w:hAnsi="Times New Roman" w:cs="Times New Roman"/>
          <w:sz w:val="24"/>
          <w:szCs w:val="24"/>
        </w:rPr>
        <w:t>eku</w:t>
      </w:r>
      <w:r w:rsidR="00E047ED">
        <w:rPr>
          <w:rFonts w:ascii="Times New Roman" w:hAnsi="Times New Roman" w:cs="Times New Roman"/>
          <w:sz w:val="24"/>
          <w:szCs w:val="24"/>
        </w:rPr>
        <w:t xml:space="preserve"> 1 písm. </w:t>
      </w:r>
      <w:r w:rsidR="0042529C">
        <w:rPr>
          <w:rFonts w:ascii="Times New Roman" w:hAnsi="Times New Roman" w:cs="Times New Roman"/>
          <w:sz w:val="24"/>
          <w:szCs w:val="24"/>
        </w:rPr>
        <w:t>c</w:t>
      </w:r>
      <w:r w:rsidR="00E047ED">
        <w:rPr>
          <w:rFonts w:ascii="Times New Roman" w:hAnsi="Times New Roman" w:cs="Times New Roman"/>
          <w:sz w:val="24"/>
          <w:szCs w:val="24"/>
        </w:rPr>
        <w:t xml:space="preserve">) sa uloží pokuta </w:t>
      </w:r>
      <w:r w:rsidR="0042529C">
        <w:rPr>
          <w:rFonts w:ascii="Times New Roman" w:hAnsi="Times New Roman" w:cs="Times New Roman"/>
          <w:sz w:val="24"/>
          <w:szCs w:val="24"/>
        </w:rPr>
        <w:t xml:space="preserve">od 50 eur </w:t>
      </w:r>
      <w:r w:rsidR="005404B5">
        <w:rPr>
          <w:rFonts w:ascii="Times New Roman" w:hAnsi="Times New Roman" w:cs="Times New Roman"/>
          <w:sz w:val="24"/>
          <w:szCs w:val="24"/>
        </w:rPr>
        <w:t xml:space="preserve">do </w:t>
      </w:r>
      <w:r w:rsidR="00E047ED">
        <w:rPr>
          <w:rFonts w:ascii="Times New Roman" w:hAnsi="Times New Roman" w:cs="Times New Roman"/>
          <w:sz w:val="24"/>
          <w:szCs w:val="24"/>
        </w:rPr>
        <w:t>150 eur.</w:t>
      </w:r>
    </w:p>
    <w:p w14:paraId="755AF932" w14:textId="6256AE74" w:rsidR="009472A2" w:rsidRPr="008F43A3" w:rsidRDefault="0003220A" w:rsidP="003B48C6">
      <w:pPr>
        <w:pStyle w:val="Odsekzoznamu"/>
        <w:widowControl w:val="0"/>
        <w:tabs>
          <w:tab w:val="left" w:pos="567"/>
        </w:tabs>
        <w:autoSpaceDE w:val="0"/>
        <w:autoSpaceDN w:val="0"/>
        <w:spacing w:after="0" w:line="280" w:lineRule="auto"/>
        <w:jc w:val="both"/>
        <w:rPr>
          <w:rFonts w:ascii="Times New Roman" w:hAnsi="Times New Roman" w:cs="Times New Roman"/>
          <w:sz w:val="24"/>
          <w:szCs w:val="24"/>
        </w:rPr>
      </w:pPr>
      <w:r>
        <w:rPr>
          <w:rFonts w:ascii="Times New Roman" w:hAnsi="Times New Roman" w:cs="Times New Roman"/>
          <w:sz w:val="24"/>
          <w:szCs w:val="24"/>
        </w:rPr>
        <w:t>(</w:t>
      </w:r>
      <w:r w:rsidR="0042529C">
        <w:rPr>
          <w:rFonts w:ascii="Times New Roman" w:hAnsi="Times New Roman" w:cs="Times New Roman"/>
          <w:sz w:val="24"/>
          <w:szCs w:val="24"/>
        </w:rPr>
        <w:t>5</w:t>
      </w:r>
      <w:r>
        <w:rPr>
          <w:rFonts w:ascii="Times New Roman" w:hAnsi="Times New Roman" w:cs="Times New Roman"/>
          <w:sz w:val="24"/>
          <w:szCs w:val="24"/>
        </w:rPr>
        <w:t xml:space="preserve">) </w:t>
      </w:r>
      <w:r w:rsidR="009472A2" w:rsidRPr="008F43A3">
        <w:rPr>
          <w:rFonts w:ascii="Times New Roman" w:hAnsi="Times New Roman" w:cs="Times New Roman"/>
          <w:sz w:val="24"/>
          <w:szCs w:val="24"/>
        </w:rPr>
        <w:t>Na konanie o priestupkoch sa vzťahuje všeobecný predpis o priestupkoch.</w:t>
      </w:r>
      <w:r w:rsidR="009472A2" w:rsidRPr="008F43A3">
        <w:rPr>
          <w:rFonts w:ascii="Times New Roman" w:hAnsi="Times New Roman" w:cs="Times New Roman"/>
          <w:sz w:val="24"/>
          <w:szCs w:val="24"/>
          <w:vertAlign w:val="superscript"/>
        </w:rPr>
        <w:t>13a</w:t>
      </w:r>
      <w:r w:rsidR="005D697C">
        <w:rPr>
          <w:rFonts w:ascii="Times New Roman" w:hAnsi="Times New Roman" w:cs="Times New Roman"/>
          <w:sz w:val="24"/>
          <w:szCs w:val="24"/>
          <w:vertAlign w:val="superscript"/>
        </w:rPr>
        <w:t>)</w:t>
      </w:r>
      <w:r w:rsidR="009472A2" w:rsidRPr="008F43A3">
        <w:rPr>
          <w:rFonts w:ascii="Times New Roman" w:hAnsi="Times New Roman" w:cs="Times New Roman"/>
          <w:sz w:val="24"/>
          <w:szCs w:val="24"/>
        </w:rPr>
        <w:t>“.</w:t>
      </w:r>
    </w:p>
    <w:p w14:paraId="4DDD4F08" w14:textId="47FC887B" w:rsidR="009472A2" w:rsidRPr="008F43A3" w:rsidRDefault="009472A2" w:rsidP="003B48C6">
      <w:pPr>
        <w:pStyle w:val="Odsekzoznamu"/>
        <w:widowControl w:val="0"/>
        <w:tabs>
          <w:tab w:val="left" w:pos="567"/>
        </w:tabs>
        <w:autoSpaceDE w:val="0"/>
        <w:autoSpaceDN w:val="0"/>
        <w:spacing w:after="0" w:line="280" w:lineRule="auto"/>
        <w:ind w:left="1070" w:hanging="644"/>
        <w:jc w:val="both"/>
        <w:rPr>
          <w:rFonts w:ascii="Times New Roman" w:hAnsi="Times New Roman" w:cs="Times New Roman"/>
          <w:sz w:val="24"/>
          <w:szCs w:val="24"/>
        </w:rPr>
      </w:pPr>
    </w:p>
    <w:p w14:paraId="3E0CB1A6" w14:textId="1A5716B6" w:rsidR="009472A2" w:rsidRPr="008F43A3" w:rsidRDefault="0003220A" w:rsidP="003B48C6">
      <w:pPr>
        <w:pStyle w:val="Odsekzoznamu"/>
        <w:widowControl w:val="0"/>
        <w:tabs>
          <w:tab w:val="left" w:pos="709"/>
        </w:tabs>
        <w:autoSpaceDE w:val="0"/>
        <w:autoSpaceDN w:val="0"/>
        <w:spacing w:after="0" w:line="240" w:lineRule="auto"/>
        <w:ind w:left="1070" w:hanging="644"/>
        <w:jc w:val="both"/>
        <w:rPr>
          <w:rFonts w:ascii="Times New Roman" w:hAnsi="Times New Roman" w:cs="Times New Roman"/>
          <w:sz w:val="24"/>
          <w:szCs w:val="24"/>
        </w:rPr>
      </w:pPr>
      <w:r>
        <w:rPr>
          <w:rFonts w:ascii="Times New Roman" w:hAnsi="Times New Roman" w:cs="Times New Roman"/>
          <w:sz w:val="24"/>
          <w:szCs w:val="24"/>
        </w:rPr>
        <w:tab/>
      </w:r>
      <w:r w:rsidR="009472A2" w:rsidRPr="008F43A3">
        <w:rPr>
          <w:rFonts w:ascii="Times New Roman" w:hAnsi="Times New Roman" w:cs="Times New Roman"/>
          <w:sz w:val="24"/>
          <w:szCs w:val="24"/>
        </w:rPr>
        <w:t>Poznámka pod čiarou k odkazu 13a znie:</w:t>
      </w:r>
    </w:p>
    <w:p w14:paraId="167B5115" w14:textId="789CBA0B" w:rsidR="009472A2" w:rsidRPr="00CD4E82" w:rsidRDefault="007D7329" w:rsidP="003B48C6">
      <w:pPr>
        <w:pStyle w:val="Odsekzoznamu"/>
        <w:widowControl w:val="0"/>
        <w:tabs>
          <w:tab w:val="left" w:pos="567"/>
        </w:tabs>
        <w:autoSpaceDE w:val="0"/>
        <w:autoSpaceDN w:val="0"/>
        <w:spacing w:after="0" w:line="240" w:lineRule="auto"/>
        <w:ind w:left="709"/>
        <w:jc w:val="both"/>
        <w:rPr>
          <w:rFonts w:ascii="Times New Roman" w:hAnsi="Times New Roman" w:cs="Times New Roman"/>
          <w:sz w:val="20"/>
          <w:szCs w:val="20"/>
        </w:rPr>
      </w:pPr>
      <w:r w:rsidRPr="00CD4E82">
        <w:rPr>
          <w:rFonts w:ascii="Times New Roman" w:hAnsi="Times New Roman" w:cs="Times New Roman"/>
          <w:sz w:val="20"/>
          <w:szCs w:val="20"/>
        </w:rPr>
        <w:t>„</w:t>
      </w:r>
      <w:r w:rsidR="009472A2" w:rsidRPr="00CD4E82">
        <w:rPr>
          <w:rFonts w:ascii="Times New Roman" w:hAnsi="Times New Roman" w:cs="Times New Roman"/>
          <w:sz w:val="20"/>
          <w:szCs w:val="20"/>
          <w:vertAlign w:val="superscript"/>
        </w:rPr>
        <w:t>13a</w:t>
      </w:r>
      <w:r w:rsidR="005D697C">
        <w:rPr>
          <w:rFonts w:ascii="Times New Roman" w:hAnsi="Times New Roman" w:cs="Times New Roman"/>
          <w:sz w:val="20"/>
          <w:szCs w:val="20"/>
          <w:vertAlign w:val="superscript"/>
        </w:rPr>
        <w:t>)</w:t>
      </w:r>
      <w:r w:rsidR="009472A2" w:rsidRPr="00CD4E82">
        <w:rPr>
          <w:rFonts w:ascii="Times New Roman" w:hAnsi="Times New Roman" w:cs="Times New Roman"/>
          <w:sz w:val="20"/>
          <w:szCs w:val="20"/>
        </w:rPr>
        <w:t xml:space="preserve"> </w:t>
      </w:r>
      <w:r w:rsidR="002E7D30" w:rsidRPr="00CD4E82">
        <w:rPr>
          <w:rFonts w:ascii="Times New Roman" w:hAnsi="Times New Roman" w:cs="Times New Roman"/>
          <w:sz w:val="20"/>
          <w:szCs w:val="20"/>
        </w:rPr>
        <w:t>Zákon Slovenskej národnej rady č. 372/1990 Zb. o priestupkoch v znení neskorších predpisov.</w:t>
      </w:r>
      <w:r w:rsidRPr="00CD4E82">
        <w:rPr>
          <w:rFonts w:ascii="Times New Roman" w:hAnsi="Times New Roman" w:cs="Times New Roman"/>
          <w:sz w:val="20"/>
          <w:szCs w:val="20"/>
        </w:rPr>
        <w:t>“.</w:t>
      </w:r>
    </w:p>
    <w:p w14:paraId="2B2EE461" w14:textId="77777777" w:rsidR="009472A2" w:rsidRPr="008F43A3" w:rsidRDefault="009472A2" w:rsidP="003B48C6">
      <w:pPr>
        <w:pStyle w:val="Odsekzoznamu"/>
        <w:widowControl w:val="0"/>
        <w:tabs>
          <w:tab w:val="left" w:pos="649"/>
        </w:tabs>
        <w:autoSpaceDE w:val="0"/>
        <w:autoSpaceDN w:val="0"/>
        <w:spacing w:after="0" w:line="240" w:lineRule="auto"/>
        <w:ind w:left="1070"/>
        <w:jc w:val="both"/>
        <w:rPr>
          <w:rFonts w:ascii="Times New Roman" w:hAnsi="Times New Roman" w:cs="Times New Roman"/>
          <w:sz w:val="24"/>
          <w:szCs w:val="24"/>
        </w:rPr>
      </w:pPr>
    </w:p>
    <w:p w14:paraId="1B33F81E" w14:textId="4743DD40" w:rsidR="00356C7A" w:rsidRPr="004A3840" w:rsidRDefault="00356C7A" w:rsidP="003B48C6">
      <w:pPr>
        <w:pStyle w:val="Odsekzoznamu"/>
        <w:widowControl w:val="0"/>
        <w:numPr>
          <w:ilvl w:val="1"/>
          <w:numId w:val="1"/>
        </w:numPr>
        <w:tabs>
          <w:tab w:val="left" w:pos="993"/>
        </w:tabs>
        <w:autoSpaceDE w:val="0"/>
        <w:autoSpaceDN w:val="0"/>
        <w:spacing w:after="0" w:line="240" w:lineRule="auto"/>
        <w:ind w:hanging="672"/>
        <w:jc w:val="both"/>
        <w:rPr>
          <w:rFonts w:ascii="Times New Roman" w:hAnsi="Times New Roman" w:cs="Times New Roman"/>
          <w:sz w:val="24"/>
          <w:szCs w:val="24"/>
        </w:rPr>
      </w:pPr>
      <w:r w:rsidRPr="004A3840">
        <w:rPr>
          <w:rFonts w:ascii="Times New Roman" w:hAnsi="Times New Roman" w:cs="Times New Roman"/>
          <w:sz w:val="24"/>
          <w:szCs w:val="24"/>
        </w:rPr>
        <w:t xml:space="preserve">Za § 18 sa vkladá § 18a, ktorý </w:t>
      </w:r>
      <w:r w:rsidR="007439C7">
        <w:rPr>
          <w:rFonts w:ascii="Times New Roman" w:hAnsi="Times New Roman" w:cs="Times New Roman"/>
          <w:sz w:val="24"/>
          <w:szCs w:val="24"/>
        </w:rPr>
        <w:t xml:space="preserve">vrátane nadpisu </w:t>
      </w:r>
      <w:r w:rsidRPr="004A3840">
        <w:rPr>
          <w:rFonts w:ascii="Times New Roman" w:hAnsi="Times New Roman" w:cs="Times New Roman"/>
          <w:sz w:val="24"/>
          <w:szCs w:val="24"/>
        </w:rPr>
        <w:t>znie:</w:t>
      </w:r>
    </w:p>
    <w:p w14:paraId="6A202C07" w14:textId="411C614E" w:rsidR="00356C7A" w:rsidRPr="008F43A3" w:rsidRDefault="00356C7A" w:rsidP="003B48C6">
      <w:pPr>
        <w:pStyle w:val="Odsekzoznamu"/>
        <w:widowControl w:val="0"/>
        <w:tabs>
          <w:tab w:val="left" w:pos="649"/>
        </w:tabs>
        <w:autoSpaceDE w:val="0"/>
        <w:autoSpaceDN w:val="0"/>
        <w:spacing w:after="0" w:line="240" w:lineRule="auto"/>
        <w:ind w:left="1070"/>
        <w:jc w:val="both"/>
        <w:rPr>
          <w:rFonts w:ascii="Times New Roman" w:hAnsi="Times New Roman" w:cs="Times New Roman"/>
          <w:sz w:val="24"/>
          <w:szCs w:val="24"/>
        </w:rPr>
      </w:pPr>
    </w:p>
    <w:p w14:paraId="01408E3E" w14:textId="7777EEA2" w:rsidR="00356C7A" w:rsidRPr="008F43A3" w:rsidRDefault="00356C7A" w:rsidP="003B48C6">
      <w:pPr>
        <w:pStyle w:val="Odsekzoznamu"/>
        <w:widowControl w:val="0"/>
        <w:tabs>
          <w:tab w:val="left" w:pos="649"/>
        </w:tabs>
        <w:autoSpaceDE w:val="0"/>
        <w:autoSpaceDN w:val="0"/>
        <w:spacing w:after="0" w:line="240" w:lineRule="auto"/>
        <w:ind w:left="1070"/>
        <w:jc w:val="center"/>
        <w:rPr>
          <w:rFonts w:ascii="Times New Roman" w:hAnsi="Times New Roman" w:cs="Times New Roman"/>
          <w:sz w:val="24"/>
          <w:szCs w:val="24"/>
        </w:rPr>
      </w:pPr>
      <w:r w:rsidRPr="008F43A3">
        <w:rPr>
          <w:rFonts w:ascii="Times New Roman" w:hAnsi="Times New Roman" w:cs="Times New Roman"/>
          <w:sz w:val="24"/>
          <w:szCs w:val="24"/>
        </w:rPr>
        <w:t>„§18a</w:t>
      </w:r>
    </w:p>
    <w:p w14:paraId="249D90DB" w14:textId="77777777" w:rsidR="00356C7A" w:rsidRPr="008F43A3" w:rsidRDefault="00356C7A" w:rsidP="003B48C6">
      <w:pPr>
        <w:pStyle w:val="Odsekzoznamu"/>
        <w:widowControl w:val="0"/>
        <w:tabs>
          <w:tab w:val="left" w:pos="649"/>
        </w:tabs>
        <w:autoSpaceDE w:val="0"/>
        <w:autoSpaceDN w:val="0"/>
        <w:spacing w:after="0" w:line="240" w:lineRule="auto"/>
        <w:ind w:left="1070"/>
        <w:jc w:val="center"/>
        <w:rPr>
          <w:rFonts w:ascii="Times New Roman" w:hAnsi="Times New Roman" w:cs="Times New Roman"/>
          <w:sz w:val="24"/>
          <w:szCs w:val="24"/>
        </w:rPr>
      </w:pPr>
      <w:r w:rsidRPr="008F43A3">
        <w:rPr>
          <w:rFonts w:ascii="Times New Roman" w:hAnsi="Times New Roman" w:cs="Times New Roman"/>
          <w:sz w:val="24"/>
          <w:szCs w:val="24"/>
        </w:rPr>
        <w:t>Poriadkové pokuty</w:t>
      </w:r>
    </w:p>
    <w:p w14:paraId="4BCADB1B" w14:textId="77777777" w:rsidR="00356C7A" w:rsidRPr="008F43A3" w:rsidRDefault="00356C7A" w:rsidP="003B48C6">
      <w:pPr>
        <w:pStyle w:val="Odsekzoznamu"/>
        <w:widowControl w:val="0"/>
        <w:tabs>
          <w:tab w:val="left" w:pos="649"/>
        </w:tabs>
        <w:autoSpaceDE w:val="0"/>
        <w:autoSpaceDN w:val="0"/>
        <w:spacing w:after="0" w:line="240" w:lineRule="auto"/>
        <w:ind w:left="567"/>
        <w:jc w:val="both"/>
        <w:rPr>
          <w:rFonts w:ascii="Times New Roman" w:hAnsi="Times New Roman" w:cs="Times New Roman"/>
          <w:sz w:val="24"/>
          <w:szCs w:val="24"/>
        </w:rPr>
      </w:pPr>
    </w:p>
    <w:p w14:paraId="40446CF8" w14:textId="46E36BDD" w:rsidR="00356C7A" w:rsidRPr="008F43A3" w:rsidRDefault="0003220A" w:rsidP="003B48C6">
      <w:pPr>
        <w:pStyle w:val="Odsekzoznamu"/>
        <w:widowControl w:val="0"/>
        <w:tabs>
          <w:tab w:val="left" w:pos="709"/>
        </w:tabs>
        <w:autoSpaceDE w:val="0"/>
        <w:autoSpaceDN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(1) </w:t>
      </w:r>
      <w:r w:rsidR="00356C7A" w:rsidRPr="008F43A3">
        <w:rPr>
          <w:rFonts w:ascii="Times New Roman" w:hAnsi="Times New Roman" w:cs="Times New Roman"/>
          <w:sz w:val="24"/>
          <w:szCs w:val="24"/>
        </w:rPr>
        <w:t xml:space="preserve">Orgán štátneho odborného dozoru môže uložiť poriadkovú pokutu </w:t>
      </w:r>
      <w:r w:rsidR="00816186">
        <w:rPr>
          <w:rFonts w:ascii="Times New Roman" w:hAnsi="Times New Roman" w:cs="Times New Roman"/>
          <w:sz w:val="24"/>
          <w:szCs w:val="24"/>
        </w:rPr>
        <w:t xml:space="preserve">až do výšky </w:t>
      </w:r>
      <w:r w:rsidR="00356C7A" w:rsidRPr="008F43A3">
        <w:rPr>
          <w:rFonts w:ascii="Times New Roman" w:hAnsi="Times New Roman" w:cs="Times New Roman"/>
          <w:sz w:val="24"/>
          <w:szCs w:val="24"/>
        </w:rPr>
        <w:t>1</w:t>
      </w:r>
      <w:r w:rsidR="00816186">
        <w:rPr>
          <w:rFonts w:ascii="Times New Roman" w:hAnsi="Times New Roman" w:cs="Times New Roman"/>
          <w:sz w:val="24"/>
          <w:szCs w:val="24"/>
        </w:rPr>
        <w:t>000</w:t>
      </w:r>
      <w:r w:rsidR="00356C7A" w:rsidRPr="008F43A3">
        <w:rPr>
          <w:rFonts w:ascii="Times New Roman" w:hAnsi="Times New Roman" w:cs="Times New Roman"/>
          <w:sz w:val="24"/>
          <w:szCs w:val="24"/>
        </w:rPr>
        <w:t xml:space="preserve"> eur osobe, </w:t>
      </w:r>
      <w:r w:rsidR="0091535D" w:rsidRPr="008F43A3">
        <w:rPr>
          <w:rFonts w:ascii="Times New Roman" w:hAnsi="Times New Roman" w:cs="Times New Roman"/>
          <w:sz w:val="24"/>
          <w:szCs w:val="24"/>
        </w:rPr>
        <w:t>ktorá</w:t>
      </w:r>
      <w:r w:rsidR="00356C7A" w:rsidRPr="008F43A3">
        <w:rPr>
          <w:rFonts w:ascii="Times New Roman" w:hAnsi="Times New Roman" w:cs="Times New Roman"/>
          <w:sz w:val="24"/>
          <w:szCs w:val="24"/>
        </w:rPr>
        <w:t xml:space="preserve"> neposkytne </w:t>
      </w:r>
      <w:r w:rsidR="000F1772">
        <w:rPr>
          <w:rFonts w:ascii="Times New Roman" w:hAnsi="Times New Roman" w:cs="Times New Roman"/>
          <w:sz w:val="24"/>
          <w:szCs w:val="24"/>
        </w:rPr>
        <w:t xml:space="preserve">kontrolórom potrebnú súčinnosť pri vykonávaní kontroly </w:t>
      </w:r>
      <w:r w:rsidR="00356C7A" w:rsidRPr="008F43A3">
        <w:rPr>
          <w:rFonts w:ascii="Times New Roman" w:hAnsi="Times New Roman" w:cs="Times New Roman"/>
          <w:sz w:val="24"/>
          <w:szCs w:val="24"/>
        </w:rPr>
        <w:t xml:space="preserve"> podľa § 16 ods. 12</w:t>
      </w:r>
      <w:r w:rsidR="000F1772">
        <w:rPr>
          <w:rFonts w:ascii="Times New Roman" w:hAnsi="Times New Roman" w:cs="Times New Roman"/>
          <w:sz w:val="24"/>
          <w:szCs w:val="24"/>
        </w:rPr>
        <w:t xml:space="preserve"> alebo</w:t>
      </w:r>
      <w:r w:rsidR="00356C7A" w:rsidRPr="008F43A3">
        <w:rPr>
          <w:rFonts w:ascii="Times New Roman" w:hAnsi="Times New Roman" w:cs="Times New Roman"/>
          <w:sz w:val="24"/>
          <w:szCs w:val="24"/>
        </w:rPr>
        <w:t xml:space="preserve">, poruší </w:t>
      </w:r>
      <w:r w:rsidR="007439C7">
        <w:rPr>
          <w:rFonts w:ascii="Times New Roman" w:hAnsi="Times New Roman" w:cs="Times New Roman"/>
          <w:sz w:val="24"/>
          <w:szCs w:val="24"/>
        </w:rPr>
        <w:t xml:space="preserve">povinnosti podľa </w:t>
      </w:r>
      <w:r w:rsidR="00356C7A" w:rsidRPr="008F43A3">
        <w:rPr>
          <w:rFonts w:ascii="Times New Roman" w:hAnsi="Times New Roman" w:cs="Times New Roman"/>
          <w:sz w:val="24"/>
          <w:szCs w:val="24"/>
        </w:rPr>
        <w:t xml:space="preserve">§ 16 ods. 13 </w:t>
      </w:r>
      <w:r w:rsidR="000F1772">
        <w:rPr>
          <w:rFonts w:ascii="Times New Roman" w:hAnsi="Times New Roman" w:cs="Times New Roman"/>
          <w:sz w:val="24"/>
          <w:szCs w:val="24"/>
        </w:rPr>
        <w:t xml:space="preserve">alebo ods. </w:t>
      </w:r>
      <w:r w:rsidR="00356C7A" w:rsidRPr="008F43A3">
        <w:rPr>
          <w:rFonts w:ascii="Times New Roman" w:hAnsi="Times New Roman" w:cs="Times New Roman"/>
          <w:sz w:val="24"/>
          <w:szCs w:val="24"/>
        </w:rPr>
        <w:t>16 alebo iným spôsobom marí výkon štátneho odborného dozoru.</w:t>
      </w:r>
    </w:p>
    <w:p w14:paraId="745CBB59" w14:textId="3F614B5E" w:rsidR="00356C7A" w:rsidRPr="008F43A3" w:rsidRDefault="00356C7A" w:rsidP="003B48C6">
      <w:pPr>
        <w:pStyle w:val="Odsekzoznamu"/>
        <w:widowControl w:val="0"/>
        <w:tabs>
          <w:tab w:val="left" w:pos="709"/>
        </w:tabs>
        <w:autoSpaceDE w:val="0"/>
        <w:autoSpaceDN w:val="0"/>
        <w:spacing w:after="0" w:line="240" w:lineRule="auto"/>
        <w:ind w:left="649"/>
        <w:jc w:val="both"/>
        <w:rPr>
          <w:rFonts w:ascii="Times New Roman" w:hAnsi="Times New Roman" w:cs="Times New Roman"/>
          <w:sz w:val="24"/>
          <w:szCs w:val="24"/>
        </w:rPr>
      </w:pPr>
      <w:r w:rsidRPr="008F43A3">
        <w:rPr>
          <w:rFonts w:ascii="Times New Roman" w:hAnsi="Times New Roman" w:cs="Times New Roman"/>
          <w:sz w:val="24"/>
          <w:szCs w:val="24"/>
        </w:rPr>
        <w:t>(2)</w:t>
      </w:r>
      <w:r w:rsidR="0003220A">
        <w:rPr>
          <w:rFonts w:ascii="Times New Roman" w:hAnsi="Times New Roman" w:cs="Times New Roman"/>
          <w:sz w:val="24"/>
          <w:szCs w:val="24"/>
        </w:rPr>
        <w:t xml:space="preserve"> </w:t>
      </w:r>
      <w:r w:rsidRPr="008F43A3">
        <w:rPr>
          <w:rFonts w:ascii="Times New Roman" w:hAnsi="Times New Roman" w:cs="Times New Roman"/>
          <w:sz w:val="24"/>
          <w:szCs w:val="24"/>
        </w:rPr>
        <w:t>Pri opätovnom porušení povinnosti možno poriadkovú pokutu podľa odseku 1 uložiť opakovane</w:t>
      </w:r>
      <w:r w:rsidR="004770A8">
        <w:rPr>
          <w:rFonts w:ascii="Times New Roman" w:hAnsi="Times New Roman" w:cs="Times New Roman"/>
          <w:sz w:val="24"/>
          <w:szCs w:val="24"/>
        </w:rPr>
        <w:t xml:space="preserve"> a to najskôr po nadobudnutí právoplatnosti rozhodnutia o uložení predchádzajúcej pokuty.</w:t>
      </w:r>
    </w:p>
    <w:p w14:paraId="35264100" w14:textId="6C03E6FD" w:rsidR="00356C7A" w:rsidRPr="008F43A3" w:rsidRDefault="00356C7A" w:rsidP="003B48C6">
      <w:pPr>
        <w:pStyle w:val="Odsekzoznamu"/>
        <w:widowControl w:val="0"/>
        <w:tabs>
          <w:tab w:val="left" w:pos="649"/>
        </w:tabs>
        <w:autoSpaceDE w:val="0"/>
        <w:autoSpaceDN w:val="0"/>
        <w:spacing w:after="0" w:line="240" w:lineRule="auto"/>
        <w:ind w:left="649"/>
        <w:jc w:val="both"/>
        <w:rPr>
          <w:rFonts w:ascii="Times New Roman" w:hAnsi="Times New Roman" w:cs="Times New Roman"/>
          <w:sz w:val="24"/>
          <w:szCs w:val="24"/>
        </w:rPr>
      </w:pPr>
      <w:r w:rsidRPr="008F43A3">
        <w:rPr>
          <w:rFonts w:ascii="Times New Roman" w:hAnsi="Times New Roman" w:cs="Times New Roman"/>
          <w:sz w:val="24"/>
          <w:szCs w:val="24"/>
        </w:rPr>
        <w:t>(3)</w:t>
      </w:r>
      <w:r w:rsidR="0003220A">
        <w:rPr>
          <w:rFonts w:ascii="Times New Roman" w:hAnsi="Times New Roman" w:cs="Times New Roman"/>
          <w:sz w:val="24"/>
          <w:szCs w:val="24"/>
        </w:rPr>
        <w:t xml:space="preserve"> </w:t>
      </w:r>
      <w:r w:rsidRPr="008F43A3">
        <w:rPr>
          <w:rFonts w:ascii="Times New Roman" w:hAnsi="Times New Roman" w:cs="Times New Roman"/>
          <w:sz w:val="24"/>
          <w:szCs w:val="24"/>
        </w:rPr>
        <w:t>Poriadkovú pokutu podľa odseku 1 možno uložiť do jedného roka odo dňa, keď sa príslušný orgán štátneho odborného dozoru dozvedel o porušení povinnosti, najneskôr však do dvoch rokov odo dňa porušenia povinnosti.</w:t>
      </w:r>
    </w:p>
    <w:p w14:paraId="78CDD2B6" w14:textId="1774FD18" w:rsidR="00356C7A" w:rsidRPr="008F43A3" w:rsidRDefault="00356C7A" w:rsidP="003B48C6">
      <w:pPr>
        <w:pStyle w:val="Odsekzoznamu"/>
        <w:widowControl w:val="0"/>
        <w:tabs>
          <w:tab w:val="left" w:pos="649"/>
        </w:tabs>
        <w:autoSpaceDE w:val="0"/>
        <w:autoSpaceDN w:val="0"/>
        <w:spacing w:after="0" w:line="240" w:lineRule="auto"/>
        <w:ind w:left="649"/>
        <w:jc w:val="both"/>
        <w:rPr>
          <w:rFonts w:ascii="Times New Roman" w:hAnsi="Times New Roman" w:cs="Times New Roman"/>
          <w:sz w:val="24"/>
          <w:szCs w:val="24"/>
        </w:rPr>
      </w:pPr>
      <w:r w:rsidRPr="008F43A3">
        <w:rPr>
          <w:rFonts w:ascii="Times New Roman" w:hAnsi="Times New Roman" w:cs="Times New Roman"/>
          <w:sz w:val="24"/>
          <w:szCs w:val="24"/>
        </w:rPr>
        <w:t>(4)</w:t>
      </w:r>
      <w:r w:rsidR="0003220A">
        <w:rPr>
          <w:rFonts w:ascii="Times New Roman" w:hAnsi="Times New Roman" w:cs="Times New Roman"/>
          <w:sz w:val="24"/>
          <w:szCs w:val="24"/>
        </w:rPr>
        <w:t xml:space="preserve"> </w:t>
      </w:r>
      <w:r w:rsidRPr="008F43A3">
        <w:rPr>
          <w:rFonts w:ascii="Times New Roman" w:hAnsi="Times New Roman" w:cs="Times New Roman"/>
          <w:sz w:val="24"/>
          <w:szCs w:val="24"/>
        </w:rPr>
        <w:t xml:space="preserve">Poriadková pokuta je splatná do 15 dní odo dňa nadobudnutia právoplatnosti rozhodnutia o uložení pokuty. </w:t>
      </w:r>
      <w:r w:rsidR="005F6B9B">
        <w:rPr>
          <w:rFonts w:ascii="Times New Roman" w:hAnsi="Times New Roman" w:cs="Times New Roman"/>
          <w:sz w:val="24"/>
          <w:szCs w:val="24"/>
        </w:rPr>
        <w:t>Poriadkové pokuty sú príjmom štátneho rozpočtu</w:t>
      </w:r>
      <w:r w:rsidRPr="008F43A3">
        <w:rPr>
          <w:rFonts w:ascii="Times New Roman" w:hAnsi="Times New Roman" w:cs="Times New Roman"/>
          <w:sz w:val="24"/>
          <w:szCs w:val="24"/>
        </w:rPr>
        <w:t>.“.</w:t>
      </w:r>
    </w:p>
    <w:p w14:paraId="20AB58FD" w14:textId="6BF75333" w:rsidR="00356C7A" w:rsidRPr="008F43A3" w:rsidRDefault="00356C7A" w:rsidP="003B48C6">
      <w:pPr>
        <w:widowControl w:val="0"/>
        <w:tabs>
          <w:tab w:val="left" w:pos="649"/>
        </w:tabs>
        <w:autoSpaceDE w:val="0"/>
        <w:autoSpaceDN w:val="0"/>
        <w:spacing w:after="0" w:line="240" w:lineRule="auto"/>
        <w:jc w:val="both"/>
        <w:rPr>
          <w:rFonts w:ascii="Times New Roman" w:hAnsi="Times New Roman" w:cs="Times New Roman"/>
          <w:sz w:val="24"/>
          <w:szCs w:val="24"/>
        </w:rPr>
      </w:pPr>
    </w:p>
    <w:p w14:paraId="719D145B" w14:textId="5F90128B" w:rsidR="00C44451" w:rsidRPr="004A3840" w:rsidRDefault="007E69E5" w:rsidP="003B48C6">
      <w:pPr>
        <w:pStyle w:val="Odsekzoznamu"/>
        <w:widowControl w:val="0"/>
        <w:numPr>
          <w:ilvl w:val="1"/>
          <w:numId w:val="1"/>
        </w:numPr>
        <w:tabs>
          <w:tab w:val="left" w:pos="993"/>
        </w:tabs>
        <w:autoSpaceDE w:val="0"/>
        <w:autoSpaceDN w:val="0"/>
        <w:spacing w:after="0" w:line="240" w:lineRule="auto"/>
        <w:ind w:hanging="672"/>
        <w:jc w:val="both"/>
        <w:rPr>
          <w:rFonts w:ascii="Times New Roman" w:hAnsi="Times New Roman" w:cs="Times New Roman"/>
          <w:sz w:val="24"/>
          <w:szCs w:val="24"/>
        </w:rPr>
      </w:pPr>
      <w:r>
        <w:rPr>
          <w:rFonts w:ascii="Times New Roman" w:hAnsi="Times New Roman" w:cs="Times New Roman"/>
          <w:sz w:val="24"/>
          <w:szCs w:val="24"/>
        </w:rPr>
        <w:t xml:space="preserve">V </w:t>
      </w:r>
      <w:r w:rsidR="00C44451" w:rsidRPr="004A3840">
        <w:rPr>
          <w:rFonts w:ascii="Times New Roman" w:hAnsi="Times New Roman" w:cs="Times New Roman"/>
          <w:sz w:val="24"/>
          <w:szCs w:val="24"/>
        </w:rPr>
        <w:t>§ 19 ods. 1 písmeno b) znie:</w:t>
      </w:r>
    </w:p>
    <w:p w14:paraId="4A779625" w14:textId="373360C8" w:rsidR="00C44451" w:rsidRPr="008F43A3" w:rsidRDefault="00F17842" w:rsidP="003B48C6">
      <w:pPr>
        <w:widowControl w:val="0"/>
        <w:tabs>
          <w:tab w:val="left" w:pos="426"/>
          <w:tab w:val="left" w:pos="709"/>
        </w:tabs>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44451" w:rsidRPr="008F43A3">
        <w:rPr>
          <w:rFonts w:ascii="Times New Roman" w:hAnsi="Times New Roman" w:cs="Times New Roman"/>
          <w:sz w:val="24"/>
          <w:szCs w:val="24"/>
        </w:rPr>
        <w:t xml:space="preserve">„b) zostavovanie </w:t>
      </w:r>
      <w:r w:rsidR="008837F3" w:rsidRPr="008F43A3">
        <w:rPr>
          <w:rFonts w:ascii="Times New Roman" w:hAnsi="Times New Roman" w:cs="Times New Roman"/>
          <w:sz w:val="24"/>
          <w:szCs w:val="24"/>
        </w:rPr>
        <w:t>skúšobných komisií</w:t>
      </w:r>
      <w:r w:rsidR="00C44451" w:rsidRPr="008F43A3">
        <w:rPr>
          <w:rFonts w:ascii="Times New Roman" w:hAnsi="Times New Roman" w:cs="Times New Roman"/>
          <w:sz w:val="24"/>
          <w:szCs w:val="24"/>
        </w:rPr>
        <w:t xml:space="preserve"> na vykonávanie skúšok podľa tohto zákona,“.</w:t>
      </w:r>
    </w:p>
    <w:p w14:paraId="75C2688B" w14:textId="77777777" w:rsidR="00C44451" w:rsidRPr="008F43A3" w:rsidRDefault="00C44451" w:rsidP="003B48C6">
      <w:pPr>
        <w:pStyle w:val="Odsekzoznamu"/>
        <w:spacing w:after="0" w:line="240" w:lineRule="auto"/>
        <w:jc w:val="both"/>
        <w:rPr>
          <w:rFonts w:ascii="Times New Roman" w:hAnsi="Times New Roman" w:cs="Times New Roman"/>
          <w:sz w:val="24"/>
          <w:szCs w:val="24"/>
        </w:rPr>
      </w:pPr>
    </w:p>
    <w:p w14:paraId="0046F42F" w14:textId="605F1229" w:rsidR="00EF04BA" w:rsidRPr="0030462A" w:rsidRDefault="00EF04BA" w:rsidP="003B48C6">
      <w:pPr>
        <w:pStyle w:val="Odsekzoznamu"/>
        <w:widowControl w:val="0"/>
        <w:numPr>
          <w:ilvl w:val="1"/>
          <w:numId w:val="1"/>
        </w:numPr>
        <w:tabs>
          <w:tab w:val="left" w:pos="993"/>
        </w:tabs>
        <w:autoSpaceDE w:val="0"/>
        <w:autoSpaceDN w:val="0"/>
        <w:spacing w:after="0" w:line="240" w:lineRule="auto"/>
        <w:ind w:hanging="672"/>
        <w:jc w:val="both"/>
        <w:rPr>
          <w:rFonts w:ascii="Times New Roman" w:hAnsi="Times New Roman" w:cs="Times New Roman"/>
          <w:sz w:val="24"/>
          <w:szCs w:val="24"/>
        </w:rPr>
      </w:pPr>
      <w:r w:rsidRPr="0030462A">
        <w:rPr>
          <w:rFonts w:ascii="Times New Roman" w:hAnsi="Times New Roman" w:cs="Times New Roman"/>
          <w:sz w:val="24"/>
          <w:szCs w:val="24"/>
        </w:rPr>
        <w:t xml:space="preserve">V § 19 sa odsek 1 dopĺňa </w:t>
      </w:r>
      <w:r w:rsidR="006962EA">
        <w:rPr>
          <w:rFonts w:ascii="Times New Roman" w:hAnsi="Times New Roman" w:cs="Times New Roman"/>
          <w:sz w:val="24"/>
          <w:szCs w:val="24"/>
        </w:rPr>
        <w:t>písmenom</w:t>
      </w:r>
      <w:r w:rsidR="006962EA" w:rsidRPr="0030462A">
        <w:rPr>
          <w:rFonts w:ascii="Times New Roman" w:hAnsi="Times New Roman" w:cs="Times New Roman"/>
          <w:sz w:val="24"/>
          <w:szCs w:val="24"/>
        </w:rPr>
        <w:t xml:space="preserve"> </w:t>
      </w:r>
      <w:r w:rsidRPr="0030462A">
        <w:rPr>
          <w:rFonts w:ascii="Times New Roman" w:hAnsi="Times New Roman" w:cs="Times New Roman"/>
          <w:sz w:val="24"/>
          <w:szCs w:val="24"/>
        </w:rPr>
        <w:t xml:space="preserve">f), ktoré </w:t>
      </w:r>
      <w:r w:rsidR="006962EA">
        <w:rPr>
          <w:rFonts w:ascii="Times New Roman" w:hAnsi="Times New Roman" w:cs="Times New Roman"/>
          <w:sz w:val="24"/>
          <w:szCs w:val="24"/>
        </w:rPr>
        <w:t>znie</w:t>
      </w:r>
      <w:r w:rsidRPr="0030462A">
        <w:rPr>
          <w:rFonts w:ascii="Times New Roman" w:hAnsi="Times New Roman" w:cs="Times New Roman"/>
          <w:sz w:val="24"/>
          <w:szCs w:val="24"/>
        </w:rPr>
        <w:t>:</w:t>
      </w:r>
    </w:p>
    <w:p w14:paraId="072A5814" w14:textId="6A6F1C6D" w:rsidR="00EF04BA" w:rsidRPr="006E610F" w:rsidRDefault="00EF04BA" w:rsidP="005839F9">
      <w:pPr>
        <w:pStyle w:val="Odsekzoznamu"/>
        <w:widowControl w:val="0"/>
        <w:tabs>
          <w:tab w:val="left" w:pos="709"/>
        </w:tabs>
        <w:autoSpaceDE w:val="0"/>
        <w:autoSpaceDN w:val="0"/>
        <w:spacing w:after="0" w:line="280" w:lineRule="auto"/>
        <w:ind w:left="709"/>
        <w:jc w:val="both"/>
        <w:rPr>
          <w:rFonts w:ascii="Times New Roman" w:hAnsi="Times New Roman" w:cs="Times New Roman"/>
          <w:sz w:val="24"/>
          <w:szCs w:val="24"/>
        </w:rPr>
      </w:pPr>
      <w:r w:rsidRPr="0030462A">
        <w:rPr>
          <w:rFonts w:ascii="Times New Roman" w:hAnsi="Times New Roman" w:cs="Times New Roman"/>
          <w:sz w:val="24"/>
          <w:szCs w:val="24"/>
        </w:rPr>
        <w:t xml:space="preserve">„f) na </w:t>
      </w:r>
      <w:r w:rsidR="00F35B35">
        <w:rPr>
          <w:rFonts w:ascii="Times New Roman" w:hAnsi="Times New Roman" w:cs="Times New Roman"/>
          <w:sz w:val="24"/>
          <w:szCs w:val="24"/>
        </w:rPr>
        <w:t xml:space="preserve"> vydanie </w:t>
      </w:r>
      <w:r w:rsidRPr="0030462A">
        <w:rPr>
          <w:rFonts w:ascii="Times New Roman" w:hAnsi="Times New Roman" w:cs="Times New Roman"/>
          <w:sz w:val="24"/>
          <w:szCs w:val="24"/>
        </w:rPr>
        <w:t>preukazu skúšobného komisára a</w:t>
      </w:r>
      <w:r w:rsidR="00F35B35">
        <w:rPr>
          <w:rFonts w:ascii="Times New Roman" w:hAnsi="Times New Roman" w:cs="Times New Roman"/>
          <w:sz w:val="24"/>
          <w:szCs w:val="24"/>
        </w:rPr>
        <w:t xml:space="preserve"> predlžovanie </w:t>
      </w:r>
      <w:r w:rsidRPr="0030462A">
        <w:rPr>
          <w:rFonts w:ascii="Times New Roman" w:hAnsi="Times New Roman" w:cs="Times New Roman"/>
          <w:sz w:val="24"/>
          <w:szCs w:val="24"/>
        </w:rPr>
        <w:t>jeho platnosti</w:t>
      </w:r>
      <w:r w:rsidR="005D697C">
        <w:rPr>
          <w:rFonts w:ascii="Times New Roman" w:hAnsi="Times New Roman" w:cs="Times New Roman"/>
          <w:sz w:val="24"/>
          <w:szCs w:val="24"/>
        </w:rPr>
        <w:t>.</w:t>
      </w:r>
      <w:r w:rsidRPr="0030462A">
        <w:rPr>
          <w:rFonts w:ascii="Times New Roman" w:hAnsi="Times New Roman" w:cs="Times New Roman"/>
          <w:sz w:val="24"/>
          <w:szCs w:val="24"/>
        </w:rPr>
        <w:t>.“.</w:t>
      </w:r>
    </w:p>
    <w:p w14:paraId="4FBF7DB9" w14:textId="77777777" w:rsidR="00EF04BA" w:rsidRDefault="00EF04BA" w:rsidP="001E1C8B">
      <w:pPr>
        <w:pStyle w:val="Odsekzoznamu"/>
        <w:widowControl w:val="0"/>
        <w:tabs>
          <w:tab w:val="left" w:pos="426"/>
        </w:tabs>
        <w:autoSpaceDE w:val="0"/>
        <w:autoSpaceDN w:val="0"/>
        <w:spacing w:after="0" w:line="240" w:lineRule="auto"/>
        <w:ind w:left="709" w:right="103"/>
        <w:jc w:val="both"/>
        <w:rPr>
          <w:rFonts w:ascii="Times New Roman" w:hAnsi="Times New Roman" w:cs="Times New Roman"/>
          <w:sz w:val="24"/>
          <w:szCs w:val="24"/>
        </w:rPr>
      </w:pPr>
    </w:p>
    <w:p w14:paraId="3422AB2D" w14:textId="3F9AE8B9" w:rsidR="00BD5AD0" w:rsidRPr="004A3840" w:rsidRDefault="006E610F" w:rsidP="001E1C8B">
      <w:pPr>
        <w:pStyle w:val="Odsekzoznamu"/>
        <w:widowControl w:val="0"/>
        <w:numPr>
          <w:ilvl w:val="1"/>
          <w:numId w:val="1"/>
        </w:numPr>
        <w:tabs>
          <w:tab w:val="left" w:pos="993"/>
        </w:tabs>
        <w:autoSpaceDE w:val="0"/>
        <w:autoSpaceDN w:val="0"/>
        <w:spacing w:after="0" w:line="240" w:lineRule="auto"/>
        <w:ind w:right="103" w:hanging="672"/>
        <w:jc w:val="both"/>
        <w:rPr>
          <w:rFonts w:ascii="Times New Roman" w:hAnsi="Times New Roman" w:cs="Times New Roman"/>
          <w:sz w:val="24"/>
          <w:szCs w:val="24"/>
        </w:rPr>
      </w:pPr>
      <w:r w:rsidRPr="004A3840">
        <w:rPr>
          <w:rFonts w:ascii="Times New Roman" w:hAnsi="Times New Roman" w:cs="Times New Roman"/>
          <w:sz w:val="24"/>
          <w:szCs w:val="24"/>
        </w:rPr>
        <w:t xml:space="preserve">V </w:t>
      </w:r>
      <w:r w:rsidR="00E2261E" w:rsidRPr="004A3840">
        <w:rPr>
          <w:rFonts w:ascii="Times New Roman" w:hAnsi="Times New Roman" w:cs="Times New Roman"/>
          <w:sz w:val="24"/>
          <w:szCs w:val="24"/>
        </w:rPr>
        <w:t>§ 19 odsek 2 znie:</w:t>
      </w:r>
    </w:p>
    <w:p w14:paraId="56BF4A74" w14:textId="0B22D09C" w:rsidR="00E2261E" w:rsidRPr="008F43A3" w:rsidRDefault="00E2261E" w:rsidP="001E1C8B">
      <w:pPr>
        <w:widowControl w:val="0"/>
        <w:tabs>
          <w:tab w:val="left" w:pos="649"/>
        </w:tabs>
        <w:autoSpaceDE w:val="0"/>
        <w:autoSpaceDN w:val="0"/>
        <w:spacing w:after="0" w:line="240" w:lineRule="auto"/>
        <w:ind w:left="649" w:right="103"/>
        <w:jc w:val="both"/>
        <w:rPr>
          <w:rFonts w:ascii="Times New Roman" w:hAnsi="Times New Roman" w:cs="Times New Roman"/>
          <w:sz w:val="24"/>
          <w:szCs w:val="24"/>
        </w:rPr>
      </w:pPr>
      <w:r w:rsidRPr="008F43A3">
        <w:rPr>
          <w:rFonts w:ascii="Times New Roman" w:hAnsi="Times New Roman" w:cs="Times New Roman"/>
          <w:sz w:val="24"/>
          <w:szCs w:val="24"/>
        </w:rPr>
        <w:t xml:space="preserve">„(2) </w:t>
      </w:r>
      <w:r w:rsidR="00B61D53" w:rsidRPr="008F43A3">
        <w:rPr>
          <w:rFonts w:ascii="Times New Roman" w:hAnsi="Times New Roman" w:cs="Times New Roman"/>
          <w:sz w:val="24"/>
          <w:szCs w:val="24"/>
        </w:rPr>
        <w:t xml:space="preserve">Ak sa žiadateľovi o udelenie inštruktorského preukazu, rozšírenie </w:t>
      </w:r>
      <w:r w:rsidR="00CC0F8E" w:rsidRPr="008F43A3">
        <w:rPr>
          <w:rFonts w:ascii="Times New Roman" w:hAnsi="Times New Roman" w:cs="Times New Roman"/>
          <w:sz w:val="24"/>
          <w:szCs w:val="24"/>
        </w:rPr>
        <w:t>rozsahu inštruktorského oprávnenia</w:t>
      </w:r>
      <w:r w:rsidR="00B61D53" w:rsidRPr="008F43A3">
        <w:rPr>
          <w:rFonts w:ascii="Times New Roman" w:hAnsi="Times New Roman" w:cs="Times New Roman"/>
          <w:sz w:val="24"/>
          <w:szCs w:val="24"/>
        </w:rPr>
        <w:t xml:space="preserve"> alebo predĺženie platnosti</w:t>
      </w:r>
      <w:r w:rsidR="00CC0F8E" w:rsidRPr="008F43A3">
        <w:rPr>
          <w:rFonts w:ascii="Times New Roman" w:hAnsi="Times New Roman" w:cs="Times New Roman"/>
          <w:sz w:val="24"/>
          <w:szCs w:val="24"/>
        </w:rPr>
        <w:t xml:space="preserve"> inštruktorského preukazu</w:t>
      </w:r>
      <w:r w:rsidR="00B61D53" w:rsidRPr="008F43A3">
        <w:rPr>
          <w:rFonts w:ascii="Times New Roman" w:hAnsi="Times New Roman" w:cs="Times New Roman"/>
          <w:sz w:val="24"/>
          <w:szCs w:val="24"/>
        </w:rPr>
        <w:t xml:space="preserve"> vyhovie v celom rozsahu, namiesto rozhodnutia sa vydá nový inštruktorský preukaz.“.</w:t>
      </w:r>
    </w:p>
    <w:p w14:paraId="38A7E5E9" w14:textId="77777777" w:rsidR="00682E0D" w:rsidRDefault="00F17842" w:rsidP="001E1C8B">
      <w:pPr>
        <w:widowControl w:val="0"/>
        <w:tabs>
          <w:tab w:val="left" w:pos="649"/>
        </w:tabs>
        <w:autoSpaceDE w:val="0"/>
        <w:autoSpaceDN w:val="0"/>
        <w:spacing w:after="0" w:line="240" w:lineRule="auto"/>
        <w:ind w:right="103" w:firstLine="284"/>
        <w:rPr>
          <w:rFonts w:ascii="Times New Roman" w:hAnsi="Times New Roman" w:cs="Times New Roman"/>
          <w:sz w:val="24"/>
          <w:szCs w:val="24"/>
        </w:rPr>
      </w:pPr>
      <w:r>
        <w:rPr>
          <w:rFonts w:ascii="Times New Roman" w:hAnsi="Times New Roman" w:cs="Times New Roman"/>
          <w:sz w:val="24"/>
          <w:szCs w:val="24"/>
        </w:rPr>
        <w:tab/>
      </w:r>
    </w:p>
    <w:p w14:paraId="3DC54F5B" w14:textId="0B4E1A4F" w:rsidR="00AB4C86" w:rsidRPr="004A3840" w:rsidRDefault="00AB4C86" w:rsidP="004E3646">
      <w:pPr>
        <w:pStyle w:val="Odsekzoznamu"/>
        <w:widowControl w:val="0"/>
        <w:numPr>
          <w:ilvl w:val="1"/>
          <w:numId w:val="1"/>
        </w:numPr>
        <w:tabs>
          <w:tab w:val="left" w:pos="993"/>
        </w:tabs>
        <w:autoSpaceDE w:val="0"/>
        <w:autoSpaceDN w:val="0"/>
        <w:spacing w:after="0" w:line="240" w:lineRule="auto"/>
        <w:ind w:right="103" w:hanging="672"/>
        <w:jc w:val="both"/>
        <w:rPr>
          <w:rFonts w:ascii="Times New Roman" w:hAnsi="Times New Roman" w:cs="Times New Roman"/>
          <w:sz w:val="24"/>
          <w:szCs w:val="24"/>
        </w:rPr>
      </w:pPr>
      <w:r w:rsidRPr="004A3840">
        <w:rPr>
          <w:rFonts w:ascii="Times New Roman" w:hAnsi="Times New Roman" w:cs="Times New Roman"/>
          <w:sz w:val="24"/>
          <w:szCs w:val="24"/>
        </w:rPr>
        <w:t>Poznámka pod čiarou k odkazu 14 znie:</w:t>
      </w:r>
    </w:p>
    <w:p w14:paraId="5AB654F8" w14:textId="2E00BE58" w:rsidR="00AB4C86" w:rsidRPr="00CD4E82" w:rsidRDefault="00AB4C86" w:rsidP="001E1C8B">
      <w:pPr>
        <w:widowControl w:val="0"/>
        <w:tabs>
          <w:tab w:val="left" w:pos="567"/>
        </w:tabs>
        <w:autoSpaceDE w:val="0"/>
        <w:autoSpaceDN w:val="0"/>
        <w:spacing w:after="0" w:line="240" w:lineRule="auto"/>
        <w:ind w:left="709" w:right="103" w:hanging="141"/>
        <w:jc w:val="both"/>
        <w:rPr>
          <w:rFonts w:ascii="Times New Roman" w:hAnsi="Times New Roman" w:cs="Times New Roman"/>
          <w:sz w:val="20"/>
          <w:szCs w:val="20"/>
        </w:rPr>
      </w:pPr>
      <w:r w:rsidRPr="00CD4E82">
        <w:rPr>
          <w:rFonts w:ascii="Times New Roman" w:hAnsi="Times New Roman" w:cs="Times New Roman"/>
          <w:sz w:val="20"/>
          <w:szCs w:val="20"/>
        </w:rPr>
        <w:t>„</w:t>
      </w:r>
      <w:r w:rsidRPr="00CD4E82">
        <w:rPr>
          <w:rFonts w:ascii="Times New Roman" w:hAnsi="Times New Roman" w:cs="Times New Roman"/>
          <w:sz w:val="20"/>
          <w:szCs w:val="20"/>
          <w:vertAlign w:val="superscript"/>
        </w:rPr>
        <w:t>14</w:t>
      </w:r>
      <w:r w:rsidRPr="00CD4E82">
        <w:rPr>
          <w:rFonts w:ascii="Times New Roman" w:hAnsi="Times New Roman" w:cs="Times New Roman"/>
          <w:sz w:val="20"/>
          <w:szCs w:val="20"/>
        </w:rPr>
        <w:t xml:space="preserve">) Zákon č. </w:t>
      </w:r>
      <w:r w:rsidR="00B25FA1" w:rsidRPr="00CD4E82">
        <w:rPr>
          <w:rFonts w:ascii="Times New Roman" w:hAnsi="Times New Roman" w:cs="Times New Roman"/>
          <w:sz w:val="20"/>
          <w:szCs w:val="20"/>
        </w:rPr>
        <w:t>422</w:t>
      </w:r>
      <w:r w:rsidRPr="00CD4E82">
        <w:rPr>
          <w:rFonts w:ascii="Times New Roman" w:hAnsi="Times New Roman" w:cs="Times New Roman"/>
          <w:sz w:val="20"/>
          <w:szCs w:val="20"/>
        </w:rPr>
        <w:t>/</w:t>
      </w:r>
      <w:r w:rsidR="00B25FA1" w:rsidRPr="00CD4E82">
        <w:rPr>
          <w:rFonts w:ascii="Times New Roman" w:hAnsi="Times New Roman" w:cs="Times New Roman"/>
          <w:sz w:val="20"/>
          <w:szCs w:val="20"/>
        </w:rPr>
        <w:t>2015</w:t>
      </w:r>
      <w:r w:rsidRPr="00CD4E82">
        <w:rPr>
          <w:rFonts w:ascii="Times New Roman" w:hAnsi="Times New Roman" w:cs="Times New Roman"/>
          <w:sz w:val="20"/>
          <w:szCs w:val="20"/>
        </w:rPr>
        <w:t xml:space="preserve"> Z.</w:t>
      </w:r>
      <w:r w:rsidR="00F17842" w:rsidRPr="00CD4E82">
        <w:rPr>
          <w:rFonts w:ascii="Times New Roman" w:hAnsi="Times New Roman" w:cs="Times New Roman"/>
          <w:sz w:val="20"/>
          <w:szCs w:val="20"/>
        </w:rPr>
        <w:t xml:space="preserve"> </w:t>
      </w:r>
      <w:r w:rsidRPr="00CD4E82">
        <w:rPr>
          <w:rFonts w:ascii="Times New Roman" w:hAnsi="Times New Roman" w:cs="Times New Roman"/>
          <w:sz w:val="20"/>
          <w:szCs w:val="20"/>
        </w:rPr>
        <w:t xml:space="preserve">z. o uznávaní </w:t>
      </w:r>
      <w:r w:rsidR="00B25FA1" w:rsidRPr="00CD4E82">
        <w:rPr>
          <w:rFonts w:ascii="Times New Roman" w:hAnsi="Times New Roman" w:cs="Times New Roman"/>
          <w:sz w:val="20"/>
          <w:szCs w:val="20"/>
        </w:rPr>
        <w:t>dokladov o vzdelaní a o uznávaní odborných kvalifikácií a o zmene a doplnení niektorých zákonov v znení neskorších predpisov</w:t>
      </w:r>
      <w:r w:rsidRPr="00CD4E82">
        <w:rPr>
          <w:rFonts w:ascii="Times New Roman" w:hAnsi="Times New Roman" w:cs="Times New Roman"/>
          <w:sz w:val="20"/>
          <w:szCs w:val="20"/>
        </w:rPr>
        <w:t>.“.</w:t>
      </w:r>
    </w:p>
    <w:p w14:paraId="3FE3EA32" w14:textId="77777777" w:rsidR="00AB4C86" w:rsidRPr="008F43A3" w:rsidRDefault="00AB4C86" w:rsidP="001E1C8B">
      <w:pPr>
        <w:pStyle w:val="Odsekzoznamu"/>
        <w:spacing w:after="0" w:line="240" w:lineRule="auto"/>
        <w:rPr>
          <w:rFonts w:ascii="Times New Roman" w:hAnsi="Times New Roman" w:cs="Times New Roman"/>
          <w:sz w:val="24"/>
          <w:szCs w:val="24"/>
        </w:rPr>
      </w:pPr>
    </w:p>
    <w:p w14:paraId="1D006C0F" w14:textId="7FBA5713" w:rsidR="00922F88" w:rsidRPr="00374F7C" w:rsidRDefault="00922F88" w:rsidP="001E1C8B">
      <w:pPr>
        <w:pStyle w:val="Odsekzoznamu"/>
        <w:widowControl w:val="0"/>
        <w:numPr>
          <w:ilvl w:val="1"/>
          <w:numId w:val="1"/>
        </w:numPr>
        <w:tabs>
          <w:tab w:val="left" w:pos="993"/>
        </w:tabs>
        <w:autoSpaceDE w:val="0"/>
        <w:autoSpaceDN w:val="0"/>
        <w:spacing w:after="0" w:line="240" w:lineRule="auto"/>
        <w:ind w:right="103" w:hanging="672"/>
        <w:jc w:val="both"/>
        <w:rPr>
          <w:rFonts w:ascii="Times New Roman" w:hAnsi="Times New Roman" w:cs="Times New Roman"/>
          <w:sz w:val="24"/>
          <w:szCs w:val="24"/>
        </w:rPr>
      </w:pPr>
      <w:r w:rsidRPr="00374F7C">
        <w:rPr>
          <w:rFonts w:ascii="Times New Roman" w:hAnsi="Times New Roman" w:cs="Times New Roman"/>
          <w:sz w:val="24"/>
          <w:szCs w:val="24"/>
        </w:rPr>
        <w:t>V § 19 ods</w:t>
      </w:r>
      <w:r w:rsidR="0064313C">
        <w:rPr>
          <w:rFonts w:ascii="Times New Roman" w:hAnsi="Times New Roman" w:cs="Times New Roman"/>
          <w:sz w:val="24"/>
          <w:szCs w:val="24"/>
        </w:rPr>
        <w:t>ek</w:t>
      </w:r>
      <w:r w:rsidRPr="00374F7C">
        <w:rPr>
          <w:rFonts w:ascii="Times New Roman" w:hAnsi="Times New Roman" w:cs="Times New Roman"/>
          <w:sz w:val="24"/>
          <w:szCs w:val="24"/>
        </w:rPr>
        <w:t xml:space="preserve"> 5 </w:t>
      </w:r>
      <w:r w:rsidR="0064313C">
        <w:rPr>
          <w:rFonts w:ascii="Times New Roman" w:hAnsi="Times New Roman" w:cs="Times New Roman"/>
          <w:sz w:val="24"/>
          <w:szCs w:val="24"/>
        </w:rPr>
        <w:t>znie</w:t>
      </w:r>
      <w:r w:rsidR="00FB7411">
        <w:rPr>
          <w:rFonts w:ascii="Times New Roman" w:hAnsi="Times New Roman" w:cs="Times New Roman"/>
          <w:sz w:val="24"/>
          <w:szCs w:val="24"/>
        </w:rPr>
        <w:t>:</w:t>
      </w:r>
    </w:p>
    <w:p w14:paraId="1B47C438" w14:textId="38D67D15" w:rsidR="00922F88" w:rsidRDefault="00922F88" w:rsidP="0064313C">
      <w:pPr>
        <w:widowControl w:val="0"/>
        <w:tabs>
          <w:tab w:val="left" w:pos="649"/>
        </w:tabs>
        <w:autoSpaceDE w:val="0"/>
        <w:autoSpaceDN w:val="0"/>
        <w:spacing w:after="0" w:line="240" w:lineRule="auto"/>
        <w:ind w:left="649" w:right="103"/>
        <w:jc w:val="both"/>
        <w:rPr>
          <w:rFonts w:ascii="Times New Roman" w:hAnsi="Times New Roman" w:cs="Times New Roman"/>
          <w:sz w:val="24"/>
          <w:szCs w:val="24"/>
        </w:rPr>
      </w:pPr>
      <w:r w:rsidRPr="00374F7C">
        <w:rPr>
          <w:rFonts w:ascii="Times New Roman" w:hAnsi="Times New Roman" w:cs="Times New Roman"/>
          <w:sz w:val="24"/>
          <w:szCs w:val="24"/>
        </w:rPr>
        <w:t>„</w:t>
      </w:r>
      <w:r w:rsidR="0064313C">
        <w:rPr>
          <w:rFonts w:ascii="Times New Roman" w:hAnsi="Times New Roman" w:cs="Times New Roman"/>
          <w:sz w:val="24"/>
          <w:szCs w:val="24"/>
        </w:rPr>
        <w:t xml:space="preserve">(5) V konaní o zrušení registrácie autoškoly podľa § 7 ods. 2 alebo inštruktorského oprávnenia podľa § 8 ods. 10 okresný úrad v sídle kraja žiadosť zamietne, ak sa v čase jej podania vykonáva nad žiadateľom štátny odborný dozor podľa § 16 </w:t>
      </w:r>
      <w:r w:rsidRPr="00374F7C">
        <w:rPr>
          <w:rFonts w:ascii="Times New Roman" w:hAnsi="Times New Roman" w:cs="Times New Roman"/>
          <w:sz w:val="24"/>
          <w:szCs w:val="24"/>
        </w:rPr>
        <w:t>alebo, ak</w:t>
      </w:r>
      <w:r w:rsidR="003B48C6">
        <w:rPr>
          <w:rFonts w:ascii="Times New Roman" w:hAnsi="Times New Roman" w:cs="Times New Roman"/>
          <w:sz w:val="24"/>
          <w:szCs w:val="24"/>
        </w:rPr>
        <w:t> </w:t>
      </w:r>
      <w:r w:rsidRPr="00374F7C">
        <w:rPr>
          <w:rFonts w:ascii="Times New Roman" w:hAnsi="Times New Roman" w:cs="Times New Roman"/>
          <w:sz w:val="24"/>
          <w:szCs w:val="24"/>
        </w:rPr>
        <w:t>neboli žiadateľovi právoplatne uložené sankcie vyplývajúce z tohto štátneho odborného dozoru.“.</w:t>
      </w:r>
    </w:p>
    <w:p w14:paraId="62F81FFF" w14:textId="77777777" w:rsidR="0064313C" w:rsidRPr="00374F7C" w:rsidRDefault="0064313C" w:rsidP="001E1C8B">
      <w:pPr>
        <w:widowControl w:val="0"/>
        <w:tabs>
          <w:tab w:val="left" w:pos="649"/>
        </w:tabs>
        <w:autoSpaceDE w:val="0"/>
        <w:autoSpaceDN w:val="0"/>
        <w:spacing w:after="0" w:line="240" w:lineRule="auto"/>
        <w:ind w:left="649" w:right="103"/>
        <w:rPr>
          <w:rFonts w:ascii="Times New Roman" w:hAnsi="Times New Roman" w:cs="Times New Roman"/>
          <w:sz w:val="24"/>
          <w:szCs w:val="24"/>
        </w:rPr>
      </w:pPr>
    </w:p>
    <w:p w14:paraId="4E52AFBB" w14:textId="29F04BCF" w:rsidR="00051B5F" w:rsidRPr="004A3840" w:rsidRDefault="00FB7411" w:rsidP="001E1C8B">
      <w:pPr>
        <w:pStyle w:val="Odsekzoznamu"/>
        <w:widowControl w:val="0"/>
        <w:numPr>
          <w:ilvl w:val="1"/>
          <w:numId w:val="1"/>
        </w:numPr>
        <w:tabs>
          <w:tab w:val="left" w:pos="993"/>
        </w:tabs>
        <w:autoSpaceDE w:val="0"/>
        <w:autoSpaceDN w:val="0"/>
        <w:spacing w:after="0" w:line="240" w:lineRule="auto"/>
        <w:ind w:right="103" w:hanging="672"/>
        <w:jc w:val="both"/>
        <w:rPr>
          <w:rFonts w:ascii="Times New Roman" w:hAnsi="Times New Roman" w:cs="Times New Roman"/>
          <w:sz w:val="24"/>
          <w:szCs w:val="24"/>
        </w:rPr>
      </w:pPr>
      <w:r>
        <w:rPr>
          <w:rFonts w:ascii="Times New Roman" w:hAnsi="Times New Roman" w:cs="Times New Roman"/>
          <w:sz w:val="24"/>
          <w:szCs w:val="24"/>
        </w:rPr>
        <w:t xml:space="preserve">V </w:t>
      </w:r>
      <w:r w:rsidR="00051B5F" w:rsidRPr="004A3840">
        <w:rPr>
          <w:rFonts w:ascii="Times New Roman" w:hAnsi="Times New Roman" w:cs="Times New Roman"/>
          <w:sz w:val="24"/>
          <w:szCs w:val="24"/>
        </w:rPr>
        <w:t>§ 20 ods</w:t>
      </w:r>
      <w:r>
        <w:rPr>
          <w:rFonts w:ascii="Times New Roman" w:hAnsi="Times New Roman" w:cs="Times New Roman"/>
          <w:sz w:val="24"/>
          <w:szCs w:val="24"/>
        </w:rPr>
        <w:t>ek</w:t>
      </w:r>
      <w:r w:rsidR="00051B5F" w:rsidRPr="004A3840">
        <w:rPr>
          <w:rFonts w:ascii="Times New Roman" w:hAnsi="Times New Roman" w:cs="Times New Roman"/>
          <w:sz w:val="24"/>
          <w:szCs w:val="24"/>
        </w:rPr>
        <w:t xml:space="preserve"> 2 znie:</w:t>
      </w:r>
    </w:p>
    <w:p w14:paraId="521AEDAA" w14:textId="582B24E9" w:rsidR="00051B5F" w:rsidRDefault="00051B5F" w:rsidP="001E1C8B">
      <w:pPr>
        <w:pStyle w:val="Odsekzoznamu"/>
        <w:spacing w:after="0" w:line="240" w:lineRule="auto"/>
        <w:ind w:left="709"/>
        <w:jc w:val="both"/>
        <w:rPr>
          <w:rFonts w:ascii="Times New Roman" w:hAnsi="Times New Roman" w:cs="Times New Roman"/>
          <w:sz w:val="24"/>
          <w:szCs w:val="24"/>
        </w:rPr>
      </w:pPr>
      <w:r w:rsidRPr="008F43A3">
        <w:rPr>
          <w:rFonts w:ascii="Times New Roman" w:hAnsi="Times New Roman" w:cs="Times New Roman"/>
          <w:sz w:val="24"/>
          <w:szCs w:val="24"/>
        </w:rPr>
        <w:t>„(2) Ustanovenia § 2 ods. 3,</w:t>
      </w:r>
      <w:r w:rsidR="00F8360E">
        <w:rPr>
          <w:rFonts w:ascii="Times New Roman" w:hAnsi="Times New Roman" w:cs="Times New Roman"/>
          <w:sz w:val="24"/>
          <w:szCs w:val="24"/>
        </w:rPr>
        <w:t xml:space="preserve"> § 3 ods. 6, </w:t>
      </w:r>
      <w:r w:rsidRPr="008F43A3">
        <w:rPr>
          <w:rFonts w:ascii="Times New Roman" w:hAnsi="Times New Roman" w:cs="Times New Roman"/>
          <w:sz w:val="24"/>
          <w:szCs w:val="24"/>
        </w:rPr>
        <w:t xml:space="preserve"> § 5 ods. 4 a 5, § 6 ods. 1 písm. h) až k)</w:t>
      </w:r>
      <w:r w:rsidR="00101901">
        <w:rPr>
          <w:rFonts w:ascii="Times New Roman" w:hAnsi="Times New Roman" w:cs="Times New Roman"/>
          <w:sz w:val="24"/>
          <w:szCs w:val="24"/>
        </w:rPr>
        <w:t>, p) a </w:t>
      </w:r>
      <w:r w:rsidR="00997F57">
        <w:rPr>
          <w:rFonts w:ascii="Times New Roman" w:hAnsi="Times New Roman" w:cs="Times New Roman"/>
          <w:sz w:val="24"/>
          <w:szCs w:val="24"/>
        </w:rPr>
        <w:t>q</w:t>
      </w:r>
      <w:r w:rsidR="00101901">
        <w:rPr>
          <w:rFonts w:ascii="Times New Roman" w:hAnsi="Times New Roman" w:cs="Times New Roman"/>
          <w:sz w:val="24"/>
          <w:szCs w:val="24"/>
        </w:rPr>
        <w:t>)</w:t>
      </w:r>
      <w:r w:rsidR="00F611EF">
        <w:rPr>
          <w:rFonts w:ascii="Times New Roman" w:hAnsi="Times New Roman" w:cs="Times New Roman"/>
          <w:sz w:val="24"/>
          <w:szCs w:val="24"/>
        </w:rPr>
        <w:t xml:space="preserve"> a</w:t>
      </w:r>
      <w:r w:rsidRPr="008F43A3">
        <w:rPr>
          <w:rFonts w:ascii="Times New Roman" w:hAnsi="Times New Roman" w:cs="Times New Roman"/>
          <w:sz w:val="24"/>
          <w:szCs w:val="24"/>
        </w:rPr>
        <w:t xml:space="preserve"> § 10a ods. 1 písm. </w:t>
      </w:r>
      <w:r w:rsidR="00101901">
        <w:rPr>
          <w:rFonts w:ascii="Times New Roman" w:hAnsi="Times New Roman" w:cs="Times New Roman"/>
          <w:sz w:val="24"/>
          <w:szCs w:val="24"/>
        </w:rPr>
        <w:t xml:space="preserve">i) až </w:t>
      </w:r>
      <w:r w:rsidR="00CE304C">
        <w:rPr>
          <w:rFonts w:ascii="Times New Roman" w:hAnsi="Times New Roman" w:cs="Times New Roman"/>
          <w:sz w:val="24"/>
          <w:szCs w:val="24"/>
        </w:rPr>
        <w:t>n</w:t>
      </w:r>
      <w:r w:rsidR="00101901">
        <w:rPr>
          <w:rFonts w:ascii="Times New Roman" w:hAnsi="Times New Roman" w:cs="Times New Roman"/>
          <w:sz w:val="24"/>
          <w:szCs w:val="24"/>
        </w:rPr>
        <w:t>)</w:t>
      </w:r>
      <w:r w:rsidRPr="008F43A3">
        <w:rPr>
          <w:rFonts w:ascii="Times New Roman" w:hAnsi="Times New Roman" w:cs="Times New Roman"/>
          <w:sz w:val="24"/>
          <w:szCs w:val="24"/>
        </w:rPr>
        <w:t xml:space="preserve"> sa nevzťahujú na autoškolu zriadenú Ministerstvom vnútra Slovenskej republiky</w:t>
      </w:r>
      <w:r w:rsidR="009F55CA" w:rsidRPr="008F43A3">
        <w:rPr>
          <w:rFonts w:ascii="Times New Roman" w:hAnsi="Times New Roman" w:cs="Times New Roman"/>
          <w:sz w:val="24"/>
          <w:szCs w:val="24"/>
        </w:rPr>
        <w:t xml:space="preserve"> a Ministerstvom obrany Slovenskej republiky</w:t>
      </w:r>
      <w:r w:rsidR="000C03AD" w:rsidRPr="008F43A3">
        <w:rPr>
          <w:rFonts w:ascii="Times New Roman" w:hAnsi="Times New Roman" w:cs="Times New Roman"/>
          <w:sz w:val="24"/>
          <w:szCs w:val="24"/>
        </w:rPr>
        <w:t>. Prevádzkovate</w:t>
      </w:r>
      <w:r w:rsidR="009F55CA" w:rsidRPr="008F43A3">
        <w:rPr>
          <w:rFonts w:ascii="Times New Roman" w:hAnsi="Times New Roman" w:cs="Times New Roman"/>
          <w:sz w:val="24"/>
          <w:szCs w:val="24"/>
        </w:rPr>
        <w:t>lia</w:t>
      </w:r>
      <w:r w:rsidR="000C03AD" w:rsidRPr="008F43A3">
        <w:rPr>
          <w:rFonts w:ascii="Times New Roman" w:hAnsi="Times New Roman" w:cs="Times New Roman"/>
          <w:sz w:val="24"/>
          <w:szCs w:val="24"/>
        </w:rPr>
        <w:t xml:space="preserve"> autoškoly </w:t>
      </w:r>
      <w:r w:rsidR="00076491">
        <w:rPr>
          <w:rFonts w:ascii="Times New Roman" w:hAnsi="Times New Roman" w:cs="Times New Roman"/>
          <w:sz w:val="24"/>
          <w:szCs w:val="24"/>
        </w:rPr>
        <w:t>m</w:t>
      </w:r>
      <w:r w:rsidR="000C03AD" w:rsidRPr="008F43A3">
        <w:rPr>
          <w:rFonts w:ascii="Times New Roman" w:hAnsi="Times New Roman" w:cs="Times New Roman"/>
          <w:sz w:val="24"/>
          <w:szCs w:val="24"/>
        </w:rPr>
        <w:t xml:space="preserve">inisterstva vnútra </w:t>
      </w:r>
      <w:r w:rsidR="00076491">
        <w:rPr>
          <w:rFonts w:ascii="Times New Roman" w:hAnsi="Times New Roman" w:cs="Times New Roman"/>
          <w:sz w:val="24"/>
          <w:szCs w:val="24"/>
        </w:rPr>
        <w:t>a mi</w:t>
      </w:r>
      <w:r w:rsidR="009F55CA" w:rsidRPr="008F43A3">
        <w:rPr>
          <w:rFonts w:ascii="Times New Roman" w:hAnsi="Times New Roman" w:cs="Times New Roman"/>
          <w:sz w:val="24"/>
          <w:szCs w:val="24"/>
        </w:rPr>
        <w:t xml:space="preserve">nisterstva obrany sú </w:t>
      </w:r>
      <w:r w:rsidR="000C03AD" w:rsidRPr="008F43A3">
        <w:rPr>
          <w:rFonts w:ascii="Times New Roman" w:hAnsi="Times New Roman" w:cs="Times New Roman"/>
          <w:sz w:val="24"/>
          <w:szCs w:val="24"/>
        </w:rPr>
        <w:t>povinn</w:t>
      </w:r>
      <w:r w:rsidR="009F55CA" w:rsidRPr="008F43A3">
        <w:rPr>
          <w:rFonts w:ascii="Times New Roman" w:hAnsi="Times New Roman" w:cs="Times New Roman"/>
          <w:sz w:val="24"/>
          <w:szCs w:val="24"/>
        </w:rPr>
        <w:t>í</w:t>
      </w:r>
      <w:r w:rsidR="000C03AD" w:rsidRPr="008F43A3">
        <w:rPr>
          <w:rFonts w:ascii="Times New Roman" w:hAnsi="Times New Roman" w:cs="Times New Roman"/>
          <w:sz w:val="24"/>
          <w:szCs w:val="24"/>
        </w:rPr>
        <w:t xml:space="preserve"> viesť dokumentáciu o jednotlivých kurzoch a evidenciu o technickej základni autoškoly spôsobom ním určeným, v rozsahu ustanovenom v osobitnom predpise</w:t>
      </w:r>
      <w:r w:rsidR="000C03AD" w:rsidRPr="008F43A3">
        <w:rPr>
          <w:rFonts w:ascii="Times New Roman" w:hAnsi="Times New Roman" w:cs="Times New Roman"/>
          <w:sz w:val="24"/>
          <w:szCs w:val="24"/>
          <w:vertAlign w:val="superscript"/>
        </w:rPr>
        <w:t>14a)</w:t>
      </w:r>
      <w:r w:rsidR="009F55CA" w:rsidRPr="008F43A3">
        <w:rPr>
          <w:rFonts w:ascii="Times New Roman" w:hAnsi="Times New Roman" w:cs="Times New Roman"/>
          <w:sz w:val="24"/>
          <w:szCs w:val="24"/>
        </w:rPr>
        <w:t xml:space="preserve"> a na vyžiadanie ju</w:t>
      </w:r>
      <w:r w:rsidR="003B48C6">
        <w:rPr>
          <w:rFonts w:ascii="Times New Roman" w:hAnsi="Times New Roman" w:cs="Times New Roman"/>
          <w:sz w:val="24"/>
          <w:szCs w:val="24"/>
        </w:rPr>
        <w:t> </w:t>
      </w:r>
      <w:r w:rsidR="009F55CA" w:rsidRPr="008F43A3">
        <w:rPr>
          <w:rFonts w:ascii="Times New Roman" w:hAnsi="Times New Roman" w:cs="Times New Roman"/>
          <w:sz w:val="24"/>
          <w:szCs w:val="24"/>
        </w:rPr>
        <w:t>predložiť orgánu štátneho odborného dozoru</w:t>
      </w:r>
      <w:r w:rsidR="000C03AD" w:rsidRPr="008F43A3">
        <w:rPr>
          <w:rFonts w:ascii="Times New Roman" w:hAnsi="Times New Roman" w:cs="Times New Roman"/>
          <w:sz w:val="24"/>
          <w:szCs w:val="24"/>
        </w:rPr>
        <w:t>.</w:t>
      </w:r>
      <w:r w:rsidR="00FB7411">
        <w:rPr>
          <w:rFonts w:ascii="Times New Roman" w:hAnsi="Times New Roman" w:cs="Times New Roman"/>
          <w:sz w:val="24"/>
          <w:szCs w:val="24"/>
        </w:rPr>
        <w:t>“.</w:t>
      </w:r>
    </w:p>
    <w:p w14:paraId="02990DA2" w14:textId="77777777" w:rsidR="00FB7411" w:rsidRPr="008F43A3" w:rsidRDefault="00FB7411" w:rsidP="001E1C8B">
      <w:pPr>
        <w:pStyle w:val="Odsekzoznamu"/>
        <w:spacing w:after="0" w:line="240" w:lineRule="auto"/>
        <w:ind w:left="709"/>
        <w:jc w:val="both"/>
        <w:rPr>
          <w:rFonts w:ascii="Times New Roman" w:hAnsi="Times New Roman" w:cs="Times New Roman"/>
          <w:sz w:val="24"/>
          <w:szCs w:val="24"/>
          <w:vertAlign w:val="superscript"/>
        </w:rPr>
      </w:pPr>
    </w:p>
    <w:p w14:paraId="4FC00C16" w14:textId="5B6BE337" w:rsidR="000C03AD" w:rsidRPr="008F43A3" w:rsidRDefault="000C03AD" w:rsidP="001E1C8B">
      <w:pPr>
        <w:spacing w:after="0" w:line="240" w:lineRule="auto"/>
        <w:ind w:left="426" w:firstLine="283"/>
        <w:jc w:val="both"/>
        <w:rPr>
          <w:rFonts w:ascii="Times New Roman" w:hAnsi="Times New Roman" w:cs="Times New Roman"/>
          <w:sz w:val="24"/>
          <w:szCs w:val="24"/>
        </w:rPr>
      </w:pPr>
      <w:r w:rsidRPr="008F43A3">
        <w:rPr>
          <w:rFonts w:ascii="Times New Roman" w:hAnsi="Times New Roman" w:cs="Times New Roman"/>
          <w:sz w:val="24"/>
          <w:szCs w:val="24"/>
        </w:rPr>
        <w:t>Poznámka pod čiarou k odkazu 14a znie:</w:t>
      </w:r>
    </w:p>
    <w:p w14:paraId="59076DEF" w14:textId="099EB079" w:rsidR="00051B5F" w:rsidRPr="00CD4E82" w:rsidRDefault="000C03AD" w:rsidP="001E1C8B">
      <w:pPr>
        <w:pStyle w:val="Odsekzoznamu"/>
        <w:spacing w:after="0" w:line="240" w:lineRule="auto"/>
        <w:ind w:hanging="11"/>
        <w:jc w:val="both"/>
        <w:rPr>
          <w:rFonts w:ascii="Times New Roman" w:hAnsi="Times New Roman" w:cs="Times New Roman"/>
          <w:sz w:val="20"/>
          <w:szCs w:val="20"/>
        </w:rPr>
      </w:pPr>
      <w:r w:rsidRPr="00CD4E82">
        <w:rPr>
          <w:rFonts w:ascii="Times New Roman" w:hAnsi="Times New Roman" w:cs="Times New Roman"/>
          <w:sz w:val="20"/>
          <w:szCs w:val="20"/>
        </w:rPr>
        <w:t>„</w:t>
      </w:r>
      <w:r w:rsidRPr="00CD4E82">
        <w:rPr>
          <w:rFonts w:ascii="Times New Roman" w:hAnsi="Times New Roman" w:cs="Times New Roman"/>
          <w:sz w:val="20"/>
          <w:szCs w:val="20"/>
          <w:vertAlign w:val="superscript"/>
        </w:rPr>
        <w:t>14a</w:t>
      </w:r>
      <w:r w:rsidRPr="00CD4E82">
        <w:rPr>
          <w:rFonts w:ascii="Times New Roman" w:hAnsi="Times New Roman" w:cs="Times New Roman"/>
          <w:sz w:val="20"/>
          <w:szCs w:val="20"/>
        </w:rPr>
        <w:t>) § 9 ods. 3 zákona č. 387/2015 Z.</w:t>
      </w:r>
      <w:r w:rsidR="00682E0D" w:rsidRPr="00CD4E82">
        <w:rPr>
          <w:rFonts w:ascii="Times New Roman" w:hAnsi="Times New Roman" w:cs="Times New Roman"/>
          <w:sz w:val="20"/>
          <w:szCs w:val="20"/>
        </w:rPr>
        <w:t xml:space="preserve"> </w:t>
      </w:r>
      <w:r w:rsidRPr="00CD4E82">
        <w:rPr>
          <w:rFonts w:ascii="Times New Roman" w:hAnsi="Times New Roman" w:cs="Times New Roman"/>
          <w:sz w:val="20"/>
          <w:szCs w:val="20"/>
        </w:rPr>
        <w:t>z.</w:t>
      </w:r>
      <w:r w:rsidR="002D692D" w:rsidRPr="00CD4E82">
        <w:rPr>
          <w:rFonts w:ascii="Times New Roman" w:hAnsi="Times New Roman" w:cs="Times New Roman"/>
          <w:sz w:val="20"/>
          <w:szCs w:val="20"/>
        </w:rPr>
        <w:t xml:space="preserve"> v znení neskorších predpisov.“. </w:t>
      </w:r>
    </w:p>
    <w:p w14:paraId="5D7BE729" w14:textId="77777777" w:rsidR="00B148AE" w:rsidRPr="008F43A3" w:rsidRDefault="00B148AE" w:rsidP="001E1C8B">
      <w:pPr>
        <w:pStyle w:val="Odsekzoznamu"/>
        <w:spacing w:after="0" w:line="240" w:lineRule="auto"/>
        <w:ind w:hanging="294"/>
        <w:jc w:val="both"/>
        <w:rPr>
          <w:rFonts w:ascii="Times New Roman" w:hAnsi="Times New Roman" w:cs="Times New Roman"/>
          <w:sz w:val="20"/>
          <w:szCs w:val="20"/>
        </w:rPr>
      </w:pPr>
    </w:p>
    <w:p w14:paraId="1A7156D9" w14:textId="2FDB689E" w:rsidR="001F71A3" w:rsidRPr="00A95E5E" w:rsidRDefault="007E69E5" w:rsidP="001E1C8B">
      <w:pPr>
        <w:pStyle w:val="Odsekzoznamu"/>
        <w:widowControl w:val="0"/>
        <w:numPr>
          <w:ilvl w:val="1"/>
          <w:numId w:val="1"/>
        </w:numPr>
        <w:tabs>
          <w:tab w:val="left" w:pos="993"/>
        </w:tabs>
        <w:autoSpaceDE w:val="0"/>
        <w:autoSpaceDN w:val="0"/>
        <w:spacing w:after="0" w:line="240" w:lineRule="auto"/>
        <w:ind w:right="103" w:hanging="672"/>
        <w:jc w:val="both"/>
        <w:rPr>
          <w:rFonts w:ascii="Times New Roman" w:hAnsi="Times New Roman" w:cs="Times New Roman"/>
          <w:sz w:val="24"/>
          <w:szCs w:val="24"/>
        </w:rPr>
      </w:pPr>
      <w:r>
        <w:rPr>
          <w:rFonts w:ascii="Times New Roman" w:hAnsi="Times New Roman" w:cs="Times New Roman"/>
          <w:sz w:val="24"/>
          <w:szCs w:val="24"/>
        </w:rPr>
        <w:t xml:space="preserve">V </w:t>
      </w:r>
      <w:r w:rsidR="001F71A3" w:rsidRPr="00A95E5E">
        <w:rPr>
          <w:rFonts w:ascii="Times New Roman" w:hAnsi="Times New Roman" w:cs="Times New Roman"/>
          <w:sz w:val="24"/>
          <w:szCs w:val="24"/>
        </w:rPr>
        <w:t xml:space="preserve">§ 21 ods. 1 </w:t>
      </w:r>
      <w:r w:rsidR="008003A0" w:rsidRPr="00A95E5E">
        <w:rPr>
          <w:rFonts w:ascii="Times New Roman" w:hAnsi="Times New Roman" w:cs="Times New Roman"/>
          <w:sz w:val="24"/>
          <w:szCs w:val="24"/>
        </w:rPr>
        <w:t>písm</w:t>
      </w:r>
      <w:r w:rsidR="00662C11" w:rsidRPr="00A95E5E">
        <w:rPr>
          <w:rFonts w:ascii="Times New Roman" w:hAnsi="Times New Roman" w:cs="Times New Roman"/>
          <w:sz w:val="24"/>
          <w:szCs w:val="24"/>
        </w:rPr>
        <w:t>eno</w:t>
      </w:r>
      <w:r w:rsidR="008003A0" w:rsidRPr="00A95E5E">
        <w:rPr>
          <w:rFonts w:ascii="Times New Roman" w:hAnsi="Times New Roman" w:cs="Times New Roman"/>
          <w:sz w:val="24"/>
          <w:szCs w:val="24"/>
        </w:rPr>
        <w:t xml:space="preserve"> </w:t>
      </w:r>
      <w:r w:rsidR="006D7889" w:rsidRPr="00A95E5E">
        <w:rPr>
          <w:rFonts w:ascii="Times New Roman" w:hAnsi="Times New Roman" w:cs="Times New Roman"/>
          <w:sz w:val="24"/>
          <w:szCs w:val="24"/>
        </w:rPr>
        <w:t>c</w:t>
      </w:r>
      <w:r w:rsidR="008003A0" w:rsidRPr="00A95E5E">
        <w:rPr>
          <w:rFonts w:ascii="Times New Roman" w:hAnsi="Times New Roman" w:cs="Times New Roman"/>
          <w:sz w:val="24"/>
          <w:szCs w:val="24"/>
        </w:rPr>
        <w:t xml:space="preserve">) </w:t>
      </w:r>
      <w:r w:rsidR="006D7889" w:rsidRPr="00A95E5E">
        <w:rPr>
          <w:rFonts w:ascii="Times New Roman" w:hAnsi="Times New Roman" w:cs="Times New Roman"/>
          <w:sz w:val="24"/>
          <w:szCs w:val="24"/>
        </w:rPr>
        <w:t>znie:</w:t>
      </w:r>
    </w:p>
    <w:p w14:paraId="5448F686" w14:textId="00E69E9D" w:rsidR="001F71A3" w:rsidRPr="008F43A3" w:rsidRDefault="006D7889" w:rsidP="001E1C8B">
      <w:pPr>
        <w:pStyle w:val="Odsekzoznamu"/>
        <w:widowControl w:val="0"/>
        <w:autoSpaceDE w:val="0"/>
        <w:autoSpaceDN w:val="0"/>
        <w:spacing w:after="0" w:line="240" w:lineRule="auto"/>
        <w:ind w:left="284" w:right="103" w:firstLine="425"/>
        <w:rPr>
          <w:rFonts w:ascii="Times New Roman" w:hAnsi="Times New Roman" w:cs="Times New Roman"/>
          <w:sz w:val="24"/>
          <w:szCs w:val="24"/>
        </w:rPr>
      </w:pPr>
      <w:r w:rsidRPr="008F43A3">
        <w:rPr>
          <w:rFonts w:ascii="Times New Roman" w:hAnsi="Times New Roman" w:cs="Times New Roman"/>
          <w:sz w:val="24"/>
          <w:szCs w:val="24"/>
        </w:rPr>
        <w:t>„c) podrobnosti o skúškach podľa tohto zákona,“.</w:t>
      </w:r>
    </w:p>
    <w:p w14:paraId="2A5F9DF7" w14:textId="77777777" w:rsidR="006D7889" w:rsidRPr="008F43A3" w:rsidRDefault="006D7889" w:rsidP="001E1C8B">
      <w:pPr>
        <w:pStyle w:val="Odsekzoznamu"/>
        <w:widowControl w:val="0"/>
        <w:autoSpaceDE w:val="0"/>
        <w:autoSpaceDN w:val="0"/>
        <w:spacing w:after="0" w:line="240" w:lineRule="auto"/>
        <w:ind w:left="284" w:right="103"/>
        <w:rPr>
          <w:rFonts w:ascii="Times New Roman" w:hAnsi="Times New Roman" w:cs="Times New Roman"/>
          <w:sz w:val="24"/>
          <w:szCs w:val="24"/>
        </w:rPr>
      </w:pPr>
    </w:p>
    <w:p w14:paraId="6243AADC" w14:textId="51BB2F59" w:rsidR="00EF04BA" w:rsidRPr="0030462A" w:rsidRDefault="00EF04BA" w:rsidP="00EF04BA">
      <w:pPr>
        <w:pStyle w:val="Odsekzoznamu"/>
        <w:widowControl w:val="0"/>
        <w:numPr>
          <w:ilvl w:val="1"/>
          <w:numId w:val="1"/>
        </w:numPr>
        <w:tabs>
          <w:tab w:val="left" w:pos="993"/>
        </w:tabs>
        <w:autoSpaceDE w:val="0"/>
        <w:autoSpaceDN w:val="0"/>
        <w:spacing w:after="0" w:line="240" w:lineRule="auto"/>
        <w:ind w:right="103" w:hanging="672"/>
        <w:jc w:val="both"/>
        <w:rPr>
          <w:rFonts w:ascii="Times New Roman" w:hAnsi="Times New Roman" w:cs="Times New Roman"/>
          <w:sz w:val="24"/>
          <w:szCs w:val="24"/>
        </w:rPr>
      </w:pPr>
      <w:r w:rsidRPr="0030462A">
        <w:rPr>
          <w:rFonts w:ascii="Times New Roman" w:hAnsi="Times New Roman" w:cs="Times New Roman"/>
          <w:sz w:val="24"/>
          <w:szCs w:val="24"/>
        </w:rPr>
        <w:t>V § 21 sa ods</w:t>
      </w:r>
      <w:r w:rsidR="00406166">
        <w:rPr>
          <w:rFonts w:ascii="Times New Roman" w:hAnsi="Times New Roman" w:cs="Times New Roman"/>
          <w:sz w:val="24"/>
          <w:szCs w:val="24"/>
        </w:rPr>
        <w:t>ek</w:t>
      </w:r>
      <w:r w:rsidRPr="0030462A">
        <w:rPr>
          <w:rFonts w:ascii="Times New Roman" w:hAnsi="Times New Roman" w:cs="Times New Roman"/>
          <w:sz w:val="24"/>
          <w:szCs w:val="24"/>
        </w:rPr>
        <w:t xml:space="preserve"> 1 dopĺňa </w:t>
      </w:r>
      <w:r w:rsidR="00F7628B">
        <w:rPr>
          <w:rFonts w:ascii="Times New Roman" w:hAnsi="Times New Roman" w:cs="Times New Roman"/>
          <w:sz w:val="24"/>
          <w:szCs w:val="24"/>
        </w:rPr>
        <w:t>písmenom</w:t>
      </w:r>
      <w:r w:rsidR="00F7628B" w:rsidRPr="0030462A">
        <w:rPr>
          <w:rFonts w:ascii="Times New Roman" w:hAnsi="Times New Roman" w:cs="Times New Roman"/>
          <w:sz w:val="24"/>
          <w:szCs w:val="24"/>
        </w:rPr>
        <w:t xml:space="preserve"> </w:t>
      </w:r>
      <w:r w:rsidRPr="0030462A">
        <w:rPr>
          <w:rFonts w:ascii="Times New Roman" w:hAnsi="Times New Roman" w:cs="Times New Roman"/>
          <w:sz w:val="24"/>
          <w:szCs w:val="24"/>
        </w:rPr>
        <w:t xml:space="preserve">g), ktoré </w:t>
      </w:r>
      <w:r w:rsidR="00F7628B">
        <w:rPr>
          <w:rFonts w:ascii="Times New Roman" w:hAnsi="Times New Roman" w:cs="Times New Roman"/>
          <w:sz w:val="24"/>
          <w:szCs w:val="24"/>
        </w:rPr>
        <w:t>znie</w:t>
      </w:r>
      <w:r w:rsidRPr="0030462A">
        <w:rPr>
          <w:rFonts w:ascii="Times New Roman" w:hAnsi="Times New Roman" w:cs="Times New Roman"/>
          <w:sz w:val="24"/>
          <w:szCs w:val="24"/>
        </w:rPr>
        <w:t>:</w:t>
      </w:r>
    </w:p>
    <w:p w14:paraId="2BC41D6A" w14:textId="416687CB" w:rsidR="006D7889" w:rsidRPr="005839F9" w:rsidRDefault="00EF04BA" w:rsidP="005839F9">
      <w:pPr>
        <w:spacing w:after="0" w:line="240" w:lineRule="auto"/>
        <w:ind w:left="709"/>
        <w:rPr>
          <w:rFonts w:ascii="Times New Roman" w:hAnsi="Times New Roman" w:cs="Times New Roman"/>
          <w:sz w:val="24"/>
          <w:szCs w:val="24"/>
        </w:rPr>
      </w:pPr>
      <w:r w:rsidRPr="0030462A">
        <w:rPr>
          <w:rFonts w:ascii="Times New Roman" w:hAnsi="Times New Roman" w:cs="Times New Roman"/>
          <w:sz w:val="24"/>
          <w:szCs w:val="24"/>
        </w:rPr>
        <w:t>„</w:t>
      </w:r>
      <w:r w:rsidR="00F7628B">
        <w:rPr>
          <w:rFonts w:ascii="Times New Roman" w:hAnsi="Times New Roman" w:cs="Times New Roman"/>
          <w:sz w:val="24"/>
          <w:szCs w:val="24"/>
        </w:rPr>
        <w:t xml:space="preserve">g) </w:t>
      </w:r>
      <w:r w:rsidRPr="005839F9">
        <w:rPr>
          <w:rFonts w:ascii="Times New Roman" w:hAnsi="Times New Roman" w:cs="Times New Roman"/>
          <w:sz w:val="24"/>
          <w:szCs w:val="24"/>
        </w:rPr>
        <w:t>vzor preukazu skúšobného komisára.“.</w:t>
      </w:r>
    </w:p>
    <w:p w14:paraId="37788FB4" w14:textId="6B84311D" w:rsidR="00AA408F" w:rsidRDefault="00AA408F" w:rsidP="00EF04BA">
      <w:pPr>
        <w:pStyle w:val="Odsekzoznamu"/>
        <w:widowControl w:val="0"/>
        <w:numPr>
          <w:ilvl w:val="1"/>
          <w:numId w:val="1"/>
        </w:numPr>
        <w:tabs>
          <w:tab w:val="left" w:pos="993"/>
        </w:tabs>
        <w:autoSpaceDE w:val="0"/>
        <w:autoSpaceDN w:val="0"/>
        <w:spacing w:after="0" w:line="240" w:lineRule="auto"/>
        <w:ind w:right="103" w:hanging="672"/>
        <w:jc w:val="both"/>
        <w:rPr>
          <w:rFonts w:ascii="Times New Roman" w:hAnsi="Times New Roman" w:cs="Times New Roman"/>
          <w:sz w:val="24"/>
          <w:szCs w:val="24"/>
        </w:rPr>
      </w:pPr>
      <w:r>
        <w:rPr>
          <w:rFonts w:ascii="Times New Roman" w:hAnsi="Times New Roman" w:cs="Times New Roman"/>
          <w:sz w:val="24"/>
          <w:szCs w:val="24"/>
        </w:rPr>
        <w:t>V § 21a sa za slovo „právne“ vkladá slovo „záväzné“.</w:t>
      </w:r>
    </w:p>
    <w:p w14:paraId="63343D08" w14:textId="77777777" w:rsidR="00AA408F" w:rsidRPr="00AA408F" w:rsidRDefault="00AA408F" w:rsidP="00AA408F">
      <w:pPr>
        <w:pStyle w:val="Odsekzoznamu"/>
        <w:rPr>
          <w:rFonts w:ascii="Times New Roman" w:hAnsi="Times New Roman" w:cs="Times New Roman"/>
          <w:sz w:val="24"/>
          <w:szCs w:val="24"/>
        </w:rPr>
      </w:pPr>
    </w:p>
    <w:p w14:paraId="77B3634B" w14:textId="34FC00CA" w:rsidR="00C5262C" w:rsidRDefault="00C5262C" w:rsidP="00EF04BA">
      <w:pPr>
        <w:pStyle w:val="Odsekzoznamu"/>
        <w:widowControl w:val="0"/>
        <w:numPr>
          <w:ilvl w:val="1"/>
          <w:numId w:val="1"/>
        </w:numPr>
        <w:tabs>
          <w:tab w:val="left" w:pos="993"/>
        </w:tabs>
        <w:autoSpaceDE w:val="0"/>
        <w:autoSpaceDN w:val="0"/>
        <w:spacing w:after="0" w:line="240" w:lineRule="auto"/>
        <w:ind w:right="103" w:hanging="672"/>
        <w:jc w:val="both"/>
        <w:rPr>
          <w:rFonts w:ascii="Times New Roman" w:hAnsi="Times New Roman" w:cs="Times New Roman"/>
          <w:sz w:val="24"/>
          <w:szCs w:val="24"/>
        </w:rPr>
      </w:pPr>
      <w:r>
        <w:rPr>
          <w:rFonts w:ascii="Times New Roman" w:hAnsi="Times New Roman" w:cs="Times New Roman"/>
          <w:sz w:val="24"/>
          <w:szCs w:val="24"/>
        </w:rPr>
        <w:t>V poznámke pod čiarou k odkazu 15 sa slová „v znení neskorších predpisov“ nahrádzajú slovami „v znení zákona č. 279/2001 Z.</w:t>
      </w:r>
      <w:r w:rsidR="00D1082D">
        <w:rPr>
          <w:rFonts w:ascii="Times New Roman" w:hAnsi="Times New Roman" w:cs="Times New Roman"/>
          <w:sz w:val="24"/>
          <w:szCs w:val="24"/>
        </w:rPr>
        <w:t xml:space="preserve"> </w:t>
      </w:r>
      <w:r>
        <w:rPr>
          <w:rFonts w:ascii="Times New Roman" w:hAnsi="Times New Roman" w:cs="Times New Roman"/>
          <w:sz w:val="24"/>
          <w:szCs w:val="24"/>
        </w:rPr>
        <w:t>z.“.</w:t>
      </w:r>
    </w:p>
    <w:p w14:paraId="4D635355" w14:textId="77777777" w:rsidR="00C5262C" w:rsidRPr="00C5262C" w:rsidRDefault="00C5262C" w:rsidP="00C5262C">
      <w:pPr>
        <w:pStyle w:val="Odsekzoznamu"/>
        <w:rPr>
          <w:rFonts w:ascii="Times New Roman" w:hAnsi="Times New Roman" w:cs="Times New Roman"/>
          <w:sz w:val="24"/>
          <w:szCs w:val="24"/>
        </w:rPr>
      </w:pPr>
    </w:p>
    <w:p w14:paraId="2C6BEBA4" w14:textId="4F25C996" w:rsidR="00A70A62" w:rsidRPr="009F02B7" w:rsidRDefault="00594203" w:rsidP="00EF04BA">
      <w:pPr>
        <w:pStyle w:val="Odsekzoznamu"/>
        <w:widowControl w:val="0"/>
        <w:numPr>
          <w:ilvl w:val="1"/>
          <w:numId w:val="1"/>
        </w:numPr>
        <w:tabs>
          <w:tab w:val="left" w:pos="993"/>
        </w:tabs>
        <w:autoSpaceDE w:val="0"/>
        <w:autoSpaceDN w:val="0"/>
        <w:spacing w:after="0" w:line="240" w:lineRule="auto"/>
        <w:ind w:right="103" w:hanging="672"/>
        <w:jc w:val="both"/>
        <w:rPr>
          <w:rFonts w:ascii="Times New Roman" w:hAnsi="Times New Roman" w:cs="Times New Roman"/>
          <w:sz w:val="24"/>
          <w:szCs w:val="24"/>
        </w:rPr>
      </w:pPr>
      <w:r w:rsidRPr="009F02B7">
        <w:rPr>
          <w:rFonts w:ascii="Times New Roman" w:hAnsi="Times New Roman" w:cs="Times New Roman"/>
          <w:sz w:val="24"/>
          <w:szCs w:val="24"/>
        </w:rPr>
        <w:t xml:space="preserve">Za § 22b sa vkladá § 22c, ktorý </w:t>
      </w:r>
      <w:r w:rsidR="00662C11" w:rsidRPr="009F02B7">
        <w:rPr>
          <w:rFonts w:ascii="Times New Roman" w:hAnsi="Times New Roman" w:cs="Times New Roman"/>
          <w:sz w:val="24"/>
          <w:szCs w:val="24"/>
        </w:rPr>
        <w:t xml:space="preserve">vrátane nadpisu </w:t>
      </w:r>
      <w:r w:rsidRPr="009F02B7">
        <w:rPr>
          <w:rFonts w:ascii="Times New Roman" w:hAnsi="Times New Roman" w:cs="Times New Roman"/>
          <w:sz w:val="24"/>
          <w:szCs w:val="24"/>
        </w:rPr>
        <w:t>znie:</w:t>
      </w:r>
    </w:p>
    <w:p w14:paraId="433BBB69" w14:textId="77777777" w:rsidR="00594203" w:rsidRPr="008F43A3" w:rsidRDefault="00594203" w:rsidP="001E1C8B">
      <w:pPr>
        <w:widowControl w:val="0"/>
        <w:tabs>
          <w:tab w:val="left" w:pos="649"/>
        </w:tabs>
        <w:autoSpaceDE w:val="0"/>
        <w:autoSpaceDN w:val="0"/>
        <w:spacing w:after="0" w:line="240" w:lineRule="auto"/>
        <w:ind w:right="103"/>
        <w:rPr>
          <w:rFonts w:ascii="Times New Roman" w:hAnsi="Times New Roman" w:cs="Times New Roman"/>
          <w:sz w:val="24"/>
          <w:szCs w:val="24"/>
        </w:rPr>
      </w:pPr>
    </w:p>
    <w:p w14:paraId="659173E6" w14:textId="77777777" w:rsidR="00594203" w:rsidRPr="008F43A3" w:rsidRDefault="00594203" w:rsidP="001E1C8B">
      <w:pPr>
        <w:widowControl w:val="0"/>
        <w:tabs>
          <w:tab w:val="left" w:pos="649"/>
        </w:tabs>
        <w:autoSpaceDE w:val="0"/>
        <w:autoSpaceDN w:val="0"/>
        <w:spacing w:after="0" w:line="240" w:lineRule="auto"/>
        <w:ind w:right="103"/>
        <w:jc w:val="center"/>
        <w:rPr>
          <w:rFonts w:ascii="Times New Roman" w:hAnsi="Times New Roman" w:cs="Times New Roman"/>
          <w:sz w:val="24"/>
          <w:szCs w:val="24"/>
        </w:rPr>
      </w:pPr>
      <w:r w:rsidRPr="008F43A3">
        <w:rPr>
          <w:rFonts w:ascii="Times New Roman" w:hAnsi="Times New Roman" w:cs="Times New Roman"/>
          <w:sz w:val="24"/>
          <w:szCs w:val="24"/>
        </w:rPr>
        <w:t>„§ 22c</w:t>
      </w:r>
    </w:p>
    <w:p w14:paraId="181826B5" w14:textId="6852DA39" w:rsidR="00967448" w:rsidRPr="008F43A3" w:rsidRDefault="00967448" w:rsidP="001E1C8B">
      <w:pPr>
        <w:widowControl w:val="0"/>
        <w:tabs>
          <w:tab w:val="left" w:pos="649"/>
        </w:tabs>
        <w:autoSpaceDE w:val="0"/>
        <w:autoSpaceDN w:val="0"/>
        <w:spacing w:after="0" w:line="240" w:lineRule="auto"/>
        <w:ind w:right="103"/>
        <w:jc w:val="center"/>
        <w:rPr>
          <w:rFonts w:ascii="Times New Roman" w:hAnsi="Times New Roman" w:cs="Times New Roman"/>
          <w:sz w:val="24"/>
          <w:szCs w:val="24"/>
        </w:rPr>
      </w:pPr>
      <w:r w:rsidRPr="008F43A3">
        <w:rPr>
          <w:rFonts w:ascii="Times New Roman" w:hAnsi="Times New Roman" w:cs="Times New Roman"/>
          <w:sz w:val="24"/>
          <w:szCs w:val="24"/>
        </w:rPr>
        <w:t xml:space="preserve">Prechodné ustanovenia k úpravám účinným od </w:t>
      </w:r>
      <w:r w:rsidR="00FA662E">
        <w:rPr>
          <w:rFonts w:ascii="Times New Roman" w:hAnsi="Times New Roman" w:cs="Times New Roman"/>
          <w:sz w:val="24"/>
          <w:szCs w:val="24"/>
        </w:rPr>
        <w:t>23</w:t>
      </w:r>
      <w:r w:rsidRPr="008F43A3">
        <w:rPr>
          <w:rFonts w:ascii="Times New Roman" w:hAnsi="Times New Roman" w:cs="Times New Roman"/>
          <w:sz w:val="24"/>
          <w:szCs w:val="24"/>
        </w:rPr>
        <w:t>.</w:t>
      </w:r>
      <w:r w:rsidR="005E492A" w:rsidRPr="008F43A3">
        <w:rPr>
          <w:rFonts w:ascii="Times New Roman" w:hAnsi="Times New Roman" w:cs="Times New Roman"/>
          <w:sz w:val="24"/>
          <w:szCs w:val="24"/>
        </w:rPr>
        <w:t xml:space="preserve"> mája</w:t>
      </w:r>
      <w:r w:rsidRPr="008F43A3">
        <w:rPr>
          <w:rFonts w:ascii="Times New Roman" w:hAnsi="Times New Roman" w:cs="Times New Roman"/>
          <w:sz w:val="24"/>
          <w:szCs w:val="24"/>
        </w:rPr>
        <w:t xml:space="preserve"> 2020</w:t>
      </w:r>
    </w:p>
    <w:p w14:paraId="6EE3744C" w14:textId="7999A2ED" w:rsidR="00F50EA7" w:rsidRPr="008F43A3" w:rsidRDefault="00F50EA7" w:rsidP="001E1C8B">
      <w:pPr>
        <w:widowControl w:val="0"/>
        <w:tabs>
          <w:tab w:val="left" w:pos="649"/>
        </w:tabs>
        <w:autoSpaceDE w:val="0"/>
        <w:autoSpaceDN w:val="0"/>
        <w:spacing w:after="0" w:line="240" w:lineRule="auto"/>
        <w:ind w:right="103"/>
        <w:jc w:val="both"/>
        <w:rPr>
          <w:rFonts w:ascii="Times New Roman" w:hAnsi="Times New Roman" w:cs="Times New Roman"/>
          <w:sz w:val="24"/>
          <w:szCs w:val="24"/>
        </w:rPr>
      </w:pPr>
    </w:p>
    <w:p w14:paraId="631CE96E" w14:textId="053D7251" w:rsidR="00787035" w:rsidRPr="008F43A3" w:rsidRDefault="00AF3F88" w:rsidP="001E1C8B">
      <w:pPr>
        <w:pStyle w:val="Odsekzoznamu"/>
        <w:widowControl w:val="0"/>
        <w:tabs>
          <w:tab w:val="left" w:pos="649"/>
        </w:tabs>
        <w:autoSpaceDE w:val="0"/>
        <w:autoSpaceDN w:val="0"/>
        <w:spacing w:after="0" w:line="240" w:lineRule="auto"/>
        <w:ind w:left="649" w:right="102"/>
        <w:contextualSpacing w:val="0"/>
        <w:jc w:val="both"/>
        <w:rPr>
          <w:rFonts w:ascii="Times New Roman" w:hAnsi="Times New Roman" w:cs="Times New Roman"/>
          <w:sz w:val="24"/>
          <w:szCs w:val="24"/>
        </w:rPr>
      </w:pPr>
      <w:r>
        <w:rPr>
          <w:rFonts w:ascii="Times New Roman" w:hAnsi="Times New Roman" w:cs="Times New Roman"/>
          <w:sz w:val="24"/>
          <w:szCs w:val="24"/>
        </w:rPr>
        <w:t xml:space="preserve">(1) </w:t>
      </w:r>
      <w:r w:rsidR="00787035" w:rsidRPr="008F43A3">
        <w:rPr>
          <w:rFonts w:ascii="Times New Roman" w:hAnsi="Times New Roman" w:cs="Times New Roman"/>
          <w:sz w:val="24"/>
          <w:szCs w:val="24"/>
        </w:rPr>
        <w:t xml:space="preserve">Inštruktorské preukazy vydané do </w:t>
      </w:r>
      <w:r w:rsidR="0015367E">
        <w:rPr>
          <w:rFonts w:ascii="Times New Roman" w:hAnsi="Times New Roman" w:cs="Times New Roman"/>
          <w:sz w:val="24"/>
          <w:szCs w:val="24"/>
        </w:rPr>
        <w:t>22</w:t>
      </w:r>
      <w:r w:rsidR="00787035" w:rsidRPr="008F43A3">
        <w:rPr>
          <w:rFonts w:ascii="Times New Roman" w:hAnsi="Times New Roman" w:cs="Times New Roman"/>
          <w:sz w:val="24"/>
          <w:szCs w:val="24"/>
        </w:rPr>
        <w:t xml:space="preserve">. </w:t>
      </w:r>
      <w:r w:rsidR="0015367E">
        <w:rPr>
          <w:rFonts w:ascii="Times New Roman" w:hAnsi="Times New Roman" w:cs="Times New Roman"/>
          <w:sz w:val="24"/>
          <w:szCs w:val="24"/>
        </w:rPr>
        <w:t xml:space="preserve">mája </w:t>
      </w:r>
      <w:r w:rsidR="00787035" w:rsidRPr="008F43A3">
        <w:rPr>
          <w:rFonts w:ascii="Times New Roman" w:hAnsi="Times New Roman" w:cs="Times New Roman"/>
          <w:sz w:val="24"/>
          <w:szCs w:val="24"/>
        </w:rPr>
        <w:t>2020 zostávajú v platnosti do dátumu, ktorý je v nich vyznačený.</w:t>
      </w:r>
    </w:p>
    <w:p w14:paraId="12628727" w14:textId="3E51ACC4" w:rsidR="001D5F81" w:rsidRPr="008F43A3" w:rsidRDefault="00AF3F88" w:rsidP="001E1C8B">
      <w:pPr>
        <w:pStyle w:val="Odsekzoznamu"/>
        <w:widowControl w:val="0"/>
        <w:tabs>
          <w:tab w:val="left" w:pos="649"/>
        </w:tabs>
        <w:autoSpaceDE w:val="0"/>
        <w:autoSpaceDN w:val="0"/>
        <w:spacing w:after="0" w:line="240" w:lineRule="auto"/>
        <w:ind w:left="649" w:right="102"/>
        <w:contextualSpacing w:val="0"/>
        <w:jc w:val="both"/>
        <w:rPr>
          <w:rFonts w:ascii="Times New Roman" w:hAnsi="Times New Roman" w:cs="Times New Roman"/>
          <w:sz w:val="24"/>
          <w:szCs w:val="24"/>
        </w:rPr>
      </w:pPr>
      <w:r>
        <w:rPr>
          <w:rFonts w:ascii="Times New Roman" w:hAnsi="Times New Roman" w:cs="Times New Roman"/>
          <w:sz w:val="24"/>
          <w:szCs w:val="24"/>
        </w:rPr>
        <w:t xml:space="preserve">(2) </w:t>
      </w:r>
      <w:r w:rsidR="00931EF6" w:rsidRPr="008F43A3">
        <w:rPr>
          <w:rFonts w:ascii="Times New Roman" w:hAnsi="Times New Roman" w:cs="Times New Roman"/>
          <w:sz w:val="24"/>
          <w:szCs w:val="24"/>
        </w:rPr>
        <w:t xml:space="preserve">Držitelia inštruktorských preukazov vydaných do </w:t>
      </w:r>
      <w:r w:rsidR="0015367E">
        <w:rPr>
          <w:rFonts w:ascii="Times New Roman" w:hAnsi="Times New Roman" w:cs="Times New Roman"/>
          <w:sz w:val="24"/>
          <w:szCs w:val="24"/>
        </w:rPr>
        <w:t>22</w:t>
      </w:r>
      <w:r w:rsidR="00BF4D55" w:rsidRPr="008F43A3">
        <w:rPr>
          <w:rFonts w:ascii="Times New Roman" w:hAnsi="Times New Roman" w:cs="Times New Roman"/>
          <w:sz w:val="24"/>
          <w:szCs w:val="24"/>
        </w:rPr>
        <w:t xml:space="preserve">. </w:t>
      </w:r>
      <w:r w:rsidR="0015367E">
        <w:rPr>
          <w:rFonts w:ascii="Times New Roman" w:hAnsi="Times New Roman" w:cs="Times New Roman"/>
          <w:sz w:val="24"/>
          <w:szCs w:val="24"/>
        </w:rPr>
        <w:t>mája</w:t>
      </w:r>
      <w:r w:rsidR="00BF4D55" w:rsidRPr="008F43A3">
        <w:rPr>
          <w:rFonts w:ascii="Times New Roman" w:hAnsi="Times New Roman" w:cs="Times New Roman"/>
          <w:sz w:val="24"/>
          <w:szCs w:val="24"/>
        </w:rPr>
        <w:t xml:space="preserve"> 2020</w:t>
      </w:r>
      <w:r w:rsidR="00F23D30" w:rsidRPr="008F43A3">
        <w:rPr>
          <w:rFonts w:ascii="Times New Roman" w:hAnsi="Times New Roman" w:cs="Times New Roman"/>
          <w:sz w:val="24"/>
          <w:szCs w:val="24"/>
        </w:rPr>
        <w:t xml:space="preserve"> s</w:t>
      </w:r>
      <w:r w:rsidR="00931EF6" w:rsidRPr="008F43A3">
        <w:rPr>
          <w:rFonts w:ascii="Times New Roman" w:hAnsi="Times New Roman" w:cs="Times New Roman"/>
          <w:sz w:val="24"/>
          <w:szCs w:val="24"/>
        </w:rPr>
        <w:t>ú povinn</w:t>
      </w:r>
      <w:r w:rsidR="00DC7F8F" w:rsidRPr="008F43A3">
        <w:rPr>
          <w:rFonts w:ascii="Times New Roman" w:hAnsi="Times New Roman" w:cs="Times New Roman"/>
          <w:sz w:val="24"/>
          <w:szCs w:val="24"/>
        </w:rPr>
        <w:t>í</w:t>
      </w:r>
      <w:r w:rsidR="00931EF6" w:rsidRPr="008F43A3">
        <w:rPr>
          <w:rFonts w:ascii="Times New Roman" w:hAnsi="Times New Roman" w:cs="Times New Roman"/>
          <w:sz w:val="24"/>
          <w:szCs w:val="24"/>
        </w:rPr>
        <w:t xml:space="preserve"> absolvovať prvý doškoľovací kurz podľa § 11 </w:t>
      </w:r>
      <w:r w:rsidR="00B63CC3" w:rsidRPr="008F43A3">
        <w:rPr>
          <w:rFonts w:ascii="Times New Roman" w:hAnsi="Times New Roman" w:cs="Times New Roman"/>
          <w:sz w:val="24"/>
          <w:szCs w:val="24"/>
        </w:rPr>
        <w:t xml:space="preserve">ods. 1 písm. a) najneskôr </w:t>
      </w:r>
      <w:r w:rsidR="00931EF6" w:rsidRPr="008F43A3">
        <w:rPr>
          <w:rFonts w:ascii="Times New Roman" w:hAnsi="Times New Roman" w:cs="Times New Roman"/>
          <w:sz w:val="24"/>
          <w:szCs w:val="24"/>
        </w:rPr>
        <w:t xml:space="preserve">do </w:t>
      </w:r>
      <w:r w:rsidR="0015367E">
        <w:rPr>
          <w:rFonts w:ascii="Times New Roman" w:hAnsi="Times New Roman" w:cs="Times New Roman"/>
          <w:sz w:val="24"/>
          <w:szCs w:val="24"/>
        </w:rPr>
        <w:t>22</w:t>
      </w:r>
      <w:r w:rsidR="00931EF6" w:rsidRPr="008F43A3">
        <w:rPr>
          <w:rFonts w:ascii="Times New Roman" w:hAnsi="Times New Roman" w:cs="Times New Roman"/>
          <w:sz w:val="24"/>
          <w:szCs w:val="24"/>
        </w:rPr>
        <w:t xml:space="preserve">. </w:t>
      </w:r>
      <w:r w:rsidR="0015367E">
        <w:rPr>
          <w:rFonts w:ascii="Times New Roman" w:hAnsi="Times New Roman" w:cs="Times New Roman"/>
          <w:sz w:val="24"/>
          <w:szCs w:val="24"/>
        </w:rPr>
        <w:t xml:space="preserve">mája </w:t>
      </w:r>
      <w:r w:rsidR="00931EF6" w:rsidRPr="008F43A3">
        <w:rPr>
          <w:rFonts w:ascii="Times New Roman" w:hAnsi="Times New Roman" w:cs="Times New Roman"/>
          <w:sz w:val="24"/>
          <w:szCs w:val="24"/>
        </w:rPr>
        <w:t>202</w:t>
      </w:r>
      <w:r w:rsidR="00A934F2">
        <w:rPr>
          <w:rFonts w:ascii="Times New Roman" w:hAnsi="Times New Roman" w:cs="Times New Roman"/>
          <w:sz w:val="24"/>
          <w:szCs w:val="24"/>
        </w:rPr>
        <w:t>2</w:t>
      </w:r>
      <w:r w:rsidR="00931EF6" w:rsidRPr="008F43A3">
        <w:rPr>
          <w:rFonts w:ascii="Times New Roman" w:hAnsi="Times New Roman" w:cs="Times New Roman"/>
          <w:sz w:val="24"/>
          <w:szCs w:val="24"/>
        </w:rPr>
        <w:t xml:space="preserve">. Ak platnosť inštruktorského preukazu skončí pred </w:t>
      </w:r>
      <w:r w:rsidR="0015367E">
        <w:rPr>
          <w:rFonts w:ascii="Times New Roman" w:hAnsi="Times New Roman" w:cs="Times New Roman"/>
          <w:sz w:val="24"/>
          <w:szCs w:val="24"/>
        </w:rPr>
        <w:t>23</w:t>
      </w:r>
      <w:r w:rsidR="00931EF6" w:rsidRPr="008F43A3">
        <w:rPr>
          <w:rFonts w:ascii="Times New Roman" w:hAnsi="Times New Roman" w:cs="Times New Roman"/>
          <w:sz w:val="24"/>
          <w:szCs w:val="24"/>
        </w:rPr>
        <w:t xml:space="preserve">. </w:t>
      </w:r>
      <w:r w:rsidR="0015367E">
        <w:rPr>
          <w:rFonts w:ascii="Times New Roman" w:hAnsi="Times New Roman" w:cs="Times New Roman"/>
          <w:sz w:val="24"/>
          <w:szCs w:val="24"/>
        </w:rPr>
        <w:t>májom</w:t>
      </w:r>
      <w:r w:rsidR="00931EF6" w:rsidRPr="008F43A3">
        <w:rPr>
          <w:rFonts w:ascii="Times New Roman" w:hAnsi="Times New Roman" w:cs="Times New Roman"/>
          <w:sz w:val="24"/>
          <w:szCs w:val="24"/>
        </w:rPr>
        <w:t xml:space="preserve"> 202</w:t>
      </w:r>
      <w:r w:rsidR="00A934F2">
        <w:rPr>
          <w:rFonts w:ascii="Times New Roman" w:hAnsi="Times New Roman" w:cs="Times New Roman"/>
          <w:sz w:val="24"/>
          <w:szCs w:val="24"/>
        </w:rPr>
        <w:t>2</w:t>
      </w:r>
      <w:r w:rsidR="00931EF6" w:rsidRPr="008F43A3">
        <w:rPr>
          <w:rFonts w:ascii="Times New Roman" w:hAnsi="Times New Roman" w:cs="Times New Roman"/>
          <w:sz w:val="24"/>
          <w:szCs w:val="24"/>
        </w:rPr>
        <w:t xml:space="preserve"> jeho držiteľ je povinný sa podrobiť doškoľovaciemu kurzu </w:t>
      </w:r>
      <w:r w:rsidR="00787035" w:rsidRPr="008F43A3">
        <w:rPr>
          <w:rFonts w:ascii="Times New Roman" w:hAnsi="Times New Roman" w:cs="Times New Roman"/>
          <w:sz w:val="24"/>
          <w:szCs w:val="24"/>
        </w:rPr>
        <w:t xml:space="preserve">podľa § 11 ods. 1 písm. a) </w:t>
      </w:r>
      <w:r w:rsidR="00931EF6" w:rsidRPr="008F43A3">
        <w:rPr>
          <w:rFonts w:ascii="Times New Roman" w:hAnsi="Times New Roman" w:cs="Times New Roman"/>
          <w:sz w:val="24"/>
          <w:szCs w:val="24"/>
        </w:rPr>
        <w:t>pre</w:t>
      </w:r>
      <w:r w:rsidR="00693798" w:rsidRPr="008F43A3">
        <w:rPr>
          <w:rFonts w:ascii="Times New Roman" w:hAnsi="Times New Roman" w:cs="Times New Roman"/>
          <w:sz w:val="24"/>
          <w:szCs w:val="24"/>
        </w:rPr>
        <w:t>d</w:t>
      </w:r>
      <w:r w:rsidR="00931EF6" w:rsidRPr="008F43A3">
        <w:rPr>
          <w:rFonts w:ascii="Times New Roman" w:hAnsi="Times New Roman" w:cs="Times New Roman"/>
          <w:sz w:val="24"/>
          <w:szCs w:val="24"/>
        </w:rPr>
        <w:t xml:space="preserve"> uplynutím jeho platnosti.</w:t>
      </w:r>
      <w:r w:rsidR="00C33A76" w:rsidRPr="008F43A3">
        <w:rPr>
          <w:rFonts w:ascii="Times New Roman" w:hAnsi="Times New Roman" w:cs="Times New Roman"/>
          <w:sz w:val="24"/>
          <w:szCs w:val="24"/>
        </w:rPr>
        <w:t xml:space="preserve"> </w:t>
      </w:r>
      <w:r w:rsidR="00787035" w:rsidRPr="008F43A3">
        <w:rPr>
          <w:rFonts w:ascii="Times New Roman" w:hAnsi="Times New Roman" w:cs="Times New Roman"/>
          <w:sz w:val="24"/>
          <w:szCs w:val="24"/>
        </w:rPr>
        <w:t>Na predĺženie platnosti inštruktorského preukazu sa</w:t>
      </w:r>
      <w:r w:rsidR="003B48C6">
        <w:rPr>
          <w:rFonts w:ascii="Times New Roman" w:hAnsi="Times New Roman" w:cs="Times New Roman"/>
          <w:sz w:val="24"/>
          <w:szCs w:val="24"/>
        </w:rPr>
        <w:t> </w:t>
      </w:r>
      <w:r w:rsidR="00787035" w:rsidRPr="008F43A3">
        <w:rPr>
          <w:rFonts w:ascii="Times New Roman" w:hAnsi="Times New Roman" w:cs="Times New Roman"/>
          <w:sz w:val="24"/>
          <w:szCs w:val="24"/>
        </w:rPr>
        <w:t>vzťahuje § 10 ods. 2 až 5.</w:t>
      </w:r>
    </w:p>
    <w:p w14:paraId="5E24F31E" w14:textId="742E4AEE" w:rsidR="00B74116" w:rsidRDefault="00AF3F88" w:rsidP="001E1C8B">
      <w:pPr>
        <w:pStyle w:val="Odsekzoznamu"/>
        <w:widowControl w:val="0"/>
        <w:tabs>
          <w:tab w:val="left" w:pos="649"/>
        </w:tabs>
        <w:autoSpaceDE w:val="0"/>
        <w:autoSpaceDN w:val="0"/>
        <w:spacing w:after="0" w:line="240" w:lineRule="auto"/>
        <w:ind w:left="649" w:right="102"/>
        <w:contextualSpacing w:val="0"/>
        <w:jc w:val="both"/>
        <w:rPr>
          <w:rFonts w:ascii="Times New Roman" w:hAnsi="Times New Roman" w:cs="Times New Roman"/>
          <w:sz w:val="24"/>
          <w:szCs w:val="24"/>
        </w:rPr>
      </w:pPr>
      <w:r>
        <w:rPr>
          <w:rFonts w:ascii="Times New Roman" w:hAnsi="Times New Roman" w:cs="Times New Roman"/>
          <w:sz w:val="24"/>
          <w:szCs w:val="24"/>
        </w:rPr>
        <w:t xml:space="preserve">(3) </w:t>
      </w:r>
      <w:r w:rsidR="00594203" w:rsidRPr="008F43A3">
        <w:rPr>
          <w:rFonts w:ascii="Times New Roman" w:hAnsi="Times New Roman" w:cs="Times New Roman"/>
          <w:sz w:val="24"/>
          <w:szCs w:val="24"/>
        </w:rPr>
        <w:t xml:space="preserve">Kurzy </w:t>
      </w:r>
      <w:r w:rsidR="003179BA" w:rsidRPr="008F43A3">
        <w:rPr>
          <w:rFonts w:ascii="Times New Roman" w:hAnsi="Times New Roman" w:cs="Times New Roman"/>
          <w:sz w:val="24"/>
          <w:szCs w:val="24"/>
        </w:rPr>
        <w:t xml:space="preserve">a doškoľovacie </w:t>
      </w:r>
      <w:r w:rsidR="00F40D23" w:rsidRPr="008F43A3">
        <w:rPr>
          <w:rFonts w:ascii="Times New Roman" w:hAnsi="Times New Roman" w:cs="Times New Roman"/>
          <w:sz w:val="24"/>
          <w:szCs w:val="24"/>
        </w:rPr>
        <w:t xml:space="preserve">kurzy </w:t>
      </w:r>
      <w:r w:rsidR="00594203" w:rsidRPr="008F43A3">
        <w:rPr>
          <w:rFonts w:ascii="Times New Roman" w:hAnsi="Times New Roman" w:cs="Times New Roman"/>
          <w:sz w:val="24"/>
          <w:szCs w:val="24"/>
        </w:rPr>
        <w:t>inštruktorov</w:t>
      </w:r>
      <w:r w:rsidR="003179BA" w:rsidRPr="008F43A3">
        <w:rPr>
          <w:rFonts w:ascii="Times New Roman" w:hAnsi="Times New Roman" w:cs="Times New Roman"/>
          <w:sz w:val="24"/>
          <w:szCs w:val="24"/>
        </w:rPr>
        <w:t xml:space="preserve">, </w:t>
      </w:r>
      <w:r w:rsidR="00594203" w:rsidRPr="008F43A3">
        <w:rPr>
          <w:rFonts w:ascii="Times New Roman" w:hAnsi="Times New Roman" w:cs="Times New Roman"/>
          <w:sz w:val="24"/>
          <w:szCs w:val="24"/>
        </w:rPr>
        <w:t xml:space="preserve">začaté </w:t>
      </w:r>
      <w:r w:rsidR="00F40D23" w:rsidRPr="008F43A3">
        <w:rPr>
          <w:rFonts w:ascii="Times New Roman" w:hAnsi="Times New Roman" w:cs="Times New Roman"/>
          <w:sz w:val="24"/>
          <w:szCs w:val="24"/>
        </w:rPr>
        <w:t xml:space="preserve">a neukončené </w:t>
      </w:r>
      <w:r w:rsidR="00594203" w:rsidRPr="008F43A3">
        <w:rPr>
          <w:rFonts w:ascii="Times New Roman" w:hAnsi="Times New Roman" w:cs="Times New Roman"/>
          <w:sz w:val="24"/>
          <w:szCs w:val="24"/>
        </w:rPr>
        <w:t>pred nadobudnutím účinnosti tohto zákona</w:t>
      </w:r>
      <w:r w:rsidR="003179BA" w:rsidRPr="008F43A3">
        <w:rPr>
          <w:rFonts w:ascii="Times New Roman" w:hAnsi="Times New Roman" w:cs="Times New Roman"/>
          <w:sz w:val="24"/>
          <w:szCs w:val="24"/>
        </w:rPr>
        <w:t>,</w:t>
      </w:r>
      <w:r w:rsidR="00594203" w:rsidRPr="008F43A3">
        <w:rPr>
          <w:rFonts w:ascii="Times New Roman" w:hAnsi="Times New Roman" w:cs="Times New Roman"/>
          <w:sz w:val="24"/>
          <w:szCs w:val="24"/>
        </w:rPr>
        <w:t xml:space="preserve"> sa dokončia podľa </w:t>
      </w:r>
      <w:r w:rsidR="00BF4D55" w:rsidRPr="008F43A3">
        <w:rPr>
          <w:rFonts w:ascii="Times New Roman" w:hAnsi="Times New Roman" w:cs="Times New Roman"/>
          <w:sz w:val="24"/>
          <w:szCs w:val="24"/>
        </w:rPr>
        <w:t>právnej úpravy účinnej do</w:t>
      </w:r>
      <w:r w:rsidR="003B48C6">
        <w:rPr>
          <w:rFonts w:ascii="Times New Roman" w:hAnsi="Times New Roman" w:cs="Times New Roman"/>
          <w:sz w:val="24"/>
          <w:szCs w:val="24"/>
        </w:rPr>
        <w:t> </w:t>
      </w:r>
      <w:r w:rsidR="0015367E">
        <w:rPr>
          <w:rFonts w:ascii="Times New Roman" w:hAnsi="Times New Roman" w:cs="Times New Roman"/>
          <w:sz w:val="24"/>
          <w:szCs w:val="24"/>
        </w:rPr>
        <w:t>22</w:t>
      </w:r>
      <w:r w:rsidR="00BF4D55" w:rsidRPr="008F43A3">
        <w:rPr>
          <w:rFonts w:ascii="Times New Roman" w:hAnsi="Times New Roman" w:cs="Times New Roman"/>
          <w:sz w:val="24"/>
          <w:szCs w:val="24"/>
        </w:rPr>
        <w:t xml:space="preserve">. </w:t>
      </w:r>
      <w:r w:rsidR="0015367E">
        <w:rPr>
          <w:rFonts w:ascii="Times New Roman" w:hAnsi="Times New Roman" w:cs="Times New Roman"/>
          <w:sz w:val="24"/>
          <w:szCs w:val="24"/>
        </w:rPr>
        <w:t>mája</w:t>
      </w:r>
      <w:r w:rsidR="00BF4D55" w:rsidRPr="008F43A3">
        <w:rPr>
          <w:rFonts w:ascii="Times New Roman" w:hAnsi="Times New Roman" w:cs="Times New Roman"/>
          <w:sz w:val="24"/>
          <w:szCs w:val="24"/>
        </w:rPr>
        <w:t xml:space="preserve"> 2020</w:t>
      </w:r>
      <w:r w:rsidR="00662C11" w:rsidRPr="008F43A3">
        <w:rPr>
          <w:rFonts w:ascii="Times New Roman" w:hAnsi="Times New Roman" w:cs="Times New Roman"/>
          <w:sz w:val="24"/>
          <w:szCs w:val="24"/>
        </w:rPr>
        <w:t xml:space="preserve">. </w:t>
      </w:r>
      <w:r w:rsidR="00931EF6" w:rsidRPr="008F43A3">
        <w:rPr>
          <w:rFonts w:ascii="Times New Roman" w:hAnsi="Times New Roman" w:cs="Times New Roman"/>
          <w:sz w:val="24"/>
          <w:szCs w:val="24"/>
        </w:rPr>
        <w:t>Doškoľovac</w:t>
      </w:r>
      <w:r w:rsidR="00DC7F8F" w:rsidRPr="008F43A3">
        <w:rPr>
          <w:rFonts w:ascii="Times New Roman" w:hAnsi="Times New Roman" w:cs="Times New Roman"/>
          <w:sz w:val="24"/>
          <w:szCs w:val="24"/>
        </w:rPr>
        <w:t>ie</w:t>
      </w:r>
      <w:r w:rsidR="00931EF6" w:rsidRPr="008F43A3">
        <w:rPr>
          <w:rFonts w:ascii="Times New Roman" w:hAnsi="Times New Roman" w:cs="Times New Roman"/>
          <w:sz w:val="24"/>
          <w:szCs w:val="24"/>
        </w:rPr>
        <w:t xml:space="preserve"> kurz</w:t>
      </w:r>
      <w:r w:rsidR="00DC7F8F" w:rsidRPr="008F43A3">
        <w:rPr>
          <w:rFonts w:ascii="Times New Roman" w:hAnsi="Times New Roman" w:cs="Times New Roman"/>
          <w:sz w:val="24"/>
          <w:szCs w:val="24"/>
        </w:rPr>
        <w:t>y</w:t>
      </w:r>
      <w:r w:rsidR="00931EF6" w:rsidRPr="008F43A3">
        <w:rPr>
          <w:rFonts w:ascii="Times New Roman" w:hAnsi="Times New Roman" w:cs="Times New Roman"/>
          <w:sz w:val="24"/>
          <w:szCs w:val="24"/>
        </w:rPr>
        <w:t xml:space="preserve"> podľa prvej vety </w:t>
      </w:r>
      <w:r w:rsidR="00DC7F8F" w:rsidRPr="008F43A3">
        <w:rPr>
          <w:rFonts w:ascii="Times New Roman" w:hAnsi="Times New Roman" w:cs="Times New Roman"/>
          <w:sz w:val="24"/>
          <w:szCs w:val="24"/>
        </w:rPr>
        <w:t>sa považujú za ukončené ich</w:t>
      </w:r>
      <w:r w:rsidR="003B48C6">
        <w:rPr>
          <w:rFonts w:ascii="Times New Roman" w:hAnsi="Times New Roman" w:cs="Times New Roman"/>
          <w:sz w:val="24"/>
          <w:szCs w:val="24"/>
        </w:rPr>
        <w:t> </w:t>
      </w:r>
      <w:r w:rsidR="00931EF6" w:rsidRPr="008F43A3">
        <w:rPr>
          <w:rFonts w:ascii="Times New Roman" w:hAnsi="Times New Roman" w:cs="Times New Roman"/>
          <w:sz w:val="24"/>
          <w:szCs w:val="24"/>
        </w:rPr>
        <w:t xml:space="preserve">vykonaním. </w:t>
      </w:r>
      <w:r w:rsidR="00662C11" w:rsidRPr="008F43A3">
        <w:rPr>
          <w:rFonts w:ascii="Times New Roman" w:hAnsi="Times New Roman" w:cs="Times New Roman"/>
          <w:sz w:val="24"/>
          <w:szCs w:val="24"/>
        </w:rPr>
        <w:t>P</w:t>
      </w:r>
      <w:r w:rsidR="00594203" w:rsidRPr="008F43A3">
        <w:rPr>
          <w:rFonts w:ascii="Times New Roman" w:hAnsi="Times New Roman" w:cs="Times New Roman"/>
          <w:sz w:val="24"/>
          <w:szCs w:val="24"/>
        </w:rPr>
        <w:t>latnos</w:t>
      </w:r>
      <w:r w:rsidR="00662C11" w:rsidRPr="008F43A3">
        <w:rPr>
          <w:rFonts w:ascii="Times New Roman" w:hAnsi="Times New Roman" w:cs="Times New Roman"/>
          <w:sz w:val="24"/>
          <w:szCs w:val="24"/>
        </w:rPr>
        <w:t>ť</w:t>
      </w:r>
      <w:r w:rsidR="00594203" w:rsidRPr="008F43A3">
        <w:rPr>
          <w:rFonts w:ascii="Times New Roman" w:hAnsi="Times New Roman" w:cs="Times New Roman"/>
          <w:sz w:val="24"/>
          <w:szCs w:val="24"/>
        </w:rPr>
        <w:t xml:space="preserve"> inštruktorského preukazu vydaného na základe kurzu</w:t>
      </w:r>
      <w:r w:rsidR="003179BA" w:rsidRPr="008F43A3">
        <w:rPr>
          <w:rFonts w:ascii="Times New Roman" w:hAnsi="Times New Roman" w:cs="Times New Roman"/>
          <w:sz w:val="24"/>
          <w:szCs w:val="24"/>
        </w:rPr>
        <w:t xml:space="preserve"> alebo doškoľovacieho kurzu inštruktorov podľa </w:t>
      </w:r>
      <w:r w:rsidR="00C33A76" w:rsidRPr="008F43A3">
        <w:rPr>
          <w:rFonts w:ascii="Times New Roman" w:hAnsi="Times New Roman" w:cs="Times New Roman"/>
          <w:sz w:val="24"/>
          <w:szCs w:val="24"/>
        </w:rPr>
        <w:t>prvej</w:t>
      </w:r>
      <w:r w:rsidR="003179BA" w:rsidRPr="008F43A3">
        <w:rPr>
          <w:rFonts w:ascii="Times New Roman" w:hAnsi="Times New Roman" w:cs="Times New Roman"/>
          <w:sz w:val="24"/>
          <w:szCs w:val="24"/>
        </w:rPr>
        <w:t xml:space="preserve"> vety sa ustanoví na </w:t>
      </w:r>
      <w:r w:rsidR="00301723">
        <w:rPr>
          <w:rFonts w:ascii="Times New Roman" w:hAnsi="Times New Roman" w:cs="Times New Roman"/>
          <w:sz w:val="24"/>
          <w:szCs w:val="24"/>
        </w:rPr>
        <w:t>desať</w:t>
      </w:r>
      <w:r w:rsidR="003179BA" w:rsidRPr="008F43A3">
        <w:rPr>
          <w:rFonts w:ascii="Times New Roman" w:hAnsi="Times New Roman" w:cs="Times New Roman"/>
          <w:sz w:val="24"/>
          <w:szCs w:val="24"/>
        </w:rPr>
        <w:t xml:space="preserve"> rokov</w:t>
      </w:r>
      <w:r w:rsidR="009F4DCE" w:rsidRPr="008F43A3">
        <w:rPr>
          <w:rFonts w:ascii="Times New Roman" w:hAnsi="Times New Roman" w:cs="Times New Roman"/>
          <w:sz w:val="24"/>
          <w:szCs w:val="24"/>
        </w:rPr>
        <w:t>.</w:t>
      </w:r>
    </w:p>
    <w:p w14:paraId="1A07A734" w14:textId="4968B2D6" w:rsidR="00C1273C" w:rsidRDefault="00F7628B" w:rsidP="001E1C8B">
      <w:pPr>
        <w:pStyle w:val="Odsekzoznamu"/>
        <w:widowControl w:val="0"/>
        <w:tabs>
          <w:tab w:val="left" w:pos="649"/>
        </w:tabs>
        <w:autoSpaceDE w:val="0"/>
        <w:autoSpaceDN w:val="0"/>
        <w:spacing w:after="0" w:line="240" w:lineRule="auto"/>
        <w:ind w:left="649" w:right="102"/>
        <w:contextualSpacing w:val="0"/>
        <w:jc w:val="both"/>
        <w:rPr>
          <w:rFonts w:ascii="Times New Roman" w:hAnsi="Times New Roman" w:cs="Times New Roman"/>
          <w:sz w:val="24"/>
          <w:szCs w:val="24"/>
        </w:rPr>
      </w:pPr>
      <w:r w:rsidRPr="0030462A" w:rsidDel="00F7628B">
        <w:rPr>
          <w:rFonts w:ascii="Times New Roman" w:hAnsi="Times New Roman" w:cs="Times New Roman"/>
          <w:sz w:val="24"/>
          <w:szCs w:val="24"/>
        </w:rPr>
        <w:t xml:space="preserve"> </w:t>
      </w:r>
      <w:r w:rsidR="00AF3F88">
        <w:rPr>
          <w:rFonts w:ascii="Times New Roman" w:hAnsi="Times New Roman" w:cs="Times New Roman"/>
          <w:sz w:val="24"/>
          <w:szCs w:val="24"/>
        </w:rPr>
        <w:t>(</w:t>
      </w:r>
      <w:r>
        <w:rPr>
          <w:rFonts w:ascii="Times New Roman" w:hAnsi="Times New Roman" w:cs="Times New Roman"/>
          <w:sz w:val="24"/>
          <w:szCs w:val="24"/>
        </w:rPr>
        <w:t>4</w:t>
      </w:r>
      <w:r w:rsidR="00AF3F88">
        <w:rPr>
          <w:rFonts w:ascii="Times New Roman" w:hAnsi="Times New Roman" w:cs="Times New Roman"/>
          <w:sz w:val="24"/>
          <w:szCs w:val="24"/>
        </w:rPr>
        <w:t xml:space="preserve">) </w:t>
      </w:r>
      <w:r w:rsidR="00B74116" w:rsidRPr="008F43A3">
        <w:rPr>
          <w:rFonts w:ascii="Times New Roman" w:hAnsi="Times New Roman" w:cs="Times New Roman"/>
          <w:sz w:val="24"/>
          <w:szCs w:val="24"/>
        </w:rPr>
        <w:t>Náhradná výcviková plocha</w:t>
      </w:r>
      <w:r w:rsidR="004C5B85" w:rsidRPr="008F43A3">
        <w:rPr>
          <w:rFonts w:ascii="Times New Roman" w:hAnsi="Times New Roman" w:cs="Times New Roman"/>
          <w:sz w:val="24"/>
          <w:szCs w:val="24"/>
        </w:rPr>
        <w:t>,</w:t>
      </w:r>
      <w:r w:rsidR="00B74116" w:rsidRPr="008F43A3">
        <w:rPr>
          <w:rFonts w:ascii="Times New Roman" w:hAnsi="Times New Roman" w:cs="Times New Roman"/>
          <w:sz w:val="24"/>
          <w:szCs w:val="24"/>
        </w:rPr>
        <w:t xml:space="preserve"> podľa právnej úpravy účinnej do </w:t>
      </w:r>
      <w:r w:rsidR="0015367E">
        <w:rPr>
          <w:rFonts w:ascii="Times New Roman" w:hAnsi="Times New Roman" w:cs="Times New Roman"/>
          <w:sz w:val="24"/>
          <w:szCs w:val="24"/>
        </w:rPr>
        <w:t>22</w:t>
      </w:r>
      <w:r w:rsidR="00B74116" w:rsidRPr="008F43A3">
        <w:rPr>
          <w:rFonts w:ascii="Times New Roman" w:hAnsi="Times New Roman" w:cs="Times New Roman"/>
          <w:sz w:val="24"/>
          <w:szCs w:val="24"/>
        </w:rPr>
        <w:t xml:space="preserve">. </w:t>
      </w:r>
      <w:r w:rsidR="0015367E">
        <w:rPr>
          <w:rFonts w:ascii="Times New Roman" w:hAnsi="Times New Roman" w:cs="Times New Roman"/>
          <w:sz w:val="24"/>
          <w:szCs w:val="24"/>
        </w:rPr>
        <w:t>mája</w:t>
      </w:r>
      <w:r w:rsidR="00B74116" w:rsidRPr="008F43A3">
        <w:rPr>
          <w:rFonts w:ascii="Times New Roman" w:hAnsi="Times New Roman" w:cs="Times New Roman"/>
          <w:sz w:val="24"/>
          <w:szCs w:val="24"/>
        </w:rPr>
        <w:t xml:space="preserve"> 2020</w:t>
      </w:r>
      <w:r w:rsidR="00357E56" w:rsidRPr="008F43A3">
        <w:rPr>
          <w:rFonts w:ascii="Times New Roman" w:hAnsi="Times New Roman" w:cs="Times New Roman"/>
          <w:sz w:val="24"/>
          <w:szCs w:val="24"/>
        </w:rPr>
        <w:t>,</w:t>
      </w:r>
      <w:r w:rsidR="00B74116" w:rsidRPr="008F43A3">
        <w:rPr>
          <w:rFonts w:ascii="Times New Roman" w:hAnsi="Times New Roman" w:cs="Times New Roman"/>
          <w:sz w:val="24"/>
          <w:szCs w:val="24"/>
        </w:rPr>
        <w:t xml:space="preserve"> sa</w:t>
      </w:r>
      <w:r w:rsidR="003B48C6">
        <w:rPr>
          <w:rFonts w:ascii="Times New Roman" w:hAnsi="Times New Roman" w:cs="Times New Roman"/>
          <w:sz w:val="24"/>
          <w:szCs w:val="24"/>
        </w:rPr>
        <w:t> </w:t>
      </w:r>
      <w:r w:rsidR="00B74116" w:rsidRPr="008F43A3">
        <w:rPr>
          <w:rFonts w:ascii="Times New Roman" w:hAnsi="Times New Roman" w:cs="Times New Roman"/>
          <w:sz w:val="24"/>
          <w:szCs w:val="24"/>
        </w:rPr>
        <w:t xml:space="preserve">považuje za </w:t>
      </w:r>
      <w:proofErr w:type="spellStart"/>
      <w:r w:rsidR="00B74116" w:rsidRPr="008F43A3">
        <w:rPr>
          <w:rFonts w:ascii="Times New Roman" w:hAnsi="Times New Roman" w:cs="Times New Roman"/>
          <w:sz w:val="24"/>
          <w:szCs w:val="24"/>
        </w:rPr>
        <w:t>autocvičisko</w:t>
      </w:r>
      <w:proofErr w:type="spellEnd"/>
      <w:r w:rsidR="00C1273C" w:rsidRPr="008F43A3">
        <w:rPr>
          <w:rFonts w:ascii="Times New Roman" w:hAnsi="Times New Roman" w:cs="Times New Roman"/>
          <w:sz w:val="24"/>
          <w:szCs w:val="24"/>
        </w:rPr>
        <w:t xml:space="preserve"> podľa tohto zákona.</w:t>
      </w:r>
      <w:r w:rsidR="00D63F0D">
        <w:rPr>
          <w:rFonts w:ascii="Times New Roman" w:hAnsi="Times New Roman" w:cs="Times New Roman"/>
          <w:sz w:val="24"/>
          <w:szCs w:val="24"/>
        </w:rPr>
        <w:t>“.</w:t>
      </w:r>
    </w:p>
    <w:p w14:paraId="6EE39C8C" w14:textId="77777777" w:rsidR="00D1082D" w:rsidRPr="00D87D18" w:rsidRDefault="00D1082D" w:rsidP="00D1082D">
      <w:pPr>
        <w:pStyle w:val="Odsekzoznamu"/>
        <w:widowControl w:val="0"/>
        <w:numPr>
          <w:ilvl w:val="1"/>
          <w:numId w:val="1"/>
        </w:numPr>
        <w:tabs>
          <w:tab w:val="left" w:pos="993"/>
        </w:tabs>
        <w:autoSpaceDE w:val="0"/>
        <w:autoSpaceDN w:val="0"/>
        <w:spacing w:after="0" w:line="240" w:lineRule="auto"/>
        <w:ind w:right="103" w:hanging="672"/>
        <w:jc w:val="both"/>
        <w:rPr>
          <w:rFonts w:ascii="Times New Roman" w:hAnsi="Times New Roman" w:cs="Times New Roman"/>
          <w:sz w:val="24"/>
          <w:szCs w:val="24"/>
        </w:rPr>
      </w:pPr>
      <w:r w:rsidRPr="00D87D18">
        <w:rPr>
          <w:rFonts w:ascii="Times New Roman" w:hAnsi="Times New Roman" w:cs="Times New Roman"/>
          <w:sz w:val="24"/>
          <w:szCs w:val="24"/>
        </w:rPr>
        <w:lastRenderedPageBreak/>
        <w:t>Nadpis transpozičnej prílohy znie: „Zoznam preberaných právne záväzných aktov Európskej únie“.</w:t>
      </w:r>
    </w:p>
    <w:p w14:paraId="62E10E04" w14:textId="77777777" w:rsidR="00D1082D" w:rsidRPr="008F43A3" w:rsidRDefault="00D1082D" w:rsidP="001E1C8B">
      <w:pPr>
        <w:pStyle w:val="Odsekzoznamu"/>
        <w:widowControl w:val="0"/>
        <w:tabs>
          <w:tab w:val="left" w:pos="649"/>
        </w:tabs>
        <w:autoSpaceDE w:val="0"/>
        <w:autoSpaceDN w:val="0"/>
        <w:spacing w:after="0" w:line="240" w:lineRule="auto"/>
        <w:ind w:left="649" w:right="102"/>
        <w:contextualSpacing w:val="0"/>
        <w:jc w:val="both"/>
        <w:rPr>
          <w:rFonts w:ascii="Times New Roman" w:hAnsi="Times New Roman" w:cs="Times New Roman"/>
          <w:sz w:val="24"/>
          <w:szCs w:val="24"/>
        </w:rPr>
      </w:pPr>
    </w:p>
    <w:p w14:paraId="295DE9DB" w14:textId="77777777" w:rsidR="0005206D" w:rsidRDefault="0005206D" w:rsidP="001E1C8B">
      <w:pPr>
        <w:pStyle w:val="Odsekzoznamu"/>
        <w:widowControl w:val="0"/>
        <w:tabs>
          <w:tab w:val="left" w:pos="649"/>
        </w:tabs>
        <w:autoSpaceDE w:val="0"/>
        <w:autoSpaceDN w:val="0"/>
        <w:spacing w:after="0" w:line="240" w:lineRule="auto"/>
        <w:ind w:left="284" w:right="102"/>
        <w:contextualSpacing w:val="0"/>
        <w:jc w:val="both"/>
        <w:rPr>
          <w:rFonts w:ascii="Times New Roman" w:hAnsi="Times New Roman" w:cs="Times New Roman"/>
          <w:sz w:val="24"/>
          <w:szCs w:val="24"/>
        </w:rPr>
      </w:pPr>
    </w:p>
    <w:p w14:paraId="138038B8" w14:textId="077BA337" w:rsidR="0005206D" w:rsidRDefault="0005206D" w:rsidP="001E1C8B">
      <w:pPr>
        <w:pStyle w:val="Odsekzoznamu"/>
        <w:widowControl w:val="0"/>
        <w:autoSpaceDE w:val="0"/>
        <w:autoSpaceDN w:val="0"/>
        <w:spacing w:after="0" w:line="240" w:lineRule="auto"/>
        <w:ind w:left="0" w:right="103"/>
        <w:contextualSpacing w:val="0"/>
        <w:jc w:val="center"/>
        <w:rPr>
          <w:rFonts w:ascii="Times New Roman" w:hAnsi="Times New Roman" w:cs="Times New Roman"/>
          <w:sz w:val="24"/>
          <w:szCs w:val="24"/>
        </w:rPr>
      </w:pPr>
      <w:r>
        <w:rPr>
          <w:rFonts w:ascii="Times New Roman" w:hAnsi="Times New Roman" w:cs="Times New Roman"/>
          <w:sz w:val="24"/>
          <w:szCs w:val="24"/>
        </w:rPr>
        <w:t>Čl. II</w:t>
      </w:r>
    </w:p>
    <w:p w14:paraId="390CAD88" w14:textId="77777777" w:rsidR="0005206D" w:rsidRDefault="0005206D" w:rsidP="001E1C8B">
      <w:pPr>
        <w:pStyle w:val="Odsekzoznamu"/>
        <w:widowControl w:val="0"/>
        <w:autoSpaceDE w:val="0"/>
        <w:autoSpaceDN w:val="0"/>
        <w:spacing w:after="0" w:line="240" w:lineRule="auto"/>
        <w:ind w:left="0" w:right="103"/>
        <w:contextualSpacing w:val="0"/>
        <w:jc w:val="center"/>
        <w:rPr>
          <w:rFonts w:ascii="Times New Roman" w:hAnsi="Times New Roman" w:cs="Times New Roman"/>
          <w:sz w:val="24"/>
          <w:szCs w:val="24"/>
        </w:rPr>
      </w:pPr>
    </w:p>
    <w:p w14:paraId="366A0735" w14:textId="1D4CC2AB" w:rsidR="0005206D" w:rsidRDefault="0005206D" w:rsidP="003963C1">
      <w:pPr>
        <w:spacing w:after="0" w:line="240" w:lineRule="auto"/>
        <w:jc w:val="both"/>
        <w:rPr>
          <w:rFonts w:ascii="Times New Roman" w:hAnsi="Times New Roman" w:cs="Times New Roman"/>
          <w:sz w:val="24"/>
          <w:szCs w:val="24"/>
        </w:rPr>
      </w:pPr>
      <w:r w:rsidRPr="006F509F">
        <w:rPr>
          <w:rFonts w:ascii="Times New Roman" w:hAnsi="Times New Roman" w:cs="Times New Roman"/>
          <w:sz w:val="24"/>
          <w:szCs w:val="24"/>
        </w:rPr>
        <w:t>Zákon č. 135/1961 Zb. o pozemných komunikáciách (cestný zákon) v znení zákona č.</w:t>
      </w:r>
      <w:r w:rsidR="003B48C6">
        <w:rPr>
          <w:rFonts w:ascii="Times New Roman" w:hAnsi="Times New Roman" w:cs="Times New Roman"/>
          <w:sz w:val="24"/>
          <w:szCs w:val="24"/>
        </w:rPr>
        <w:t> </w:t>
      </w:r>
      <w:r w:rsidRPr="006F509F">
        <w:rPr>
          <w:rFonts w:ascii="Times New Roman" w:hAnsi="Times New Roman" w:cs="Times New Roman"/>
          <w:sz w:val="24"/>
          <w:szCs w:val="24"/>
        </w:rPr>
        <w:t>27/1984 Zb., zákona Národnej rady Slovenskej republiky č. 160/1996 Z.</w:t>
      </w:r>
      <w:r>
        <w:rPr>
          <w:rFonts w:ascii="Times New Roman" w:hAnsi="Times New Roman" w:cs="Times New Roman"/>
          <w:sz w:val="24"/>
          <w:szCs w:val="24"/>
        </w:rPr>
        <w:t xml:space="preserve"> </w:t>
      </w:r>
      <w:r w:rsidRPr="006F509F">
        <w:rPr>
          <w:rFonts w:ascii="Times New Roman" w:hAnsi="Times New Roman" w:cs="Times New Roman"/>
          <w:sz w:val="24"/>
          <w:szCs w:val="24"/>
        </w:rPr>
        <w:t>z., zákona č.</w:t>
      </w:r>
      <w:r w:rsidR="003B48C6">
        <w:rPr>
          <w:rFonts w:ascii="Times New Roman" w:hAnsi="Times New Roman" w:cs="Times New Roman"/>
          <w:sz w:val="24"/>
          <w:szCs w:val="24"/>
        </w:rPr>
        <w:t> </w:t>
      </w:r>
      <w:r w:rsidRPr="006F509F">
        <w:rPr>
          <w:rFonts w:ascii="Times New Roman" w:hAnsi="Times New Roman" w:cs="Times New Roman"/>
          <w:sz w:val="24"/>
          <w:szCs w:val="24"/>
        </w:rPr>
        <w:t>58/1997 Z.</w:t>
      </w:r>
      <w:r>
        <w:rPr>
          <w:rFonts w:ascii="Times New Roman" w:hAnsi="Times New Roman" w:cs="Times New Roman"/>
          <w:sz w:val="24"/>
          <w:szCs w:val="24"/>
        </w:rPr>
        <w:t xml:space="preserve"> </w:t>
      </w:r>
      <w:r w:rsidRPr="006F509F">
        <w:rPr>
          <w:rFonts w:ascii="Times New Roman" w:hAnsi="Times New Roman" w:cs="Times New Roman"/>
          <w:sz w:val="24"/>
          <w:szCs w:val="24"/>
        </w:rPr>
        <w:t>z., zákona č. 395/1998 Z.</w:t>
      </w:r>
      <w:r>
        <w:rPr>
          <w:rFonts w:ascii="Times New Roman" w:hAnsi="Times New Roman" w:cs="Times New Roman"/>
          <w:sz w:val="24"/>
          <w:szCs w:val="24"/>
        </w:rPr>
        <w:t xml:space="preserve"> </w:t>
      </w:r>
      <w:r w:rsidRPr="006F509F">
        <w:rPr>
          <w:rFonts w:ascii="Times New Roman" w:hAnsi="Times New Roman" w:cs="Times New Roman"/>
          <w:sz w:val="24"/>
          <w:szCs w:val="24"/>
        </w:rPr>
        <w:t>z., zákona č. 343/1999 Z.</w:t>
      </w:r>
      <w:r>
        <w:rPr>
          <w:rFonts w:ascii="Times New Roman" w:hAnsi="Times New Roman" w:cs="Times New Roman"/>
          <w:sz w:val="24"/>
          <w:szCs w:val="24"/>
        </w:rPr>
        <w:t xml:space="preserve"> </w:t>
      </w:r>
      <w:r w:rsidRPr="006F509F">
        <w:rPr>
          <w:rFonts w:ascii="Times New Roman" w:hAnsi="Times New Roman" w:cs="Times New Roman"/>
          <w:sz w:val="24"/>
          <w:szCs w:val="24"/>
        </w:rPr>
        <w:t>z., zákona č. 388/2000 Z.</w:t>
      </w:r>
      <w:r>
        <w:rPr>
          <w:rFonts w:ascii="Times New Roman" w:hAnsi="Times New Roman" w:cs="Times New Roman"/>
          <w:sz w:val="24"/>
          <w:szCs w:val="24"/>
        </w:rPr>
        <w:t xml:space="preserve"> </w:t>
      </w:r>
      <w:r w:rsidRPr="006F509F">
        <w:rPr>
          <w:rFonts w:ascii="Times New Roman" w:hAnsi="Times New Roman" w:cs="Times New Roman"/>
          <w:sz w:val="24"/>
          <w:szCs w:val="24"/>
        </w:rPr>
        <w:t>z., zákona č. 416/2001 Z.</w:t>
      </w:r>
      <w:r>
        <w:rPr>
          <w:rFonts w:ascii="Times New Roman" w:hAnsi="Times New Roman" w:cs="Times New Roman"/>
          <w:sz w:val="24"/>
          <w:szCs w:val="24"/>
        </w:rPr>
        <w:t xml:space="preserve"> </w:t>
      </w:r>
      <w:r w:rsidRPr="006F509F">
        <w:rPr>
          <w:rFonts w:ascii="Times New Roman" w:hAnsi="Times New Roman" w:cs="Times New Roman"/>
          <w:sz w:val="24"/>
          <w:szCs w:val="24"/>
        </w:rPr>
        <w:t>z., zákona č. 439/2001 Z.</w:t>
      </w:r>
      <w:r>
        <w:rPr>
          <w:rFonts w:ascii="Times New Roman" w:hAnsi="Times New Roman" w:cs="Times New Roman"/>
          <w:sz w:val="24"/>
          <w:szCs w:val="24"/>
        </w:rPr>
        <w:t xml:space="preserve"> </w:t>
      </w:r>
      <w:r w:rsidRPr="006F509F">
        <w:rPr>
          <w:rFonts w:ascii="Times New Roman" w:hAnsi="Times New Roman" w:cs="Times New Roman"/>
          <w:sz w:val="24"/>
          <w:szCs w:val="24"/>
        </w:rPr>
        <w:t>z., zákona č. 524/2003 Z.</w:t>
      </w:r>
      <w:r>
        <w:rPr>
          <w:rFonts w:ascii="Times New Roman" w:hAnsi="Times New Roman" w:cs="Times New Roman"/>
          <w:sz w:val="24"/>
          <w:szCs w:val="24"/>
        </w:rPr>
        <w:t xml:space="preserve"> </w:t>
      </w:r>
      <w:r w:rsidRPr="006F509F">
        <w:rPr>
          <w:rFonts w:ascii="Times New Roman" w:hAnsi="Times New Roman" w:cs="Times New Roman"/>
          <w:sz w:val="24"/>
          <w:szCs w:val="24"/>
        </w:rPr>
        <w:t>z., zákona č.</w:t>
      </w:r>
      <w:r w:rsidR="003B48C6">
        <w:rPr>
          <w:rFonts w:ascii="Times New Roman" w:hAnsi="Times New Roman" w:cs="Times New Roman"/>
          <w:sz w:val="24"/>
          <w:szCs w:val="24"/>
        </w:rPr>
        <w:t> </w:t>
      </w:r>
      <w:r w:rsidRPr="006F509F">
        <w:rPr>
          <w:rFonts w:ascii="Times New Roman" w:hAnsi="Times New Roman" w:cs="Times New Roman"/>
          <w:sz w:val="24"/>
          <w:szCs w:val="24"/>
        </w:rPr>
        <w:t>534/2003 Z.</w:t>
      </w:r>
      <w:r>
        <w:rPr>
          <w:rFonts w:ascii="Times New Roman" w:hAnsi="Times New Roman" w:cs="Times New Roman"/>
          <w:sz w:val="24"/>
          <w:szCs w:val="24"/>
        </w:rPr>
        <w:t xml:space="preserve"> </w:t>
      </w:r>
      <w:r w:rsidRPr="006F509F">
        <w:rPr>
          <w:rFonts w:ascii="Times New Roman" w:hAnsi="Times New Roman" w:cs="Times New Roman"/>
          <w:sz w:val="24"/>
          <w:szCs w:val="24"/>
        </w:rPr>
        <w:t>z., zákona č. 639/2004 Z.</w:t>
      </w:r>
      <w:r>
        <w:rPr>
          <w:rFonts w:ascii="Times New Roman" w:hAnsi="Times New Roman" w:cs="Times New Roman"/>
          <w:sz w:val="24"/>
          <w:szCs w:val="24"/>
        </w:rPr>
        <w:t xml:space="preserve"> </w:t>
      </w:r>
      <w:r w:rsidRPr="006F509F">
        <w:rPr>
          <w:rFonts w:ascii="Times New Roman" w:hAnsi="Times New Roman" w:cs="Times New Roman"/>
          <w:sz w:val="24"/>
          <w:szCs w:val="24"/>
        </w:rPr>
        <w:t>z., zákona č. 725/2004 Z.</w:t>
      </w:r>
      <w:r>
        <w:rPr>
          <w:rFonts w:ascii="Times New Roman" w:hAnsi="Times New Roman" w:cs="Times New Roman"/>
          <w:sz w:val="24"/>
          <w:szCs w:val="24"/>
        </w:rPr>
        <w:t xml:space="preserve"> </w:t>
      </w:r>
      <w:r w:rsidRPr="006F509F">
        <w:rPr>
          <w:rFonts w:ascii="Times New Roman" w:hAnsi="Times New Roman" w:cs="Times New Roman"/>
          <w:sz w:val="24"/>
          <w:szCs w:val="24"/>
        </w:rPr>
        <w:t>z., zákona č. 93/2005 Z.</w:t>
      </w:r>
      <w:r>
        <w:rPr>
          <w:rFonts w:ascii="Times New Roman" w:hAnsi="Times New Roman" w:cs="Times New Roman"/>
          <w:sz w:val="24"/>
          <w:szCs w:val="24"/>
        </w:rPr>
        <w:t xml:space="preserve"> </w:t>
      </w:r>
      <w:r w:rsidRPr="006F509F">
        <w:rPr>
          <w:rFonts w:ascii="Times New Roman" w:hAnsi="Times New Roman" w:cs="Times New Roman"/>
          <w:sz w:val="24"/>
          <w:szCs w:val="24"/>
        </w:rPr>
        <w:t>z., zákona č. 479/2005 Z.</w:t>
      </w:r>
      <w:r>
        <w:rPr>
          <w:rFonts w:ascii="Times New Roman" w:hAnsi="Times New Roman" w:cs="Times New Roman"/>
          <w:sz w:val="24"/>
          <w:szCs w:val="24"/>
        </w:rPr>
        <w:t xml:space="preserve"> </w:t>
      </w:r>
      <w:r w:rsidRPr="006F509F">
        <w:rPr>
          <w:rFonts w:ascii="Times New Roman" w:hAnsi="Times New Roman" w:cs="Times New Roman"/>
          <w:sz w:val="24"/>
          <w:szCs w:val="24"/>
        </w:rPr>
        <w:t>z., zákona č. 25/2007 Z.</w:t>
      </w:r>
      <w:r>
        <w:rPr>
          <w:rFonts w:ascii="Times New Roman" w:hAnsi="Times New Roman" w:cs="Times New Roman"/>
          <w:sz w:val="24"/>
          <w:szCs w:val="24"/>
        </w:rPr>
        <w:t xml:space="preserve"> </w:t>
      </w:r>
      <w:r w:rsidRPr="006F509F">
        <w:rPr>
          <w:rFonts w:ascii="Times New Roman" w:hAnsi="Times New Roman" w:cs="Times New Roman"/>
          <w:sz w:val="24"/>
          <w:szCs w:val="24"/>
        </w:rPr>
        <w:t>z., zákona č. 275/2007 Z.</w:t>
      </w:r>
      <w:r>
        <w:rPr>
          <w:rFonts w:ascii="Times New Roman" w:hAnsi="Times New Roman" w:cs="Times New Roman"/>
          <w:sz w:val="24"/>
          <w:szCs w:val="24"/>
        </w:rPr>
        <w:t xml:space="preserve"> </w:t>
      </w:r>
      <w:r w:rsidRPr="006F509F">
        <w:rPr>
          <w:rFonts w:ascii="Times New Roman" w:hAnsi="Times New Roman" w:cs="Times New Roman"/>
          <w:sz w:val="24"/>
          <w:szCs w:val="24"/>
        </w:rPr>
        <w:t>z., zákona č.</w:t>
      </w:r>
      <w:r w:rsidR="003B48C6">
        <w:rPr>
          <w:rFonts w:ascii="Times New Roman" w:hAnsi="Times New Roman" w:cs="Times New Roman"/>
          <w:sz w:val="24"/>
          <w:szCs w:val="24"/>
        </w:rPr>
        <w:t> </w:t>
      </w:r>
      <w:r w:rsidRPr="006F509F">
        <w:rPr>
          <w:rFonts w:ascii="Times New Roman" w:hAnsi="Times New Roman" w:cs="Times New Roman"/>
          <w:sz w:val="24"/>
          <w:szCs w:val="24"/>
        </w:rPr>
        <w:t>664/2007 Z.</w:t>
      </w:r>
      <w:r>
        <w:rPr>
          <w:rFonts w:ascii="Times New Roman" w:hAnsi="Times New Roman" w:cs="Times New Roman"/>
          <w:sz w:val="24"/>
          <w:szCs w:val="24"/>
        </w:rPr>
        <w:t xml:space="preserve"> </w:t>
      </w:r>
      <w:r w:rsidRPr="006F509F">
        <w:rPr>
          <w:rFonts w:ascii="Times New Roman" w:hAnsi="Times New Roman" w:cs="Times New Roman"/>
          <w:sz w:val="24"/>
          <w:szCs w:val="24"/>
        </w:rPr>
        <w:t>z., zákona č. 86/2008 Z.</w:t>
      </w:r>
      <w:r>
        <w:rPr>
          <w:rFonts w:ascii="Times New Roman" w:hAnsi="Times New Roman" w:cs="Times New Roman"/>
          <w:sz w:val="24"/>
          <w:szCs w:val="24"/>
        </w:rPr>
        <w:t xml:space="preserve"> </w:t>
      </w:r>
      <w:r w:rsidRPr="006F509F">
        <w:rPr>
          <w:rFonts w:ascii="Times New Roman" w:hAnsi="Times New Roman" w:cs="Times New Roman"/>
          <w:sz w:val="24"/>
          <w:szCs w:val="24"/>
        </w:rPr>
        <w:t>z., zákona č. 8/2009 Z.</w:t>
      </w:r>
      <w:r>
        <w:rPr>
          <w:rFonts w:ascii="Times New Roman" w:hAnsi="Times New Roman" w:cs="Times New Roman"/>
          <w:sz w:val="24"/>
          <w:szCs w:val="24"/>
        </w:rPr>
        <w:t xml:space="preserve"> </w:t>
      </w:r>
      <w:r w:rsidRPr="006F509F">
        <w:rPr>
          <w:rFonts w:ascii="Times New Roman" w:hAnsi="Times New Roman" w:cs="Times New Roman"/>
          <w:sz w:val="24"/>
          <w:szCs w:val="24"/>
        </w:rPr>
        <w:t>z., zákona č. 70/2009 Z.</w:t>
      </w:r>
      <w:r>
        <w:rPr>
          <w:rFonts w:ascii="Times New Roman" w:hAnsi="Times New Roman" w:cs="Times New Roman"/>
          <w:sz w:val="24"/>
          <w:szCs w:val="24"/>
        </w:rPr>
        <w:t xml:space="preserve"> </w:t>
      </w:r>
      <w:r w:rsidRPr="006F509F">
        <w:rPr>
          <w:rFonts w:ascii="Times New Roman" w:hAnsi="Times New Roman" w:cs="Times New Roman"/>
          <w:sz w:val="24"/>
          <w:szCs w:val="24"/>
        </w:rPr>
        <w:t>z., zákona č. 60/2010 Z.</w:t>
      </w:r>
      <w:r>
        <w:rPr>
          <w:rFonts w:ascii="Times New Roman" w:hAnsi="Times New Roman" w:cs="Times New Roman"/>
          <w:sz w:val="24"/>
          <w:szCs w:val="24"/>
        </w:rPr>
        <w:t xml:space="preserve"> </w:t>
      </w:r>
      <w:r w:rsidRPr="006F509F">
        <w:rPr>
          <w:rFonts w:ascii="Times New Roman" w:hAnsi="Times New Roman" w:cs="Times New Roman"/>
          <w:sz w:val="24"/>
          <w:szCs w:val="24"/>
        </w:rPr>
        <w:t>z., zákona č. 144/2010 Z.</w:t>
      </w:r>
      <w:r>
        <w:rPr>
          <w:rFonts w:ascii="Times New Roman" w:hAnsi="Times New Roman" w:cs="Times New Roman"/>
          <w:sz w:val="24"/>
          <w:szCs w:val="24"/>
        </w:rPr>
        <w:t xml:space="preserve"> </w:t>
      </w:r>
      <w:r w:rsidRPr="006F509F">
        <w:rPr>
          <w:rFonts w:ascii="Times New Roman" w:hAnsi="Times New Roman" w:cs="Times New Roman"/>
          <w:sz w:val="24"/>
          <w:szCs w:val="24"/>
        </w:rPr>
        <w:t>z., zákona č. 249/2011 Z.</w:t>
      </w:r>
      <w:r>
        <w:rPr>
          <w:rFonts w:ascii="Times New Roman" w:hAnsi="Times New Roman" w:cs="Times New Roman"/>
          <w:sz w:val="24"/>
          <w:szCs w:val="24"/>
        </w:rPr>
        <w:t xml:space="preserve"> </w:t>
      </w:r>
      <w:r w:rsidRPr="006F509F">
        <w:rPr>
          <w:rFonts w:ascii="Times New Roman" w:hAnsi="Times New Roman" w:cs="Times New Roman"/>
          <w:sz w:val="24"/>
          <w:szCs w:val="24"/>
        </w:rPr>
        <w:t>z., zákona č.</w:t>
      </w:r>
      <w:r w:rsidR="003B48C6">
        <w:rPr>
          <w:rFonts w:ascii="Times New Roman" w:hAnsi="Times New Roman" w:cs="Times New Roman"/>
          <w:sz w:val="24"/>
          <w:szCs w:val="24"/>
        </w:rPr>
        <w:t> </w:t>
      </w:r>
      <w:r w:rsidRPr="006F509F">
        <w:rPr>
          <w:rFonts w:ascii="Times New Roman" w:hAnsi="Times New Roman" w:cs="Times New Roman"/>
          <w:sz w:val="24"/>
          <w:szCs w:val="24"/>
        </w:rPr>
        <w:t>317/2012 Z.</w:t>
      </w:r>
      <w:r>
        <w:rPr>
          <w:rFonts w:ascii="Times New Roman" w:hAnsi="Times New Roman" w:cs="Times New Roman"/>
          <w:sz w:val="24"/>
          <w:szCs w:val="24"/>
        </w:rPr>
        <w:t xml:space="preserve"> </w:t>
      </w:r>
      <w:r w:rsidRPr="006F509F">
        <w:rPr>
          <w:rFonts w:ascii="Times New Roman" w:hAnsi="Times New Roman" w:cs="Times New Roman"/>
          <w:sz w:val="24"/>
          <w:szCs w:val="24"/>
        </w:rPr>
        <w:t>z., zákona č. 345/2012 Z.</w:t>
      </w:r>
      <w:r>
        <w:rPr>
          <w:rFonts w:ascii="Times New Roman" w:hAnsi="Times New Roman" w:cs="Times New Roman"/>
          <w:sz w:val="24"/>
          <w:szCs w:val="24"/>
        </w:rPr>
        <w:t xml:space="preserve"> </w:t>
      </w:r>
      <w:r w:rsidRPr="006F509F">
        <w:rPr>
          <w:rFonts w:ascii="Times New Roman" w:hAnsi="Times New Roman" w:cs="Times New Roman"/>
          <w:sz w:val="24"/>
          <w:szCs w:val="24"/>
        </w:rPr>
        <w:t>z., zákona č. 180/2013 Z.</w:t>
      </w:r>
      <w:r>
        <w:rPr>
          <w:rFonts w:ascii="Times New Roman" w:hAnsi="Times New Roman" w:cs="Times New Roman"/>
          <w:sz w:val="24"/>
          <w:szCs w:val="24"/>
        </w:rPr>
        <w:t xml:space="preserve"> </w:t>
      </w:r>
      <w:r w:rsidRPr="006F509F">
        <w:rPr>
          <w:rFonts w:ascii="Times New Roman" w:hAnsi="Times New Roman" w:cs="Times New Roman"/>
          <w:sz w:val="24"/>
          <w:szCs w:val="24"/>
        </w:rPr>
        <w:t>z., zákona č. 368/2013 Z.</w:t>
      </w:r>
      <w:r>
        <w:rPr>
          <w:rFonts w:ascii="Times New Roman" w:hAnsi="Times New Roman" w:cs="Times New Roman"/>
          <w:sz w:val="24"/>
          <w:szCs w:val="24"/>
        </w:rPr>
        <w:t xml:space="preserve"> </w:t>
      </w:r>
      <w:r w:rsidRPr="006F509F">
        <w:rPr>
          <w:rFonts w:ascii="Times New Roman" w:hAnsi="Times New Roman" w:cs="Times New Roman"/>
          <w:sz w:val="24"/>
          <w:szCs w:val="24"/>
        </w:rPr>
        <w:t>z., zákona č. 388/2013 Z.</w:t>
      </w:r>
      <w:r>
        <w:rPr>
          <w:rFonts w:ascii="Times New Roman" w:hAnsi="Times New Roman" w:cs="Times New Roman"/>
          <w:sz w:val="24"/>
          <w:szCs w:val="24"/>
        </w:rPr>
        <w:t xml:space="preserve"> </w:t>
      </w:r>
      <w:r w:rsidRPr="006F509F">
        <w:rPr>
          <w:rFonts w:ascii="Times New Roman" w:hAnsi="Times New Roman" w:cs="Times New Roman"/>
          <w:sz w:val="24"/>
          <w:szCs w:val="24"/>
        </w:rPr>
        <w:t>z., zákona č. 488/2013 Z.</w:t>
      </w:r>
      <w:r>
        <w:rPr>
          <w:rFonts w:ascii="Times New Roman" w:hAnsi="Times New Roman" w:cs="Times New Roman"/>
          <w:sz w:val="24"/>
          <w:szCs w:val="24"/>
        </w:rPr>
        <w:t xml:space="preserve"> </w:t>
      </w:r>
      <w:r w:rsidRPr="006F509F">
        <w:rPr>
          <w:rFonts w:ascii="Times New Roman" w:hAnsi="Times New Roman" w:cs="Times New Roman"/>
          <w:sz w:val="24"/>
          <w:szCs w:val="24"/>
        </w:rPr>
        <w:t>z., zákona č. 293/2014 Z.</w:t>
      </w:r>
      <w:r>
        <w:rPr>
          <w:rFonts w:ascii="Times New Roman" w:hAnsi="Times New Roman" w:cs="Times New Roman"/>
          <w:sz w:val="24"/>
          <w:szCs w:val="24"/>
        </w:rPr>
        <w:t xml:space="preserve"> </w:t>
      </w:r>
      <w:r w:rsidRPr="006F509F">
        <w:rPr>
          <w:rFonts w:ascii="Times New Roman" w:hAnsi="Times New Roman" w:cs="Times New Roman"/>
          <w:sz w:val="24"/>
          <w:szCs w:val="24"/>
        </w:rPr>
        <w:t>z., zákona č.</w:t>
      </w:r>
      <w:r w:rsidR="003B48C6">
        <w:rPr>
          <w:rFonts w:ascii="Times New Roman" w:hAnsi="Times New Roman" w:cs="Times New Roman"/>
          <w:sz w:val="24"/>
          <w:szCs w:val="24"/>
        </w:rPr>
        <w:t> </w:t>
      </w:r>
      <w:r w:rsidRPr="006F509F">
        <w:rPr>
          <w:rFonts w:ascii="Times New Roman" w:hAnsi="Times New Roman" w:cs="Times New Roman"/>
          <w:sz w:val="24"/>
          <w:szCs w:val="24"/>
        </w:rPr>
        <w:t>282/2015 Z.</w:t>
      </w:r>
      <w:r>
        <w:rPr>
          <w:rFonts w:ascii="Times New Roman" w:hAnsi="Times New Roman" w:cs="Times New Roman"/>
          <w:sz w:val="24"/>
          <w:szCs w:val="24"/>
        </w:rPr>
        <w:t xml:space="preserve"> </w:t>
      </w:r>
      <w:r w:rsidRPr="006F509F">
        <w:rPr>
          <w:rFonts w:ascii="Times New Roman" w:hAnsi="Times New Roman" w:cs="Times New Roman"/>
          <w:sz w:val="24"/>
          <w:szCs w:val="24"/>
        </w:rPr>
        <w:t>z., zákona č. 387/2015 Z.</w:t>
      </w:r>
      <w:r>
        <w:rPr>
          <w:rFonts w:ascii="Times New Roman" w:hAnsi="Times New Roman" w:cs="Times New Roman"/>
          <w:sz w:val="24"/>
          <w:szCs w:val="24"/>
        </w:rPr>
        <w:t xml:space="preserve"> </w:t>
      </w:r>
      <w:r w:rsidRPr="006F509F">
        <w:rPr>
          <w:rFonts w:ascii="Times New Roman" w:hAnsi="Times New Roman" w:cs="Times New Roman"/>
          <w:sz w:val="24"/>
          <w:szCs w:val="24"/>
        </w:rPr>
        <w:t>z., zákona č. 106/2018 Z.</w:t>
      </w:r>
      <w:r>
        <w:rPr>
          <w:rFonts w:ascii="Times New Roman" w:hAnsi="Times New Roman" w:cs="Times New Roman"/>
          <w:sz w:val="24"/>
          <w:szCs w:val="24"/>
        </w:rPr>
        <w:t xml:space="preserve"> </w:t>
      </w:r>
      <w:r w:rsidRPr="006F509F">
        <w:rPr>
          <w:rFonts w:ascii="Times New Roman" w:hAnsi="Times New Roman" w:cs="Times New Roman"/>
          <w:sz w:val="24"/>
          <w:szCs w:val="24"/>
        </w:rPr>
        <w:t>z. a zákona č. 9/2019 Z.</w:t>
      </w:r>
      <w:r>
        <w:rPr>
          <w:rFonts w:ascii="Times New Roman" w:hAnsi="Times New Roman" w:cs="Times New Roman"/>
          <w:sz w:val="24"/>
          <w:szCs w:val="24"/>
        </w:rPr>
        <w:t xml:space="preserve"> </w:t>
      </w:r>
      <w:r w:rsidRPr="006F509F">
        <w:rPr>
          <w:rFonts w:ascii="Times New Roman" w:hAnsi="Times New Roman" w:cs="Times New Roman"/>
          <w:sz w:val="24"/>
          <w:szCs w:val="24"/>
        </w:rPr>
        <w:t>z. sa mení a dopĺňa takto:</w:t>
      </w:r>
    </w:p>
    <w:p w14:paraId="0B1C945C" w14:textId="77777777" w:rsidR="003963C1" w:rsidRPr="006F509F" w:rsidRDefault="003963C1" w:rsidP="003963C1">
      <w:pPr>
        <w:spacing w:after="0" w:line="240" w:lineRule="auto"/>
        <w:jc w:val="both"/>
        <w:rPr>
          <w:rFonts w:ascii="Times New Roman" w:hAnsi="Times New Roman" w:cs="Times New Roman"/>
          <w:sz w:val="24"/>
          <w:szCs w:val="24"/>
        </w:rPr>
      </w:pPr>
    </w:p>
    <w:p w14:paraId="4235FC5D" w14:textId="77777777" w:rsidR="0005206D" w:rsidRDefault="0005206D" w:rsidP="003963C1">
      <w:pPr>
        <w:spacing w:after="0" w:line="240" w:lineRule="auto"/>
        <w:jc w:val="both"/>
        <w:rPr>
          <w:rFonts w:ascii="Times New Roman" w:hAnsi="Times New Roman" w:cs="Times New Roman"/>
          <w:b/>
          <w:sz w:val="24"/>
          <w:szCs w:val="24"/>
        </w:rPr>
      </w:pPr>
    </w:p>
    <w:p w14:paraId="05676596" w14:textId="1774E136" w:rsidR="00364AF3" w:rsidRPr="00D87D18" w:rsidRDefault="00364AF3" w:rsidP="00D87D18">
      <w:pPr>
        <w:pStyle w:val="Odsekzoznamu"/>
        <w:numPr>
          <w:ilvl w:val="0"/>
          <w:numId w:val="24"/>
        </w:numPr>
        <w:tabs>
          <w:tab w:val="left" w:pos="567"/>
        </w:tabs>
        <w:spacing w:after="0" w:line="240" w:lineRule="auto"/>
        <w:ind w:hanging="720"/>
        <w:jc w:val="both"/>
        <w:rPr>
          <w:rFonts w:ascii="Times New Roman" w:hAnsi="Times New Roman"/>
          <w:sz w:val="24"/>
          <w:szCs w:val="24"/>
        </w:rPr>
      </w:pPr>
      <w:r w:rsidRPr="00D87D18">
        <w:rPr>
          <w:rFonts w:ascii="Times New Roman" w:hAnsi="Times New Roman"/>
          <w:sz w:val="24"/>
          <w:szCs w:val="24"/>
        </w:rPr>
        <w:t>V § 18 odsek 13 znie:</w:t>
      </w:r>
    </w:p>
    <w:p w14:paraId="6AB0CC89" w14:textId="73363455" w:rsidR="00364AF3" w:rsidRPr="00BA1A65" w:rsidRDefault="00364AF3" w:rsidP="00D87D18">
      <w:pPr>
        <w:ind w:left="567"/>
        <w:jc w:val="both"/>
        <w:rPr>
          <w:rFonts w:ascii="Times New Roman" w:hAnsi="Times New Roman"/>
          <w:sz w:val="24"/>
          <w:szCs w:val="24"/>
        </w:rPr>
      </w:pPr>
      <w:r w:rsidRPr="00BA1A65">
        <w:rPr>
          <w:rFonts w:ascii="Times New Roman" w:hAnsi="Times New Roman"/>
          <w:sz w:val="24"/>
          <w:szCs w:val="24"/>
        </w:rPr>
        <w:t xml:space="preserve">„(13) Pri výstavbe pozemnej komunikácie alebo pri jej zmene je investor stavby povinný vybudovať na vlastné náklady pre vlastníka alebo prevádzkovateľa vedenia alebo iného diela len úpravu v rozsahu nevyhnutnom a priamo súvisiacom s výstavbou pozemnej komunikácie alebo jej zmenou, a </w:t>
      </w:r>
      <w:r w:rsidRPr="00E301E1">
        <w:rPr>
          <w:rFonts w:ascii="Times New Roman" w:hAnsi="Times New Roman"/>
          <w:sz w:val="24"/>
          <w:szCs w:val="24"/>
        </w:rPr>
        <w:t>to na úrovni technického riešenia v čase, keď bola úprava vyvolaná</w:t>
      </w:r>
      <w:r w:rsidRPr="00BA1A65">
        <w:rPr>
          <w:rFonts w:ascii="Times New Roman" w:hAnsi="Times New Roman"/>
          <w:sz w:val="24"/>
          <w:szCs w:val="24"/>
        </w:rPr>
        <w:t xml:space="preserve"> (ďalej len „vyvolaná úprava“). Investor stavby je zároveň povinný na vlastné náklady majetkovoprávne </w:t>
      </w:r>
      <w:proofErr w:type="spellStart"/>
      <w:r w:rsidRPr="00BA1A65">
        <w:rPr>
          <w:rFonts w:ascii="Times New Roman" w:hAnsi="Times New Roman"/>
          <w:sz w:val="24"/>
          <w:szCs w:val="24"/>
        </w:rPr>
        <w:t>vysporiadať</w:t>
      </w:r>
      <w:proofErr w:type="spellEnd"/>
      <w:r w:rsidRPr="00BA1A65">
        <w:rPr>
          <w:rFonts w:ascii="Times New Roman" w:hAnsi="Times New Roman"/>
          <w:sz w:val="24"/>
          <w:szCs w:val="24"/>
        </w:rPr>
        <w:t xml:space="preserve"> pozemok dotknutý vybudovaním vyvolanej úpravy (ďalej len „pozemok vyvolanej úpravy“) v prospech vlastníka alebo prevádzkovateľa vedenia alebo iného diela</w:t>
      </w:r>
      <w:r w:rsidRPr="00BA1A65">
        <w:rPr>
          <w:rStyle w:val="Odkaznakomentr"/>
          <w:rFonts w:ascii="Times New Roman" w:hAnsi="Times New Roman"/>
          <w:sz w:val="24"/>
          <w:szCs w:val="24"/>
        </w:rPr>
        <w:t>.</w:t>
      </w:r>
      <w:r w:rsidRPr="00BA1A65">
        <w:rPr>
          <w:rFonts w:ascii="Times New Roman" w:hAnsi="Times New Roman"/>
          <w:sz w:val="24"/>
          <w:szCs w:val="24"/>
        </w:rPr>
        <w:t xml:space="preserve"> Majetkovoprávnym </w:t>
      </w:r>
      <w:proofErr w:type="spellStart"/>
      <w:r w:rsidRPr="00BA1A65">
        <w:rPr>
          <w:rFonts w:ascii="Times New Roman" w:hAnsi="Times New Roman"/>
          <w:sz w:val="24"/>
          <w:szCs w:val="24"/>
        </w:rPr>
        <w:t>vysporiadaním</w:t>
      </w:r>
      <w:proofErr w:type="spellEnd"/>
      <w:r w:rsidRPr="00BA1A65">
        <w:rPr>
          <w:rFonts w:ascii="Times New Roman" w:hAnsi="Times New Roman"/>
          <w:sz w:val="24"/>
          <w:szCs w:val="24"/>
        </w:rPr>
        <w:t xml:space="preserve"> pozemku vyvolanej úpravy sa na účely tohto zákona rozumie prevod vlastníctva pozemku vyvolanej úpravy, prevod iného vecného práva k pozemku vyvolanej úpravy alebo zabezpečenie iného vecného práva k pozemku vyvolanej úpravy v prospech vlastníka alebo prevádzkovateľa vedenia alebo iného diela, ktoré mu zabezpečí trvalé právo bezodplatne užívať pozemok vyvolanej úpravy a to najmä na</w:t>
      </w:r>
      <w:r w:rsidR="005F11DA">
        <w:rPr>
          <w:rFonts w:ascii="Times New Roman" w:hAnsi="Times New Roman"/>
          <w:sz w:val="24"/>
          <w:szCs w:val="24"/>
        </w:rPr>
        <w:t> </w:t>
      </w:r>
      <w:r w:rsidRPr="00BA1A65">
        <w:rPr>
          <w:rFonts w:ascii="Times New Roman" w:hAnsi="Times New Roman"/>
          <w:sz w:val="24"/>
          <w:szCs w:val="24"/>
        </w:rPr>
        <w:t xml:space="preserve">účely zabezpečenia nerušeného obhospodarovania, užívania, údržby, opravy, prevádzky, rekonštrukcie alebo zabezpečenia vyvolanej úpravy (ďalej len „práva k pozemku“). Ak v čase </w:t>
      </w:r>
      <w:r>
        <w:rPr>
          <w:rFonts w:ascii="Times New Roman" w:hAnsi="Times New Roman"/>
          <w:sz w:val="24"/>
          <w:szCs w:val="24"/>
        </w:rPr>
        <w:t>prevodu</w:t>
      </w:r>
      <w:r w:rsidRPr="00BA1A65">
        <w:rPr>
          <w:rFonts w:ascii="Times New Roman" w:hAnsi="Times New Roman"/>
          <w:sz w:val="24"/>
          <w:szCs w:val="24"/>
        </w:rPr>
        <w:t xml:space="preserve"> vyvolanej úpravy investor stavby majetkovoprávne </w:t>
      </w:r>
      <w:proofErr w:type="spellStart"/>
      <w:r w:rsidRPr="00BA1A65">
        <w:rPr>
          <w:rFonts w:ascii="Times New Roman" w:hAnsi="Times New Roman"/>
          <w:sz w:val="24"/>
          <w:szCs w:val="24"/>
        </w:rPr>
        <w:t>nevysporiadal</w:t>
      </w:r>
      <w:proofErr w:type="spellEnd"/>
      <w:r w:rsidRPr="00BA1A65">
        <w:rPr>
          <w:rFonts w:ascii="Times New Roman" w:hAnsi="Times New Roman"/>
          <w:sz w:val="24"/>
          <w:szCs w:val="24"/>
        </w:rPr>
        <w:t xml:space="preserve"> pozemok vyvolanej úpravy, je investor stavby povinný na vlastné náklady zabezpečiť vlastníkovi alebo prevádzkovateľovi vedenia alebo iného diela právo užívať pozemok vyvolanej úpravy a to najmä na účely zabezpečenia nerušeného obhospodarovania, užívania, údržby, opravy, prevádzky, rekonštrukcie a zabezpečenia vyvolanej úpravy iným spôsobom ako majetkovoprávnym </w:t>
      </w:r>
      <w:proofErr w:type="spellStart"/>
      <w:r w:rsidRPr="00BA1A65">
        <w:rPr>
          <w:rFonts w:ascii="Times New Roman" w:hAnsi="Times New Roman"/>
          <w:sz w:val="24"/>
          <w:szCs w:val="24"/>
        </w:rPr>
        <w:t>vysporiadaním</w:t>
      </w:r>
      <w:proofErr w:type="spellEnd"/>
      <w:r w:rsidRPr="00BA1A65">
        <w:rPr>
          <w:rFonts w:ascii="Times New Roman" w:hAnsi="Times New Roman"/>
          <w:sz w:val="24"/>
          <w:szCs w:val="24"/>
        </w:rPr>
        <w:t xml:space="preserve">, od momentu </w:t>
      </w:r>
      <w:r>
        <w:rPr>
          <w:rFonts w:ascii="Times New Roman" w:hAnsi="Times New Roman"/>
          <w:sz w:val="24"/>
          <w:szCs w:val="24"/>
        </w:rPr>
        <w:t>prevodu</w:t>
      </w:r>
      <w:r w:rsidRPr="00BA1A65">
        <w:rPr>
          <w:rFonts w:ascii="Times New Roman" w:hAnsi="Times New Roman"/>
          <w:sz w:val="24"/>
          <w:szCs w:val="24"/>
        </w:rPr>
        <w:t xml:space="preserve"> vyvolanej úpravy až do momentu, kedy investor stavby majetkovoprávne </w:t>
      </w:r>
      <w:proofErr w:type="spellStart"/>
      <w:r w:rsidRPr="00BA1A65">
        <w:rPr>
          <w:rFonts w:ascii="Times New Roman" w:hAnsi="Times New Roman"/>
          <w:sz w:val="24"/>
          <w:szCs w:val="24"/>
        </w:rPr>
        <w:t>vysporiada</w:t>
      </w:r>
      <w:proofErr w:type="spellEnd"/>
      <w:r w:rsidRPr="00BA1A65">
        <w:rPr>
          <w:rFonts w:ascii="Times New Roman" w:hAnsi="Times New Roman"/>
          <w:sz w:val="24"/>
          <w:szCs w:val="24"/>
        </w:rPr>
        <w:t xml:space="preserve"> práva k pozemku podľa tohto zákona (ďalej</w:t>
      </w:r>
      <w:r>
        <w:rPr>
          <w:rFonts w:ascii="Times New Roman" w:hAnsi="Times New Roman"/>
          <w:sz w:val="24"/>
          <w:szCs w:val="24"/>
        </w:rPr>
        <w:t xml:space="preserve"> len</w:t>
      </w:r>
      <w:r w:rsidRPr="00BA1A65">
        <w:rPr>
          <w:rFonts w:ascii="Times New Roman" w:hAnsi="Times New Roman"/>
          <w:sz w:val="24"/>
          <w:szCs w:val="24"/>
        </w:rPr>
        <w:t xml:space="preserve"> „dočasné práva“); postup podľa osobitného predpisu sa nevyžaduje.</w:t>
      </w:r>
      <w:r w:rsidRPr="00BA1A65">
        <w:rPr>
          <w:rFonts w:ascii="Times New Roman" w:hAnsi="Times New Roman"/>
          <w:sz w:val="24"/>
          <w:szCs w:val="24"/>
          <w:vertAlign w:val="superscript"/>
        </w:rPr>
        <w:t>13)</w:t>
      </w:r>
      <w:r w:rsidRPr="00BA1A65">
        <w:rPr>
          <w:rFonts w:ascii="Times New Roman" w:hAnsi="Times New Roman"/>
          <w:sz w:val="24"/>
          <w:szCs w:val="24"/>
        </w:rPr>
        <w:t xml:space="preserve"> Ostatné úpravy, </w:t>
      </w:r>
      <w:r>
        <w:rPr>
          <w:rFonts w:ascii="Times New Roman" w:hAnsi="Times New Roman"/>
          <w:sz w:val="24"/>
          <w:szCs w:val="24"/>
        </w:rPr>
        <w:t>presahujúce vyvolané úpravy</w:t>
      </w:r>
      <w:r w:rsidRPr="00BA1A65">
        <w:rPr>
          <w:rFonts w:ascii="Times New Roman" w:hAnsi="Times New Roman"/>
          <w:sz w:val="24"/>
          <w:szCs w:val="24"/>
        </w:rPr>
        <w:t>, je investor stavby oprávnený vykonať len na základe predchádzajúcej písomnej dohody investora stavby s vlastníkom alebo prevádzkovateľom vedenia alebo iného diela,</w:t>
      </w:r>
      <w:r>
        <w:rPr>
          <w:rFonts w:ascii="Times New Roman" w:hAnsi="Times New Roman"/>
          <w:sz w:val="24"/>
          <w:szCs w:val="24"/>
        </w:rPr>
        <w:t xml:space="preserve"> </w:t>
      </w:r>
      <w:r w:rsidRPr="00BA1A65">
        <w:rPr>
          <w:rFonts w:ascii="Times New Roman" w:hAnsi="Times New Roman"/>
          <w:sz w:val="24"/>
          <w:szCs w:val="24"/>
        </w:rPr>
        <w:t xml:space="preserve">ktorý zodpovedá za úhradu tej časti ceny takejto ostatnej úpravy, ktorá výškou </w:t>
      </w:r>
      <w:r w:rsidRPr="00BA1A65">
        <w:rPr>
          <w:rFonts w:ascii="Times New Roman" w:hAnsi="Times New Roman"/>
          <w:sz w:val="24"/>
          <w:szCs w:val="24"/>
        </w:rPr>
        <w:lastRenderedPageBreak/>
        <w:t>prekračuje cenu vyvolanej úpravy.</w:t>
      </w:r>
      <w:r>
        <w:rPr>
          <w:rFonts w:ascii="Times New Roman" w:hAnsi="Times New Roman"/>
          <w:sz w:val="24"/>
          <w:szCs w:val="24"/>
        </w:rPr>
        <w:t xml:space="preserve"> </w:t>
      </w:r>
      <w:r w:rsidRPr="00BA1A65">
        <w:rPr>
          <w:rFonts w:ascii="Times New Roman" w:hAnsi="Times New Roman"/>
          <w:color w:val="000000" w:themeColor="text1"/>
          <w:sz w:val="24"/>
          <w:szCs w:val="24"/>
        </w:rPr>
        <w:t>Investor stavby  bezodplatne prevedie vlastníkovi alebo prevádzkovateľovi vedenia alebo iného diela vyvolanú úpravu</w:t>
      </w:r>
      <w:r w:rsidRPr="00BA1A65">
        <w:rPr>
          <w:rFonts w:ascii="Times New Roman" w:hAnsi="Times New Roman"/>
          <w:color w:val="000000"/>
          <w:sz w:val="24"/>
          <w:szCs w:val="24"/>
        </w:rPr>
        <w:t xml:space="preserve"> a prevedie, alebo zabezpečí práva k pozemku; postup podľa osobitného predpisu sa nevyžaduje.</w:t>
      </w:r>
      <w:r w:rsidRPr="00BA1A65">
        <w:rPr>
          <w:rFonts w:ascii="Times New Roman" w:hAnsi="Times New Roman"/>
          <w:color w:val="000000"/>
          <w:sz w:val="24"/>
          <w:szCs w:val="24"/>
          <w:vertAlign w:val="superscript"/>
        </w:rPr>
        <w:t xml:space="preserve">13) </w:t>
      </w:r>
      <w:r w:rsidRPr="00BA1A65">
        <w:rPr>
          <w:rFonts w:ascii="Times New Roman" w:hAnsi="Times New Roman"/>
          <w:color w:val="000000"/>
          <w:sz w:val="24"/>
          <w:szCs w:val="24"/>
        </w:rPr>
        <w:t>Vlastník alebo prevádzkovateľ vedenia alebo iného diela je povinný bezodkladne po</w:t>
      </w:r>
      <w:r w:rsidR="005F11DA">
        <w:rPr>
          <w:rFonts w:ascii="Times New Roman" w:hAnsi="Times New Roman"/>
          <w:color w:val="000000"/>
          <w:sz w:val="24"/>
          <w:szCs w:val="24"/>
        </w:rPr>
        <w:t> </w:t>
      </w:r>
      <w:r w:rsidRPr="00BA1A65">
        <w:rPr>
          <w:rFonts w:ascii="Times New Roman" w:hAnsi="Times New Roman"/>
          <w:color w:val="000000"/>
          <w:sz w:val="24"/>
          <w:szCs w:val="24"/>
        </w:rPr>
        <w:t>nadobudnutí právoplatnosti kolaudačného rozhodnutia od investora stavby prevziať vyvolanú úpravu.</w:t>
      </w:r>
      <w:r w:rsidRPr="00BA1A65">
        <w:rPr>
          <w:rFonts w:ascii="Times New Roman" w:hAnsi="Times New Roman"/>
          <w:color w:val="000000" w:themeColor="text1"/>
          <w:sz w:val="24"/>
          <w:szCs w:val="24"/>
        </w:rPr>
        <w:t xml:space="preserve"> </w:t>
      </w:r>
      <w:r w:rsidRPr="00BA1A65">
        <w:rPr>
          <w:rFonts w:ascii="Times New Roman" w:hAnsi="Times New Roman"/>
          <w:sz w:val="24"/>
          <w:szCs w:val="24"/>
        </w:rPr>
        <w:t>Ak vlastník alebo prevádzkovateľ vedenia alebo iného diela neprevezme vyvolanú úpravu</w:t>
      </w:r>
      <w:r w:rsidRPr="00BA1A65">
        <w:rPr>
          <w:rFonts w:ascii="Times New Roman" w:hAnsi="Times New Roman"/>
          <w:color w:val="000000" w:themeColor="text1"/>
          <w:sz w:val="24"/>
          <w:szCs w:val="24"/>
        </w:rPr>
        <w:t xml:space="preserve"> napriek tomu, že investor stavby mu riadne ponúkol vyvolanú úpravu na prevzatie a zabezpečil vlastníkovi alebo prevádzkovateľovi vedenia alebo iného diela práva k pozemku alebo dočasné práva</w:t>
      </w:r>
      <w:r w:rsidRPr="00BA1A65">
        <w:rPr>
          <w:rFonts w:ascii="Times New Roman" w:hAnsi="Times New Roman"/>
          <w:color w:val="FF0000"/>
          <w:sz w:val="24"/>
          <w:szCs w:val="24"/>
        </w:rPr>
        <w:t xml:space="preserve">, </w:t>
      </w:r>
      <w:r w:rsidRPr="00BA1A65">
        <w:rPr>
          <w:rFonts w:ascii="Times New Roman" w:hAnsi="Times New Roman"/>
          <w:color w:val="000000"/>
          <w:sz w:val="24"/>
          <w:szCs w:val="24"/>
        </w:rPr>
        <w:t xml:space="preserve">je povinný investorovi stavby uhradiť náklady na jej údržbu, prevádzku a zabezpečenie až do jej prevzatia. </w:t>
      </w:r>
      <w:r w:rsidRPr="00BA1A65">
        <w:rPr>
          <w:rFonts w:ascii="Times New Roman" w:hAnsi="Times New Roman"/>
          <w:sz w:val="24"/>
          <w:szCs w:val="24"/>
        </w:rPr>
        <w:t>Vlastníctvo vyvolanej úpravy a práva k pozemku alebo dočasné práva môže investor stavby previesť alebo zabezpečiť v prospech vlastníka alebo prevádzkovateľa vedenia alebo iné</w:t>
      </w:r>
      <w:r>
        <w:rPr>
          <w:rFonts w:ascii="Times New Roman" w:hAnsi="Times New Roman"/>
          <w:sz w:val="24"/>
          <w:szCs w:val="24"/>
        </w:rPr>
        <w:t>ho diela samostatnými zmluvami.“.</w:t>
      </w:r>
    </w:p>
    <w:p w14:paraId="6AAEF47D" w14:textId="092EF010" w:rsidR="00364AF3" w:rsidRPr="00D87D18" w:rsidRDefault="00364AF3" w:rsidP="005839F9">
      <w:pPr>
        <w:pStyle w:val="Odsekzoznamu"/>
        <w:numPr>
          <w:ilvl w:val="0"/>
          <w:numId w:val="24"/>
        </w:numPr>
        <w:spacing w:after="0" w:line="240" w:lineRule="auto"/>
        <w:ind w:left="567" w:hanging="567"/>
        <w:jc w:val="both"/>
        <w:rPr>
          <w:rFonts w:ascii="Times New Roman" w:hAnsi="Times New Roman"/>
          <w:sz w:val="24"/>
          <w:szCs w:val="24"/>
        </w:rPr>
      </w:pPr>
      <w:r w:rsidRPr="00D87D18">
        <w:rPr>
          <w:rFonts w:ascii="Times New Roman" w:hAnsi="Times New Roman"/>
          <w:sz w:val="24"/>
          <w:szCs w:val="24"/>
        </w:rPr>
        <w:t>V § 22a sa doterajší text označuje ako odsek 1 a dopĺňa sa odsekom 2, ktorý znie:</w:t>
      </w:r>
    </w:p>
    <w:p w14:paraId="54E64490" w14:textId="4995110F" w:rsidR="00364AF3" w:rsidRPr="006F509F" w:rsidRDefault="00364AF3" w:rsidP="00D87D18">
      <w:pPr>
        <w:ind w:left="567"/>
        <w:jc w:val="both"/>
        <w:rPr>
          <w:rFonts w:ascii="Times New Roman" w:hAnsi="Times New Roman"/>
          <w:sz w:val="24"/>
          <w:szCs w:val="24"/>
        </w:rPr>
      </w:pPr>
      <w:r w:rsidRPr="006F509F">
        <w:rPr>
          <w:rFonts w:ascii="Times New Roman" w:hAnsi="Times New Roman"/>
          <w:sz w:val="24"/>
          <w:szCs w:val="24"/>
        </w:rPr>
        <w:t xml:space="preserve">„(2) Ministerstvo uloží pokutu vlastníkovi alebo prevádzkovateľovi vedenia alebo iného </w:t>
      </w:r>
      <w:r w:rsidRPr="002C00F6">
        <w:rPr>
          <w:rFonts w:ascii="Times New Roman" w:hAnsi="Times New Roman"/>
          <w:sz w:val="24"/>
          <w:szCs w:val="24"/>
        </w:rPr>
        <w:t>diela od 10 000 Eur do 50 000 Eur, neprevezme vyvolanú úpravu</w:t>
      </w:r>
      <w:r w:rsidRPr="002C00F6">
        <w:rPr>
          <w:rFonts w:ascii="Times New Roman" w:hAnsi="Times New Roman"/>
          <w:color w:val="000000" w:themeColor="text1"/>
          <w:sz w:val="24"/>
          <w:szCs w:val="24"/>
        </w:rPr>
        <w:t xml:space="preserve"> napriek tomu, že</w:t>
      </w:r>
      <w:r w:rsidR="005F11DA">
        <w:rPr>
          <w:rFonts w:ascii="Times New Roman" w:hAnsi="Times New Roman"/>
          <w:color w:val="000000" w:themeColor="text1"/>
          <w:sz w:val="24"/>
          <w:szCs w:val="24"/>
        </w:rPr>
        <w:t> </w:t>
      </w:r>
      <w:r w:rsidRPr="002C00F6">
        <w:rPr>
          <w:rFonts w:ascii="Times New Roman" w:hAnsi="Times New Roman"/>
          <w:color w:val="000000" w:themeColor="text1"/>
          <w:sz w:val="24"/>
          <w:szCs w:val="24"/>
        </w:rPr>
        <w:t>investor</w:t>
      </w:r>
      <w:r w:rsidRPr="00BA1A65">
        <w:rPr>
          <w:rFonts w:ascii="Times New Roman" w:hAnsi="Times New Roman"/>
          <w:color w:val="000000" w:themeColor="text1"/>
          <w:sz w:val="24"/>
          <w:szCs w:val="24"/>
        </w:rPr>
        <w:t xml:space="preserve"> stavby mu riadne ponúkol vyvolanú úpravu na prevzatie a zabezpečil </w:t>
      </w:r>
      <w:r>
        <w:rPr>
          <w:rFonts w:ascii="Times New Roman" w:hAnsi="Times New Roman"/>
          <w:color w:val="000000" w:themeColor="text1"/>
          <w:sz w:val="24"/>
          <w:szCs w:val="24"/>
        </w:rPr>
        <w:t>mu</w:t>
      </w:r>
      <w:r w:rsidRPr="00BA1A65">
        <w:rPr>
          <w:rFonts w:ascii="Times New Roman" w:hAnsi="Times New Roman"/>
          <w:color w:val="000000" w:themeColor="text1"/>
          <w:sz w:val="24"/>
          <w:szCs w:val="24"/>
        </w:rPr>
        <w:t xml:space="preserve"> práva k pozemku alebo dočasné práva</w:t>
      </w:r>
      <w:r w:rsidRPr="00BA1A65">
        <w:rPr>
          <w:rFonts w:ascii="Times New Roman" w:hAnsi="Times New Roman"/>
          <w:color w:val="000000"/>
          <w:sz w:val="24"/>
          <w:szCs w:val="24"/>
        </w:rPr>
        <w:t xml:space="preserve"> </w:t>
      </w:r>
      <w:r w:rsidRPr="006F509F">
        <w:rPr>
          <w:rFonts w:ascii="Times New Roman" w:hAnsi="Times New Roman"/>
          <w:sz w:val="24"/>
          <w:szCs w:val="24"/>
        </w:rPr>
        <w:t xml:space="preserve"> v súlade s § 18 ods. 13. Ak vlastník alebo prevádzkovateľ vedenia alebo iného diela neprevezme </w:t>
      </w:r>
      <w:r w:rsidRPr="00BA1A65">
        <w:rPr>
          <w:rFonts w:ascii="Times New Roman" w:hAnsi="Times New Roman"/>
          <w:sz w:val="24"/>
          <w:szCs w:val="24"/>
        </w:rPr>
        <w:t>vyvolanú úpravu</w:t>
      </w:r>
      <w:r w:rsidRPr="00BA1A65">
        <w:rPr>
          <w:rFonts w:ascii="Times New Roman" w:hAnsi="Times New Roman"/>
          <w:color w:val="000000" w:themeColor="text1"/>
          <w:sz w:val="24"/>
          <w:szCs w:val="24"/>
        </w:rPr>
        <w:t xml:space="preserve"> </w:t>
      </w:r>
      <w:r w:rsidRPr="006F509F">
        <w:rPr>
          <w:rFonts w:ascii="Times New Roman" w:hAnsi="Times New Roman"/>
          <w:sz w:val="24"/>
          <w:szCs w:val="24"/>
        </w:rPr>
        <w:t>ani do jedného mesiaca od právoplatnosti rozhodnutia o uložení predchádzajúcej pokuty, ministerstvo uloží pokutu až do výšky dvojnásobku sadzby podľa predchádzajúcej vety až do</w:t>
      </w:r>
      <w:r w:rsidR="005F11DA">
        <w:rPr>
          <w:rFonts w:ascii="Times New Roman" w:hAnsi="Times New Roman"/>
          <w:sz w:val="24"/>
          <w:szCs w:val="24"/>
        </w:rPr>
        <w:t> </w:t>
      </w:r>
      <w:r w:rsidRPr="006F509F">
        <w:rPr>
          <w:rFonts w:ascii="Times New Roman" w:hAnsi="Times New Roman"/>
          <w:sz w:val="24"/>
          <w:szCs w:val="24"/>
        </w:rPr>
        <w:t>splnenia povinnosti.“</w:t>
      </w:r>
    </w:p>
    <w:p w14:paraId="7A343846" w14:textId="77777777" w:rsidR="00764476" w:rsidRPr="008F43A3" w:rsidRDefault="00764476" w:rsidP="00764476">
      <w:pPr>
        <w:spacing w:after="0" w:line="240" w:lineRule="auto"/>
        <w:jc w:val="both"/>
        <w:rPr>
          <w:rFonts w:ascii="Times New Roman" w:hAnsi="Times New Roman" w:cs="Times New Roman"/>
          <w:sz w:val="24"/>
          <w:szCs w:val="24"/>
        </w:rPr>
      </w:pPr>
    </w:p>
    <w:p w14:paraId="715674C0" w14:textId="42EC1E7F" w:rsidR="00EF04BA" w:rsidRDefault="00EF04BA" w:rsidP="00EF04BA">
      <w:pPr>
        <w:pStyle w:val="Odsekzoznamu"/>
        <w:keepNext/>
        <w:autoSpaceDE w:val="0"/>
        <w:autoSpaceDN w:val="0"/>
        <w:spacing w:before="100" w:after="100" w:line="240" w:lineRule="auto"/>
        <w:ind w:left="927" w:hanging="927"/>
        <w:jc w:val="center"/>
        <w:outlineLvl w:val="1"/>
        <w:rPr>
          <w:rFonts w:ascii="Times New Roman" w:eastAsia="Times New Roman" w:hAnsi="Times New Roman" w:cs="Times New Roman"/>
          <w:kern w:val="36"/>
          <w:sz w:val="24"/>
          <w:szCs w:val="24"/>
          <w:lang w:eastAsia="sk-SK"/>
        </w:rPr>
      </w:pPr>
      <w:r w:rsidRPr="008F43A3">
        <w:rPr>
          <w:rFonts w:ascii="Times New Roman" w:eastAsia="Times New Roman" w:hAnsi="Times New Roman" w:cs="Times New Roman"/>
          <w:kern w:val="36"/>
          <w:sz w:val="24"/>
          <w:szCs w:val="24"/>
          <w:lang w:eastAsia="sk-SK"/>
        </w:rPr>
        <w:t xml:space="preserve">Čl. </w:t>
      </w:r>
      <w:r w:rsidR="00F7628B">
        <w:rPr>
          <w:rFonts w:ascii="Times New Roman" w:eastAsia="Times New Roman" w:hAnsi="Times New Roman" w:cs="Times New Roman"/>
          <w:kern w:val="36"/>
          <w:sz w:val="24"/>
          <w:szCs w:val="24"/>
          <w:lang w:eastAsia="sk-SK"/>
        </w:rPr>
        <w:t>III</w:t>
      </w:r>
    </w:p>
    <w:p w14:paraId="5EBDA330" w14:textId="77777777" w:rsidR="00EF04BA" w:rsidRDefault="00EF04BA" w:rsidP="003963C1">
      <w:pPr>
        <w:spacing w:after="0" w:line="240" w:lineRule="auto"/>
        <w:jc w:val="both"/>
        <w:rPr>
          <w:rFonts w:ascii="Times New Roman" w:hAnsi="Times New Roman" w:cs="Times New Roman"/>
          <w:sz w:val="24"/>
          <w:szCs w:val="24"/>
        </w:rPr>
      </w:pPr>
    </w:p>
    <w:p w14:paraId="405FD87B" w14:textId="426FC865" w:rsidR="00764476" w:rsidRDefault="00764476" w:rsidP="003963C1">
      <w:pPr>
        <w:spacing w:after="0" w:line="240" w:lineRule="auto"/>
        <w:jc w:val="both"/>
        <w:rPr>
          <w:rFonts w:ascii="Times New Roman" w:hAnsi="Times New Roman" w:cs="Times New Roman"/>
          <w:sz w:val="24"/>
          <w:szCs w:val="24"/>
        </w:rPr>
      </w:pPr>
      <w:r w:rsidRPr="008F43A3">
        <w:rPr>
          <w:rFonts w:ascii="Times New Roman" w:hAnsi="Times New Roman" w:cs="Times New Roman"/>
          <w:sz w:val="24"/>
          <w:szCs w:val="24"/>
        </w:rPr>
        <w:t>Zákon Národnej rady Slovenskej republiky č. 145/1995</w:t>
      </w:r>
      <w:r w:rsidR="005F11DA">
        <w:rPr>
          <w:rFonts w:ascii="Times New Roman" w:hAnsi="Times New Roman" w:cs="Times New Roman"/>
          <w:sz w:val="24"/>
          <w:szCs w:val="24"/>
        </w:rPr>
        <w:t> Z. z.</w:t>
      </w:r>
      <w:r w:rsidRPr="008F43A3">
        <w:rPr>
          <w:rFonts w:ascii="Times New Roman" w:hAnsi="Times New Roman" w:cs="Times New Roman"/>
          <w:sz w:val="24"/>
          <w:szCs w:val="24"/>
        </w:rPr>
        <w:t xml:space="preserve"> o správnych poplatkoch v znení </w:t>
      </w:r>
      <w:r w:rsidRPr="00764476">
        <w:rPr>
          <w:rFonts w:ascii="Times New Roman" w:hAnsi="Times New Roman" w:cs="Times New Roman"/>
          <w:sz w:val="24"/>
          <w:szCs w:val="24"/>
        </w:rPr>
        <w:t>zákona Národnej rady Slovenskej republiky č. 123/1996</w:t>
      </w:r>
      <w:r w:rsidR="005F11DA">
        <w:rPr>
          <w:rFonts w:ascii="Times New Roman" w:hAnsi="Times New Roman" w:cs="Times New Roman"/>
          <w:sz w:val="24"/>
          <w:szCs w:val="24"/>
        </w:rPr>
        <w:t> Z. z.</w:t>
      </w:r>
      <w:r w:rsidRPr="00764476">
        <w:rPr>
          <w:rFonts w:ascii="Times New Roman" w:hAnsi="Times New Roman" w:cs="Times New Roman"/>
          <w:sz w:val="24"/>
          <w:szCs w:val="24"/>
        </w:rPr>
        <w:t>, zákona Národnej rady Slovenskej republiky č. 224/1996</w:t>
      </w:r>
      <w:r w:rsidR="005F11DA">
        <w:rPr>
          <w:rFonts w:ascii="Times New Roman" w:hAnsi="Times New Roman" w:cs="Times New Roman"/>
          <w:sz w:val="24"/>
          <w:szCs w:val="24"/>
        </w:rPr>
        <w:t> Z. z.</w:t>
      </w:r>
      <w:r w:rsidRPr="00764476">
        <w:rPr>
          <w:rFonts w:ascii="Times New Roman" w:hAnsi="Times New Roman" w:cs="Times New Roman"/>
          <w:sz w:val="24"/>
          <w:szCs w:val="24"/>
        </w:rPr>
        <w:t>, zákona č. 70/1997</w:t>
      </w:r>
      <w:r w:rsidR="005F11DA">
        <w:rPr>
          <w:rFonts w:ascii="Times New Roman" w:hAnsi="Times New Roman" w:cs="Times New Roman"/>
          <w:sz w:val="24"/>
          <w:szCs w:val="24"/>
        </w:rPr>
        <w:t> Z. z.</w:t>
      </w:r>
      <w:r w:rsidRPr="00764476">
        <w:rPr>
          <w:rFonts w:ascii="Times New Roman" w:hAnsi="Times New Roman" w:cs="Times New Roman"/>
          <w:sz w:val="24"/>
          <w:szCs w:val="24"/>
        </w:rPr>
        <w:t>, zákona č. 1/1998</w:t>
      </w:r>
      <w:r w:rsidR="005F11DA">
        <w:rPr>
          <w:rFonts w:ascii="Times New Roman" w:hAnsi="Times New Roman" w:cs="Times New Roman"/>
          <w:sz w:val="24"/>
          <w:szCs w:val="24"/>
        </w:rPr>
        <w:t> Z. z.</w:t>
      </w:r>
      <w:r w:rsidRPr="00764476">
        <w:rPr>
          <w:rFonts w:ascii="Times New Roman" w:hAnsi="Times New Roman" w:cs="Times New Roman"/>
          <w:sz w:val="24"/>
          <w:szCs w:val="24"/>
        </w:rPr>
        <w:t>, zákona č. 232/1999</w:t>
      </w:r>
      <w:r w:rsidR="005F11DA">
        <w:rPr>
          <w:rFonts w:ascii="Times New Roman" w:hAnsi="Times New Roman" w:cs="Times New Roman"/>
          <w:sz w:val="24"/>
          <w:szCs w:val="24"/>
        </w:rPr>
        <w:t> Z. z.</w:t>
      </w:r>
      <w:r w:rsidRPr="00764476">
        <w:rPr>
          <w:rFonts w:ascii="Times New Roman" w:hAnsi="Times New Roman" w:cs="Times New Roman"/>
          <w:sz w:val="24"/>
          <w:szCs w:val="24"/>
        </w:rPr>
        <w:t>, zákona č. 3/2000</w:t>
      </w:r>
      <w:r w:rsidR="005F11DA">
        <w:rPr>
          <w:rFonts w:ascii="Times New Roman" w:hAnsi="Times New Roman" w:cs="Times New Roman"/>
          <w:sz w:val="24"/>
          <w:szCs w:val="24"/>
        </w:rPr>
        <w:t> Z. z.</w:t>
      </w:r>
      <w:r w:rsidRPr="00764476">
        <w:rPr>
          <w:rFonts w:ascii="Times New Roman" w:hAnsi="Times New Roman" w:cs="Times New Roman"/>
          <w:sz w:val="24"/>
          <w:szCs w:val="24"/>
        </w:rPr>
        <w:t>, zákona č. 142/2000</w:t>
      </w:r>
      <w:r w:rsidR="005F11DA">
        <w:rPr>
          <w:rFonts w:ascii="Times New Roman" w:hAnsi="Times New Roman" w:cs="Times New Roman"/>
          <w:sz w:val="24"/>
          <w:szCs w:val="24"/>
        </w:rPr>
        <w:t> Z. z.</w:t>
      </w:r>
      <w:r w:rsidRPr="00764476">
        <w:rPr>
          <w:rFonts w:ascii="Times New Roman" w:hAnsi="Times New Roman" w:cs="Times New Roman"/>
          <w:sz w:val="24"/>
          <w:szCs w:val="24"/>
        </w:rPr>
        <w:t>, zákona č. 211/2000</w:t>
      </w:r>
      <w:r w:rsidR="005F11DA">
        <w:rPr>
          <w:rFonts w:ascii="Times New Roman" w:hAnsi="Times New Roman" w:cs="Times New Roman"/>
          <w:sz w:val="24"/>
          <w:szCs w:val="24"/>
        </w:rPr>
        <w:t> Z. z.</w:t>
      </w:r>
      <w:r w:rsidRPr="00764476">
        <w:rPr>
          <w:rFonts w:ascii="Times New Roman" w:hAnsi="Times New Roman" w:cs="Times New Roman"/>
          <w:sz w:val="24"/>
          <w:szCs w:val="24"/>
        </w:rPr>
        <w:t>, zákona č. 468/2000</w:t>
      </w:r>
      <w:r w:rsidR="005F11DA">
        <w:rPr>
          <w:rFonts w:ascii="Times New Roman" w:hAnsi="Times New Roman" w:cs="Times New Roman"/>
          <w:sz w:val="24"/>
          <w:szCs w:val="24"/>
        </w:rPr>
        <w:t> Z. z.</w:t>
      </w:r>
      <w:r w:rsidRPr="00764476">
        <w:rPr>
          <w:rFonts w:ascii="Times New Roman" w:hAnsi="Times New Roman" w:cs="Times New Roman"/>
          <w:sz w:val="24"/>
          <w:szCs w:val="24"/>
        </w:rPr>
        <w:t>, zákona č. 553/2001</w:t>
      </w:r>
      <w:r w:rsidR="005F11DA">
        <w:rPr>
          <w:rFonts w:ascii="Times New Roman" w:hAnsi="Times New Roman" w:cs="Times New Roman"/>
          <w:sz w:val="24"/>
          <w:szCs w:val="24"/>
        </w:rPr>
        <w:t> Z. z.</w:t>
      </w:r>
      <w:r w:rsidRPr="00764476">
        <w:rPr>
          <w:rFonts w:ascii="Times New Roman" w:hAnsi="Times New Roman" w:cs="Times New Roman"/>
          <w:sz w:val="24"/>
          <w:szCs w:val="24"/>
        </w:rPr>
        <w:t>, zákona č. 96/2002</w:t>
      </w:r>
      <w:r w:rsidR="005F11DA">
        <w:rPr>
          <w:rFonts w:ascii="Times New Roman" w:hAnsi="Times New Roman" w:cs="Times New Roman"/>
          <w:sz w:val="24"/>
          <w:szCs w:val="24"/>
        </w:rPr>
        <w:t> Z. z.</w:t>
      </w:r>
      <w:r w:rsidRPr="00764476">
        <w:rPr>
          <w:rFonts w:ascii="Times New Roman" w:hAnsi="Times New Roman" w:cs="Times New Roman"/>
          <w:sz w:val="24"/>
          <w:szCs w:val="24"/>
        </w:rPr>
        <w:t>, zákona č. 118/2002</w:t>
      </w:r>
      <w:r w:rsidR="005F11DA">
        <w:rPr>
          <w:rFonts w:ascii="Times New Roman" w:hAnsi="Times New Roman" w:cs="Times New Roman"/>
          <w:sz w:val="24"/>
          <w:szCs w:val="24"/>
        </w:rPr>
        <w:t> Z. z.</w:t>
      </w:r>
      <w:r w:rsidRPr="00764476">
        <w:rPr>
          <w:rFonts w:ascii="Times New Roman" w:hAnsi="Times New Roman" w:cs="Times New Roman"/>
          <w:sz w:val="24"/>
          <w:szCs w:val="24"/>
        </w:rPr>
        <w:t>, zákona č. 215/2002</w:t>
      </w:r>
      <w:r w:rsidR="005F11DA">
        <w:rPr>
          <w:rFonts w:ascii="Times New Roman" w:hAnsi="Times New Roman" w:cs="Times New Roman"/>
          <w:sz w:val="24"/>
          <w:szCs w:val="24"/>
        </w:rPr>
        <w:t> Z. z.</w:t>
      </w:r>
      <w:r w:rsidRPr="00764476">
        <w:rPr>
          <w:rFonts w:ascii="Times New Roman" w:hAnsi="Times New Roman" w:cs="Times New Roman"/>
          <w:sz w:val="24"/>
          <w:szCs w:val="24"/>
        </w:rPr>
        <w:t>, zákona č. 237/2002</w:t>
      </w:r>
      <w:r w:rsidR="005F11DA">
        <w:rPr>
          <w:rFonts w:ascii="Times New Roman" w:hAnsi="Times New Roman" w:cs="Times New Roman"/>
          <w:sz w:val="24"/>
          <w:szCs w:val="24"/>
        </w:rPr>
        <w:t> Z. z.</w:t>
      </w:r>
      <w:r w:rsidRPr="00764476">
        <w:rPr>
          <w:rFonts w:ascii="Times New Roman" w:hAnsi="Times New Roman" w:cs="Times New Roman"/>
          <w:sz w:val="24"/>
          <w:szCs w:val="24"/>
        </w:rPr>
        <w:t>, zákona č. 418/2002</w:t>
      </w:r>
      <w:r w:rsidR="005F11DA">
        <w:rPr>
          <w:rFonts w:ascii="Times New Roman" w:hAnsi="Times New Roman" w:cs="Times New Roman"/>
          <w:sz w:val="24"/>
          <w:szCs w:val="24"/>
        </w:rPr>
        <w:t> Z. z.</w:t>
      </w:r>
      <w:r w:rsidRPr="00764476">
        <w:rPr>
          <w:rFonts w:ascii="Times New Roman" w:hAnsi="Times New Roman" w:cs="Times New Roman"/>
          <w:sz w:val="24"/>
          <w:szCs w:val="24"/>
        </w:rPr>
        <w:t>, zákona č. 457/2002</w:t>
      </w:r>
      <w:r w:rsidR="005F11DA">
        <w:rPr>
          <w:rFonts w:ascii="Times New Roman" w:hAnsi="Times New Roman" w:cs="Times New Roman"/>
          <w:sz w:val="24"/>
          <w:szCs w:val="24"/>
        </w:rPr>
        <w:t> Z. z.</w:t>
      </w:r>
      <w:r w:rsidRPr="00764476">
        <w:rPr>
          <w:rFonts w:ascii="Times New Roman" w:hAnsi="Times New Roman" w:cs="Times New Roman"/>
          <w:sz w:val="24"/>
          <w:szCs w:val="24"/>
        </w:rPr>
        <w:t>, zákona č. 465/2002</w:t>
      </w:r>
      <w:r w:rsidR="005F11DA">
        <w:rPr>
          <w:rFonts w:ascii="Times New Roman" w:hAnsi="Times New Roman" w:cs="Times New Roman"/>
          <w:sz w:val="24"/>
          <w:szCs w:val="24"/>
        </w:rPr>
        <w:t> Z. z.</w:t>
      </w:r>
      <w:r w:rsidRPr="00764476">
        <w:rPr>
          <w:rFonts w:ascii="Times New Roman" w:hAnsi="Times New Roman" w:cs="Times New Roman"/>
          <w:sz w:val="24"/>
          <w:szCs w:val="24"/>
        </w:rPr>
        <w:t>, zákona č. 477/2002</w:t>
      </w:r>
      <w:r w:rsidR="005F11DA">
        <w:rPr>
          <w:rFonts w:ascii="Times New Roman" w:hAnsi="Times New Roman" w:cs="Times New Roman"/>
          <w:sz w:val="24"/>
          <w:szCs w:val="24"/>
        </w:rPr>
        <w:t> Z. z.</w:t>
      </w:r>
      <w:r w:rsidRPr="00764476">
        <w:rPr>
          <w:rFonts w:ascii="Times New Roman" w:hAnsi="Times New Roman" w:cs="Times New Roman"/>
          <w:sz w:val="24"/>
          <w:szCs w:val="24"/>
        </w:rPr>
        <w:t>, zákona č. 480/2002</w:t>
      </w:r>
      <w:r w:rsidR="005F11DA">
        <w:rPr>
          <w:rFonts w:ascii="Times New Roman" w:hAnsi="Times New Roman" w:cs="Times New Roman"/>
          <w:sz w:val="24"/>
          <w:szCs w:val="24"/>
        </w:rPr>
        <w:t> Z. z.</w:t>
      </w:r>
      <w:r w:rsidRPr="00764476">
        <w:rPr>
          <w:rFonts w:ascii="Times New Roman" w:hAnsi="Times New Roman" w:cs="Times New Roman"/>
          <w:sz w:val="24"/>
          <w:szCs w:val="24"/>
        </w:rPr>
        <w:t>, zákona č. 190/2003</w:t>
      </w:r>
      <w:r w:rsidR="005F11DA">
        <w:rPr>
          <w:rFonts w:ascii="Times New Roman" w:hAnsi="Times New Roman" w:cs="Times New Roman"/>
          <w:sz w:val="24"/>
          <w:szCs w:val="24"/>
        </w:rPr>
        <w:t> Z. z.</w:t>
      </w:r>
      <w:r w:rsidRPr="00764476">
        <w:rPr>
          <w:rFonts w:ascii="Times New Roman" w:hAnsi="Times New Roman" w:cs="Times New Roman"/>
          <w:sz w:val="24"/>
          <w:szCs w:val="24"/>
        </w:rPr>
        <w:t>, zákona č. 217/2003</w:t>
      </w:r>
      <w:r w:rsidR="005F11DA">
        <w:rPr>
          <w:rFonts w:ascii="Times New Roman" w:hAnsi="Times New Roman" w:cs="Times New Roman"/>
          <w:sz w:val="24"/>
          <w:szCs w:val="24"/>
        </w:rPr>
        <w:t> Z. z.</w:t>
      </w:r>
      <w:r w:rsidRPr="00764476">
        <w:rPr>
          <w:rFonts w:ascii="Times New Roman" w:hAnsi="Times New Roman" w:cs="Times New Roman"/>
          <w:sz w:val="24"/>
          <w:szCs w:val="24"/>
        </w:rPr>
        <w:t>, zákona č. 245/2003</w:t>
      </w:r>
      <w:r w:rsidR="005F11DA">
        <w:rPr>
          <w:rFonts w:ascii="Times New Roman" w:hAnsi="Times New Roman" w:cs="Times New Roman"/>
          <w:sz w:val="24"/>
          <w:szCs w:val="24"/>
        </w:rPr>
        <w:t> Z. z.</w:t>
      </w:r>
      <w:r w:rsidRPr="00764476">
        <w:rPr>
          <w:rFonts w:ascii="Times New Roman" w:hAnsi="Times New Roman" w:cs="Times New Roman"/>
          <w:sz w:val="24"/>
          <w:szCs w:val="24"/>
        </w:rPr>
        <w:t>, zákona č. 450/2003</w:t>
      </w:r>
      <w:r w:rsidR="005F11DA">
        <w:rPr>
          <w:rFonts w:ascii="Times New Roman" w:hAnsi="Times New Roman" w:cs="Times New Roman"/>
          <w:sz w:val="24"/>
          <w:szCs w:val="24"/>
        </w:rPr>
        <w:t> Z. z.</w:t>
      </w:r>
      <w:r w:rsidRPr="00764476">
        <w:rPr>
          <w:rFonts w:ascii="Times New Roman" w:hAnsi="Times New Roman" w:cs="Times New Roman"/>
          <w:sz w:val="24"/>
          <w:szCs w:val="24"/>
        </w:rPr>
        <w:t>, zákona č. 469/2003</w:t>
      </w:r>
      <w:r w:rsidR="005F11DA">
        <w:rPr>
          <w:rFonts w:ascii="Times New Roman" w:hAnsi="Times New Roman" w:cs="Times New Roman"/>
          <w:sz w:val="24"/>
          <w:szCs w:val="24"/>
        </w:rPr>
        <w:t> Z. z.</w:t>
      </w:r>
      <w:r w:rsidRPr="00764476">
        <w:rPr>
          <w:rFonts w:ascii="Times New Roman" w:hAnsi="Times New Roman" w:cs="Times New Roman"/>
          <w:sz w:val="24"/>
          <w:szCs w:val="24"/>
        </w:rPr>
        <w:t>, zákona č. 583/2003</w:t>
      </w:r>
      <w:r w:rsidR="005F11DA">
        <w:rPr>
          <w:rFonts w:ascii="Times New Roman" w:hAnsi="Times New Roman" w:cs="Times New Roman"/>
          <w:sz w:val="24"/>
          <w:szCs w:val="24"/>
        </w:rPr>
        <w:t> Z. z.</w:t>
      </w:r>
      <w:r w:rsidRPr="00764476">
        <w:rPr>
          <w:rFonts w:ascii="Times New Roman" w:hAnsi="Times New Roman" w:cs="Times New Roman"/>
          <w:sz w:val="24"/>
          <w:szCs w:val="24"/>
        </w:rPr>
        <w:t>, zákona č. 5/2004</w:t>
      </w:r>
      <w:r w:rsidR="005F11DA">
        <w:rPr>
          <w:rFonts w:ascii="Times New Roman" w:hAnsi="Times New Roman" w:cs="Times New Roman"/>
          <w:sz w:val="24"/>
          <w:szCs w:val="24"/>
        </w:rPr>
        <w:t> Z. z.</w:t>
      </w:r>
      <w:r w:rsidRPr="00764476">
        <w:rPr>
          <w:rFonts w:ascii="Times New Roman" w:hAnsi="Times New Roman" w:cs="Times New Roman"/>
          <w:sz w:val="24"/>
          <w:szCs w:val="24"/>
        </w:rPr>
        <w:t xml:space="preserve">,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468/2005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w:t>
      </w:r>
      <w:r w:rsidRPr="00764476">
        <w:rPr>
          <w:rFonts w:ascii="Times New Roman" w:hAnsi="Times New Roman" w:cs="Times New Roman"/>
          <w:sz w:val="24"/>
          <w:szCs w:val="24"/>
        </w:rPr>
        <w:lastRenderedPageBreak/>
        <w:t>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zákona č. 272/2016 Z. z., zákona č. 342/2016 Z. z., zákona č.  386/2016 Z.  z., zákona č. 51/2017 Z. z., zákona č. 238/2017 Z. z., zákona č.  242/2017 Z.  z., zákona č. 276/2017 Z. z., zákona č. 292/2017 Z. z., zákona č.  293/2017 Z.  z., zákona č. 336/2017 Z. z., zákona č. 17/2018 Z. z., zákona č. 18/2018 Z. z., zákona č. 49/2018 Z. z., zákona č. 52/2018 Z. z.</w:t>
      </w:r>
      <w:r w:rsidR="00C617E7">
        <w:rPr>
          <w:rFonts w:ascii="Times New Roman" w:hAnsi="Times New Roman" w:cs="Times New Roman"/>
          <w:sz w:val="24"/>
          <w:szCs w:val="24"/>
        </w:rPr>
        <w:t xml:space="preserve">, </w:t>
      </w:r>
      <w:r w:rsidRPr="00764476">
        <w:rPr>
          <w:rFonts w:ascii="Times New Roman" w:hAnsi="Times New Roman" w:cs="Times New Roman"/>
          <w:sz w:val="24"/>
          <w:szCs w:val="24"/>
        </w:rPr>
        <w:t> zákona č. 56/2018 Z. z.</w:t>
      </w:r>
      <w:r w:rsidR="00C617E7">
        <w:rPr>
          <w:rFonts w:ascii="Times New Roman" w:hAnsi="Times New Roman" w:cs="Times New Roman"/>
          <w:sz w:val="24"/>
          <w:szCs w:val="24"/>
        </w:rPr>
        <w:t xml:space="preserve">, zákona č. 87/2018, </w:t>
      </w:r>
      <w:r w:rsidR="006F7233">
        <w:rPr>
          <w:rFonts w:ascii="Times New Roman" w:hAnsi="Times New Roman" w:cs="Times New Roman"/>
          <w:sz w:val="24"/>
          <w:szCs w:val="24"/>
        </w:rPr>
        <w:t>zákona č. 106/2018 Z. z., zákona č. 108/2018 Z. z., zákona č.110/2018 Z. z., zákona č.</w:t>
      </w:r>
      <w:r w:rsidR="005F11DA">
        <w:rPr>
          <w:rFonts w:ascii="Times New Roman" w:hAnsi="Times New Roman" w:cs="Times New Roman"/>
          <w:sz w:val="24"/>
          <w:szCs w:val="24"/>
        </w:rPr>
        <w:t> </w:t>
      </w:r>
      <w:r w:rsidR="006F7233">
        <w:rPr>
          <w:rFonts w:ascii="Times New Roman" w:hAnsi="Times New Roman" w:cs="Times New Roman"/>
          <w:sz w:val="24"/>
          <w:szCs w:val="24"/>
        </w:rPr>
        <w:t>156/2018 Z. z., zákona č. 157/2018 Z. z., zákona č. 212/2018 Z. z., zákona č.</w:t>
      </w:r>
      <w:r w:rsidR="005F11DA">
        <w:rPr>
          <w:rFonts w:ascii="Times New Roman" w:hAnsi="Times New Roman" w:cs="Times New Roman"/>
          <w:sz w:val="24"/>
          <w:szCs w:val="24"/>
        </w:rPr>
        <w:t> </w:t>
      </w:r>
      <w:r w:rsidR="006F7233">
        <w:rPr>
          <w:rFonts w:ascii="Times New Roman" w:hAnsi="Times New Roman" w:cs="Times New Roman"/>
          <w:sz w:val="24"/>
          <w:szCs w:val="24"/>
        </w:rPr>
        <w:t>215/2018</w:t>
      </w:r>
      <w:r w:rsidR="005F11DA">
        <w:rPr>
          <w:rFonts w:ascii="Times New Roman" w:hAnsi="Times New Roman" w:cs="Times New Roman"/>
          <w:sz w:val="24"/>
          <w:szCs w:val="24"/>
        </w:rPr>
        <w:t> </w:t>
      </w:r>
      <w:r w:rsidR="006F7233">
        <w:rPr>
          <w:rFonts w:ascii="Times New Roman" w:hAnsi="Times New Roman" w:cs="Times New Roman"/>
          <w:sz w:val="24"/>
          <w:szCs w:val="24"/>
        </w:rPr>
        <w:t>Z.</w:t>
      </w:r>
      <w:r w:rsidR="005F11DA">
        <w:rPr>
          <w:rFonts w:ascii="Times New Roman" w:hAnsi="Times New Roman" w:cs="Times New Roman"/>
          <w:sz w:val="24"/>
          <w:szCs w:val="24"/>
        </w:rPr>
        <w:t> </w:t>
      </w:r>
      <w:r w:rsidR="006F7233">
        <w:rPr>
          <w:rFonts w:ascii="Times New Roman" w:hAnsi="Times New Roman" w:cs="Times New Roman"/>
          <w:sz w:val="24"/>
          <w:szCs w:val="24"/>
        </w:rPr>
        <w:t>z., zákona č. 284/2018 Z. z., zákona č. 312/2018 Z. z., zákona č.</w:t>
      </w:r>
      <w:r w:rsidR="005F11DA">
        <w:rPr>
          <w:rFonts w:ascii="Times New Roman" w:hAnsi="Times New Roman" w:cs="Times New Roman"/>
          <w:sz w:val="24"/>
          <w:szCs w:val="24"/>
        </w:rPr>
        <w:t> </w:t>
      </w:r>
      <w:r w:rsidR="006F7233">
        <w:rPr>
          <w:rFonts w:ascii="Times New Roman" w:hAnsi="Times New Roman" w:cs="Times New Roman"/>
          <w:sz w:val="24"/>
          <w:szCs w:val="24"/>
        </w:rPr>
        <w:t>346/2018</w:t>
      </w:r>
      <w:r w:rsidR="005F11DA">
        <w:rPr>
          <w:rFonts w:ascii="Times New Roman" w:hAnsi="Times New Roman" w:cs="Times New Roman"/>
          <w:sz w:val="24"/>
          <w:szCs w:val="24"/>
        </w:rPr>
        <w:t> </w:t>
      </w:r>
      <w:r w:rsidR="006F7233">
        <w:rPr>
          <w:rFonts w:ascii="Times New Roman" w:hAnsi="Times New Roman" w:cs="Times New Roman"/>
          <w:sz w:val="24"/>
          <w:szCs w:val="24"/>
        </w:rPr>
        <w:t>Z.</w:t>
      </w:r>
      <w:r w:rsidR="005F11DA">
        <w:rPr>
          <w:rFonts w:ascii="Times New Roman" w:hAnsi="Times New Roman" w:cs="Times New Roman"/>
          <w:sz w:val="24"/>
          <w:szCs w:val="24"/>
        </w:rPr>
        <w:t> </w:t>
      </w:r>
      <w:r w:rsidR="006F7233">
        <w:rPr>
          <w:rFonts w:ascii="Times New Roman" w:hAnsi="Times New Roman" w:cs="Times New Roman"/>
          <w:sz w:val="24"/>
          <w:szCs w:val="24"/>
        </w:rPr>
        <w:t>z., zákona č. 9/2019 Z. z. a zákona č</w:t>
      </w:r>
      <w:r w:rsidR="006F7233" w:rsidRPr="00EF0620">
        <w:rPr>
          <w:rFonts w:ascii="Times New Roman" w:hAnsi="Times New Roman" w:cs="Times New Roman"/>
          <w:sz w:val="24"/>
          <w:szCs w:val="24"/>
        </w:rPr>
        <w:t>. 30/2019 Z. z.</w:t>
      </w:r>
      <w:r w:rsidR="006F7233">
        <w:rPr>
          <w:rFonts w:ascii="Times New Roman" w:hAnsi="Times New Roman" w:cs="Times New Roman"/>
          <w:sz w:val="24"/>
          <w:szCs w:val="24"/>
        </w:rPr>
        <w:t xml:space="preserve"> </w:t>
      </w:r>
      <w:r w:rsidRPr="00764476">
        <w:rPr>
          <w:rFonts w:ascii="Times New Roman" w:hAnsi="Times New Roman" w:cs="Times New Roman"/>
          <w:sz w:val="24"/>
          <w:szCs w:val="24"/>
        </w:rPr>
        <w:t xml:space="preserve">sa mení </w:t>
      </w:r>
      <w:r w:rsidR="00CF07DE">
        <w:rPr>
          <w:rFonts w:ascii="Times New Roman" w:hAnsi="Times New Roman" w:cs="Times New Roman"/>
          <w:sz w:val="24"/>
          <w:szCs w:val="24"/>
        </w:rPr>
        <w:t xml:space="preserve">a dopĺňa </w:t>
      </w:r>
      <w:r w:rsidRPr="00764476">
        <w:rPr>
          <w:rFonts w:ascii="Times New Roman" w:hAnsi="Times New Roman" w:cs="Times New Roman"/>
          <w:sz w:val="24"/>
          <w:szCs w:val="24"/>
        </w:rPr>
        <w:t>takto:</w:t>
      </w:r>
    </w:p>
    <w:p w14:paraId="4844C817" w14:textId="20590F88" w:rsidR="00800EFD" w:rsidRDefault="00800EFD" w:rsidP="003963C1">
      <w:pPr>
        <w:spacing w:after="0" w:line="240" w:lineRule="auto"/>
        <w:jc w:val="both"/>
        <w:rPr>
          <w:rFonts w:ascii="Times New Roman" w:hAnsi="Times New Roman" w:cs="Times New Roman"/>
          <w:sz w:val="24"/>
          <w:szCs w:val="24"/>
        </w:rPr>
      </w:pPr>
    </w:p>
    <w:p w14:paraId="1D3CC908" w14:textId="044DC503" w:rsidR="005D1329" w:rsidRDefault="005D1329" w:rsidP="003963C1">
      <w:pPr>
        <w:spacing w:after="0" w:line="240" w:lineRule="auto"/>
        <w:ind w:left="705" w:hanging="705"/>
        <w:jc w:val="both"/>
        <w:rPr>
          <w:rFonts w:ascii="Times New Roman" w:hAnsi="Times New Roman" w:cs="Times New Roman"/>
          <w:sz w:val="24"/>
          <w:szCs w:val="24"/>
        </w:rPr>
      </w:pPr>
      <w:r w:rsidRPr="005D1329">
        <w:rPr>
          <w:rFonts w:ascii="Times New Roman" w:hAnsi="Times New Roman" w:cs="Times New Roman"/>
          <w:b/>
          <w:sz w:val="24"/>
          <w:szCs w:val="24"/>
        </w:rPr>
        <w:lastRenderedPageBreak/>
        <w:t>1.</w:t>
      </w:r>
      <w:r>
        <w:rPr>
          <w:rFonts w:ascii="Times New Roman" w:hAnsi="Times New Roman" w:cs="Times New Roman"/>
          <w:sz w:val="24"/>
          <w:szCs w:val="24"/>
        </w:rPr>
        <w:tab/>
      </w:r>
      <w:r w:rsidR="00800EFD" w:rsidRPr="005D1329">
        <w:rPr>
          <w:rFonts w:ascii="Times New Roman" w:hAnsi="Times New Roman" w:cs="Times New Roman"/>
          <w:sz w:val="24"/>
          <w:szCs w:val="24"/>
        </w:rPr>
        <w:t>V</w:t>
      </w:r>
      <w:r>
        <w:rPr>
          <w:rFonts w:ascii="Times New Roman" w:hAnsi="Times New Roman" w:cs="Times New Roman"/>
          <w:sz w:val="24"/>
          <w:szCs w:val="24"/>
        </w:rPr>
        <w:t> Prílohe Sadzobník správnych poplatkov časti VI</w:t>
      </w:r>
      <w:r w:rsidR="008E0D6D">
        <w:rPr>
          <w:rFonts w:ascii="Times New Roman" w:hAnsi="Times New Roman" w:cs="Times New Roman"/>
          <w:sz w:val="24"/>
          <w:szCs w:val="24"/>
        </w:rPr>
        <w:t>.</w:t>
      </w:r>
      <w:r>
        <w:rPr>
          <w:rFonts w:ascii="Times New Roman" w:hAnsi="Times New Roman" w:cs="Times New Roman"/>
          <w:sz w:val="24"/>
          <w:szCs w:val="24"/>
        </w:rPr>
        <w:t xml:space="preserve"> DOPRAVA </w:t>
      </w:r>
      <w:r w:rsidR="00800EFD" w:rsidRPr="005D1329">
        <w:rPr>
          <w:rFonts w:ascii="Times New Roman" w:hAnsi="Times New Roman" w:cs="Times New Roman"/>
          <w:sz w:val="24"/>
          <w:szCs w:val="24"/>
        </w:rPr>
        <w:t xml:space="preserve">položke 74 </w:t>
      </w:r>
      <w:r w:rsidR="00CC5C00" w:rsidRPr="005D1329">
        <w:rPr>
          <w:rFonts w:ascii="Times New Roman" w:hAnsi="Times New Roman" w:cs="Times New Roman"/>
          <w:sz w:val="24"/>
          <w:szCs w:val="24"/>
        </w:rPr>
        <w:t>písm</w:t>
      </w:r>
      <w:r>
        <w:rPr>
          <w:rFonts w:ascii="Times New Roman" w:hAnsi="Times New Roman" w:cs="Times New Roman"/>
          <w:sz w:val="24"/>
          <w:szCs w:val="24"/>
        </w:rPr>
        <w:t>eno</w:t>
      </w:r>
      <w:r w:rsidR="005F11DA">
        <w:rPr>
          <w:rFonts w:ascii="Times New Roman" w:hAnsi="Times New Roman" w:cs="Times New Roman"/>
          <w:sz w:val="24"/>
          <w:szCs w:val="24"/>
        </w:rPr>
        <w:t> </w:t>
      </w:r>
      <w:r w:rsidR="00CC5C00" w:rsidRPr="005D1329">
        <w:rPr>
          <w:rFonts w:ascii="Times New Roman" w:hAnsi="Times New Roman" w:cs="Times New Roman"/>
          <w:sz w:val="24"/>
          <w:szCs w:val="24"/>
        </w:rPr>
        <w:t xml:space="preserve">f) znie: </w:t>
      </w:r>
    </w:p>
    <w:p w14:paraId="639B149F" w14:textId="7E2EFD72" w:rsidR="004404C5" w:rsidRPr="005D1329" w:rsidRDefault="00886C22" w:rsidP="003963C1">
      <w:pPr>
        <w:spacing w:after="0" w:line="240" w:lineRule="auto"/>
        <w:ind w:left="705"/>
        <w:jc w:val="both"/>
        <w:rPr>
          <w:rFonts w:ascii="Times New Roman" w:hAnsi="Times New Roman" w:cs="Times New Roman"/>
          <w:sz w:val="24"/>
          <w:szCs w:val="24"/>
        </w:rPr>
      </w:pPr>
      <w:r w:rsidRPr="005D1329">
        <w:rPr>
          <w:rFonts w:ascii="Times New Roman" w:hAnsi="Times New Roman" w:cs="Times New Roman"/>
          <w:sz w:val="24"/>
          <w:szCs w:val="24"/>
        </w:rPr>
        <w:t>„</w:t>
      </w:r>
      <w:r w:rsidR="00397315" w:rsidRPr="005D1329">
        <w:rPr>
          <w:rFonts w:ascii="Times New Roman" w:hAnsi="Times New Roman" w:cs="Times New Roman"/>
          <w:sz w:val="24"/>
          <w:szCs w:val="24"/>
        </w:rPr>
        <w:t xml:space="preserve">f) vykonanie skúšky na udelenie preukazu skúšobného komisára </w:t>
      </w:r>
      <w:r w:rsidR="009A5195" w:rsidRPr="005D1329">
        <w:rPr>
          <w:rFonts w:ascii="Times New Roman" w:hAnsi="Times New Roman" w:cs="Times New Roman"/>
          <w:sz w:val="24"/>
          <w:szCs w:val="24"/>
        </w:rPr>
        <w:t>komory</w:t>
      </w:r>
      <w:r w:rsidR="0039480B" w:rsidRPr="005D1329">
        <w:rPr>
          <w:rFonts w:ascii="Times New Roman" w:hAnsi="Times New Roman" w:cs="Times New Roman"/>
          <w:sz w:val="24"/>
          <w:szCs w:val="24"/>
        </w:rPr>
        <w:t xml:space="preserve"> </w:t>
      </w:r>
      <w:r w:rsidR="00397315" w:rsidRPr="005D1329">
        <w:rPr>
          <w:rFonts w:ascii="Times New Roman" w:hAnsi="Times New Roman" w:cs="Times New Roman"/>
          <w:sz w:val="24"/>
          <w:szCs w:val="24"/>
        </w:rPr>
        <w:t>alebo predĺženie jeho platnosti  .........</w:t>
      </w:r>
      <w:r w:rsidRPr="005D1329">
        <w:rPr>
          <w:rFonts w:ascii="Times New Roman" w:hAnsi="Times New Roman" w:cs="Times New Roman"/>
          <w:sz w:val="24"/>
          <w:szCs w:val="24"/>
        </w:rPr>
        <w:t>..............</w:t>
      </w:r>
      <w:r w:rsidR="005D1329">
        <w:rPr>
          <w:rFonts w:ascii="Times New Roman" w:hAnsi="Times New Roman" w:cs="Times New Roman"/>
          <w:sz w:val="24"/>
          <w:szCs w:val="24"/>
        </w:rPr>
        <w:t>.................................................</w:t>
      </w:r>
      <w:r w:rsidRPr="005D1329">
        <w:rPr>
          <w:rFonts w:ascii="Times New Roman" w:hAnsi="Times New Roman" w:cs="Times New Roman"/>
          <w:sz w:val="24"/>
          <w:szCs w:val="24"/>
        </w:rPr>
        <w:t>.......... 20 eur“.</w:t>
      </w:r>
      <w:r w:rsidR="005D1329">
        <w:rPr>
          <w:rFonts w:ascii="Times New Roman" w:hAnsi="Times New Roman" w:cs="Times New Roman"/>
          <w:sz w:val="24"/>
          <w:szCs w:val="24"/>
        </w:rPr>
        <w:t>“</w:t>
      </w:r>
    </w:p>
    <w:p w14:paraId="55904439" w14:textId="77777777" w:rsidR="004404C5" w:rsidRDefault="004404C5" w:rsidP="003963C1">
      <w:pPr>
        <w:pStyle w:val="Odsekzoznamu"/>
        <w:spacing w:after="0" w:line="240" w:lineRule="auto"/>
        <w:ind w:left="1440"/>
        <w:jc w:val="both"/>
        <w:rPr>
          <w:rFonts w:ascii="Times New Roman" w:hAnsi="Times New Roman" w:cs="Times New Roman"/>
          <w:sz w:val="24"/>
          <w:szCs w:val="24"/>
        </w:rPr>
      </w:pPr>
    </w:p>
    <w:p w14:paraId="139BC3D9" w14:textId="0456DCF1" w:rsidR="00AF1A5A" w:rsidRPr="0030462A" w:rsidRDefault="005D1329" w:rsidP="009F460E">
      <w:pPr>
        <w:spacing w:after="0" w:line="240" w:lineRule="auto"/>
        <w:ind w:left="672" w:hanging="672"/>
        <w:jc w:val="both"/>
        <w:rPr>
          <w:rFonts w:ascii="Times New Roman" w:hAnsi="Times New Roman" w:cs="Times New Roman"/>
          <w:sz w:val="24"/>
          <w:szCs w:val="24"/>
        </w:rPr>
      </w:pPr>
      <w:r w:rsidRPr="0030462A">
        <w:rPr>
          <w:rFonts w:ascii="Times New Roman" w:hAnsi="Times New Roman" w:cs="Times New Roman"/>
          <w:b/>
          <w:sz w:val="24"/>
          <w:szCs w:val="24"/>
        </w:rPr>
        <w:t>2</w:t>
      </w:r>
      <w:r w:rsidRPr="0030462A">
        <w:rPr>
          <w:rFonts w:ascii="Times New Roman" w:hAnsi="Times New Roman" w:cs="Times New Roman"/>
          <w:sz w:val="24"/>
          <w:szCs w:val="24"/>
        </w:rPr>
        <w:t>.</w:t>
      </w:r>
      <w:r w:rsidRPr="0030462A">
        <w:rPr>
          <w:rFonts w:ascii="Times New Roman" w:hAnsi="Times New Roman" w:cs="Times New Roman"/>
          <w:sz w:val="24"/>
          <w:szCs w:val="24"/>
        </w:rPr>
        <w:tab/>
      </w:r>
      <w:r w:rsidR="00AF1A5A" w:rsidRPr="0030462A">
        <w:rPr>
          <w:rFonts w:ascii="Times New Roman" w:hAnsi="Times New Roman" w:cs="Times New Roman"/>
          <w:sz w:val="24"/>
          <w:szCs w:val="24"/>
        </w:rPr>
        <w:t xml:space="preserve">V Prílohe Sadzobník správnych poplatkov časti VI. DOPRAVA </w:t>
      </w:r>
      <w:r w:rsidR="00202E37">
        <w:rPr>
          <w:rFonts w:ascii="Times New Roman" w:hAnsi="Times New Roman" w:cs="Times New Roman"/>
          <w:sz w:val="24"/>
          <w:szCs w:val="24"/>
        </w:rPr>
        <w:t xml:space="preserve">sa </w:t>
      </w:r>
      <w:r w:rsidR="00202E37" w:rsidRPr="0030462A">
        <w:rPr>
          <w:rFonts w:ascii="Times New Roman" w:hAnsi="Times New Roman" w:cs="Times New Roman"/>
          <w:sz w:val="24"/>
          <w:szCs w:val="24"/>
        </w:rPr>
        <w:t>položk</w:t>
      </w:r>
      <w:r w:rsidR="00202E37">
        <w:rPr>
          <w:rFonts w:ascii="Times New Roman" w:hAnsi="Times New Roman" w:cs="Times New Roman"/>
          <w:sz w:val="24"/>
          <w:szCs w:val="24"/>
        </w:rPr>
        <w:t>a</w:t>
      </w:r>
      <w:r w:rsidR="00202E37" w:rsidRPr="0030462A">
        <w:rPr>
          <w:rFonts w:ascii="Times New Roman" w:hAnsi="Times New Roman" w:cs="Times New Roman"/>
          <w:sz w:val="24"/>
          <w:szCs w:val="24"/>
        </w:rPr>
        <w:t xml:space="preserve"> </w:t>
      </w:r>
      <w:r w:rsidR="00AF1A5A" w:rsidRPr="0030462A">
        <w:rPr>
          <w:rFonts w:ascii="Times New Roman" w:hAnsi="Times New Roman" w:cs="Times New Roman"/>
          <w:sz w:val="24"/>
          <w:szCs w:val="24"/>
        </w:rPr>
        <w:t xml:space="preserve">74 </w:t>
      </w:r>
      <w:r w:rsidR="00202E37">
        <w:rPr>
          <w:rFonts w:ascii="Times New Roman" w:hAnsi="Times New Roman" w:cs="Times New Roman"/>
          <w:sz w:val="24"/>
          <w:szCs w:val="24"/>
        </w:rPr>
        <w:t xml:space="preserve"> dopĺňa </w:t>
      </w:r>
      <w:r w:rsidR="00F7628B" w:rsidRPr="0030462A">
        <w:rPr>
          <w:rFonts w:ascii="Times New Roman" w:hAnsi="Times New Roman" w:cs="Times New Roman"/>
          <w:sz w:val="24"/>
          <w:szCs w:val="24"/>
        </w:rPr>
        <w:t>písmen</w:t>
      </w:r>
      <w:r w:rsidR="00F7628B">
        <w:rPr>
          <w:rFonts w:ascii="Times New Roman" w:hAnsi="Times New Roman" w:cs="Times New Roman"/>
          <w:sz w:val="24"/>
          <w:szCs w:val="24"/>
        </w:rPr>
        <w:t>o</w:t>
      </w:r>
      <w:r w:rsidR="00202E37">
        <w:rPr>
          <w:rFonts w:ascii="Times New Roman" w:hAnsi="Times New Roman" w:cs="Times New Roman"/>
          <w:sz w:val="24"/>
          <w:szCs w:val="24"/>
        </w:rPr>
        <w:t>m</w:t>
      </w:r>
      <w:r w:rsidR="00F7628B" w:rsidRPr="0030462A">
        <w:rPr>
          <w:rFonts w:ascii="Times New Roman" w:hAnsi="Times New Roman" w:cs="Times New Roman"/>
          <w:sz w:val="24"/>
          <w:szCs w:val="24"/>
        </w:rPr>
        <w:t xml:space="preserve"> </w:t>
      </w:r>
      <w:r w:rsidR="00AF1A5A" w:rsidRPr="0030462A">
        <w:rPr>
          <w:rFonts w:ascii="Times New Roman" w:hAnsi="Times New Roman" w:cs="Times New Roman"/>
          <w:sz w:val="24"/>
          <w:szCs w:val="24"/>
        </w:rPr>
        <w:t xml:space="preserve">h), ktoré </w:t>
      </w:r>
      <w:r w:rsidR="00F7628B">
        <w:rPr>
          <w:rFonts w:ascii="Times New Roman" w:hAnsi="Times New Roman" w:cs="Times New Roman"/>
          <w:sz w:val="24"/>
          <w:szCs w:val="24"/>
        </w:rPr>
        <w:t>znie</w:t>
      </w:r>
      <w:r w:rsidR="00AF1A5A" w:rsidRPr="0030462A">
        <w:rPr>
          <w:rFonts w:ascii="Times New Roman" w:hAnsi="Times New Roman" w:cs="Times New Roman"/>
          <w:sz w:val="24"/>
          <w:szCs w:val="24"/>
        </w:rPr>
        <w:t>:</w:t>
      </w:r>
    </w:p>
    <w:p w14:paraId="17398E1A" w14:textId="35918689" w:rsidR="00AF1A5A" w:rsidRPr="004404C5" w:rsidRDefault="00AF1A5A" w:rsidP="005839F9">
      <w:pPr>
        <w:pStyle w:val="Odsekzoznamu"/>
        <w:spacing w:after="0" w:line="240" w:lineRule="auto"/>
        <w:ind w:left="672"/>
        <w:jc w:val="both"/>
        <w:rPr>
          <w:rFonts w:ascii="Times New Roman" w:hAnsi="Times New Roman" w:cs="Times New Roman"/>
          <w:sz w:val="24"/>
          <w:szCs w:val="24"/>
        </w:rPr>
      </w:pPr>
      <w:r w:rsidRPr="0030462A">
        <w:rPr>
          <w:rFonts w:ascii="Times New Roman" w:hAnsi="Times New Roman" w:cs="Times New Roman"/>
          <w:sz w:val="24"/>
          <w:szCs w:val="24"/>
        </w:rPr>
        <w:t>„</w:t>
      </w:r>
      <w:r w:rsidR="00F7628B">
        <w:rPr>
          <w:rFonts w:ascii="Times New Roman" w:hAnsi="Times New Roman" w:cs="Times New Roman"/>
          <w:sz w:val="24"/>
          <w:szCs w:val="24"/>
        </w:rPr>
        <w:t>h</w:t>
      </w:r>
      <w:r w:rsidRPr="0030462A">
        <w:rPr>
          <w:rFonts w:ascii="Times New Roman" w:hAnsi="Times New Roman" w:cs="Times New Roman"/>
          <w:sz w:val="24"/>
          <w:szCs w:val="24"/>
        </w:rPr>
        <w:t>)</w:t>
      </w:r>
      <w:r w:rsidR="00D44139">
        <w:rPr>
          <w:rFonts w:ascii="Times New Roman" w:hAnsi="Times New Roman" w:cs="Times New Roman"/>
          <w:sz w:val="24"/>
          <w:szCs w:val="24"/>
        </w:rPr>
        <w:t xml:space="preserve"> </w:t>
      </w:r>
      <w:r w:rsidRPr="0030462A">
        <w:rPr>
          <w:rFonts w:ascii="Times New Roman" w:hAnsi="Times New Roman" w:cs="Times New Roman"/>
          <w:sz w:val="24"/>
          <w:szCs w:val="24"/>
        </w:rPr>
        <w:t>vydanie preukazu skúšobného komisára komory alebo predĺženie jeho platnosti .................... 20 eur</w:t>
      </w:r>
      <w:r w:rsidR="005839F9">
        <w:rPr>
          <w:rFonts w:ascii="Times New Roman" w:hAnsi="Times New Roman" w:cs="Times New Roman"/>
          <w:sz w:val="24"/>
          <w:szCs w:val="24"/>
        </w:rPr>
        <w:t xml:space="preserve"> </w:t>
      </w:r>
      <w:r w:rsidRPr="0030462A">
        <w:rPr>
          <w:rFonts w:ascii="Times New Roman" w:hAnsi="Times New Roman" w:cs="Times New Roman"/>
          <w:sz w:val="24"/>
          <w:szCs w:val="24"/>
        </w:rPr>
        <w:t>.“.</w:t>
      </w:r>
    </w:p>
    <w:p w14:paraId="0230578F" w14:textId="77777777" w:rsidR="00AF1A5A" w:rsidRDefault="00AF1A5A" w:rsidP="003963C1">
      <w:pPr>
        <w:pStyle w:val="Odsekzoznamu"/>
        <w:spacing w:after="0" w:line="240" w:lineRule="auto"/>
        <w:ind w:left="672"/>
        <w:jc w:val="both"/>
        <w:rPr>
          <w:rFonts w:ascii="Times New Roman" w:hAnsi="Times New Roman" w:cs="Times New Roman"/>
          <w:sz w:val="24"/>
          <w:szCs w:val="24"/>
        </w:rPr>
      </w:pPr>
    </w:p>
    <w:p w14:paraId="4CA7CD48" w14:textId="2AE30A71" w:rsidR="002146F9" w:rsidRPr="00436F40" w:rsidRDefault="002146F9" w:rsidP="002146F9">
      <w:pPr>
        <w:widowControl w:val="0"/>
        <w:tabs>
          <w:tab w:val="left" w:pos="649"/>
        </w:tabs>
        <w:autoSpaceDE w:val="0"/>
        <w:autoSpaceDN w:val="0"/>
        <w:spacing w:after="0" w:line="280" w:lineRule="auto"/>
        <w:ind w:right="103"/>
        <w:jc w:val="center"/>
        <w:rPr>
          <w:rFonts w:ascii="Times New Roman" w:hAnsi="Times New Roman" w:cs="Times New Roman"/>
          <w:sz w:val="24"/>
          <w:szCs w:val="24"/>
        </w:rPr>
      </w:pPr>
      <w:r w:rsidRPr="00436F40">
        <w:rPr>
          <w:rFonts w:ascii="Times New Roman" w:hAnsi="Times New Roman" w:cs="Times New Roman"/>
          <w:sz w:val="24"/>
          <w:szCs w:val="24"/>
        </w:rPr>
        <w:t xml:space="preserve">Čl. </w:t>
      </w:r>
      <w:r w:rsidR="00F7628B">
        <w:rPr>
          <w:rFonts w:ascii="Times New Roman" w:hAnsi="Times New Roman" w:cs="Times New Roman"/>
          <w:sz w:val="24"/>
          <w:szCs w:val="24"/>
        </w:rPr>
        <w:t>IV</w:t>
      </w:r>
    </w:p>
    <w:p w14:paraId="5C7B0F48" w14:textId="77777777" w:rsidR="002146F9" w:rsidRDefault="002146F9" w:rsidP="002146F9">
      <w:pPr>
        <w:rPr>
          <w:rFonts w:ascii="Times New Roman" w:hAnsi="Times New Roman" w:cs="Times New Roman"/>
          <w:sz w:val="24"/>
          <w:szCs w:val="24"/>
        </w:rPr>
      </w:pPr>
    </w:p>
    <w:p w14:paraId="78062BF9" w14:textId="2A9AB581" w:rsidR="002146F9" w:rsidRDefault="002146F9" w:rsidP="003963C1">
      <w:pPr>
        <w:spacing w:after="0" w:line="240" w:lineRule="auto"/>
        <w:jc w:val="both"/>
        <w:rPr>
          <w:rFonts w:ascii="Times New Roman" w:hAnsi="Times New Roman" w:cs="Times New Roman"/>
          <w:sz w:val="24"/>
          <w:szCs w:val="24"/>
        </w:rPr>
      </w:pPr>
      <w:r w:rsidRPr="00436F40">
        <w:rPr>
          <w:rFonts w:ascii="Times New Roman" w:hAnsi="Times New Roman" w:cs="Times New Roman"/>
          <w:sz w:val="24"/>
          <w:szCs w:val="24"/>
        </w:rPr>
        <w:t>Zákon č. 359/2000 Z. z. o Slovenskej komore výcvikových zariadení autoškôl a o zmene zákona Národnej rady Slovenskej republiky č. 315/1996 Z. z. o premávke na pozemných komunikáciách v znení neskorších predpisov</w:t>
      </w:r>
      <w:r w:rsidR="00981EC4">
        <w:rPr>
          <w:rFonts w:ascii="Times New Roman" w:hAnsi="Times New Roman" w:cs="Times New Roman"/>
          <w:sz w:val="24"/>
          <w:szCs w:val="24"/>
        </w:rPr>
        <w:t xml:space="preserve"> v znení zákona č. 387/2015 Z.</w:t>
      </w:r>
      <w:r w:rsidR="00CF07DE">
        <w:rPr>
          <w:rFonts w:ascii="Times New Roman" w:hAnsi="Times New Roman" w:cs="Times New Roman"/>
          <w:sz w:val="24"/>
          <w:szCs w:val="24"/>
        </w:rPr>
        <w:t xml:space="preserve"> </w:t>
      </w:r>
      <w:r w:rsidR="00981EC4">
        <w:rPr>
          <w:rFonts w:ascii="Times New Roman" w:hAnsi="Times New Roman" w:cs="Times New Roman"/>
          <w:sz w:val="24"/>
          <w:szCs w:val="24"/>
        </w:rPr>
        <w:t>z.</w:t>
      </w:r>
      <w:r w:rsidRPr="00436F40">
        <w:rPr>
          <w:rFonts w:ascii="Times New Roman" w:hAnsi="Times New Roman" w:cs="Times New Roman"/>
          <w:sz w:val="24"/>
          <w:szCs w:val="24"/>
        </w:rPr>
        <w:t xml:space="preserve"> sa mení a</w:t>
      </w:r>
      <w:r w:rsidR="005F11DA">
        <w:rPr>
          <w:rFonts w:ascii="Times New Roman" w:hAnsi="Times New Roman" w:cs="Times New Roman"/>
          <w:sz w:val="24"/>
          <w:szCs w:val="24"/>
        </w:rPr>
        <w:t> </w:t>
      </w:r>
      <w:r w:rsidRPr="00436F40">
        <w:rPr>
          <w:rFonts w:ascii="Times New Roman" w:hAnsi="Times New Roman" w:cs="Times New Roman"/>
          <w:sz w:val="24"/>
          <w:szCs w:val="24"/>
        </w:rPr>
        <w:t>dopĺňa takto:</w:t>
      </w:r>
    </w:p>
    <w:p w14:paraId="4D8BAC07" w14:textId="77777777" w:rsidR="003963C1" w:rsidRPr="00436F40" w:rsidRDefault="003963C1" w:rsidP="003963C1">
      <w:pPr>
        <w:spacing w:after="0" w:line="240" w:lineRule="auto"/>
        <w:jc w:val="both"/>
        <w:rPr>
          <w:rFonts w:ascii="Times New Roman" w:hAnsi="Times New Roman" w:cs="Times New Roman"/>
          <w:sz w:val="24"/>
          <w:szCs w:val="24"/>
        </w:rPr>
      </w:pPr>
    </w:p>
    <w:p w14:paraId="1FD1E219" w14:textId="07DB6500" w:rsidR="002146F9" w:rsidRPr="000B6604" w:rsidRDefault="002146F9" w:rsidP="003963C1">
      <w:pPr>
        <w:spacing w:after="0" w:line="240" w:lineRule="auto"/>
        <w:rPr>
          <w:rFonts w:ascii="Times New Roman" w:hAnsi="Times New Roman" w:cs="Times New Roman"/>
          <w:sz w:val="24"/>
          <w:szCs w:val="24"/>
        </w:rPr>
      </w:pPr>
      <w:r w:rsidRPr="009F00C0">
        <w:rPr>
          <w:rFonts w:ascii="Times New Roman" w:hAnsi="Times New Roman" w:cs="Times New Roman"/>
          <w:b/>
          <w:sz w:val="24"/>
          <w:szCs w:val="24"/>
        </w:rPr>
        <w:t>1</w:t>
      </w:r>
      <w:r>
        <w:rPr>
          <w:rFonts w:ascii="Times New Roman" w:hAnsi="Times New Roman" w:cs="Times New Roman"/>
          <w:sz w:val="24"/>
          <w:szCs w:val="24"/>
        </w:rPr>
        <w:t>.</w:t>
      </w:r>
      <w:r>
        <w:rPr>
          <w:rFonts w:ascii="Times New Roman" w:hAnsi="Times New Roman" w:cs="Times New Roman"/>
          <w:sz w:val="24"/>
          <w:szCs w:val="24"/>
        </w:rPr>
        <w:tab/>
      </w:r>
      <w:r w:rsidRPr="000B6604">
        <w:rPr>
          <w:rFonts w:ascii="Times New Roman" w:hAnsi="Times New Roman" w:cs="Times New Roman"/>
          <w:sz w:val="24"/>
          <w:szCs w:val="24"/>
        </w:rPr>
        <w:t>V § 5 ods. 1 písmeno b) znie:</w:t>
      </w:r>
    </w:p>
    <w:p w14:paraId="51DBAF79" w14:textId="283E6B33" w:rsidR="002146F9" w:rsidRPr="00ED7181" w:rsidRDefault="002146F9" w:rsidP="003963C1">
      <w:pPr>
        <w:pStyle w:val="Odsekzoznamu"/>
        <w:spacing w:after="0" w:line="240" w:lineRule="auto"/>
        <w:contextualSpacing w:val="0"/>
        <w:rPr>
          <w:rFonts w:ascii="Times New Roman" w:hAnsi="Times New Roman" w:cs="Times New Roman"/>
          <w:sz w:val="24"/>
          <w:szCs w:val="24"/>
        </w:rPr>
      </w:pPr>
      <w:r w:rsidRPr="00ED7181">
        <w:rPr>
          <w:rFonts w:ascii="Times New Roman" w:hAnsi="Times New Roman" w:cs="Times New Roman"/>
          <w:sz w:val="24"/>
          <w:szCs w:val="24"/>
        </w:rPr>
        <w:t>„ b) organizuje a zabezpečuje vykonávanie doškoľovacích kurzov inštruktorov,</w:t>
      </w:r>
      <w:r w:rsidRPr="00ED7181">
        <w:rPr>
          <w:rFonts w:ascii="Times New Roman" w:hAnsi="Times New Roman" w:cs="Times New Roman"/>
          <w:sz w:val="24"/>
          <w:szCs w:val="24"/>
          <w:vertAlign w:val="superscript"/>
        </w:rPr>
        <w:t>2a</w:t>
      </w:r>
      <w:r w:rsidR="00EC1E09">
        <w:rPr>
          <w:rFonts w:ascii="Times New Roman" w:hAnsi="Times New Roman" w:cs="Times New Roman"/>
          <w:sz w:val="24"/>
          <w:szCs w:val="24"/>
          <w:vertAlign w:val="superscript"/>
        </w:rPr>
        <w:t>)</w:t>
      </w:r>
      <w:r w:rsidRPr="00ED7181">
        <w:rPr>
          <w:rFonts w:ascii="Times New Roman" w:hAnsi="Times New Roman" w:cs="Times New Roman"/>
          <w:sz w:val="24"/>
          <w:szCs w:val="24"/>
        </w:rPr>
        <w:t xml:space="preserve">“. </w:t>
      </w:r>
    </w:p>
    <w:p w14:paraId="73E79F5A" w14:textId="77777777" w:rsidR="002146F9" w:rsidRPr="00ED7181" w:rsidRDefault="002146F9" w:rsidP="002146F9">
      <w:pPr>
        <w:spacing w:after="0"/>
        <w:ind w:firstLine="851"/>
        <w:rPr>
          <w:rFonts w:ascii="Times New Roman" w:hAnsi="Times New Roman" w:cs="Times New Roman"/>
          <w:sz w:val="24"/>
          <w:szCs w:val="24"/>
        </w:rPr>
      </w:pPr>
    </w:p>
    <w:p w14:paraId="17D93D34" w14:textId="5ECA5367" w:rsidR="002146F9" w:rsidRPr="00ED7181" w:rsidRDefault="00040CA2" w:rsidP="00CD4E82">
      <w:pPr>
        <w:spacing w:after="0" w:line="240" w:lineRule="auto"/>
        <w:ind w:firstLine="709"/>
        <w:rPr>
          <w:rFonts w:ascii="Times New Roman" w:hAnsi="Times New Roman" w:cs="Times New Roman"/>
          <w:sz w:val="24"/>
          <w:szCs w:val="24"/>
        </w:rPr>
      </w:pPr>
      <w:r w:rsidRPr="00ED7181">
        <w:rPr>
          <w:rFonts w:ascii="Times New Roman" w:hAnsi="Times New Roman" w:cs="Times New Roman"/>
          <w:sz w:val="24"/>
          <w:szCs w:val="24"/>
        </w:rPr>
        <w:t>Poznámk</w:t>
      </w:r>
      <w:r>
        <w:rPr>
          <w:rFonts w:ascii="Times New Roman" w:hAnsi="Times New Roman" w:cs="Times New Roman"/>
          <w:sz w:val="24"/>
          <w:szCs w:val="24"/>
        </w:rPr>
        <w:t>y</w:t>
      </w:r>
      <w:r w:rsidRPr="00ED7181">
        <w:rPr>
          <w:rFonts w:ascii="Times New Roman" w:hAnsi="Times New Roman" w:cs="Times New Roman"/>
          <w:sz w:val="24"/>
          <w:szCs w:val="24"/>
        </w:rPr>
        <w:t xml:space="preserve"> </w:t>
      </w:r>
      <w:r w:rsidR="002146F9" w:rsidRPr="00ED7181">
        <w:rPr>
          <w:rFonts w:ascii="Times New Roman" w:hAnsi="Times New Roman" w:cs="Times New Roman"/>
          <w:sz w:val="24"/>
          <w:szCs w:val="24"/>
        </w:rPr>
        <w:t>pod čiarou k</w:t>
      </w:r>
      <w:r w:rsidR="002146F9">
        <w:rPr>
          <w:rFonts w:ascii="Times New Roman" w:hAnsi="Times New Roman" w:cs="Times New Roman"/>
          <w:sz w:val="24"/>
          <w:szCs w:val="24"/>
        </w:rPr>
        <w:t> </w:t>
      </w:r>
      <w:r w:rsidR="002146F9" w:rsidRPr="00ED7181">
        <w:rPr>
          <w:rFonts w:ascii="Times New Roman" w:hAnsi="Times New Roman" w:cs="Times New Roman"/>
          <w:sz w:val="24"/>
          <w:szCs w:val="24"/>
        </w:rPr>
        <w:t>odkaz</w:t>
      </w:r>
      <w:r w:rsidR="002146F9">
        <w:rPr>
          <w:rFonts w:ascii="Times New Roman" w:hAnsi="Times New Roman" w:cs="Times New Roman"/>
          <w:sz w:val="24"/>
          <w:szCs w:val="24"/>
        </w:rPr>
        <w:t>om 2 a</w:t>
      </w:r>
      <w:r w:rsidR="002146F9" w:rsidRPr="00ED7181">
        <w:rPr>
          <w:rFonts w:ascii="Times New Roman" w:hAnsi="Times New Roman" w:cs="Times New Roman"/>
          <w:sz w:val="24"/>
          <w:szCs w:val="24"/>
        </w:rPr>
        <w:t xml:space="preserve"> 2a </w:t>
      </w:r>
      <w:r w:rsidRPr="00ED7181">
        <w:rPr>
          <w:rFonts w:ascii="Times New Roman" w:hAnsi="Times New Roman" w:cs="Times New Roman"/>
          <w:sz w:val="24"/>
          <w:szCs w:val="24"/>
        </w:rPr>
        <w:t>zn</w:t>
      </w:r>
      <w:r>
        <w:rPr>
          <w:rFonts w:ascii="Times New Roman" w:hAnsi="Times New Roman" w:cs="Times New Roman"/>
          <w:sz w:val="24"/>
          <w:szCs w:val="24"/>
        </w:rPr>
        <w:t>ejú</w:t>
      </w:r>
      <w:r w:rsidR="002146F9" w:rsidRPr="00ED7181">
        <w:rPr>
          <w:rFonts w:ascii="Times New Roman" w:hAnsi="Times New Roman" w:cs="Times New Roman"/>
          <w:sz w:val="24"/>
          <w:szCs w:val="24"/>
        </w:rPr>
        <w:t>:</w:t>
      </w:r>
    </w:p>
    <w:p w14:paraId="040DB0F6" w14:textId="77777777" w:rsidR="002146F9" w:rsidRPr="00CD4E82" w:rsidRDefault="002146F9" w:rsidP="00CD4E82">
      <w:pPr>
        <w:spacing w:after="0" w:line="240" w:lineRule="auto"/>
        <w:ind w:left="709"/>
        <w:jc w:val="both"/>
        <w:rPr>
          <w:rFonts w:ascii="Times New Roman" w:hAnsi="Times New Roman" w:cs="Times New Roman"/>
          <w:sz w:val="20"/>
          <w:szCs w:val="20"/>
        </w:rPr>
      </w:pPr>
      <w:r w:rsidRPr="00CD4E82">
        <w:rPr>
          <w:rFonts w:ascii="Times New Roman" w:hAnsi="Times New Roman" w:cs="Times New Roman"/>
          <w:sz w:val="20"/>
          <w:szCs w:val="20"/>
        </w:rPr>
        <w:t>„</w:t>
      </w:r>
      <w:r w:rsidRPr="00CD4E82">
        <w:rPr>
          <w:rFonts w:ascii="Times New Roman" w:hAnsi="Times New Roman" w:cs="Times New Roman"/>
          <w:sz w:val="20"/>
          <w:szCs w:val="20"/>
          <w:vertAlign w:val="superscript"/>
        </w:rPr>
        <w:t>2</w:t>
      </w:r>
      <w:r w:rsidRPr="00CD4E82">
        <w:rPr>
          <w:rFonts w:ascii="Times New Roman" w:hAnsi="Times New Roman" w:cs="Times New Roman"/>
          <w:sz w:val="20"/>
          <w:szCs w:val="20"/>
        </w:rPr>
        <w:t>) § 8 zákona č. 93/2005 Z. z. o autoškolách a o zmene a doplnení niektorých zákonov v znení neskorších predpisov.</w:t>
      </w:r>
    </w:p>
    <w:p w14:paraId="1C4A8245" w14:textId="105B4109" w:rsidR="002146F9" w:rsidRPr="00CD4E82" w:rsidRDefault="002146F9" w:rsidP="00CD4E82">
      <w:pPr>
        <w:spacing w:after="0" w:line="240" w:lineRule="auto"/>
        <w:ind w:left="709"/>
        <w:rPr>
          <w:rFonts w:ascii="Times New Roman" w:hAnsi="Times New Roman" w:cs="Times New Roman"/>
          <w:sz w:val="20"/>
          <w:szCs w:val="20"/>
        </w:rPr>
      </w:pPr>
      <w:r w:rsidRPr="00CD4E82">
        <w:rPr>
          <w:rFonts w:ascii="Times New Roman" w:hAnsi="Times New Roman" w:cs="Times New Roman"/>
          <w:sz w:val="20"/>
          <w:szCs w:val="20"/>
          <w:vertAlign w:val="superscript"/>
        </w:rPr>
        <w:t>2a</w:t>
      </w:r>
      <w:r w:rsidRPr="00CD4E82">
        <w:rPr>
          <w:rFonts w:ascii="Times New Roman" w:hAnsi="Times New Roman" w:cs="Times New Roman"/>
          <w:sz w:val="20"/>
          <w:szCs w:val="20"/>
        </w:rPr>
        <w:t>) § 11 zákona č. 93/2005 Z. z.</w:t>
      </w:r>
      <w:r w:rsidR="00A84286" w:rsidRPr="00CD4E82">
        <w:rPr>
          <w:rFonts w:ascii="Times New Roman" w:hAnsi="Times New Roman" w:cs="Times New Roman"/>
          <w:sz w:val="20"/>
          <w:szCs w:val="20"/>
        </w:rPr>
        <w:t xml:space="preserve"> v znení neskorších predpisov.</w:t>
      </w:r>
      <w:r w:rsidRPr="00CD4E82">
        <w:rPr>
          <w:rFonts w:ascii="Times New Roman" w:hAnsi="Times New Roman" w:cs="Times New Roman"/>
          <w:sz w:val="20"/>
          <w:szCs w:val="20"/>
        </w:rPr>
        <w:t>“.</w:t>
      </w:r>
    </w:p>
    <w:p w14:paraId="71744DAE" w14:textId="77777777" w:rsidR="002146F9" w:rsidRPr="0076794E" w:rsidRDefault="002146F9" w:rsidP="002146F9">
      <w:pPr>
        <w:spacing w:after="0"/>
        <w:rPr>
          <w:rFonts w:ascii="Times New Roman" w:hAnsi="Times New Roman" w:cs="Times New Roman"/>
          <w:sz w:val="24"/>
          <w:szCs w:val="24"/>
        </w:rPr>
      </w:pPr>
    </w:p>
    <w:p w14:paraId="15D50A65" w14:textId="77777777" w:rsidR="002146F9" w:rsidRPr="000B6604" w:rsidRDefault="002146F9" w:rsidP="002146F9">
      <w:pPr>
        <w:spacing w:after="0"/>
        <w:rPr>
          <w:rFonts w:ascii="Times New Roman" w:hAnsi="Times New Roman" w:cs="Times New Roman"/>
          <w:sz w:val="24"/>
          <w:szCs w:val="24"/>
        </w:rPr>
      </w:pPr>
      <w:r w:rsidRPr="009F00C0">
        <w:rPr>
          <w:rFonts w:ascii="Times New Roman" w:hAnsi="Times New Roman" w:cs="Times New Roman"/>
          <w:b/>
          <w:sz w:val="24"/>
          <w:szCs w:val="24"/>
        </w:rPr>
        <w:t>2</w:t>
      </w:r>
      <w:r>
        <w:rPr>
          <w:rFonts w:ascii="Times New Roman" w:hAnsi="Times New Roman" w:cs="Times New Roman"/>
          <w:sz w:val="24"/>
          <w:szCs w:val="24"/>
        </w:rPr>
        <w:t>.</w:t>
      </w:r>
      <w:r>
        <w:rPr>
          <w:rFonts w:ascii="Times New Roman" w:hAnsi="Times New Roman" w:cs="Times New Roman"/>
          <w:sz w:val="24"/>
          <w:szCs w:val="24"/>
        </w:rPr>
        <w:tab/>
      </w:r>
      <w:r w:rsidRPr="000B6604">
        <w:rPr>
          <w:rFonts w:ascii="Times New Roman" w:hAnsi="Times New Roman" w:cs="Times New Roman"/>
          <w:sz w:val="24"/>
          <w:szCs w:val="24"/>
        </w:rPr>
        <w:t>V § 5 ods. 1 sa za písmeno b) vkladá nové písmeno c), ktoré znie:</w:t>
      </w:r>
    </w:p>
    <w:p w14:paraId="28FC73AC" w14:textId="7A456A3D" w:rsidR="002146F9" w:rsidRPr="00ED7181" w:rsidRDefault="002146F9" w:rsidP="002146F9">
      <w:pPr>
        <w:spacing w:after="0"/>
        <w:ind w:left="708" w:firstLine="1"/>
        <w:rPr>
          <w:rFonts w:ascii="Times New Roman" w:hAnsi="Times New Roman" w:cs="Times New Roman"/>
          <w:sz w:val="24"/>
          <w:szCs w:val="24"/>
        </w:rPr>
      </w:pPr>
      <w:r>
        <w:rPr>
          <w:rFonts w:ascii="Times New Roman" w:hAnsi="Times New Roman" w:cs="Times New Roman"/>
          <w:sz w:val="24"/>
          <w:szCs w:val="24"/>
        </w:rPr>
        <w:t>„</w:t>
      </w:r>
      <w:r w:rsidRPr="00ED7181">
        <w:rPr>
          <w:rFonts w:ascii="Times New Roman" w:hAnsi="Times New Roman" w:cs="Times New Roman"/>
          <w:sz w:val="24"/>
          <w:szCs w:val="24"/>
        </w:rPr>
        <w:t xml:space="preserve">c) organizuje a zabezpečuje kurzy </w:t>
      </w:r>
      <w:r>
        <w:rPr>
          <w:rFonts w:ascii="Times New Roman" w:hAnsi="Times New Roman" w:cs="Times New Roman"/>
          <w:sz w:val="24"/>
          <w:szCs w:val="24"/>
        </w:rPr>
        <w:t>na vydanie preukazu skúšobného komisára komory a doškoľovacie kurzy skúšobného komisára komory</w:t>
      </w:r>
      <w:r w:rsidRPr="00ED7181">
        <w:rPr>
          <w:rFonts w:ascii="Times New Roman" w:hAnsi="Times New Roman" w:cs="Times New Roman"/>
          <w:sz w:val="24"/>
          <w:szCs w:val="24"/>
        </w:rPr>
        <w:t>,</w:t>
      </w:r>
      <w:r w:rsidRPr="00ED7181">
        <w:rPr>
          <w:rFonts w:ascii="Times New Roman" w:hAnsi="Times New Roman" w:cs="Times New Roman"/>
          <w:sz w:val="24"/>
          <w:szCs w:val="24"/>
          <w:vertAlign w:val="superscript"/>
        </w:rPr>
        <w:t>2aa</w:t>
      </w:r>
      <w:r w:rsidR="00EC1E09">
        <w:rPr>
          <w:rFonts w:ascii="Times New Roman" w:hAnsi="Times New Roman" w:cs="Times New Roman"/>
          <w:sz w:val="24"/>
          <w:szCs w:val="24"/>
          <w:vertAlign w:val="superscript"/>
        </w:rPr>
        <w:t>)</w:t>
      </w:r>
    </w:p>
    <w:p w14:paraId="77EE630D" w14:textId="77777777" w:rsidR="002146F9" w:rsidRPr="00ED7181" w:rsidRDefault="002146F9" w:rsidP="002146F9">
      <w:pPr>
        <w:pStyle w:val="Odsekzoznamu"/>
        <w:ind w:left="1440"/>
        <w:rPr>
          <w:rFonts w:ascii="Times New Roman" w:hAnsi="Times New Roman" w:cs="Times New Roman"/>
          <w:sz w:val="24"/>
          <w:szCs w:val="24"/>
        </w:rPr>
      </w:pPr>
    </w:p>
    <w:p w14:paraId="0F5AD433" w14:textId="76AE96A7" w:rsidR="002146F9" w:rsidRPr="00ED7181" w:rsidRDefault="002146F9" w:rsidP="002146F9">
      <w:pPr>
        <w:pStyle w:val="Odsekzoznamu"/>
        <w:ind w:hanging="11"/>
        <w:jc w:val="both"/>
        <w:rPr>
          <w:rFonts w:ascii="Times New Roman" w:hAnsi="Times New Roman" w:cs="Times New Roman"/>
          <w:sz w:val="24"/>
          <w:szCs w:val="24"/>
        </w:rPr>
      </w:pPr>
      <w:r w:rsidRPr="00ED7181">
        <w:rPr>
          <w:rFonts w:ascii="Times New Roman" w:hAnsi="Times New Roman" w:cs="Times New Roman"/>
          <w:sz w:val="24"/>
          <w:szCs w:val="24"/>
        </w:rPr>
        <w:t xml:space="preserve">Doterajšie písmená c) až e) sa označujú ako písmená </w:t>
      </w:r>
      <w:r>
        <w:rPr>
          <w:rFonts w:ascii="Times New Roman" w:hAnsi="Times New Roman" w:cs="Times New Roman"/>
          <w:sz w:val="24"/>
          <w:szCs w:val="24"/>
        </w:rPr>
        <w:t>d</w:t>
      </w:r>
      <w:r w:rsidRPr="00ED7181">
        <w:rPr>
          <w:rFonts w:ascii="Times New Roman" w:hAnsi="Times New Roman" w:cs="Times New Roman"/>
          <w:sz w:val="24"/>
          <w:szCs w:val="24"/>
        </w:rPr>
        <w:t xml:space="preserve">) až </w:t>
      </w:r>
      <w:r>
        <w:rPr>
          <w:rFonts w:ascii="Times New Roman" w:hAnsi="Times New Roman" w:cs="Times New Roman"/>
          <w:sz w:val="24"/>
          <w:szCs w:val="24"/>
        </w:rPr>
        <w:t>f</w:t>
      </w:r>
      <w:r w:rsidRPr="00ED7181">
        <w:rPr>
          <w:rFonts w:ascii="Times New Roman" w:hAnsi="Times New Roman" w:cs="Times New Roman"/>
          <w:sz w:val="24"/>
          <w:szCs w:val="24"/>
        </w:rPr>
        <w:t>).</w:t>
      </w:r>
    </w:p>
    <w:p w14:paraId="2A8B605A" w14:textId="77777777" w:rsidR="002146F9" w:rsidRPr="00ED7181" w:rsidRDefault="002146F9" w:rsidP="002146F9">
      <w:pPr>
        <w:pStyle w:val="Odsekzoznamu"/>
        <w:ind w:hanging="11"/>
        <w:jc w:val="both"/>
        <w:rPr>
          <w:rFonts w:ascii="Times New Roman" w:hAnsi="Times New Roman" w:cs="Times New Roman"/>
          <w:sz w:val="24"/>
          <w:szCs w:val="24"/>
        </w:rPr>
      </w:pPr>
    </w:p>
    <w:p w14:paraId="3FFC1C89" w14:textId="77777777" w:rsidR="002146F9" w:rsidRPr="00ED7181" w:rsidRDefault="002146F9" w:rsidP="003963C1">
      <w:pPr>
        <w:pStyle w:val="Odsekzoznamu"/>
        <w:spacing w:after="0" w:line="240" w:lineRule="auto"/>
        <w:ind w:hanging="11"/>
        <w:jc w:val="both"/>
        <w:rPr>
          <w:rFonts w:ascii="Times New Roman" w:hAnsi="Times New Roman" w:cs="Times New Roman"/>
          <w:sz w:val="24"/>
          <w:szCs w:val="24"/>
        </w:rPr>
      </w:pPr>
      <w:r w:rsidRPr="00ED7181">
        <w:rPr>
          <w:rFonts w:ascii="Times New Roman" w:hAnsi="Times New Roman" w:cs="Times New Roman"/>
          <w:sz w:val="24"/>
          <w:szCs w:val="24"/>
        </w:rPr>
        <w:t>Poznámk</w:t>
      </w:r>
      <w:r>
        <w:rPr>
          <w:rFonts w:ascii="Times New Roman" w:hAnsi="Times New Roman" w:cs="Times New Roman"/>
          <w:sz w:val="24"/>
          <w:szCs w:val="24"/>
        </w:rPr>
        <w:t>a</w:t>
      </w:r>
      <w:r w:rsidRPr="00ED7181">
        <w:rPr>
          <w:rFonts w:ascii="Times New Roman" w:hAnsi="Times New Roman" w:cs="Times New Roman"/>
          <w:sz w:val="24"/>
          <w:szCs w:val="24"/>
        </w:rPr>
        <w:t xml:space="preserve"> pod čiarou k odkaz</w:t>
      </w:r>
      <w:r>
        <w:rPr>
          <w:rFonts w:ascii="Times New Roman" w:hAnsi="Times New Roman" w:cs="Times New Roman"/>
          <w:sz w:val="24"/>
          <w:szCs w:val="24"/>
        </w:rPr>
        <w:t>u</w:t>
      </w:r>
      <w:r w:rsidRPr="00ED7181">
        <w:rPr>
          <w:rFonts w:ascii="Times New Roman" w:hAnsi="Times New Roman" w:cs="Times New Roman"/>
          <w:sz w:val="24"/>
          <w:szCs w:val="24"/>
        </w:rPr>
        <w:t xml:space="preserve"> 2aa </w:t>
      </w:r>
      <w:r>
        <w:rPr>
          <w:rFonts w:ascii="Times New Roman" w:hAnsi="Times New Roman" w:cs="Times New Roman"/>
          <w:sz w:val="24"/>
          <w:szCs w:val="24"/>
        </w:rPr>
        <w:t>znie</w:t>
      </w:r>
      <w:r w:rsidRPr="00ED7181">
        <w:rPr>
          <w:rFonts w:ascii="Times New Roman" w:hAnsi="Times New Roman" w:cs="Times New Roman"/>
          <w:sz w:val="24"/>
          <w:szCs w:val="24"/>
        </w:rPr>
        <w:t>:</w:t>
      </w:r>
    </w:p>
    <w:p w14:paraId="45DF8451" w14:textId="58B9419E" w:rsidR="002146F9" w:rsidRPr="00CD4E82" w:rsidRDefault="002146F9" w:rsidP="003963C1">
      <w:pPr>
        <w:pStyle w:val="Odsekzoznamu"/>
        <w:spacing w:after="0" w:line="240" w:lineRule="auto"/>
        <w:ind w:hanging="11"/>
        <w:jc w:val="both"/>
        <w:rPr>
          <w:rFonts w:ascii="Times New Roman" w:hAnsi="Times New Roman" w:cs="Times New Roman"/>
          <w:sz w:val="20"/>
          <w:szCs w:val="20"/>
        </w:rPr>
      </w:pPr>
      <w:r w:rsidRPr="00CD4E82">
        <w:rPr>
          <w:rFonts w:ascii="Times New Roman" w:hAnsi="Times New Roman" w:cs="Times New Roman"/>
          <w:sz w:val="20"/>
          <w:szCs w:val="20"/>
          <w:vertAlign w:val="superscript"/>
        </w:rPr>
        <w:t>2aa</w:t>
      </w:r>
      <w:r w:rsidRPr="00CD4E82">
        <w:rPr>
          <w:rFonts w:ascii="Times New Roman" w:hAnsi="Times New Roman" w:cs="Times New Roman"/>
          <w:sz w:val="20"/>
          <w:szCs w:val="20"/>
        </w:rPr>
        <w:t xml:space="preserve">) § 9a zákona č. 93/2005 Z. z. </w:t>
      </w:r>
      <w:r w:rsidR="00883966">
        <w:rPr>
          <w:rFonts w:ascii="Times New Roman" w:hAnsi="Times New Roman" w:cs="Times New Roman"/>
          <w:sz w:val="20"/>
          <w:szCs w:val="20"/>
        </w:rPr>
        <w:t>v znení zákona  č....</w:t>
      </w:r>
      <w:r w:rsidRPr="00CD4E82">
        <w:rPr>
          <w:rFonts w:ascii="Times New Roman" w:hAnsi="Times New Roman" w:cs="Times New Roman"/>
          <w:sz w:val="20"/>
          <w:szCs w:val="20"/>
        </w:rPr>
        <w:t>.</w:t>
      </w:r>
      <w:r w:rsidR="007962BC">
        <w:rPr>
          <w:rFonts w:ascii="Times New Roman" w:hAnsi="Times New Roman" w:cs="Times New Roman"/>
          <w:sz w:val="20"/>
          <w:szCs w:val="20"/>
        </w:rPr>
        <w:t>/2019 Z. z.“</w:t>
      </w:r>
    </w:p>
    <w:p w14:paraId="15E88688" w14:textId="77777777" w:rsidR="003963C1" w:rsidRPr="00ED7181" w:rsidRDefault="003963C1" w:rsidP="003963C1">
      <w:pPr>
        <w:pStyle w:val="Odsekzoznamu"/>
        <w:spacing w:after="0" w:line="240" w:lineRule="auto"/>
        <w:ind w:hanging="11"/>
        <w:jc w:val="both"/>
        <w:rPr>
          <w:rFonts w:ascii="Times New Roman" w:hAnsi="Times New Roman" w:cs="Times New Roman"/>
          <w:sz w:val="24"/>
          <w:szCs w:val="24"/>
        </w:rPr>
      </w:pPr>
    </w:p>
    <w:p w14:paraId="2AE3FB62" w14:textId="77777777" w:rsidR="002146F9" w:rsidRPr="009F00C0" w:rsidRDefault="002146F9" w:rsidP="003963C1">
      <w:pPr>
        <w:spacing w:after="0" w:line="240" w:lineRule="auto"/>
        <w:jc w:val="both"/>
        <w:rPr>
          <w:rFonts w:ascii="Times New Roman" w:hAnsi="Times New Roman" w:cs="Times New Roman"/>
          <w:sz w:val="24"/>
          <w:szCs w:val="24"/>
        </w:rPr>
      </w:pPr>
      <w:r w:rsidRPr="009F00C0">
        <w:rPr>
          <w:rFonts w:ascii="Times New Roman" w:hAnsi="Times New Roman" w:cs="Times New Roman"/>
          <w:b/>
          <w:sz w:val="24"/>
          <w:szCs w:val="24"/>
        </w:rPr>
        <w:t>3</w:t>
      </w:r>
      <w:r>
        <w:rPr>
          <w:rFonts w:ascii="Times New Roman" w:hAnsi="Times New Roman" w:cs="Times New Roman"/>
          <w:sz w:val="24"/>
          <w:szCs w:val="24"/>
        </w:rPr>
        <w:t>.</w:t>
      </w:r>
      <w:r>
        <w:rPr>
          <w:rFonts w:ascii="Times New Roman" w:hAnsi="Times New Roman" w:cs="Times New Roman"/>
          <w:sz w:val="24"/>
          <w:szCs w:val="24"/>
        </w:rPr>
        <w:tab/>
      </w:r>
      <w:r w:rsidRPr="009F00C0">
        <w:rPr>
          <w:rFonts w:ascii="Times New Roman" w:hAnsi="Times New Roman" w:cs="Times New Roman"/>
          <w:sz w:val="24"/>
          <w:szCs w:val="24"/>
        </w:rPr>
        <w:t>V § 5 ods. 1 písmená e) a f) znejú:</w:t>
      </w:r>
    </w:p>
    <w:p w14:paraId="072F9DEB" w14:textId="37672B50" w:rsidR="002146F9" w:rsidRDefault="002146F9" w:rsidP="003963C1">
      <w:pPr>
        <w:pStyle w:val="Odsekzoznamu"/>
        <w:spacing w:after="0" w:line="240" w:lineRule="auto"/>
        <w:jc w:val="both"/>
        <w:rPr>
          <w:rFonts w:ascii="Times New Roman" w:hAnsi="Times New Roman" w:cs="Times New Roman"/>
          <w:sz w:val="24"/>
          <w:szCs w:val="24"/>
        </w:rPr>
      </w:pPr>
      <w:r>
        <w:rPr>
          <w:rFonts w:ascii="Times New Roman" w:hAnsi="Times New Roman" w:cs="Times New Roman"/>
          <w:sz w:val="24"/>
          <w:szCs w:val="24"/>
        </w:rPr>
        <w:t>„e) zaznamenáva údaje o začatých a ukončených kurzoch podľa písmen a) až d) do</w:t>
      </w:r>
      <w:r w:rsidR="005F11DA">
        <w:rPr>
          <w:rFonts w:ascii="Times New Roman" w:hAnsi="Times New Roman" w:cs="Times New Roman"/>
          <w:sz w:val="24"/>
          <w:szCs w:val="24"/>
        </w:rPr>
        <w:t> </w:t>
      </w:r>
      <w:r>
        <w:rPr>
          <w:rFonts w:ascii="Times New Roman" w:hAnsi="Times New Roman" w:cs="Times New Roman"/>
          <w:sz w:val="24"/>
          <w:szCs w:val="24"/>
        </w:rPr>
        <w:t>informačného systému podľa osobitného predpisu</w:t>
      </w:r>
      <w:r>
        <w:rPr>
          <w:rFonts w:ascii="Times New Roman" w:hAnsi="Times New Roman" w:cs="Times New Roman"/>
          <w:sz w:val="24"/>
          <w:szCs w:val="24"/>
          <w:vertAlign w:val="superscript"/>
        </w:rPr>
        <w:t>2b</w:t>
      </w:r>
      <w:r w:rsidR="00EC1E09">
        <w:rPr>
          <w:rFonts w:ascii="Times New Roman" w:hAnsi="Times New Roman" w:cs="Times New Roman"/>
          <w:sz w:val="24"/>
          <w:szCs w:val="24"/>
          <w:vertAlign w:val="superscript"/>
        </w:rPr>
        <w:t>)</w:t>
      </w:r>
      <w:r>
        <w:rPr>
          <w:rFonts w:ascii="Times New Roman" w:hAnsi="Times New Roman" w:cs="Times New Roman"/>
          <w:sz w:val="24"/>
          <w:szCs w:val="24"/>
        </w:rPr>
        <w:t>,</w:t>
      </w:r>
    </w:p>
    <w:p w14:paraId="48CA0681" w14:textId="4C41262E" w:rsidR="002146F9" w:rsidRPr="00C43CF1" w:rsidRDefault="002146F9" w:rsidP="003963C1">
      <w:pPr>
        <w:tabs>
          <w:tab w:val="left" w:pos="993"/>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f) </w:t>
      </w:r>
      <w:r w:rsidRPr="00C43CF1">
        <w:rPr>
          <w:rFonts w:ascii="Times New Roman" w:hAnsi="Times New Roman" w:cs="Times New Roman"/>
          <w:sz w:val="24"/>
          <w:szCs w:val="24"/>
        </w:rPr>
        <w:t>prostredníctvom informačného systému podľa osobitného predpisu</w:t>
      </w:r>
      <w:r w:rsidRPr="00C43CF1">
        <w:rPr>
          <w:rFonts w:ascii="Times New Roman" w:hAnsi="Times New Roman" w:cs="Times New Roman"/>
          <w:sz w:val="24"/>
          <w:szCs w:val="24"/>
          <w:vertAlign w:val="superscript"/>
        </w:rPr>
        <w:t>2b</w:t>
      </w:r>
      <w:r w:rsidR="00EC1E09">
        <w:rPr>
          <w:rFonts w:ascii="Times New Roman" w:hAnsi="Times New Roman" w:cs="Times New Roman"/>
          <w:sz w:val="24"/>
          <w:szCs w:val="24"/>
          <w:vertAlign w:val="superscript"/>
        </w:rPr>
        <w:t>)</w:t>
      </w:r>
      <w:r w:rsidRPr="00C43CF1">
        <w:rPr>
          <w:rFonts w:ascii="Times New Roman" w:hAnsi="Times New Roman" w:cs="Times New Roman"/>
          <w:sz w:val="24"/>
          <w:szCs w:val="24"/>
        </w:rPr>
        <w:t xml:space="preserve"> zasiela Ministerstvu dopravy a výstavby Slovenskej republiky (ďalej len „ministerstvo“) bezodkladne po ukončení kurzu hlásenie o ukončení kurzov podľa písmen a) až d),“.</w:t>
      </w:r>
    </w:p>
    <w:p w14:paraId="09685D4E" w14:textId="77777777" w:rsidR="002146F9" w:rsidRPr="00ED7181" w:rsidRDefault="002146F9" w:rsidP="002146F9">
      <w:pPr>
        <w:pStyle w:val="Odsekzoznamu"/>
        <w:ind w:hanging="11"/>
        <w:jc w:val="both"/>
        <w:rPr>
          <w:rFonts w:ascii="Times New Roman" w:hAnsi="Times New Roman" w:cs="Times New Roman"/>
          <w:sz w:val="24"/>
          <w:szCs w:val="24"/>
        </w:rPr>
      </w:pPr>
    </w:p>
    <w:p w14:paraId="03D03608" w14:textId="77777777" w:rsidR="002146F9" w:rsidRDefault="002146F9" w:rsidP="003963C1">
      <w:pPr>
        <w:pStyle w:val="Odsekzoznamu"/>
        <w:spacing w:after="0" w:line="240" w:lineRule="auto"/>
        <w:ind w:hanging="11"/>
        <w:jc w:val="both"/>
        <w:rPr>
          <w:rFonts w:ascii="Times New Roman" w:hAnsi="Times New Roman" w:cs="Times New Roman"/>
          <w:sz w:val="24"/>
          <w:szCs w:val="24"/>
        </w:rPr>
      </w:pPr>
      <w:r w:rsidRPr="00ED7181">
        <w:rPr>
          <w:rFonts w:ascii="Times New Roman" w:hAnsi="Times New Roman" w:cs="Times New Roman"/>
          <w:sz w:val="24"/>
          <w:szCs w:val="24"/>
        </w:rPr>
        <w:t>Poznámk</w:t>
      </w:r>
      <w:r>
        <w:rPr>
          <w:rFonts w:ascii="Times New Roman" w:hAnsi="Times New Roman" w:cs="Times New Roman"/>
          <w:sz w:val="24"/>
          <w:szCs w:val="24"/>
        </w:rPr>
        <w:t>a</w:t>
      </w:r>
      <w:r w:rsidRPr="00ED7181">
        <w:rPr>
          <w:rFonts w:ascii="Times New Roman" w:hAnsi="Times New Roman" w:cs="Times New Roman"/>
          <w:sz w:val="24"/>
          <w:szCs w:val="24"/>
        </w:rPr>
        <w:t xml:space="preserve"> pod čiarou k odkaz</w:t>
      </w:r>
      <w:r>
        <w:rPr>
          <w:rFonts w:ascii="Times New Roman" w:hAnsi="Times New Roman" w:cs="Times New Roman"/>
          <w:sz w:val="24"/>
          <w:szCs w:val="24"/>
        </w:rPr>
        <w:t>u</w:t>
      </w:r>
      <w:r w:rsidRPr="00ED7181">
        <w:rPr>
          <w:rFonts w:ascii="Times New Roman" w:hAnsi="Times New Roman" w:cs="Times New Roman"/>
          <w:sz w:val="24"/>
          <w:szCs w:val="24"/>
        </w:rPr>
        <w:t xml:space="preserve"> 2</w:t>
      </w:r>
      <w:r>
        <w:rPr>
          <w:rFonts w:ascii="Times New Roman" w:hAnsi="Times New Roman" w:cs="Times New Roman"/>
          <w:sz w:val="24"/>
          <w:szCs w:val="24"/>
        </w:rPr>
        <w:t>b</w:t>
      </w:r>
      <w:r w:rsidRPr="00ED7181">
        <w:rPr>
          <w:rFonts w:ascii="Times New Roman" w:hAnsi="Times New Roman" w:cs="Times New Roman"/>
          <w:sz w:val="24"/>
          <w:szCs w:val="24"/>
        </w:rPr>
        <w:t xml:space="preserve"> </w:t>
      </w:r>
      <w:r>
        <w:rPr>
          <w:rFonts w:ascii="Times New Roman" w:hAnsi="Times New Roman" w:cs="Times New Roman"/>
          <w:sz w:val="24"/>
          <w:szCs w:val="24"/>
        </w:rPr>
        <w:t>znie</w:t>
      </w:r>
      <w:r w:rsidRPr="00ED7181">
        <w:rPr>
          <w:rFonts w:ascii="Times New Roman" w:hAnsi="Times New Roman" w:cs="Times New Roman"/>
          <w:sz w:val="24"/>
          <w:szCs w:val="24"/>
        </w:rPr>
        <w:t>:</w:t>
      </w:r>
    </w:p>
    <w:p w14:paraId="65B58953" w14:textId="77777777" w:rsidR="002146F9" w:rsidRPr="007762F5" w:rsidRDefault="002146F9" w:rsidP="003963C1">
      <w:pPr>
        <w:pStyle w:val="Odsekzoznamu"/>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vertAlign w:val="subscript"/>
        </w:rPr>
        <w:t>„</w:t>
      </w:r>
      <w:r>
        <w:rPr>
          <w:rFonts w:ascii="Times New Roman" w:hAnsi="Times New Roman" w:cs="Times New Roman"/>
          <w:sz w:val="24"/>
          <w:szCs w:val="24"/>
          <w:vertAlign w:val="superscript"/>
        </w:rPr>
        <w:t>2b)</w:t>
      </w:r>
      <w:r>
        <w:rPr>
          <w:rFonts w:ascii="Times New Roman" w:hAnsi="Times New Roman" w:cs="Times New Roman"/>
          <w:sz w:val="24"/>
          <w:szCs w:val="24"/>
        </w:rPr>
        <w:t xml:space="preserve"> Zákon č. 387/2015 Z. z. o jednotnom informačnom systéme v cestnej doprave a o zmene a doplnení niektorých zákonov v znení neskorších predpisov.“.</w:t>
      </w:r>
    </w:p>
    <w:p w14:paraId="00622CBE" w14:textId="77777777" w:rsidR="002146F9" w:rsidRDefault="002146F9" w:rsidP="002146F9">
      <w:pPr>
        <w:spacing w:after="0"/>
        <w:jc w:val="both"/>
        <w:rPr>
          <w:rFonts w:ascii="Times New Roman" w:hAnsi="Times New Roman" w:cs="Times New Roman"/>
          <w:sz w:val="24"/>
          <w:szCs w:val="24"/>
        </w:rPr>
      </w:pPr>
    </w:p>
    <w:p w14:paraId="515B249A" w14:textId="7A489BE7" w:rsidR="002146F9" w:rsidRDefault="002146F9" w:rsidP="003963C1">
      <w:pPr>
        <w:spacing w:after="0" w:line="240" w:lineRule="auto"/>
        <w:ind w:left="705" w:hanging="705"/>
        <w:jc w:val="both"/>
        <w:rPr>
          <w:rFonts w:ascii="Times New Roman" w:hAnsi="Times New Roman" w:cs="Times New Roman"/>
          <w:sz w:val="24"/>
          <w:szCs w:val="24"/>
        </w:rPr>
      </w:pPr>
      <w:r w:rsidRPr="009F00C0">
        <w:rPr>
          <w:rFonts w:ascii="Times New Roman" w:hAnsi="Times New Roman" w:cs="Times New Roman"/>
          <w:b/>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Pr="009F00C0">
        <w:rPr>
          <w:rFonts w:ascii="Times New Roman" w:hAnsi="Times New Roman" w:cs="Times New Roman"/>
          <w:sz w:val="24"/>
          <w:szCs w:val="24"/>
        </w:rPr>
        <w:t xml:space="preserve">V § 5 </w:t>
      </w:r>
      <w:r>
        <w:rPr>
          <w:rFonts w:ascii="Times New Roman" w:hAnsi="Times New Roman" w:cs="Times New Roman"/>
          <w:sz w:val="24"/>
          <w:szCs w:val="24"/>
        </w:rPr>
        <w:t xml:space="preserve">sa </w:t>
      </w:r>
      <w:r w:rsidRPr="009F00C0">
        <w:rPr>
          <w:rFonts w:ascii="Times New Roman" w:hAnsi="Times New Roman" w:cs="Times New Roman"/>
          <w:sz w:val="24"/>
          <w:szCs w:val="24"/>
        </w:rPr>
        <w:t>ods</w:t>
      </w:r>
      <w:r>
        <w:rPr>
          <w:rFonts w:ascii="Times New Roman" w:hAnsi="Times New Roman" w:cs="Times New Roman"/>
          <w:sz w:val="24"/>
          <w:szCs w:val="24"/>
        </w:rPr>
        <w:t>ek</w:t>
      </w:r>
      <w:r w:rsidRPr="009F00C0">
        <w:rPr>
          <w:rFonts w:ascii="Times New Roman" w:hAnsi="Times New Roman" w:cs="Times New Roman"/>
          <w:sz w:val="24"/>
          <w:szCs w:val="24"/>
        </w:rPr>
        <w:t xml:space="preserve"> 1 </w:t>
      </w:r>
      <w:r>
        <w:rPr>
          <w:rFonts w:ascii="Times New Roman" w:hAnsi="Times New Roman" w:cs="Times New Roman"/>
          <w:sz w:val="24"/>
          <w:szCs w:val="24"/>
        </w:rPr>
        <w:t xml:space="preserve">dopĺňa </w:t>
      </w:r>
      <w:r w:rsidRPr="009F00C0">
        <w:rPr>
          <w:rFonts w:ascii="Times New Roman" w:hAnsi="Times New Roman" w:cs="Times New Roman"/>
          <w:sz w:val="24"/>
          <w:szCs w:val="24"/>
        </w:rPr>
        <w:t>písmen</w:t>
      </w:r>
      <w:r>
        <w:rPr>
          <w:rFonts w:ascii="Times New Roman" w:hAnsi="Times New Roman" w:cs="Times New Roman"/>
          <w:sz w:val="24"/>
          <w:szCs w:val="24"/>
        </w:rPr>
        <w:t>ami</w:t>
      </w:r>
      <w:r w:rsidRPr="009F00C0">
        <w:rPr>
          <w:rFonts w:ascii="Times New Roman" w:hAnsi="Times New Roman" w:cs="Times New Roman"/>
          <w:sz w:val="24"/>
          <w:szCs w:val="24"/>
        </w:rPr>
        <w:t xml:space="preserve"> g) </w:t>
      </w:r>
      <w:r>
        <w:rPr>
          <w:rFonts w:ascii="Times New Roman" w:hAnsi="Times New Roman" w:cs="Times New Roman"/>
          <w:sz w:val="24"/>
          <w:szCs w:val="24"/>
        </w:rPr>
        <w:t>a h), ktoré znejú:</w:t>
      </w:r>
    </w:p>
    <w:p w14:paraId="30980EE6" w14:textId="1721C499" w:rsidR="002146F9" w:rsidRPr="009F00C0" w:rsidRDefault="002146F9" w:rsidP="003963C1">
      <w:pPr>
        <w:spacing w:after="0" w:line="240" w:lineRule="auto"/>
        <w:ind w:left="705"/>
        <w:jc w:val="both"/>
        <w:rPr>
          <w:rFonts w:ascii="Times New Roman" w:hAnsi="Times New Roman" w:cs="Times New Roman"/>
          <w:sz w:val="24"/>
          <w:szCs w:val="24"/>
        </w:rPr>
      </w:pPr>
      <w:r>
        <w:rPr>
          <w:rFonts w:ascii="Times New Roman" w:hAnsi="Times New Roman" w:cs="Times New Roman"/>
          <w:sz w:val="24"/>
          <w:szCs w:val="24"/>
        </w:rPr>
        <w:t>„</w:t>
      </w:r>
      <w:r w:rsidRPr="007762F5">
        <w:rPr>
          <w:rFonts w:ascii="Times New Roman" w:hAnsi="Times New Roman" w:cs="Times New Roman"/>
          <w:sz w:val="24"/>
          <w:szCs w:val="24"/>
        </w:rPr>
        <w:t>g)</w:t>
      </w:r>
      <w:r w:rsidRPr="009F00C0">
        <w:rPr>
          <w:rFonts w:ascii="Times New Roman" w:hAnsi="Times New Roman" w:cs="Times New Roman"/>
          <w:sz w:val="24"/>
          <w:szCs w:val="24"/>
        </w:rPr>
        <w:t xml:space="preserve"> „spolupôsobí s okresným úradom v sídle kraja pri vykonávaní </w:t>
      </w:r>
      <w:r w:rsidR="00EC1E09">
        <w:rPr>
          <w:rFonts w:ascii="Times New Roman" w:hAnsi="Times New Roman" w:cs="Times New Roman"/>
          <w:sz w:val="24"/>
          <w:szCs w:val="24"/>
        </w:rPr>
        <w:t>inštruktorskej skúšky</w:t>
      </w:r>
      <w:r w:rsidR="00EC1E09" w:rsidRPr="005839F9">
        <w:rPr>
          <w:rFonts w:ascii="Times New Roman" w:hAnsi="Times New Roman" w:cs="Times New Roman"/>
          <w:sz w:val="24"/>
          <w:szCs w:val="24"/>
          <w:vertAlign w:val="superscript"/>
        </w:rPr>
        <w:t>3)</w:t>
      </w:r>
      <w:r w:rsidRPr="009F00C0">
        <w:rPr>
          <w:rFonts w:ascii="Times New Roman" w:hAnsi="Times New Roman" w:cs="Times New Roman"/>
          <w:sz w:val="24"/>
          <w:szCs w:val="24"/>
        </w:rPr>
        <w:t xml:space="preserve"> žiadateľov o udelenie inštruktorského oprávnenia tým, že zástupcovia komory sú členmi skúšobnej komisie</w:t>
      </w:r>
      <w:r>
        <w:rPr>
          <w:rFonts w:ascii="Times New Roman" w:hAnsi="Times New Roman" w:cs="Times New Roman"/>
          <w:sz w:val="24"/>
          <w:szCs w:val="24"/>
        </w:rPr>
        <w:t>,</w:t>
      </w:r>
    </w:p>
    <w:p w14:paraId="54806572" w14:textId="28AECF92" w:rsidR="002146F9" w:rsidRPr="00ED7181" w:rsidRDefault="002146F9" w:rsidP="003963C1">
      <w:pPr>
        <w:pStyle w:val="Odsekzoznamu"/>
        <w:spacing w:after="0" w:line="240" w:lineRule="auto"/>
        <w:jc w:val="both"/>
        <w:rPr>
          <w:rFonts w:ascii="Times New Roman" w:hAnsi="Times New Roman" w:cs="Times New Roman"/>
          <w:sz w:val="24"/>
          <w:szCs w:val="24"/>
        </w:rPr>
      </w:pPr>
      <w:r w:rsidRPr="009F00C0">
        <w:rPr>
          <w:rFonts w:ascii="Times New Roman" w:hAnsi="Times New Roman" w:cs="Times New Roman"/>
          <w:sz w:val="24"/>
          <w:szCs w:val="24"/>
        </w:rPr>
        <w:lastRenderedPageBreak/>
        <w:t>h) spolupôsobí v súčinnosti s ministerstvom pri vykonávaní skúšok na vydanie preukazu skúšobného komisára komory</w:t>
      </w:r>
      <w:r w:rsidRPr="009F00C0">
        <w:rPr>
          <w:rFonts w:ascii="Times New Roman" w:hAnsi="Times New Roman" w:cs="Times New Roman"/>
          <w:sz w:val="24"/>
          <w:szCs w:val="24"/>
          <w:vertAlign w:val="superscript"/>
        </w:rPr>
        <w:t>3</w:t>
      </w:r>
      <w:r>
        <w:rPr>
          <w:rFonts w:ascii="Times New Roman" w:hAnsi="Times New Roman" w:cs="Times New Roman"/>
          <w:sz w:val="24"/>
          <w:szCs w:val="24"/>
          <w:vertAlign w:val="superscript"/>
        </w:rPr>
        <w:t>a</w:t>
      </w:r>
      <w:r w:rsidR="0004769C">
        <w:rPr>
          <w:rFonts w:ascii="Times New Roman" w:hAnsi="Times New Roman" w:cs="Times New Roman"/>
          <w:sz w:val="24"/>
          <w:szCs w:val="24"/>
          <w:vertAlign w:val="superscript"/>
        </w:rPr>
        <w:t>)</w:t>
      </w:r>
      <w:r w:rsidRPr="009F00C0">
        <w:rPr>
          <w:rFonts w:ascii="Times New Roman" w:hAnsi="Times New Roman" w:cs="Times New Roman"/>
          <w:sz w:val="24"/>
          <w:szCs w:val="24"/>
        </w:rPr>
        <w:t xml:space="preserve"> a predĺženie jeho platnosti tým, že</w:t>
      </w:r>
      <w:r w:rsidR="005F11DA">
        <w:rPr>
          <w:rFonts w:ascii="Times New Roman" w:hAnsi="Times New Roman" w:cs="Times New Roman"/>
          <w:sz w:val="24"/>
          <w:szCs w:val="24"/>
        </w:rPr>
        <w:t> </w:t>
      </w:r>
      <w:r w:rsidRPr="009F00C0">
        <w:rPr>
          <w:rFonts w:ascii="Times New Roman" w:hAnsi="Times New Roman" w:cs="Times New Roman"/>
          <w:sz w:val="24"/>
          <w:szCs w:val="24"/>
        </w:rPr>
        <w:t>zástupcovia komory sú členmi skúšobnej komisie.“.</w:t>
      </w:r>
    </w:p>
    <w:p w14:paraId="5CC0A2B9" w14:textId="77777777" w:rsidR="002146F9" w:rsidRDefault="002146F9" w:rsidP="002146F9">
      <w:pPr>
        <w:pStyle w:val="Odsekzoznamu"/>
        <w:spacing w:after="0"/>
        <w:jc w:val="both"/>
        <w:rPr>
          <w:rFonts w:ascii="Times New Roman" w:hAnsi="Times New Roman" w:cs="Times New Roman"/>
          <w:sz w:val="24"/>
          <w:szCs w:val="24"/>
        </w:rPr>
      </w:pPr>
    </w:p>
    <w:p w14:paraId="652F8B04" w14:textId="51FDA8BC" w:rsidR="002146F9" w:rsidRPr="00ED7181" w:rsidRDefault="00040CA2" w:rsidP="003963C1">
      <w:pPr>
        <w:pStyle w:val="Odsekzoznamu"/>
        <w:spacing w:after="0" w:line="240" w:lineRule="auto"/>
        <w:jc w:val="both"/>
        <w:rPr>
          <w:rFonts w:ascii="Times New Roman" w:hAnsi="Times New Roman" w:cs="Times New Roman"/>
          <w:sz w:val="24"/>
          <w:szCs w:val="24"/>
        </w:rPr>
      </w:pPr>
      <w:r w:rsidRPr="00ED7181">
        <w:rPr>
          <w:rFonts w:ascii="Times New Roman" w:hAnsi="Times New Roman" w:cs="Times New Roman"/>
          <w:sz w:val="24"/>
          <w:szCs w:val="24"/>
        </w:rPr>
        <w:t>Poznámk</w:t>
      </w:r>
      <w:r>
        <w:rPr>
          <w:rFonts w:ascii="Times New Roman" w:hAnsi="Times New Roman" w:cs="Times New Roman"/>
          <w:sz w:val="24"/>
          <w:szCs w:val="24"/>
        </w:rPr>
        <w:t>y</w:t>
      </w:r>
      <w:r w:rsidRPr="00ED7181">
        <w:rPr>
          <w:rFonts w:ascii="Times New Roman" w:hAnsi="Times New Roman" w:cs="Times New Roman"/>
          <w:sz w:val="24"/>
          <w:szCs w:val="24"/>
        </w:rPr>
        <w:t xml:space="preserve"> </w:t>
      </w:r>
      <w:r w:rsidR="002146F9" w:rsidRPr="00ED7181">
        <w:rPr>
          <w:rFonts w:ascii="Times New Roman" w:hAnsi="Times New Roman" w:cs="Times New Roman"/>
          <w:sz w:val="24"/>
          <w:szCs w:val="24"/>
        </w:rPr>
        <w:t xml:space="preserve">pod čiarou k odkazom 3 a 3a </w:t>
      </w:r>
      <w:r w:rsidRPr="00ED7181">
        <w:rPr>
          <w:rFonts w:ascii="Times New Roman" w:hAnsi="Times New Roman" w:cs="Times New Roman"/>
          <w:sz w:val="24"/>
          <w:szCs w:val="24"/>
        </w:rPr>
        <w:t>zn</w:t>
      </w:r>
      <w:r>
        <w:rPr>
          <w:rFonts w:ascii="Times New Roman" w:hAnsi="Times New Roman" w:cs="Times New Roman"/>
          <w:sz w:val="24"/>
          <w:szCs w:val="24"/>
        </w:rPr>
        <w:t>ejú</w:t>
      </w:r>
      <w:r w:rsidR="002146F9" w:rsidRPr="00ED7181">
        <w:rPr>
          <w:rFonts w:ascii="Times New Roman" w:hAnsi="Times New Roman" w:cs="Times New Roman"/>
          <w:sz w:val="24"/>
          <w:szCs w:val="24"/>
        </w:rPr>
        <w:t>:</w:t>
      </w:r>
    </w:p>
    <w:p w14:paraId="6BF5034C" w14:textId="77777777" w:rsidR="002146F9" w:rsidRPr="00CD4E82" w:rsidRDefault="002146F9" w:rsidP="003963C1">
      <w:pPr>
        <w:pStyle w:val="Odsekzoznamu"/>
        <w:spacing w:after="0" w:line="240" w:lineRule="auto"/>
        <w:jc w:val="both"/>
        <w:rPr>
          <w:rFonts w:ascii="Times New Roman" w:hAnsi="Times New Roman" w:cs="Times New Roman"/>
          <w:sz w:val="20"/>
          <w:szCs w:val="20"/>
        </w:rPr>
      </w:pPr>
      <w:r w:rsidRPr="00CD4E82">
        <w:rPr>
          <w:rFonts w:ascii="Times New Roman" w:hAnsi="Times New Roman" w:cs="Times New Roman"/>
          <w:sz w:val="20"/>
          <w:szCs w:val="20"/>
        </w:rPr>
        <w:t>„</w:t>
      </w:r>
      <w:r w:rsidRPr="00CD4E82">
        <w:rPr>
          <w:rFonts w:ascii="Times New Roman" w:hAnsi="Times New Roman" w:cs="Times New Roman"/>
          <w:sz w:val="20"/>
          <w:szCs w:val="20"/>
          <w:vertAlign w:val="superscript"/>
        </w:rPr>
        <w:t>3</w:t>
      </w:r>
      <w:r w:rsidRPr="00CD4E82">
        <w:rPr>
          <w:rFonts w:ascii="Times New Roman" w:hAnsi="Times New Roman" w:cs="Times New Roman"/>
          <w:sz w:val="20"/>
          <w:szCs w:val="20"/>
        </w:rPr>
        <w:t>) § 9 ods. 2 zákona č. 93/2005 Z. z. v znení neskorších predpisov.</w:t>
      </w:r>
    </w:p>
    <w:p w14:paraId="756D0E03" w14:textId="2DA67312" w:rsidR="002146F9" w:rsidRDefault="002146F9" w:rsidP="003963C1">
      <w:pPr>
        <w:pStyle w:val="Odsekzoznamu"/>
        <w:spacing w:after="0" w:line="240" w:lineRule="auto"/>
        <w:jc w:val="both"/>
        <w:rPr>
          <w:rFonts w:ascii="Times New Roman" w:hAnsi="Times New Roman" w:cs="Times New Roman"/>
          <w:sz w:val="20"/>
          <w:szCs w:val="20"/>
        </w:rPr>
      </w:pPr>
      <w:r w:rsidRPr="00CD4E82">
        <w:rPr>
          <w:rFonts w:ascii="Times New Roman" w:hAnsi="Times New Roman" w:cs="Times New Roman"/>
          <w:sz w:val="20"/>
          <w:szCs w:val="20"/>
          <w:vertAlign w:val="superscript"/>
        </w:rPr>
        <w:t>3a</w:t>
      </w:r>
      <w:r w:rsidR="009407C4" w:rsidRPr="00CD4E82">
        <w:rPr>
          <w:rFonts w:ascii="Times New Roman" w:hAnsi="Times New Roman" w:cs="Times New Roman"/>
          <w:sz w:val="20"/>
          <w:szCs w:val="20"/>
        </w:rPr>
        <w:t>) § 9a ods. 6</w:t>
      </w:r>
      <w:r w:rsidRPr="00CD4E82">
        <w:rPr>
          <w:rFonts w:ascii="Times New Roman" w:hAnsi="Times New Roman" w:cs="Times New Roman"/>
          <w:sz w:val="20"/>
          <w:szCs w:val="20"/>
        </w:rPr>
        <w:t xml:space="preserve"> zákona č. 93/2005 Z. z. </w:t>
      </w:r>
      <w:r w:rsidR="007962BC">
        <w:rPr>
          <w:rFonts w:ascii="Times New Roman" w:hAnsi="Times New Roman" w:cs="Times New Roman"/>
          <w:sz w:val="20"/>
          <w:szCs w:val="20"/>
        </w:rPr>
        <w:t>v znení zákona  č....</w:t>
      </w:r>
      <w:r w:rsidR="007962BC" w:rsidRPr="00CD4E82">
        <w:rPr>
          <w:rFonts w:ascii="Times New Roman" w:hAnsi="Times New Roman" w:cs="Times New Roman"/>
          <w:sz w:val="20"/>
          <w:szCs w:val="20"/>
        </w:rPr>
        <w:t>.</w:t>
      </w:r>
      <w:r w:rsidR="007962BC">
        <w:rPr>
          <w:rFonts w:ascii="Times New Roman" w:hAnsi="Times New Roman" w:cs="Times New Roman"/>
          <w:sz w:val="20"/>
          <w:szCs w:val="20"/>
        </w:rPr>
        <w:t>/2019 Z. z.“</w:t>
      </w:r>
    </w:p>
    <w:p w14:paraId="73BF8CF6" w14:textId="77777777" w:rsidR="002146F9" w:rsidRPr="00ED7181" w:rsidRDefault="002146F9" w:rsidP="002146F9">
      <w:pPr>
        <w:pStyle w:val="Odsekzoznamu"/>
        <w:spacing w:after="0"/>
        <w:jc w:val="both"/>
        <w:rPr>
          <w:rFonts w:ascii="Times New Roman" w:hAnsi="Times New Roman" w:cs="Times New Roman"/>
          <w:sz w:val="24"/>
          <w:szCs w:val="24"/>
        </w:rPr>
      </w:pPr>
    </w:p>
    <w:p w14:paraId="46A4FF82" w14:textId="5CF51D9D" w:rsidR="002146F9" w:rsidRPr="00D87D18" w:rsidRDefault="002146F9" w:rsidP="00D87D18">
      <w:pPr>
        <w:pStyle w:val="Odsekzoznamu"/>
        <w:numPr>
          <w:ilvl w:val="0"/>
          <w:numId w:val="25"/>
        </w:numPr>
        <w:spacing w:after="0"/>
        <w:ind w:hanging="720"/>
        <w:jc w:val="both"/>
        <w:rPr>
          <w:rFonts w:ascii="Times New Roman" w:hAnsi="Times New Roman" w:cs="Times New Roman"/>
          <w:sz w:val="24"/>
          <w:szCs w:val="24"/>
        </w:rPr>
      </w:pPr>
      <w:r w:rsidRPr="00D87D18">
        <w:rPr>
          <w:rFonts w:ascii="Times New Roman" w:hAnsi="Times New Roman" w:cs="Times New Roman"/>
          <w:sz w:val="24"/>
          <w:szCs w:val="24"/>
        </w:rPr>
        <w:t>V § 15 odsek 1 znie:</w:t>
      </w:r>
    </w:p>
    <w:p w14:paraId="42EAF1B2" w14:textId="77777777" w:rsidR="002146F9" w:rsidRPr="00436F40" w:rsidRDefault="002146F9" w:rsidP="003963C1">
      <w:pPr>
        <w:pStyle w:val="Odsekzoznamu"/>
        <w:spacing w:after="0" w:line="240" w:lineRule="auto"/>
        <w:jc w:val="both"/>
        <w:rPr>
          <w:rFonts w:ascii="Times New Roman" w:hAnsi="Times New Roman" w:cs="Times New Roman"/>
          <w:sz w:val="24"/>
          <w:szCs w:val="24"/>
        </w:rPr>
      </w:pPr>
      <w:r w:rsidRPr="00436F40">
        <w:rPr>
          <w:rFonts w:ascii="Times New Roman" w:hAnsi="Times New Roman" w:cs="Times New Roman"/>
          <w:sz w:val="24"/>
          <w:szCs w:val="24"/>
        </w:rPr>
        <w:t xml:space="preserve">„(1) </w:t>
      </w:r>
      <w:r>
        <w:rPr>
          <w:rFonts w:ascii="Times New Roman" w:hAnsi="Times New Roman" w:cs="Times New Roman"/>
          <w:sz w:val="24"/>
          <w:szCs w:val="24"/>
        </w:rPr>
        <w:t>Komora môže zriadiť na obstarávanie záležitostí spojených s jej činnosťou</w:t>
      </w:r>
      <w:r w:rsidRPr="00436F40">
        <w:rPr>
          <w:rFonts w:ascii="Times New Roman" w:hAnsi="Times New Roman" w:cs="Times New Roman"/>
          <w:sz w:val="24"/>
          <w:szCs w:val="24"/>
        </w:rPr>
        <w:t xml:space="preserve"> úrad komory</w:t>
      </w:r>
      <w:r>
        <w:rPr>
          <w:rFonts w:ascii="Times New Roman" w:hAnsi="Times New Roman" w:cs="Times New Roman"/>
          <w:sz w:val="24"/>
          <w:szCs w:val="24"/>
        </w:rPr>
        <w:t>, ktorý</w:t>
      </w:r>
    </w:p>
    <w:p w14:paraId="4A4720D7" w14:textId="77777777" w:rsidR="002146F9" w:rsidRPr="00436F40" w:rsidRDefault="002146F9" w:rsidP="00110391">
      <w:pPr>
        <w:pStyle w:val="Odsekzoznamu"/>
        <w:numPr>
          <w:ilvl w:val="0"/>
          <w:numId w:val="4"/>
        </w:numPr>
        <w:spacing w:after="0" w:line="240" w:lineRule="auto"/>
        <w:jc w:val="both"/>
        <w:rPr>
          <w:rFonts w:ascii="Times New Roman" w:hAnsi="Times New Roman" w:cs="Times New Roman"/>
          <w:sz w:val="24"/>
          <w:szCs w:val="24"/>
        </w:rPr>
      </w:pPr>
      <w:r w:rsidRPr="00436F40">
        <w:rPr>
          <w:rFonts w:ascii="Times New Roman" w:hAnsi="Times New Roman" w:cs="Times New Roman"/>
          <w:sz w:val="24"/>
          <w:szCs w:val="24"/>
        </w:rPr>
        <w:t>pripravuje odborné a administratívne podklady na rokovanie orgánov komory,</w:t>
      </w:r>
    </w:p>
    <w:p w14:paraId="25C3B684" w14:textId="77777777" w:rsidR="002146F9" w:rsidRPr="00436F40" w:rsidRDefault="002146F9" w:rsidP="00110391">
      <w:pPr>
        <w:pStyle w:val="Odsekzoznamu"/>
        <w:numPr>
          <w:ilvl w:val="0"/>
          <w:numId w:val="4"/>
        </w:numPr>
        <w:spacing w:after="0" w:line="240" w:lineRule="auto"/>
        <w:jc w:val="both"/>
        <w:rPr>
          <w:rFonts w:ascii="Times New Roman" w:hAnsi="Times New Roman" w:cs="Times New Roman"/>
          <w:sz w:val="24"/>
          <w:szCs w:val="24"/>
        </w:rPr>
      </w:pPr>
      <w:r w:rsidRPr="00436F40">
        <w:rPr>
          <w:rFonts w:ascii="Times New Roman" w:hAnsi="Times New Roman" w:cs="Times New Roman"/>
          <w:sz w:val="24"/>
          <w:szCs w:val="24"/>
        </w:rPr>
        <w:t>vykonáva administratívne práce komory,</w:t>
      </w:r>
    </w:p>
    <w:p w14:paraId="603DBAB2" w14:textId="77777777" w:rsidR="002146F9" w:rsidRPr="00436F40" w:rsidRDefault="002146F9" w:rsidP="00110391">
      <w:pPr>
        <w:pStyle w:val="Odsekzoznamu"/>
        <w:numPr>
          <w:ilvl w:val="0"/>
          <w:numId w:val="4"/>
        </w:numPr>
        <w:spacing w:after="0" w:line="240" w:lineRule="auto"/>
        <w:jc w:val="both"/>
        <w:rPr>
          <w:rFonts w:ascii="Times New Roman" w:hAnsi="Times New Roman" w:cs="Times New Roman"/>
          <w:sz w:val="24"/>
          <w:szCs w:val="24"/>
        </w:rPr>
      </w:pPr>
      <w:r w:rsidRPr="00436F40">
        <w:rPr>
          <w:rFonts w:ascii="Times New Roman" w:hAnsi="Times New Roman" w:cs="Times New Roman"/>
          <w:sz w:val="24"/>
          <w:szCs w:val="24"/>
        </w:rPr>
        <w:t>vedie evidenciu členov komory,</w:t>
      </w:r>
      <w:r>
        <w:rPr>
          <w:rFonts w:ascii="Times New Roman" w:hAnsi="Times New Roman" w:cs="Times New Roman"/>
          <w:sz w:val="24"/>
          <w:szCs w:val="24"/>
        </w:rPr>
        <w:t xml:space="preserve"> inštruktorov, skúšobných komisárov, prevádzkovateľov autoškoly, zodpovedných zástupcov autoškoly a kurzov podľa § 5 ods. 1 písm. a) až d),</w:t>
      </w:r>
    </w:p>
    <w:p w14:paraId="3B302936" w14:textId="77777777" w:rsidR="002146F9" w:rsidRPr="00436F40" w:rsidRDefault="002146F9" w:rsidP="00110391">
      <w:pPr>
        <w:pStyle w:val="Odsekzoznamu"/>
        <w:numPr>
          <w:ilvl w:val="0"/>
          <w:numId w:val="4"/>
        </w:numPr>
        <w:spacing w:after="0" w:line="240" w:lineRule="auto"/>
        <w:jc w:val="both"/>
        <w:rPr>
          <w:rFonts w:ascii="Times New Roman" w:hAnsi="Times New Roman" w:cs="Times New Roman"/>
          <w:sz w:val="24"/>
          <w:szCs w:val="24"/>
        </w:rPr>
      </w:pPr>
      <w:r w:rsidRPr="00436F40">
        <w:rPr>
          <w:rFonts w:ascii="Times New Roman" w:hAnsi="Times New Roman" w:cs="Times New Roman"/>
          <w:sz w:val="24"/>
          <w:szCs w:val="24"/>
        </w:rPr>
        <w:t>vykonáva agendu hospodárskej správy komory,</w:t>
      </w:r>
    </w:p>
    <w:p w14:paraId="41A9E1B2" w14:textId="77777777" w:rsidR="002146F9" w:rsidRPr="00436F40" w:rsidRDefault="002146F9" w:rsidP="00110391">
      <w:pPr>
        <w:pStyle w:val="Odsekzoznamu"/>
        <w:numPr>
          <w:ilvl w:val="0"/>
          <w:numId w:val="4"/>
        </w:numPr>
        <w:spacing w:after="0" w:line="240" w:lineRule="auto"/>
        <w:jc w:val="both"/>
        <w:rPr>
          <w:rFonts w:ascii="Times New Roman" w:hAnsi="Times New Roman" w:cs="Times New Roman"/>
          <w:sz w:val="24"/>
          <w:szCs w:val="24"/>
        </w:rPr>
      </w:pPr>
      <w:r w:rsidRPr="00436F40">
        <w:rPr>
          <w:rFonts w:ascii="Times New Roman" w:hAnsi="Times New Roman" w:cs="Times New Roman"/>
          <w:sz w:val="24"/>
          <w:szCs w:val="24"/>
        </w:rPr>
        <w:t>zabezpečuje plnenie úloh podľa požiadaviek predstavenstva</w:t>
      </w:r>
      <w:r>
        <w:rPr>
          <w:rFonts w:ascii="Times New Roman" w:hAnsi="Times New Roman" w:cs="Times New Roman"/>
          <w:sz w:val="24"/>
          <w:szCs w:val="24"/>
        </w:rPr>
        <w:t>,</w:t>
      </w:r>
    </w:p>
    <w:p w14:paraId="2D4444C7" w14:textId="77777777" w:rsidR="002146F9" w:rsidRPr="00436F40" w:rsidRDefault="002146F9" w:rsidP="00110391">
      <w:pPr>
        <w:pStyle w:val="Odsekzoznamu"/>
        <w:numPr>
          <w:ilvl w:val="0"/>
          <w:numId w:val="4"/>
        </w:numPr>
        <w:spacing w:after="0" w:line="240" w:lineRule="auto"/>
        <w:jc w:val="both"/>
        <w:rPr>
          <w:rFonts w:ascii="Times New Roman" w:hAnsi="Times New Roman" w:cs="Times New Roman"/>
          <w:sz w:val="24"/>
          <w:szCs w:val="24"/>
        </w:rPr>
      </w:pPr>
      <w:r w:rsidRPr="00436F40">
        <w:rPr>
          <w:rFonts w:ascii="Times New Roman" w:hAnsi="Times New Roman" w:cs="Times New Roman"/>
          <w:sz w:val="24"/>
          <w:szCs w:val="24"/>
        </w:rPr>
        <w:t>organizuje</w:t>
      </w:r>
      <w:r>
        <w:rPr>
          <w:rFonts w:ascii="Times New Roman" w:hAnsi="Times New Roman" w:cs="Times New Roman"/>
          <w:sz w:val="24"/>
          <w:szCs w:val="24"/>
        </w:rPr>
        <w:t xml:space="preserve"> kurzy podľa § 5 ods. 1 písm. a) až d).</w:t>
      </w:r>
    </w:p>
    <w:p w14:paraId="2F0F5B57" w14:textId="77777777" w:rsidR="002146F9" w:rsidRDefault="002146F9" w:rsidP="002146F9">
      <w:pPr>
        <w:spacing w:after="0"/>
        <w:ind w:left="705" w:hanging="705"/>
        <w:jc w:val="both"/>
        <w:rPr>
          <w:rFonts w:ascii="Times New Roman" w:hAnsi="Times New Roman" w:cs="Times New Roman"/>
          <w:b/>
          <w:sz w:val="24"/>
          <w:szCs w:val="24"/>
        </w:rPr>
      </w:pPr>
    </w:p>
    <w:p w14:paraId="7B2FD24C" w14:textId="0A6F4F29" w:rsidR="002146F9" w:rsidRPr="00D87D18" w:rsidRDefault="00CF07DE" w:rsidP="00D87D18">
      <w:pPr>
        <w:pStyle w:val="Odsekzoznamu"/>
        <w:numPr>
          <w:ilvl w:val="0"/>
          <w:numId w:val="25"/>
        </w:numPr>
        <w:spacing w:after="0" w:line="240" w:lineRule="auto"/>
        <w:ind w:hanging="720"/>
        <w:jc w:val="both"/>
        <w:rPr>
          <w:rFonts w:ascii="Times New Roman" w:hAnsi="Times New Roman" w:cs="Times New Roman"/>
          <w:sz w:val="24"/>
          <w:szCs w:val="24"/>
        </w:rPr>
      </w:pPr>
      <w:r w:rsidRPr="00D87D18">
        <w:rPr>
          <w:rFonts w:ascii="Times New Roman" w:hAnsi="Times New Roman" w:cs="Times New Roman"/>
          <w:sz w:val="24"/>
          <w:szCs w:val="24"/>
        </w:rPr>
        <w:t xml:space="preserve">Poznámky pod čiarou </w:t>
      </w:r>
      <w:r w:rsidR="002146F9" w:rsidRPr="00D87D18">
        <w:rPr>
          <w:rFonts w:ascii="Times New Roman" w:hAnsi="Times New Roman" w:cs="Times New Roman"/>
          <w:sz w:val="24"/>
          <w:szCs w:val="24"/>
        </w:rPr>
        <w:t xml:space="preserve"> k odkazom 4 a 5 </w:t>
      </w:r>
      <w:r w:rsidRPr="00D87D18">
        <w:rPr>
          <w:rFonts w:ascii="Times New Roman" w:hAnsi="Times New Roman" w:cs="Times New Roman"/>
          <w:sz w:val="24"/>
          <w:szCs w:val="24"/>
        </w:rPr>
        <w:t>znejú:</w:t>
      </w:r>
    </w:p>
    <w:p w14:paraId="74A3A890" w14:textId="77777777" w:rsidR="002146F9" w:rsidRPr="00CD4E82" w:rsidRDefault="002146F9" w:rsidP="003963C1">
      <w:pPr>
        <w:spacing w:after="0" w:line="240" w:lineRule="auto"/>
        <w:ind w:left="1134" w:hanging="425"/>
        <w:jc w:val="both"/>
        <w:rPr>
          <w:rFonts w:ascii="Times New Roman" w:hAnsi="Times New Roman" w:cs="Times New Roman"/>
          <w:sz w:val="20"/>
          <w:szCs w:val="20"/>
        </w:rPr>
      </w:pPr>
      <w:r w:rsidRPr="00CD4E82">
        <w:rPr>
          <w:rFonts w:ascii="Times New Roman" w:hAnsi="Times New Roman" w:cs="Times New Roman"/>
          <w:sz w:val="20"/>
          <w:szCs w:val="20"/>
        </w:rPr>
        <w:t>„</w:t>
      </w:r>
      <w:r w:rsidRPr="00CD4E82">
        <w:rPr>
          <w:rFonts w:ascii="Times New Roman" w:hAnsi="Times New Roman" w:cs="Times New Roman"/>
          <w:sz w:val="20"/>
          <w:szCs w:val="20"/>
          <w:vertAlign w:val="superscript"/>
        </w:rPr>
        <w:t>4</w:t>
      </w:r>
      <w:r w:rsidRPr="00CD4E82">
        <w:rPr>
          <w:rFonts w:ascii="Times New Roman" w:hAnsi="Times New Roman" w:cs="Times New Roman"/>
          <w:sz w:val="20"/>
          <w:szCs w:val="20"/>
        </w:rPr>
        <w:t>) Napríklad zákon č. 283/2002 Z. z. o cestovných náhradách v znení neskorších predpisov.</w:t>
      </w:r>
    </w:p>
    <w:p w14:paraId="45869F5D" w14:textId="77777777" w:rsidR="002146F9" w:rsidRPr="00CD4E82" w:rsidRDefault="002146F9" w:rsidP="003963C1">
      <w:pPr>
        <w:spacing w:after="0" w:line="240" w:lineRule="auto"/>
        <w:ind w:left="1134" w:hanging="425"/>
        <w:jc w:val="both"/>
        <w:rPr>
          <w:rFonts w:ascii="Times New Roman" w:hAnsi="Times New Roman" w:cs="Times New Roman"/>
          <w:sz w:val="20"/>
          <w:szCs w:val="20"/>
        </w:rPr>
      </w:pPr>
      <w:r w:rsidRPr="00CD4E82">
        <w:rPr>
          <w:rFonts w:ascii="Times New Roman" w:hAnsi="Times New Roman" w:cs="Times New Roman"/>
          <w:sz w:val="20"/>
          <w:szCs w:val="20"/>
          <w:vertAlign w:val="superscript"/>
        </w:rPr>
        <w:t>5</w:t>
      </w:r>
      <w:r w:rsidRPr="00CD4E82">
        <w:rPr>
          <w:rFonts w:ascii="Times New Roman" w:hAnsi="Times New Roman" w:cs="Times New Roman"/>
          <w:sz w:val="20"/>
          <w:szCs w:val="20"/>
        </w:rPr>
        <w:t>) Zákon č. 431/2002 Z. z. o účtovníctve v znení neskorších predpisov.“.</w:t>
      </w:r>
    </w:p>
    <w:p w14:paraId="4B4EB987" w14:textId="77777777" w:rsidR="003963C1" w:rsidRPr="001B311C" w:rsidRDefault="003963C1" w:rsidP="003963C1">
      <w:pPr>
        <w:spacing w:after="0" w:line="240" w:lineRule="auto"/>
        <w:ind w:left="1134" w:hanging="425"/>
        <w:jc w:val="both"/>
        <w:rPr>
          <w:rFonts w:ascii="Times New Roman" w:hAnsi="Times New Roman" w:cs="Times New Roman"/>
          <w:sz w:val="24"/>
          <w:szCs w:val="24"/>
        </w:rPr>
      </w:pPr>
    </w:p>
    <w:p w14:paraId="589C80C9" w14:textId="38A700AD" w:rsidR="002146F9" w:rsidRPr="00D87D18" w:rsidRDefault="002146F9" w:rsidP="00D87D18">
      <w:pPr>
        <w:pStyle w:val="Odsekzoznamu"/>
        <w:widowControl w:val="0"/>
        <w:numPr>
          <w:ilvl w:val="0"/>
          <w:numId w:val="25"/>
        </w:numPr>
        <w:tabs>
          <w:tab w:val="left" w:pos="709"/>
        </w:tabs>
        <w:autoSpaceDE w:val="0"/>
        <w:autoSpaceDN w:val="0"/>
        <w:spacing w:after="0" w:line="240" w:lineRule="auto"/>
        <w:ind w:right="102" w:hanging="720"/>
        <w:jc w:val="both"/>
        <w:rPr>
          <w:rFonts w:ascii="Times New Roman" w:hAnsi="Times New Roman" w:cs="Times New Roman"/>
          <w:sz w:val="24"/>
          <w:szCs w:val="24"/>
        </w:rPr>
      </w:pPr>
      <w:r w:rsidRPr="00D87D18">
        <w:rPr>
          <w:rFonts w:ascii="Times New Roman" w:hAnsi="Times New Roman" w:cs="Times New Roman"/>
          <w:sz w:val="24"/>
          <w:szCs w:val="24"/>
        </w:rPr>
        <w:t>V § 18 ods</w:t>
      </w:r>
      <w:r w:rsidR="00120256" w:rsidRPr="00D87D18">
        <w:rPr>
          <w:rFonts w:ascii="Times New Roman" w:hAnsi="Times New Roman" w:cs="Times New Roman"/>
          <w:sz w:val="24"/>
          <w:szCs w:val="24"/>
        </w:rPr>
        <w:t>.</w:t>
      </w:r>
      <w:r w:rsidRPr="00D87D18">
        <w:rPr>
          <w:rFonts w:ascii="Times New Roman" w:hAnsi="Times New Roman" w:cs="Times New Roman"/>
          <w:sz w:val="24"/>
          <w:szCs w:val="24"/>
        </w:rPr>
        <w:t xml:space="preserve"> 1 sa slová „Ministerstvom dopravy, pôšt a telekomunikácií Slovenskej republiky“ nahrádzajú slovom „ministerstvom“.</w:t>
      </w:r>
    </w:p>
    <w:p w14:paraId="706BFC4F" w14:textId="77777777" w:rsidR="00F734CE" w:rsidRDefault="00F734CE" w:rsidP="005839F9">
      <w:pPr>
        <w:pStyle w:val="Odsekzoznamu"/>
        <w:spacing w:after="0" w:line="240" w:lineRule="auto"/>
        <w:ind w:left="672"/>
        <w:jc w:val="center"/>
        <w:rPr>
          <w:rFonts w:ascii="Times New Roman" w:hAnsi="Times New Roman" w:cs="Times New Roman"/>
          <w:sz w:val="24"/>
          <w:szCs w:val="24"/>
        </w:rPr>
      </w:pPr>
    </w:p>
    <w:p w14:paraId="08D7EA57" w14:textId="77777777" w:rsidR="005839F9" w:rsidRDefault="005839F9" w:rsidP="005839F9">
      <w:pPr>
        <w:pStyle w:val="Odsekzoznamu"/>
        <w:spacing w:after="0" w:line="240" w:lineRule="auto"/>
        <w:ind w:left="672"/>
        <w:jc w:val="center"/>
        <w:rPr>
          <w:rFonts w:ascii="Times New Roman" w:hAnsi="Times New Roman" w:cs="Times New Roman"/>
          <w:sz w:val="24"/>
          <w:szCs w:val="24"/>
        </w:rPr>
      </w:pPr>
    </w:p>
    <w:p w14:paraId="79BB4DD8" w14:textId="057FEFE3" w:rsidR="00F734CE" w:rsidRPr="009F00C0" w:rsidRDefault="00F734CE" w:rsidP="005839F9">
      <w:pPr>
        <w:pStyle w:val="Odsekzoznamu"/>
        <w:spacing w:after="0" w:line="240" w:lineRule="auto"/>
        <w:ind w:left="672"/>
        <w:jc w:val="center"/>
        <w:rPr>
          <w:rFonts w:ascii="Times New Roman" w:hAnsi="Times New Roman" w:cs="Times New Roman"/>
          <w:sz w:val="24"/>
          <w:szCs w:val="24"/>
        </w:rPr>
      </w:pPr>
      <w:r>
        <w:rPr>
          <w:rFonts w:ascii="Times New Roman" w:hAnsi="Times New Roman" w:cs="Times New Roman"/>
          <w:sz w:val="24"/>
          <w:szCs w:val="24"/>
        </w:rPr>
        <w:t>Čl. V</w:t>
      </w:r>
    </w:p>
    <w:p w14:paraId="2CA4E311" w14:textId="77777777" w:rsidR="002146F9" w:rsidRDefault="002146F9" w:rsidP="005839F9">
      <w:pPr>
        <w:pStyle w:val="Odsekzoznamu"/>
        <w:spacing w:after="0" w:line="240" w:lineRule="auto"/>
        <w:ind w:left="672"/>
        <w:jc w:val="center"/>
        <w:rPr>
          <w:rFonts w:ascii="Times New Roman" w:hAnsi="Times New Roman" w:cs="Times New Roman"/>
          <w:sz w:val="24"/>
          <w:szCs w:val="24"/>
        </w:rPr>
      </w:pPr>
    </w:p>
    <w:p w14:paraId="50869946" w14:textId="6AEF8B04" w:rsidR="00B63BAB" w:rsidRDefault="00B63BAB" w:rsidP="00B63BAB">
      <w:pPr>
        <w:widowControl w:val="0"/>
        <w:tabs>
          <w:tab w:val="left" w:pos="649"/>
        </w:tabs>
        <w:autoSpaceDE w:val="0"/>
        <w:autoSpaceDN w:val="0"/>
        <w:spacing w:after="0" w:line="240" w:lineRule="auto"/>
        <w:ind w:right="103"/>
        <w:jc w:val="both"/>
        <w:rPr>
          <w:rFonts w:ascii="Times New Roman" w:hAnsi="Times New Roman" w:cs="Times New Roman"/>
          <w:sz w:val="24"/>
          <w:szCs w:val="24"/>
        </w:rPr>
      </w:pPr>
      <w:r>
        <w:rPr>
          <w:rFonts w:ascii="Times New Roman" w:hAnsi="Times New Roman" w:cs="Times New Roman"/>
          <w:sz w:val="24"/>
          <w:szCs w:val="24"/>
        </w:rPr>
        <w:t>Zákon č. 280/2006 Z. z. o povinnej základnej kvalifikácií a pravidelnom výcviku niektorých vodičov v znení zákona č. 653/2007 Z. z., zákona č. 188/2009 Z. z., zákona č.</w:t>
      </w:r>
      <w:r w:rsidR="005F11DA">
        <w:rPr>
          <w:rFonts w:ascii="Times New Roman" w:hAnsi="Times New Roman" w:cs="Times New Roman"/>
          <w:sz w:val="24"/>
          <w:szCs w:val="24"/>
        </w:rPr>
        <w:t> </w:t>
      </w:r>
      <w:r>
        <w:rPr>
          <w:rFonts w:ascii="Times New Roman" w:hAnsi="Times New Roman" w:cs="Times New Roman"/>
          <w:sz w:val="24"/>
          <w:szCs w:val="24"/>
        </w:rPr>
        <w:t>345/2012</w:t>
      </w:r>
      <w:r w:rsidR="005F11DA">
        <w:rPr>
          <w:rFonts w:ascii="Times New Roman" w:hAnsi="Times New Roman" w:cs="Times New Roman"/>
          <w:sz w:val="24"/>
          <w:szCs w:val="24"/>
        </w:rPr>
        <w:t> </w:t>
      </w:r>
      <w:r>
        <w:rPr>
          <w:rFonts w:ascii="Times New Roman" w:hAnsi="Times New Roman" w:cs="Times New Roman"/>
          <w:sz w:val="24"/>
          <w:szCs w:val="24"/>
        </w:rPr>
        <w:t>Z.</w:t>
      </w:r>
      <w:r w:rsidR="005F11DA">
        <w:rPr>
          <w:rFonts w:ascii="Times New Roman" w:hAnsi="Times New Roman" w:cs="Times New Roman"/>
          <w:sz w:val="24"/>
          <w:szCs w:val="24"/>
        </w:rPr>
        <w:t> </w:t>
      </w:r>
      <w:r>
        <w:rPr>
          <w:rFonts w:ascii="Times New Roman" w:hAnsi="Times New Roman" w:cs="Times New Roman"/>
          <w:sz w:val="24"/>
          <w:szCs w:val="24"/>
        </w:rPr>
        <w:t>z., zákona č. 180/2013 Z. z., zákona č. 35/2014 Z. z.,  zákona č.</w:t>
      </w:r>
      <w:r w:rsidR="005F11DA">
        <w:rPr>
          <w:rFonts w:ascii="Times New Roman" w:hAnsi="Times New Roman" w:cs="Times New Roman"/>
          <w:sz w:val="24"/>
          <w:szCs w:val="24"/>
        </w:rPr>
        <w:t> </w:t>
      </w:r>
      <w:r>
        <w:rPr>
          <w:rFonts w:ascii="Times New Roman" w:hAnsi="Times New Roman" w:cs="Times New Roman"/>
          <w:sz w:val="24"/>
          <w:szCs w:val="24"/>
        </w:rPr>
        <w:t>387/2015</w:t>
      </w:r>
      <w:r w:rsidR="005F11DA">
        <w:rPr>
          <w:rFonts w:ascii="Times New Roman" w:hAnsi="Times New Roman" w:cs="Times New Roman"/>
          <w:sz w:val="24"/>
          <w:szCs w:val="24"/>
        </w:rPr>
        <w:t> </w:t>
      </w:r>
      <w:r>
        <w:rPr>
          <w:rFonts w:ascii="Times New Roman" w:hAnsi="Times New Roman" w:cs="Times New Roman"/>
          <w:sz w:val="24"/>
          <w:szCs w:val="24"/>
        </w:rPr>
        <w:t>.</w:t>
      </w:r>
      <w:r w:rsidR="005F11DA">
        <w:rPr>
          <w:rFonts w:ascii="Times New Roman" w:hAnsi="Times New Roman" w:cs="Times New Roman"/>
          <w:sz w:val="24"/>
          <w:szCs w:val="24"/>
        </w:rPr>
        <w:t> </w:t>
      </w:r>
      <w:r>
        <w:rPr>
          <w:rFonts w:ascii="Times New Roman" w:hAnsi="Times New Roman" w:cs="Times New Roman"/>
          <w:sz w:val="24"/>
          <w:szCs w:val="24"/>
        </w:rPr>
        <w:t>z., zákona č. 177/2018 Z. z. a zákona č. 83/2019 Z. z. sa mení a dopĺňa takto:</w:t>
      </w:r>
    </w:p>
    <w:p w14:paraId="56B2F256" w14:textId="77777777" w:rsidR="00B63BAB" w:rsidRPr="00436F40" w:rsidRDefault="00B63BAB" w:rsidP="00B63BAB">
      <w:pPr>
        <w:spacing w:after="0" w:line="240" w:lineRule="auto"/>
        <w:jc w:val="both"/>
      </w:pPr>
    </w:p>
    <w:p w14:paraId="2A07BA44" w14:textId="77777777" w:rsidR="00B63BAB" w:rsidRPr="00350215" w:rsidRDefault="00B63BAB" w:rsidP="00B63BAB">
      <w:pPr>
        <w:spacing w:after="0" w:line="240" w:lineRule="auto"/>
        <w:jc w:val="both"/>
        <w:rPr>
          <w:rFonts w:ascii="Times New Roman" w:hAnsi="Times New Roman" w:cs="Times New Roman"/>
          <w:sz w:val="24"/>
          <w:szCs w:val="24"/>
        </w:rPr>
      </w:pPr>
      <w:r w:rsidRPr="00350215">
        <w:rPr>
          <w:rFonts w:ascii="Times New Roman" w:hAnsi="Times New Roman" w:cs="Times New Roman"/>
          <w:b/>
          <w:sz w:val="24"/>
          <w:szCs w:val="24"/>
        </w:rPr>
        <w:t>1</w:t>
      </w:r>
      <w:r>
        <w:rPr>
          <w:rFonts w:ascii="Times New Roman" w:hAnsi="Times New Roman" w:cs="Times New Roman"/>
          <w:sz w:val="24"/>
          <w:szCs w:val="24"/>
        </w:rPr>
        <w:t>.</w:t>
      </w:r>
      <w:r>
        <w:rPr>
          <w:rFonts w:ascii="Times New Roman" w:hAnsi="Times New Roman" w:cs="Times New Roman"/>
          <w:sz w:val="24"/>
          <w:szCs w:val="24"/>
        </w:rPr>
        <w:tab/>
      </w:r>
      <w:r w:rsidRPr="00350215">
        <w:rPr>
          <w:rFonts w:ascii="Times New Roman" w:hAnsi="Times New Roman" w:cs="Times New Roman"/>
          <w:sz w:val="24"/>
          <w:szCs w:val="24"/>
        </w:rPr>
        <w:t>Poznámka pod čiarou k odkazu 1 znie:</w:t>
      </w:r>
    </w:p>
    <w:p w14:paraId="01961A8D" w14:textId="74D6A0EF" w:rsidR="00C27633" w:rsidRDefault="00B63BAB" w:rsidP="00B63BAB">
      <w:pPr>
        <w:pStyle w:val="Odsekzoznamu"/>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vertAlign w:val="superscript"/>
        </w:rPr>
        <w:t>1)</w:t>
      </w:r>
      <w:r>
        <w:rPr>
          <w:rFonts w:ascii="Times New Roman" w:hAnsi="Times New Roman" w:cs="Times New Roman"/>
          <w:sz w:val="20"/>
          <w:szCs w:val="20"/>
        </w:rPr>
        <w:t xml:space="preserve"> </w:t>
      </w:r>
      <w:r w:rsidR="00C27633" w:rsidRPr="00C27633">
        <w:rPr>
          <w:rFonts w:ascii="Times New Roman" w:hAnsi="Times New Roman" w:cs="Times New Roman"/>
          <w:sz w:val="20"/>
          <w:szCs w:val="20"/>
        </w:rPr>
        <w:t>Čl. 4 písm. b) a c) nariadenia Európskeho parlamentu a Rady (ES) č. 561/2006 z 15. marca 2006 o</w:t>
      </w:r>
      <w:r w:rsidR="005F11DA">
        <w:rPr>
          <w:rFonts w:ascii="Times New Roman" w:hAnsi="Times New Roman" w:cs="Times New Roman"/>
          <w:sz w:val="20"/>
          <w:szCs w:val="20"/>
        </w:rPr>
        <w:t> </w:t>
      </w:r>
      <w:r w:rsidR="00C27633" w:rsidRPr="00C27633">
        <w:rPr>
          <w:rFonts w:ascii="Times New Roman" w:hAnsi="Times New Roman" w:cs="Times New Roman"/>
          <w:sz w:val="20"/>
          <w:szCs w:val="20"/>
        </w:rPr>
        <w:t>harmonizácii niektorých právnych predpisov v sociálnej oblasti, ktoré sa týkajú cestnej dopravy, ktorým sa menia a dopĺňajú nariadenia Rady (EHS) č. 3821/85 a (ES) č. 2135/98 a zrušuje nariadenie Rady (EHS) č. 3820/85 (Ú. v. EÚ L 102, 11.4.2006) v platnom znení</w:t>
      </w:r>
      <w:r w:rsidR="00C27633">
        <w:rPr>
          <w:rFonts w:ascii="Times New Roman" w:hAnsi="Times New Roman" w:cs="Times New Roman"/>
          <w:sz w:val="20"/>
          <w:szCs w:val="20"/>
        </w:rPr>
        <w:t>.“.</w:t>
      </w:r>
    </w:p>
    <w:p w14:paraId="5446215F" w14:textId="77777777" w:rsidR="00B63BAB" w:rsidRPr="00436F40" w:rsidRDefault="00B63BAB" w:rsidP="00B63BAB">
      <w:pPr>
        <w:pStyle w:val="Odsekzoznamu"/>
        <w:spacing w:after="0" w:line="240" w:lineRule="auto"/>
        <w:jc w:val="both"/>
        <w:rPr>
          <w:rFonts w:ascii="Times New Roman" w:hAnsi="Times New Roman" w:cs="Times New Roman"/>
          <w:sz w:val="24"/>
          <w:szCs w:val="24"/>
        </w:rPr>
      </w:pPr>
    </w:p>
    <w:p w14:paraId="217B1AEC" w14:textId="77777777" w:rsidR="00B63BAB" w:rsidRPr="00D9177B" w:rsidRDefault="00B63BAB" w:rsidP="00B63BAB">
      <w:pPr>
        <w:spacing w:after="0" w:line="240" w:lineRule="auto"/>
        <w:jc w:val="both"/>
        <w:rPr>
          <w:rFonts w:ascii="Times New Roman" w:hAnsi="Times New Roman" w:cs="Times New Roman"/>
          <w:sz w:val="24"/>
          <w:szCs w:val="24"/>
        </w:rPr>
      </w:pPr>
      <w:r w:rsidRPr="00350215">
        <w:rPr>
          <w:rFonts w:ascii="Times New Roman" w:hAnsi="Times New Roman" w:cs="Times New Roman"/>
          <w:b/>
          <w:sz w:val="24"/>
          <w:szCs w:val="24"/>
        </w:rPr>
        <w:t>2.</w:t>
      </w:r>
      <w:r>
        <w:rPr>
          <w:rFonts w:ascii="Times New Roman" w:hAnsi="Times New Roman" w:cs="Times New Roman"/>
          <w:sz w:val="24"/>
          <w:szCs w:val="24"/>
        </w:rPr>
        <w:tab/>
      </w:r>
      <w:r w:rsidRPr="00D9177B">
        <w:rPr>
          <w:rFonts w:ascii="Times New Roman" w:hAnsi="Times New Roman" w:cs="Times New Roman"/>
          <w:sz w:val="24"/>
          <w:szCs w:val="24"/>
        </w:rPr>
        <w:t>V § 2 odsek 4 znie:</w:t>
      </w:r>
    </w:p>
    <w:p w14:paraId="0AC4884F" w14:textId="0ADCE824" w:rsidR="00B63BAB" w:rsidRDefault="00B63BAB" w:rsidP="00B63BA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„(4) Povinnosť podľa odseku 1 sa nevzťahuje na vodičov</w:t>
      </w:r>
    </w:p>
    <w:p w14:paraId="30ADF77F" w14:textId="77777777" w:rsidR="00B63BAB" w:rsidRPr="00F34BA1" w:rsidRDefault="00B63BAB" w:rsidP="00B63BAB">
      <w:pPr>
        <w:spacing w:after="0" w:line="240" w:lineRule="auto"/>
        <w:ind w:firstLine="709"/>
        <w:jc w:val="both"/>
        <w:rPr>
          <w:rFonts w:ascii="Times New Roman" w:hAnsi="Times New Roman" w:cs="Times New Roman"/>
          <w:sz w:val="24"/>
          <w:szCs w:val="24"/>
        </w:rPr>
      </w:pPr>
      <w:r w:rsidRPr="00F34BA1">
        <w:rPr>
          <w:rFonts w:ascii="Times New Roman" w:hAnsi="Times New Roman" w:cs="Times New Roman"/>
          <w:sz w:val="24"/>
          <w:szCs w:val="24"/>
        </w:rPr>
        <w:t>a) vozidiel s maximálnou povolenou rýchlosťou do 45 km/h,</w:t>
      </w:r>
    </w:p>
    <w:p w14:paraId="1CFC90D7" w14:textId="19A38681" w:rsidR="00B63BAB" w:rsidRDefault="00B63BAB" w:rsidP="00B63BAB">
      <w:pPr>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vozidiel používaných ozbrojenými silami Slovenskej republiky, útvarmi civilnej ochrany obyvateľstva, finančnou správou, Policajným zborom, Slovenskou informačnou službou, Hasičským a záchranným zborom, Záchrannou zdravotnou službou, </w:t>
      </w:r>
      <w:r w:rsidR="00BA1932">
        <w:rPr>
          <w:rFonts w:ascii="Times New Roman" w:hAnsi="Times New Roman" w:cs="Times New Roman"/>
          <w:sz w:val="24"/>
          <w:szCs w:val="24"/>
        </w:rPr>
        <w:t>dobrovoľným hasičským zborom obce</w:t>
      </w:r>
      <w:r>
        <w:rPr>
          <w:rFonts w:ascii="Times New Roman" w:hAnsi="Times New Roman" w:cs="Times New Roman"/>
          <w:sz w:val="24"/>
          <w:szCs w:val="24"/>
        </w:rPr>
        <w:t>, Horskou záchrannou službou, Zborom väzenskej a justičnej stráže, keď sa takáto preprava uskutočňuje v dôsledku plnenia úloh, ktorými sú tieto služby poverené,</w:t>
      </w:r>
    </w:p>
    <w:p w14:paraId="204D4972" w14:textId="4C8A5599" w:rsidR="00B63BAB" w:rsidRPr="00F34BA1" w:rsidRDefault="00B63BAB" w:rsidP="00B63BAB">
      <w:pPr>
        <w:spacing w:after="0" w:line="240" w:lineRule="auto"/>
        <w:ind w:left="992" w:hanging="283"/>
        <w:jc w:val="both"/>
        <w:rPr>
          <w:rFonts w:ascii="Times New Roman" w:hAnsi="Times New Roman" w:cs="Times New Roman"/>
          <w:sz w:val="24"/>
          <w:szCs w:val="24"/>
        </w:rPr>
      </w:pPr>
      <w:r w:rsidRPr="00F34BA1">
        <w:rPr>
          <w:rFonts w:ascii="Times New Roman" w:hAnsi="Times New Roman" w:cs="Times New Roman"/>
          <w:sz w:val="24"/>
          <w:szCs w:val="24"/>
        </w:rPr>
        <w:lastRenderedPageBreak/>
        <w:t>c) vozidiel, ktoré sa na účely technického vývoja, opravy alebo údržby podrobujú testom, nových vozidiel a prestavaných vozidiel, ktoré ešte neboli uvedené do</w:t>
      </w:r>
      <w:r w:rsidR="005F11DA">
        <w:rPr>
          <w:rFonts w:ascii="Times New Roman" w:hAnsi="Times New Roman" w:cs="Times New Roman"/>
          <w:sz w:val="24"/>
          <w:szCs w:val="24"/>
        </w:rPr>
        <w:t> </w:t>
      </w:r>
      <w:r w:rsidRPr="00F34BA1">
        <w:rPr>
          <w:rFonts w:ascii="Times New Roman" w:hAnsi="Times New Roman" w:cs="Times New Roman"/>
          <w:sz w:val="24"/>
          <w:szCs w:val="24"/>
        </w:rPr>
        <w:t>prevádzky</w:t>
      </w:r>
      <w:r>
        <w:rPr>
          <w:rFonts w:ascii="Times New Roman" w:hAnsi="Times New Roman" w:cs="Times New Roman"/>
          <w:sz w:val="24"/>
          <w:szCs w:val="24"/>
        </w:rPr>
        <w:t>,</w:t>
      </w:r>
    </w:p>
    <w:p w14:paraId="50075CE0" w14:textId="77777777" w:rsidR="00B63BAB" w:rsidRPr="00F34BA1" w:rsidRDefault="00B63BAB" w:rsidP="00B63BAB">
      <w:pPr>
        <w:spacing w:after="0" w:line="240" w:lineRule="auto"/>
        <w:ind w:left="992" w:hanging="284"/>
        <w:jc w:val="both"/>
        <w:rPr>
          <w:rFonts w:ascii="Times New Roman" w:hAnsi="Times New Roman" w:cs="Times New Roman"/>
          <w:sz w:val="24"/>
          <w:szCs w:val="24"/>
        </w:rPr>
      </w:pPr>
      <w:r w:rsidRPr="00F34BA1">
        <w:rPr>
          <w:rFonts w:ascii="Times New Roman" w:hAnsi="Times New Roman" w:cs="Times New Roman"/>
          <w:sz w:val="24"/>
          <w:szCs w:val="24"/>
        </w:rPr>
        <w:t>d) vozidiel, v prípade ktorých sa vyžaduje vodičské oprávnenie skupiny D alebo D1 a s ktorými personál údržby jazdí bez cestujúcich do a zo strediska údržby nachádzajúceho sa v blízkosti najbližšej technickej základne, ktorú využíva prevádzkovateľ dopravy za predpokladu, že vedenie vozidla nie je hlavnou činnosťou vodiča,</w:t>
      </w:r>
    </w:p>
    <w:p w14:paraId="4582DBA3" w14:textId="77777777" w:rsidR="00B63BAB" w:rsidRDefault="00B63BAB" w:rsidP="00B63BAB">
      <w:pPr>
        <w:spacing w:after="0" w:line="240" w:lineRule="auto"/>
        <w:ind w:left="993" w:hanging="284"/>
        <w:jc w:val="both"/>
        <w:rPr>
          <w:rFonts w:ascii="Times New Roman" w:hAnsi="Times New Roman" w:cs="Times New Roman"/>
          <w:sz w:val="24"/>
          <w:szCs w:val="24"/>
        </w:rPr>
      </w:pPr>
      <w:r w:rsidRPr="00F34BA1">
        <w:rPr>
          <w:rFonts w:ascii="Times New Roman" w:hAnsi="Times New Roman" w:cs="Times New Roman"/>
          <w:sz w:val="24"/>
          <w:szCs w:val="24"/>
        </w:rPr>
        <w:t>e) vozidiel používaných v prípadoch núdze alebo určených na plnenie záchranných úloh vrátane vozidiel používaných pri nekomerčnej preprave humanitárnej pomoci, špecializovaných vozidiel používaných výlučne na lekárske účely,</w:t>
      </w:r>
    </w:p>
    <w:p w14:paraId="4830C306" w14:textId="4DED1F84" w:rsidR="00B63BAB" w:rsidRPr="00F34BA1" w:rsidRDefault="00B63BAB" w:rsidP="00B63BAB">
      <w:pPr>
        <w:spacing w:after="0" w:line="240" w:lineRule="auto"/>
        <w:ind w:left="993" w:hanging="284"/>
        <w:jc w:val="both"/>
        <w:rPr>
          <w:rFonts w:ascii="Times New Roman" w:hAnsi="Times New Roman" w:cs="Times New Roman"/>
          <w:sz w:val="24"/>
          <w:szCs w:val="24"/>
        </w:rPr>
      </w:pPr>
      <w:r w:rsidRPr="00F34BA1">
        <w:rPr>
          <w:rFonts w:ascii="Times New Roman" w:hAnsi="Times New Roman" w:cs="Times New Roman"/>
          <w:sz w:val="24"/>
          <w:szCs w:val="24"/>
        </w:rPr>
        <w:t>f) a na osoby vo výcvikových vozidlách autoškôl používaných vo vodičských kurzoch</w:t>
      </w:r>
      <w:r w:rsidR="00C54F07">
        <w:rPr>
          <w:rFonts w:ascii="Times New Roman" w:hAnsi="Times New Roman" w:cs="Times New Roman"/>
          <w:sz w:val="24"/>
          <w:szCs w:val="24"/>
        </w:rPr>
        <w:t xml:space="preserve"> a skúškach z vedenia motorových vozidiel</w:t>
      </w:r>
      <w:r w:rsidRPr="00F34BA1">
        <w:rPr>
          <w:rFonts w:ascii="Times New Roman" w:hAnsi="Times New Roman" w:cs="Times New Roman"/>
          <w:sz w:val="24"/>
          <w:szCs w:val="24"/>
        </w:rPr>
        <w:t>, kurzoch základnej kvalifikácie alebo v kurzoch pravidelného výcviku za predpokladu, že sa vozidlá súčasne nepoužívajú aj na komerčnú prepravu tovaru alebo cestujúcich,</w:t>
      </w:r>
    </w:p>
    <w:p w14:paraId="11B6899C" w14:textId="77777777" w:rsidR="00B63BAB" w:rsidRPr="00F34BA1" w:rsidRDefault="00B63BAB" w:rsidP="00B63BAB">
      <w:pPr>
        <w:spacing w:after="0" w:line="240" w:lineRule="auto"/>
        <w:ind w:firstLine="709"/>
        <w:jc w:val="both"/>
        <w:rPr>
          <w:rFonts w:ascii="Times New Roman" w:hAnsi="Times New Roman" w:cs="Times New Roman"/>
          <w:sz w:val="24"/>
          <w:szCs w:val="24"/>
        </w:rPr>
      </w:pPr>
      <w:r w:rsidRPr="00F34BA1">
        <w:rPr>
          <w:rFonts w:ascii="Times New Roman" w:hAnsi="Times New Roman" w:cs="Times New Roman"/>
          <w:sz w:val="24"/>
          <w:szCs w:val="24"/>
        </w:rPr>
        <w:t>g) vozidiel používaných pri nekomerčnej preprave osôb alebo tovaru,</w:t>
      </w:r>
    </w:p>
    <w:p w14:paraId="22C9E3A4" w14:textId="77777777" w:rsidR="00B63BAB" w:rsidRPr="00F34BA1" w:rsidRDefault="00B63BAB" w:rsidP="00B63BAB">
      <w:pPr>
        <w:spacing w:after="0" w:line="240" w:lineRule="auto"/>
        <w:ind w:left="993" w:hanging="284"/>
        <w:jc w:val="both"/>
        <w:rPr>
          <w:rFonts w:ascii="Times New Roman" w:hAnsi="Times New Roman" w:cs="Times New Roman"/>
          <w:sz w:val="24"/>
          <w:szCs w:val="24"/>
        </w:rPr>
      </w:pPr>
      <w:r w:rsidRPr="00F34BA1">
        <w:rPr>
          <w:rFonts w:ascii="Times New Roman" w:hAnsi="Times New Roman" w:cs="Times New Roman"/>
          <w:sz w:val="24"/>
          <w:szCs w:val="24"/>
        </w:rPr>
        <w:t>h) vozidiel prepravujúcich materiál, zariadenie alebo stroje, ktoré má vodič použiť počas výkonu práce v rámci svojho zamestnania alebo povolania, ak vedenie vozidla nie je jeho hlavnou činnosťou,</w:t>
      </w:r>
    </w:p>
    <w:p w14:paraId="362EC65F" w14:textId="77777777" w:rsidR="00B63BAB" w:rsidRPr="00F34BA1" w:rsidRDefault="00B63BAB" w:rsidP="00B63BAB">
      <w:pPr>
        <w:tabs>
          <w:tab w:val="left" w:pos="993"/>
        </w:tabs>
        <w:spacing w:after="0" w:line="240" w:lineRule="auto"/>
        <w:ind w:left="993" w:hanging="284"/>
        <w:jc w:val="both"/>
        <w:rPr>
          <w:rFonts w:ascii="Times New Roman" w:hAnsi="Times New Roman" w:cs="Times New Roman"/>
          <w:sz w:val="24"/>
          <w:szCs w:val="24"/>
        </w:rPr>
      </w:pPr>
      <w:r w:rsidRPr="00F34BA1">
        <w:rPr>
          <w:rFonts w:ascii="Times New Roman" w:hAnsi="Times New Roman" w:cs="Times New Roman"/>
          <w:sz w:val="24"/>
          <w:szCs w:val="24"/>
        </w:rPr>
        <w:t>i) vozidiel používaných alebo prenajímaných bez vodiča poľnohospodárskymi, záhradníckymi, lesníckymi, chovateľskými alebo rybárskymi podnikmi na prepravu tovaru ako súčasť ich podnikateľskej činnosti v okruhu do 50 kilometrov od základne podniku, ktorý vozidlo vlastní, prenajíma alebo používa na základe lízingu a za predpokladu, že vedenie takéhoto vozidla nie je hlavnou činnosťou vodiča.“.</w:t>
      </w:r>
    </w:p>
    <w:p w14:paraId="3B7D0267" w14:textId="77777777" w:rsidR="00B63BAB" w:rsidRPr="00436F40" w:rsidRDefault="00B63BAB" w:rsidP="00B63BAB">
      <w:pPr>
        <w:pStyle w:val="Odsekzoznamu"/>
        <w:spacing w:after="0" w:line="240" w:lineRule="auto"/>
        <w:ind w:left="1440" w:hanging="873"/>
        <w:jc w:val="both"/>
        <w:rPr>
          <w:rFonts w:ascii="Times New Roman" w:hAnsi="Times New Roman" w:cs="Times New Roman"/>
          <w:sz w:val="24"/>
          <w:szCs w:val="24"/>
        </w:rPr>
      </w:pPr>
    </w:p>
    <w:p w14:paraId="45D205BB" w14:textId="77777777" w:rsidR="00B63BAB" w:rsidRPr="00350215" w:rsidRDefault="00B63BAB" w:rsidP="00B63BAB">
      <w:pPr>
        <w:spacing w:after="0" w:line="240" w:lineRule="auto"/>
        <w:jc w:val="both"/>
        <w:rPr>
          <w:rFonts w:ascii="Times New Roman" w:hAnsi="Times New Roman" w:cs="Times New Roman"/>
          <w:color w:val="000000" w:themeColor="text1"/>
          <w:sz w:val="24"/>
          <w:szCs w:val="24"/>
        </w:rPr>
      </w:pPr>
      <w:r w:rsidRPr="000818FB">
        <w:rPr>
          <w:rFonts w:ascii="Times New Roman" w:hAnsi="Times New Roman" w:cs="Times New Roman"/>
          <w:b/>
          <w:sz w:val="24"/>
          <w:szCs w:val="24"/>
        </w:rPr>
        <w:t>3.</w:t>
      </w:r>
      <w:r>
        <w:rPr>
          <w:rFonts w:ascii="Times New Roman" w:hAnsi="Times New Roman" w:cs="Times New Roman"/>
          <w:sz w:val="24"/>
          <w:szCs w:val="24"/>
        </w:rPr>
        <w:tab/>
      </w:r>
      <w:r w:rsidRPr="00350215">
        <w:rPr>
          <w:rFonts w:ascii="Times New Roman" w:hAnsi="Times New Roman" w:cs="Times New Roman"/>
          <w:sz w:val="24"/>
          <w:szCs w:val="24"/>
        </w:rPr>
        <w:t xml:space="preserve">V § 4 ods. 2 sa na konci </w:t>
      </w:r>
      <w:r w:rsidRPr="00350215">
        <w:rPr>
          <w:rFonts w:ascii="Times New Roman" w:hAnsi="Times New Roman" w:cs="Times New Roman"/>
          <w:color w:val="000000" w:themeColor="text1"/>
          <w:sz w:val="24"/>
          <w:szCs w:val="24"/>
        </w:rPr>
        <w:t>pripájajú tieto vety:</w:t>
      </w:r>
    </w:p>
    <w:p w14:paraId="2532A862" w14:textId="3DA8D413" w:rsidR="00B63BAB" w:rsidRDefault="00B63BAB" w:rsidP="00B63BAB">
      <w:pPr>
        <w:pStyle w:val="Odsekzoznamu"/>
        <w:spacing w:after="0" w:line="240" w:lineRule="auto"/>
        <w:ind w:left="709"/>
        <w:contextualSpacing w:val="0"/>
        <w:jc w:val="both"/>
        <w:rPr>
          <w:rFonts w:ascii="Times New Roman" w:hAnsi="Times New Roman" w:cs="Times New Roman"/>
          <w:sz w:val="24"/>
          <w:szCs w:val="24"/>
        </w:rPr>
      </w:pPr>
      <w:r w:rsidRPr="00E139B3">
        <w:rPr>
          <w:rFonts w:ascii="Times New Roman" w:hAnsi="Times New Roman" w:cs="Times New Roman"/>
          <w:color w:val="000000" w:themeColor="text1"/>
          <w:sz w:val="24"/>
          <w:szCs w:val="24"/>
        </w:rPr>
        <w:t>„V kurzoch základnej kvalifikácie môže byť časť výučby teórie nahradená prostredníctvom informačných technológií (ďalej len „</w:t>
      </w:r>
      <w:proofErr w:type="spellStart"/>
      <w:r w:rsidRPr="00E139B3">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w:t>
      </w:r>
      <w:r w:rsidRPr="00E139B3">
        <w:rPr>
          <w:rFonts w:ascii="Times New Roman" w:hAnsi="Times New Roman" w:cs="Times New Roman"/>
          <w:color w:val="000000" w:themeColor="text1"/>
          <w:sz w:val="24"/>
          <w:szCs w:val="24"/>
        </w:rPr>
        <w:t>learning</w:t>
      </w:r>
      <w:proofErr w:type="spellEnd"/>
      <w:r w:rsidRPr="00E139B3">
        <w:rPr>
          <w:rFonts w:ascii="Times New Roman" w:hAnsi="Times New Roman" w:cs="Times New Roman"/>
          <w:color w:val="000000" w:themeColor="text1"/>
          <w:sz w:val="24"/>
          <w:szCs w:val="24"/>
        </w:rPr>
        <w:t>“) a praktická zručnosť nahradená na výkonnom trenažéri</w:t>
      </w:r>
      <w:r>
        <w:rPr>
          <w:rFonts w:ascii="Times New Roman" w:hAnsi="Times New Roman" w:cs="Times New Roman"/>
          <w:color w:val="000000" w:themeColor="text1"/>
          <w:sz w:val="24"/>
          <w:szCs w:val="24"/>
        </w:rPr>
        <w:t xml:space="preserve"> v rozsahu podľa prílohy č. 1 oddielu 2 a 3.“.</w:t>
      </w:r>
    </w:p>
    <w:p w14:paraId="23727C17" w14:textId="77777777" w:rsidR="00B63BAB" w:rsidRDefault="00B63BAB" w:rsidP="00B63BAB">
      <w:pPr>
        <w:pStyle w:val="Odsekzoznamu"/>
        <w:spacing w:after="0" w:line="240" w:lineRule="auto"/>
        <w:ind w:left="567"/>
        <w:contextualSpacing w:val="0"/>
        <w:jc w:val="both"/>
        <w:rPr>
          <w:rFonts w:ascii="Times New Roman" w:hAnsi="Times New Roman" w:cs="Times New Roman"/>
          <w:sz w:val="24"/>
          <w:szCs w:val="24"/>
        </w:rPr>
      </w:pPr>
    </w:p>
    <w:p w14:paraId="7A0F3294" w14:textId="7F3B9E9B" w:rsidR="00B63BAB" w:rsidRPr="00350215" w:rsidRDefault="00B63BAB" w:rsidP="00B63BAB">
      <w:pPr>
        <w:spacing w:after="0" w:line="240" w:lineRule="auto"/>
        <w:ind w:left="705" w:hanging="705"/>
        <w:jc w:val="both"/>
        <w:rPr>
          <w:rFonts w:ascii="Times New Roman" w:hAnsi="Times New Roman" w:cs="Times New Roman"/>
          <w:sz w:val="24"/>
          <w:szCs w:val="24"/>
        </w:rPr>
      </w:pPr>
      <w:r w:rsidRPr="000818FB">
        <w:rPr>
          <w:rFonts w:ascii="Times New Roman" w:hAnsi="Times New Roman" w:cs="Times New Roman"/>
          <w:b/>
          <w:sz w:val="24"/>
          <w:szCs w:val="24"/>
        </w:rPr>
        <w:t>4.</w:t>
      </w:r>
      <w:r>
        <w:rPr>
          <w:rFonts w:ascii="Times New Roman" w:hAnsi="Times New Roman" w:cs="Times New Roman"/>
          <w:sz w:val="24"/>
          <w:szCs w:val="24"/>
        </w:rPr>
        <w:tab/>
      </w:r>
      <w:r>
        <w:rPr>
          <w:rFonts w:ascii="Times New Roman" w:hAnsi="Times New Roman" w:cs="Times New Roman"/>
          <w:sz w:val="24"/>
          <w:szCs w:val="24"/>
        </w:rPr>
        <w:tab/>
      </w:r>
      <w:r w:rsidRPr="00350215">
        <w:rPr>
          <w:rFonts w:ascii="Times New Roman" w:hAnsi="Times New Roman" w:cs="Times New Roman"/>
          <w:sz w:val="24"/>
          <w:szCs w:val="24"/>
        </w:rPr>
        <w:t xml:space="preserve">V § 4 ods. 7 písm. c) sa na konci </w:t>
      </w:r>
      <w:r>
        <w:rPr>
          <w:rFonts w:ascii="Times New Roman" w:hAnsi="Times New Roman" w:cs="Times New Roman"/>
          <w:sz w:val="24"/>
          <w:szCs w:val="24"/>
        </w:rPr>
        <w:t>pripájajú slová</w:t>
      </w:r>
      <w:r w:rsidRPr="00350215">
        <w:rPr>
          <w:rFonts w:ascii="Times New Roman" w:hAnsi="Times New Roman" w:cs="Times New Roman"/>
          <w:sz w:val="24"/>
          <w:szCs w:val="24"/>
        </w:rPr>
        <w:t>: „a praktickej jazdy alebo praktickej zručnosti,“</w:t>
      </w:r>
      <w:r>
        <w:rPr>
          <w:rFonts w:ascii="Times New Roman" w:hAnsi="Times New Roman" w:cs="Times New Roman"/>
          <w:sz w:val="24"/>
          <w:szCs w:val="24"/>
        </w:rPr>
        <w:t>.</w:t>
      </w:r>
    </w:p>
    <w:p w14:paraId="341448C2" w14:textId="77777777" w:rsidR="00B63BAB" w:rsidRPr="00436F40" w:rsidRDefault="00B63BAB" w:rsidP="00B63BAB">
      <w:pPr>
        <w:pStyle w:val="Odsekzoznamu"/>
        <w:spacing w:after="0" w:line="240" w:lineRule="auto"/>
        <w:jc w:val="both"/>
        <w:rPr>
          <w:rFonts w:ascii="Times New Roman" w:hAnsi="Times New Roman" w:cs="Times New Roman"/>
          <w:sz w:val="24"/>
          <w:szCs w:val="24"/>
        </w:rPr>
      </w:pPr>
    </w:p>
    <w:p w14:paraId="09381106" w14:textId="77777777" w:rsidR="00B63BAB" w:rsidRPr="00350215" w:rsidRDefault="00B63BAB" w:rsidP="00B63BAB">
      <w:pPr>
        <w:spacing w:after="0" w:line="240" w:lineRule="auto"/>
        <w:jc w:val="both"/>
        <w:rPr>
          <w:rFonts w:ascii="Times New Roman" w:hAnsi="Times New Roman" w:cs="Times New Roman"/>
          <w:sz w:val="24"/>
          <w:szCs w:val="24"/>
        </w:rPr>
      </w:pPr>
      <w:r w:rsidRPr="000818FB">
        <w:rPr>
          <w:rFonts w:ascii="Times New Roman" w:hAnsi="Times New Roman" w:cs="Times New Roman"/>
          <w:b/>
          <w:sz w:val="24"/>
          <w:szCs w:val="24"/>
        </w:rPr>
        <w:t>5.</w:t>
      </w:r>
      <w:r>
        <w:rPr>
          <w:rFonts w:ascii="Times New Roman" w:hAnsi="Times New Roman" w:cs="Times New Roman"/>
          <w:sz w:val="24"/>
          <w:szCs w:val="24"/>
        </w:rPr>
        <w:tab/>
      </w:r>
      <w:r w:rsidRPr="00350215">
        <w:rPr>
          <w:rFonts w:ascii="Times New Roman" w:hAnsi="Times New Roman" w:cs="Times New Roman"/>
          <w:sz w:val="24"/>
          <w:szCs w:val="24"/>
        </w:rPr>
        <w:t>V § 4 sa za odsek 7 vkladá nový odsek 8, ktorý znie:</w:t>
      </w:r>
    </w:p>
    <w:p w14:paraId="46F1BECA" w14:textId="1097673B" w:rsidR="00B63BAB" w:rsidRPr="00436F40" w:rsidRDefault="00B63BAB" w:rsidP="00B63BAB">
      <w:pPr>
        <w:pStyle w:val="Odsekzoznamu"/>
        <w:spacing w:after="0" w:line="240" w:lineRule="auto"/>
        <w:ind w:left="709"/>
        <w:contextualSpacing w:val="0"/>
        <w:jc w:val="both"/>
        <w:rPr>
          <w:rFonts w:ascii="Times New Roman" w:hAnsi="Times New Roman" w:cs="Times New Roman"/>
          <w:sz w:val="24"/>
          <w:szCs w:val="24"/>
        </w:rPr>
      </w:pPr>
      <w:r w:rsidRPr="00436F40">
        <w:rPr>
          <w:rFonts w:ascii="Times New Roman" w:hAnsi="Times New Roman" w:cs="Times New Roman"/>
          <w:sz w:val="24"/>
          <w:szCs w:val="24"/>
        </w:rPr>
        <w:t xml:space="preserve">„(8) Kurz základnej kvalifikácie </w:t>
      </w:r>
      <w:r w:rsidR="00B417F3">
        <w:rPr>
          <w:rFonts w:ascii="Times New Roman" w:hAnsi="Times New Roman" w:cs="Times New Roman"/>
          <w:sz w:val="24"/>
          <w:szCs w:val="24"/>
        </w:rPr>
        <w:t xml:space="preserve">u </w:t>
      </w:r>
      <w:r w:rsidRPr="00436F40">
        <w:rPr>
          <w:rFonts w:ascii="Times New Roman" w:hAnsi="Times New Roman" w:cs="Times New Roman"/>
          <w:sz w:val="24"/>
          <w:szCs w:val="24"/>
        </w:rPr>
        <w:t>osoby, ktorá</w:t>
      </w:r>
      <w:r w:rsidR="00B417F3">
        <w:rPr>
          <w:rFonts w:ascii="Times New Roman" w:hAnsi="Times New Roman" w:cs="Times New Roman"/>
          <w:sz w:val="24"/>
          <w:szCs w:val="24"/>
        </w:rPr>
        <w:t xml:space="preserve"> </w:t>
      </w:r>
      <w:r w:rsidR="00BA1932">
        <w:rPr>
          <w:rFonts w:ascii="Times New Roman" w:hAnsi="Times New Roman" w:cs="Times New Roman"/>
          <w:sz w:val="24"/>
          <w:szCs w:val="24"/>
        </w:rPr>
        <w:t>nie je občanom Slovenskej republiky</w:t>
      </w:r>
      <w:r w:rsidRPr="00436F40">
        <w:rPr>
          <w:rFonts w:ascii="Times New Roman" w:hAnsi="Times New Roman" w:cs="Times New Roman"/>
          <w:sz w:val="24"/>
          <w:szCs w:val="24"/>
        </w:rPr>
        <w:t>, musí prebiehať v jazyku, ktorý ovláda, prostredníctvom simultánneho tlmočenia;</w:t>
      </w:r>
      <w:r w:rsidRPr="00436F40">
        <w:rPr>
          <w:rFonts w:ascii="Times New Roman" w:hAnsi="Times New Roman" w:cs="Times New Roman"/>
          <w:sz w:val="24"/>
          <w:szCs w:val="24"/>
          <w:vertAlign w:val="superscript"/>
        </w:rPr>
        <w:t>3c)</w:t>
      </w:r>
      <w:r w:rsidRPr="00436F40">
        <w:rPr>
          <w:rFonts w:ascii="Times New Roman" w:hAnsi="Times New Roman" w:cs="Times New Roman"/>
          <w:sz w:val="24"/>
          <w:szCs w:val="24"/>
        </w:rPr>
        <w:t xml:space="preserve"> to</w:t>
      </w:r>
      <w:r w:rsidR="005F11DA">
        <w:rPr>
          <w:rFonts w:ascii="Times New Roman" w:hAnsi="Times New Roman" w:cs="Times New Roman"/>
          <w:sz w:val="24"/>
          <w:szCs w:val="24"/>
        </w:rPr>
        <w:t> n</w:t>
      </w:r>
      <w:r w:rsidRPr="00436F40">
        <w:rPr>
          <w:rFonts w:ascii="Times New Roman" w:hAnsi="Times New Roman" w:cs="Times New Roman"/>
          <w:sz w:val="24"/>
          <w:szCs w:val="24"/>
        </w:rPr>
        <w:t>eplatí pre osobu, ktorá je štátnym občanom Českej republiky. Náklady súvisiace s tlmočením znáša prevádzkovateľ školiaceho strediska, ak sa prevádzkovateľ školiaceho strediska s takouto osobou nedohodnú inak.“</w:t>
      </w:r>
      <w:r>
        <w:rPr>
          <w:rFonts w:ascii="Times New Roman" w:hAnsi="Times New Roman" w:cs="Times New Roman"/>
          <w:sz w:val="24"/>
          <w:szCs w:val="24"/>
        </w:rPr>
        <w:t>.</w:t>
      </w:r>
    </w:p>
    <w:p w14:paraId="43311A48" w14:textId="77777777" w:rsidR="00B63BAB" w:rsidRPr="00436F40" w:rsidRDefault="00B63BAB" w:rsidP="00B63BAB">
      <w:pPr>
        <w:pStyle w:val="Odsekzoznamu"/>
        <w:spacing w:after="0" w:line="240" w:lineRule="auto"/>
        <w:jc w:val="both"/>
        <w:rPr>
          <w:rFonts w:ascii="Times New Roman" w:hAnsi="Times New Roman" w:cs="Times New Roman"/>
          <w:sz w:val="24"/>
          <w:szCs w:val="24"/>
        </w:rPr>
      </w:pPr>
    </w:p>
    <w:p w14:paraId="4DCA2043" w14:textId="77777777" w:rsidR="00B63BAB" w:rsidRPr="0046324E" w:rsidRDefault="00B63BAB" w:rsidP="00B63BAB">
      <w:pPr>
        <w:spacing w:after="0" w:line="240" w:lineRule="auto"/>
        <w:ind w:firstLine="709"/>
        <w:jc w:val="both"/>
        <w:rPr>
          <w:rFonts w:ascii="Times New Roman" w:hAnsi="Times New Roman" w:cs="Times New Roman"/>
          <w:sz w:val="24"/>
          <w:szCs w:val="24"/>
        </w:rPr>
      </w:pPr>
      <w:r w:rsidRPr="0046324E">
        <w:rPr>
          <w:rFonts w:ascii="Times New Roman" w:hAnsi="Times New Roman" w:cs="Times New Roman"/>
          <w:sz w:val="24"/>
          <w:szCs w:val="24"/>
        </w:rPr>
        <w:t>Doterajší odsek 8 sa označuje ako odsek 9.</w:t>
      </w:r>
    </w:p>
    <w:p w14:paraId="5E447797" w14:textId="77777777" w:rsidR="00B63BAB" w:rsidRPr="00D61BCD" w:rsidRDefault="00B63BAB" w:rsidP="00B63BAB">
      <w:pPr>
        <w:pStyle w:val="Odsekzoznamu"/>
        <w:spacing w:after="0" w:line="240" w:lineRule="auto"/>
        <w:jc w:val="both"/>
        <w:rPr>
          <w:rFonts w:ascii="Times New Roman" w:hAnsi="Times New Roman" w:cs="Times New Roman"/>
          <w:color w:val="ED7D31" w:themeColor="accent2"/>
          <w:sz w:val="24"/>
          <w:szCs w:val="24"/>
        </w:rPr>
      </w:pPr>
    </w:p>
    <w:p w14:paraId="03ACC01D" w14:textId="77777777" w:rsidR="00B63BAB" w:rsidRDefault="00B63BAB" w:rsidP="00B63BAB">
      <w:pPr>
        <w:tabs>
          <w:tab w:val="left" w:pos="567"/>
          <w:tab w:val="left" w:pos="709"/>
        </w:tabs>
        <w:spacing w:after="0" w:line="240" w:lineRule="auto"/>
        <w:jc w:val="both"/>
        <w:rPr>
          <w:rFonts w:ascii="Times New Roman" w:hAnsi="Times New Roman" w:cs="Times New Roman"/>
          <w:sz w:val="24"/>
          <w:szCs w:val="24"/>
        </w:rPr>
      </w:pPr>
      <w:r w:rsidRPr="000818FB">
        <w:rPr>
          <w:rFonts w:ascii="Times New Roman" w:hAnsi="Times New Roman" w:cs="Times New Roman"/>
          <w:b/>
          <w:sz w:val="24"/>
          <w:szCs w:val="24"/>
        </w:rPr>
        <w:t>6.</w:t>
      </w:r>
      <w:r>
        <w:rPr>
          <w:rFonts w:ascii="Times New Roman" w:hAnsi="Times New Roman" w:cs="Times New Roman"/>
          <w:sz w:val="24"/>
          <w:szCs w:val="24"/>
        </w:rPr>
        <w:tab/>
      </w:r>
      <w:r>
        <w:rPr>
          <w:rFonts w:ascii="Times New Roman" w:hAnsi="Times New Roman" w:cs="Times New Roman"/>
          <w:sz w:val="24"/>
          <w:szCs w:val="24"/>
        </w:rPr>
        <w:tab/>
      </w:r>
      <w:r w:rsidRPr="00350215">
        <w:rPr>
          <w:rFonts w:ascii="Times New Roman" w:hAnsi="Times New Roman" w:cs="Times New Roman"/>
          <w:sz w:val="24"/>
          <w:szCs w:val="24"/>
        </w:rPr>
        <w:t xml:space="preserve">V § 4a odsek 1 </w:t>
      </w:r>
      <w:r>
        <w:rPr>
          <w:rFonts w:ascii="Times New Roman" w:hAnsi="Times New Roman" w:cs="Times New Roman"/>
          <w:sz w:val="24"/>
          <w:szCs w:val="24"/>
        </w:rPr>
        <w:t>znie:</w:t>
      </w:r>
    </w:p>
    <w:p w14:paraId="1552CD5D" w14:textId="77777777" w:rsidR="00B63BAB" w:rsidRPr="008D7F02" w:rsidRDefault="00B63BAB" w:rsidP="00B63BAB">
      <w:pPr>
        <w:spacing w:after="0" w:line="240" w:lineRule="auto"/>
        <w:ind w:left="705"/>
        <w:jc w:val="both"/>
        <w:rPr>
          <w:rFonts w:ascii="Times New Roman" w:hAnsi="Times New Roman" w:cs="Times New Roman"/>
          <w:sz w:val="24"/>
          <w:szCs w:val="24"/>
        </w:rPr>
      </w:pPr>
      <w:r w:rsidRPr="008D7F02">
        <w:rPr>
          <w:rFonts w:ascii="Times New Roman" w:hAnsi="Times New Roman" w:cs="Times New Roman"/>
          <w:sz w:val="24"/>
          <w:szCs w:val="24"/>
        </w:rPr>
        <w:t>„(1) Okresný úrad v sídle kraja zaregistruje žiadateľa na vykonávanie kurzov základnej kvalifikácie na základe písomnej žiadosti, ak žiadateľ preukáže, že</w:t>
      </w:r>
    </w:p>
    <w:p w14:paraId="249D1E70" w14:textId="77777777" w:rsidR="00B63BAB" w:rsidRPr="008D7F02" w:rsidRDefault="00B63BAB" w:rsidP="00B63BAB">
      <w:pPr>
        <w:spacing w:after="0" w:line="240" w:lineRule="auto"/>
        <w:ind w:firstLine="703"/>
        <w:jc w:val="both"/>
        <w:rPr>
          <w:rFonts w:ascii="Times New Roman" w:hAnsi="Times New Roman" w:cs="Times New Roman"/>
          <w:sz w:val="24"/>
          <w:szCs w:val="24"/>
        </w:rPr>
      </w:pPr>
      <w:r w:rsidRPr="008D7F02">
        <w:rPr>
          <w:rFonts w:ascii="Times New Roman" w:hAnsi="Times New Roman" w:cs="Times New Roman"/>
          <w:sz w:val="24"/>
          <w:szCs w:val="24"/>
        </w:rPr>
        <w:t xml:space="preserve">a) je držiteľom </w:t>
      </w:r>
      <w:r>
        <w:rPr>
          <w:rFonts w:ascii="Times New Roman" w:hAnsi="Times New Roman" w:cs="Times New Roman"/>
          <w:sz w:val="24"/>
          <w:szCs w:val="24"/>
        </w:rPr>
        <w:t xml:space="preserve">osvedčenia o </w:t>
      </w:r>
      <w:r w:rsidRPr="008D7F02">
        <w:rPr>
          <w:rFonts w:ascii="Times New Roman" w:hAnsi="Times New Roman" w:cs="Times New Roman"/>
          <w:sz w:val="24"/>
          <w:szCs w:val="24"/>
        </w:rPr>
        <w:t>živnostensk</w:t>
      </w:r>
      <w:r>
        <w:rPr>
          <w:rFonts w:ascii="Times New Roman" w:hAnsi="Times New Roman" w:cs="Times New Roman"/>
          <w:sz w:val="24"/>
          <w:szCs w:val="24"/>
        </w:rPr>
        <w:t>om</w:t>
      </w:r>
      <w:r w:rsidRPr="008D7F02">
        <w:rPr>
          <w:rFonts w:ascii="Times New Roman" w:hAnsi="Times New Roman" w:cs="Times New Roman"/>
          <w:sz w:val="24"/>
          <w:szCs w:val="24"/>
        </w:rPr>
        <w:t xml:space="preserve"> oprávnen</w:t>
      </w:r>
      <w:r>
        <w:rPr>
          <w:rFonts w:ascii="Times New Roman" w:hAnsi="Times New Roman" w:cs="Times New Roman"/>
          <w:sz w:val="24"/>
          <w:szCs w:val="24"/>
        </w:rPr>
        <w:t>í</w:t>
      </w:r>
      <w:r w:rsidRPr="008D7F02">
        <w:rPr>
          <w:rFonts w:ascii="Times New Roman" w:hAnsi="Times New Roman" w:cs="Times New Roman"/>
          <w:sz w:val="24"/>
          <w:szCs w:val="24"/>
          <w:vertAlign w:val="superscript"/>
        </w:rPr>
        <w:t>3)</w:t>
      </w:r>
      <w:r w:rsidRPr="008D7F02">
        <w:rPr>
          <w:rFonts w:ascii="Times New Roman" w:hAnsi="Times New Roman" w:cs="Times New Roman"/>
          <w:sz w:val="24"/>
          <w:szCs w:val="24"/>
        </w:rPr>
        <w:t>,</w:t>
      </w:r>
    </w:p>
    <w:p w14:paraId="3AA56443" w14:textId="77777777" w:rsidR="00B63BAB" w:rsidRPr="008D7F02" w:rsidRDefault="00B63BAB" w:rsidP="00B63BAB">
      <w:pPr>
        <w:spacing w:after="0" w:line="240" w:lineRule="auto"/>
        <w:ind w:firstLine="703"/>
        <w:jc w:val="both"/>
        <w:rPr>
          <w:rFonts w:ascii="Times New Roman" w:hAnsi="Times New Roman" w:cs="Times New Roman"/>
          <w:sz w:val="24"/>
          <w:szCs w:val="24"/>
        </w:rPr>
      </w:pPr>
      <w:r w:rsidRPr="008D7F02">
        <w:rPr>
          <w:rFonts w:ascii="Times New Roman" w:hAnsi="Times New Roman" w:cs="Times New Roman"/>
          <w:sz w:val="24"/>
          <w:szCs w:val="24"/>
        </w:rPr>
        <w:t>b) zaplatil správny poplatok</w:t>
      </w:r>
      <w:r w:rsidRPr="008D7F02">
        <w:rPr>
          <w:rFonts w:ascii="Times New Roman" w:hAnsi="Times New Roman" w:cs="Times New Roman"/>
          <w:sz w:val="24"/>
          <w:szCs w:val="24"/>
          <w:vertAlign w:val="superscript"/>
        </w:rPr>
        <w:t>3a)</w:t>
      </w:r>
      <w:r w:rsidRPr="008D7F02">
        <w:rPr>
          <w:rFonts w:ascii="Times New Roman" w:hAnsi="Times New Roman" w:cs="Times New Roman"/>
          <w:sz w:val="24"/>
          <w:szCs w:val="24"/>
        </w:rPr>
        <w:t>,</w:t>
      </w:r>
    </w:p>
    <w:p w14:paraId="7604334E" w14:textId="77777777" w:rsidR="00B63BAB" w:rsidRPr="00966FA3" w:rsidRDefault="00B63BAB" w:rsidP="00B63BAB">
      <w:pPr>
        <w:tabs>
          <w:tab w:val="left" w:pos="567"/>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r>
      <w:r w:rsidRPr="00966FA3">
        <w:rPr>
          <w:rFonts w:ascii="Times New Roman" w:hAnsi="Times New Roman" w:cs="Times New Roman"/>
          <w:sz w:val="24"/>
          <w:szCs w:val="24"/>
        </w:rPr>
        <w:t>c) je spôsobilý na právne úkony v plnom rozsahu,</w:t>
      </w:r>
    </w:p>
    <w:p w14:paraId="1A3136CB" w14:textId="77777777" w:rsidR="00B63BAB" w:rsidRPr="00966FA3" w:rsidRDefault="00B63BAB" w:rsidP="00B63BAB">
      <w:pPr>
        <w:spacing w:after="0" w:line="240" w:lineRule="auto"/>
        <w:ind w:left="993" w:hanging="284"/>
        <w:jc w:val="both"/>
        <w:rPr>
          <w:rFonts w:ascii="Times New Roman" w:hAnsi="Times New Roman" w:cs="Times New Roman"/>
          <w:sz w:val="24"/>
          <w:szCs w:val="24"/>
        </w:rPr>
      </w:pPr>
      <w:r w:rsidRPr="00966FA3">
        <w:rPr>
          <w:rFonts w:ascii="Times New Roman" w:hAnsi="Times New Roman" w:cs="Times New Roman"/>
          <w:sz w:val="24"/>
          <w:szCs w:val="24"/>
        </w:rPr>
        <w:lastRenderedPageBreak/>
        <w:t xml:space="preserve">d) je bezúhonný; pri právnickej osobe sa bezúhonnosť vzťahuje na osobu, ktorá je štatutárnym orgánom alebo členom štatutárneho orgánu tejto právnickej osoby   </w:t>
      </w:r>
    </w:p>
    <w:p w14:paraId="6D0FBC2C" w14:textId="77777777" w:rsidR="00B63BAB" w:rsidRPr="00966FA3" w:rsidRDefault="00B63BAB" w:rsidP="00B63BAB">
      <w:pPr>
        <w:spacing w:after="0" w:line="240" w:lineRule="auto"/>
        <w:ind w:left="851" w:hanging="142"/>
        <w:jc w:val="both"/>
        <w:rPr>
          <w:rFonts w:ascii="Times New Roman" w:hAnsi="Times New Roman" w:cs="Times New Roman"/>
          <w:sz w:val="24"/>
          <w:szCs w:val="24"/>
        </w:rPr>
      </w:pPr>
      <w:r w:rsidRPr="00966FA3">
        <w:rPr>
          <w:rFonts w:ascii="Times New Roman" w:hAnsi="Times New Roman" w:cs="Times New Roman"/>
          <w:sz w:val="24"/>
          <w:szCs w:val="24"/>
        </w:rPr>
        <w:t xml:space="preserve">e) spĺňa požiadavky odbornej spôsobilosti </w:t>
      </w:r>
      <w:r w:rsidRPr="00966FA3">
        <w:rPr>
          <w:rFonts w:ascii="Times New Roman" w:hAnsi="Times New Roman" w:cs="Times New Roman"/>
          <w:sz w:val="24"/>
          <w:szCs w:val="24"/>
          <w:vertAlign w:val="superscript"/>
        </w:rPr>
        <w:t>3d)</w:t>
      </w:r>
      <w:r>
        <w:rPr>
          <w:rFonts w:ascii="Times New Roman" w:hAnsi="Times New Roman" w:cs="Times New Roman"/>
          <w:sz w:val="24"/>
          <w:szCs w:val="24"/>
          <w:vertAlign w:val="superscript"/>
        </w:rPr>
        <w:t xml:space="preserve"> </w:t>
      </w:r>
      <w:r>
        <w:rPr>
          <w:rFonts w:ascii="Times New Roman" w:hAnsi="Times New Roman" w:cs="Times New Roman"/>
          <w:sz w:val="24"/>
          <w:szCs w:val="24"/>
        </w:rPr>
        <w:t>a</w:t>
      </w:r>
    </w:p>
    <w:p w14:paraId="0FB2C731" w14:textId="77777777" w:rsidR="00B63BAB" w:rsidRDefault="00B63BAB" w:rsidP="00B63BAB">
      <w:pPr>
        <w:spacing w:after="0" w:line="240" w:lineRule="auto"/>
        <w:ind w:left="993" w:hanging="284"/>
        <w:jc w:val="both"/>
        <w:rPr>
          <w:rFonts w:ascii="Times New Roman" w:hAnsi="Times New Roman" w:cs="Times New Roman"/>
          <w:sz w:val="24"/>
          <w:szCs w:val="24"/>
        </w:rPr>
      </w:pPr>
      <w:r w:rsidRPr="00966FA3">
        <w:rPr>
          <w:rFonts w:ascii="Times New Roman" w:hAnsi="Times New Roman" w:cs="Times New Roman"/>
          <w:sz w:val="24"/>
          <w:szCs w:val="24"/>
        </w:rPr>
        <w:t xml:space="preserve">f) nie je zodpovedným zástupcom v inom školiacom stredisku registrovanom podľa tohto zákona.“ </w:t>
      </w:r>
    </w:p>
    <w:p w14:paraId="58906928" w14:textId="77777777" w:rsidR="00B63BAB" w:rsidRPr="00966FA3" w:rsidRDefault="00B63BAB" w:rsidP="00B63BAB">
      <w:pPr>
        <w:spacing w:after="0" w:line="240" w:lineRule="auto"/>
        <w:ind w:left="993" w:hanging="284"/>
        <w:jc w:val="both"/>
        <w:rPr>
          <w:rFonts w:ascii="Times New Roman" w:hAnsi="Times New Roman" w:cs="Times New Roman"/>
          <w:sz w:val="24"/>
          <w:szCs w:val="24"/>
        </w:rPr>
      </w:pPr>
    </w:p>
    <w:p w14:paraId="371F12E0" w14:textId="77777777" w:rsidR="00B63BAB" w:rsidRPr="00966FA3" w:rsidRDefault="00B63BAB" w:rsidP="00B63BAB">
      <w:pPr>
        <w:spacing w:after="0" w:line="240" w:lineRule="auto"/>
        <w:ind w:left="567" w:firstLine="142"/>
        <w:jc w:val="both"/>
        <w:rPr>
          <w:rFonts w:ascii="Times New Roman" w:hAnsi="Times New Roman" w:cs="Times New Roman"/>
          <w:sz w:val="24"/>
          <w:szCs w:val="24"/>
        </w:rPr>
      </w:pPr>
      <w:r w:rsidRPr="00966FA3">
        <w:rPr>
          <w:rFonts w:ascii="Times New Roman" w:hAnsi="Times New Roman" w:cs="Times New Roman"/>
          <w:sz w:val="24"/>
          <w:szCs w:val="24"/>
        </w:rPr>
        <w:t>Poznámka pod čiarou k odkazu 3d znie:</w:t>
      </w:r>
    </w:p>
    <w:p w14:paraId="3E23F211" w14:textId="77777777" w:rsidR="00B63BAB" w:rsidRDefault="00B63BAB" w:rsidP="00B63BAB">
      <w:pPr>
        <w:spacing w:after="0" w:line="240" w:lineRule="auto"/>
        <w:ind w:left="709"/>
        <w:jc w:val="both"/>
        <w:rPr>
          <w:rFonts w:ascii="Times New Roman" w:hAnsi="Times New Roman" w:cs="Times New Roman"/>
          <w:sz w:val="20"/>
          <w:szCs w:val="20"/>
        </w:rPr>
      </w:pPr>
      <w:r w:rsidRPr="00966FA3">
        <w:rPr>
          <w:rFonts w:ascii="Times New Roman" w:hAnsi="Times New Roman" w:cs="Times New Roman"/>
          <w:sz w:val="20"/>
          <w:szCs w:val="20"/>
        </w:rPr>
        <w:t>„</w:t>
      </w:r>
      <w:r w:rsidRPr="00966FA3">
        <w:rPr>
          <w:rFonts w:ascii="Times New Roman" w:hAnsi="Times New Roman" w:cs="Times New Roman"/>
          <w:sz w:val="20"/>
          <w:szCs w:val="20"/>
          <w:vertAlign w:val="superscript"/>
        </w:rPr>
        <w:t>3d</w:t>
      </w:r>
      <w:r>
        <w:rPr>
          <w:rFonts w:ascii="Times New Roman" w:hAnsi="Times New Roman" w:cs="Times New Roman"/>
          <w:sz w:val="20"/>
          <w:szCs w:val="20"/>
        </w:rPr>
        <w:t>)</w:t>
      </w:r>
      <w:r w:rsidRPr="00966FA3">
        <w:rPr>
          <w:rFonts w:ascii="Times New Roman" w:hAnsi="Times New Roman" w:cs="Times New Roman"/>
          <w:sz w:val="20"/>
          <w:szCs w:val="20"/>
        </w:rPr>
        <w:t xml:space="preserve"> § 4 zákona č. 93/2005 Z. z. v znení neskorších predpisov.“.</w:t>
      </w:r>
    </w:p>
    <w:p w14:paraId="040A5617" w14:textId="77777777" w:rsidR="00B63BAB" w:rsidRDefault="00B63BAB" w:rsidP="00B63BAB">
      <w:pPr>
        <w:spacing w:after="0" w:line="240" w:lineRule="auto"/>
        <w:ind w:left="567"/>
        <w:jc w:val="both"/>
        <w:rPr>
          <w:rFonts w:ascii="Times New Roman" w:hAnsi="Times New Roman" w:cs="Times New Roman"/>
          <w:sz w:val="20"/>
          <w:szCs w:val="20"/>
        </w:rPr>
      </w:pPr>
    </w:p>
    <w:p w14:paraId="1B9550A7" w14:textId="4E3CDA24" w:rsidR="00B63BAB" w:rsidRDefault="00B63BAB" w:rsidP="00B63BAB">
      <w:pPr>
        <w:spacing w:after="0" w:line="240" w:lineRule="auto"/>
        <w:ind w:left="705" w:hanging="705"/>
        <w:jc w:val="both"/>
        <w:rPr>
          <w:rFonts w:ascii="Times New Roman" w:hAnsi="Times New Roman" w:cs="Times New Roman"/>
          <w:sz w:val="24"/>
          <w:szCs w:val="24"/>
        </w:rPr>
      </w:pPr>
      <w:r>
        <w:rPr>
          <w:rFonts w:ascii="Times New Roman" w:hAnsi="Times New Roman" w:cs="Times New Roman"/>
          <w:b/>
          <w:sz w:val="24"/>
          <w:szCs w:val="24"/>
        </w:rPr>
        <w:t>7</w:t>
      </w:r>
      <w:r w:rsidRPr="000818FB">
        <w:rPr>
          <w:rFonts w:ascii="Times New Roman" w:hAnsi="Times New Roman" w:cs="Times New Roman"/>
          <w:b/>
          <w:sz w:val="24"/>
          <w:szCs w:val="24"/>
        </w:rPr>
        <w:t>.</w:t>
      </w:r>
      <w:r>
        <w:rPr>
          <w:rFonts w:ascii="Times New Roman" w:hAnsi="Times New Roman" w:cs="Times New Roman"/>
          <w:sz w:val="24"/>
          <w:szCs w:val="24"/>
        </w:rPr>
        <w:tab/>
      </w:r>
      <w:r w:rsidRPr="00350215">
        <w:rPr>
          <w:rFonts w:ascii="Times New Roman" w:hAnsi="Times New Roman" w:cs="Times New Roman"/>
          <w:sz w:val="24"/>
          <w:szCs w:val="24"/>
        </w:rPr>
        <w:t>V § 4a ods. 2 písm</w:t>
      </w:r>
      <w:r>
        <w:rPr>
          <w:rFonts w:ascii="Times New Roman" w:hAnsi="Times New Roman" w:cs="Times New Roman"/>
          <w:sz w:val="24"/>
          <w:szCs w:val="24"/>
        </w:rPr>
        <w:t>.</w:t>
      </w:r>
      <w:r w:rsidRPr="00350215">
        <w:rPr>
          <w:rFonts w:ascii="Times New Roman" w:hAnsi="Times New Roman" w:cs="Times New Roman"/>
          <w:sz w:val="24"/>
          <w:szCs w:val="24"/>
        </w:rPr>
        <w:t xml:space="preserve"> c) sa na konci pripájajú slová</w:t>
      </w:r>
      <w:r>
        <w:rPr>
          <w:rFonts w:ascii="Times New Roman" w:hAnsi="Times New Roman" w:cs="Times New Roman"/>
          <w:sz w:val="24"/>
          <w:szCs w:val="24"/>
        </w:rPr>
        <w:t>:</w:t>
      </w:r>
      <w:r w:rsidRPr="00350215">
        <w:rPr>
          <w:rFonts w:ascii="Times New Roman" w:hAnsi="Times New Roman" w:cs="Times New Roman"/>
          <w:sz w:val="24"/>
          <w:szCs w:val="24"/>
        </w:rPr>
        <w:t xml:space="preserve"> „a požiadavkám podľa osobitného predpisu</w:t>
      </w:r>
      <w:r w:rsidRPr="00350215">
        <w:rPr>
          <w:rFonts w:ascii="Times New Roman" w:hAnsi="Times New Roman" w:cs="Times New Roman"/>
          <w:sz w:val="24"/>
          <w:szCs w:val="24"/>
          <w:vertAlign w:val="superscript"/>
        </w:rPr>
        <w:t>3e)</w:t>
      </w:r>
      <w:r w:rsidRPr="00350215">
        <w:rPr>
          <w:rFonts w:ascii="Times New Roman" w:hAnsi="Times New Roman" w:cs="Times New Roman"/>
          <w:sz w:val="24"/>
          <w:szCs w:val="24"/>
        </w:rPr>
        <w:t>,“.</w:t>
      </w:r>
    </w:p>
    <w:p w14:paraId="4A43D528" w14:textId="77777777" w:rsidR="00B63BAB" w:rsidRPr="00350215" w:rsidRDefault="00B63BAB" w:rsidP="00B63BAB">
      <w:pPr>
        <w:spacing w:after="0" w:line="240" w:lineRule="auto"/>
        <w:ind w:left="705" w:hanging="705"/>
        <w:jc w:val="both"/>
        <w:rPr>
          <w:rFonts w:ascii="Times New Roman" w:hAnsi="Times New Roman" w:cs="Times New Roman"/>
          <w:sz w:val="24"/>
          <w:szCs w:val="24"/>
        </w:rPr>
      </w:pPr>
    </w:p>
    <w:p w14:paraId="27554C1B" w14:textId="77777777" w:rsidR="00B63BAB" w:rsidRPr="00436F40" w:rsidRDefault="00B63BAB" w:rsidP="00B63BAB">
      <w:pPr>
        <w:spacing w:after="0" w:line="240" w:lineRule="auto"/>
        <w:ind w:firstLine="705"/>
        <w:jc w:val="both"/>
        <w:rPr>
          <w:rFonts w:ascii="Times New Roman" w:hAnsi="Times New Roman" w:cs="Times New Roman"/>
          <w:sz w:val="24"/>
          <w:szCs w:val="24"/>
        </w:rPr>
      </w:pPr>
      <w:r w:rsidRPr="00436F40">
        <w:rPr>
          <w:rFonts w:ascii="Times New Roman" w:hAnsi="Times New Roman" w:cs="Times New Roman"/>
          <w:sz w:val="24"/>
          <w:szCs w:val="24"/>
        </w:rPr>
        <w:t>Poznámka pod čiarou k odkazu 3e znie:</w:t>
      </w:r>
    </w:p>
    <w:p w14:paraId="0E5562DB" w14:textId="77777777" w:rsidR="00B63BAB" w:rsidRPr="00436F40" w:rsidRDefault="00B63BAB" w:rsidP="00B63BAB">
      <w:pPr>
        <w:spacing w:after="0" w:line="240" w:lineRule="auto"/>
        <w:ind w:firstLine="705"/>
        <w:jc w:val="both"/>
        <w:rPr>
          <w:rFonts w:ascii="Times New Roman" w:hAnsi="Times New Roman" w:cs="Times New Roman"/>
          <w:sz w:val="20"/>
          <w:szCs w:val="20"/>
        </w:rPr>
      </w:pPr>
      <w:r w:rsidRPr="00436F40">
        <w:rPr>
          <w:rFonts w:ascii="Times New Roman" w:hAnsi="Times New Roman" w:cs="Times New Roman"/>
          <w:sz w:val="20"/>
          <w:szCs w:val="20"/>
        </w:rPr>
        <w:t>„</w:t>
      </w:r>
      <w:r w:rsidRPr="00436F40">
        <w:rPr>
          <w:rFonts w:ascii="Times New Roman" w:hAnsi="Times New Roman" w:cs="Times New Roman"/>
          <w:sz w:val="20"/>
          <w:szCs w:val="20"/>
          <w:vertAlign w:val="superscript"/>
        </w:rPr>
        <w:t>3e</w:t>
      </w:r>
      <w:r>
        <w:rPr>
          <w:rFonts w:ascii="Times New Roman" w:hAnsi="Times New Roman" w:cs="Times New Roman"/>
          <w:sz w:val="20"/>
          <w:szCs w:val="20"/>
        </w:rPr>
        <w:t>)</w:t>
      </w:r>
      <w:r w:rsidRPr="00436F40">
        <w:rPr>
          <w:rFonts w:ascii="Times New Roman" w:hAnsi="Times New Roman" w:cs="Times New Roman"/>
          <w:sz w:val="20"/>
          <w:szCs w:val="20"/>
        </w:rPr>
        <w:t xml:space="preserve"> § 5 ods. 5 zákona č. 93/2005 Z. z.</w:t>
      </w:r>
      <w:r>
        <w:rPr>
          <w:rFonts w:ascii="Times New Roman" w:hAnsi="Times New Roman" w:cs="Times New Roman"/>
          <w:sz w:val="20"/>
          <w:szCs w:val="20"/>
        </w:rPr>
        <w:t xml:space="preserve"> v znení neskorších predpisov.“.</w:t>
      </w:r>
    </w:p>
    <w:p w14:paraId="7CBE2420" w14:textId="77777777" w:rsidR="00B63BAB" w:rsidRPr="00436F40" w:rsidRDefault="00B63BAB" w:rsidP="00B63BAB">
      <w:pPr>
        <w:spacing w:after="0" w:line="240" w:lineRule="auto"/>
        <w:ind w:firstLine="709"/>
        <w:jc w:val="both"/>
        <w:rPr>
          <w:rFonts w:ascii="Times New Roman" w:hAnsi="Times New Roman" w:cs="Times New Roman"/>
          <w:sz w:val="24"/>
          <w:szCs w:val="24"/>
        </w:rPr>
      </w:pPr>
    </w:p>
    <w:p w14:paraId="257CE526" w14:textId="0F896E00" w:rsidR="00B63BAB" w:rsidRDefault="00B63BAB" w:rsidP="00B63BAB">
      <w:pPr>
        <w:spacing w:after="0" w:line="240" w:lineRule="auto"/>
        <w:ind w:left="705" w:hanging="705"/>
        <w:jc w:val="both"/>
        <w:rPr>
          <w:rFonts w:ascii="Times New Roman" w:hAnsi="Times New Roman" w:cs="Times New Roman"/>
          <w:sz w:val="24"/>
          <w:szCs w:val="24"/>
        </w:rPr>
      </w:pPr>
      <w:r>
        <w:rPr>
          <w:rFonts w:ascii="Times New Roman" w:hAnsi="Times New Roman" w:cs="Times New Roman"/>
          <w:b/>
          <w:sz w:val="24"/>
          <w:szCs w:val="24"/>
        </w:rPr>
        <w:t>8</w:t>
      </w:r>
      <w:r w:rsidRPr="000818FB">
        <w:rPr>
          <w:rFonts w:ascii="Times New Roman" w:hAnsi="Times New Roman" w:cs="Times New Roman"/>
          <w:b/>
          <w:sz w:val="24"/>
          <w:szCs w:val="24"/>
        </w:rPr>
        <w:t>.</w:t>
      </w:r>
      <w:r>
        <w:rPr>
          <w:rFonts w:ascii="Times New Roman" w:hAnsi="Times New Roman" w:cs="Times New Roman"/>
          <w:sz w:val="24"/>
          <w:szCs w:val="24"/>
        </w:rPr>
        <w:tab/>
      </w:r>
      <w:r w:rsidRPr="00350215">
        <w:rPr>
          <w:rFonts w:ascii="Times New Roman" w:hAnsi="Times New Roman" w:cs="Times New Roman"/>
          <w:sz w:val="24"/>
          <w:szCs w:val="24"/>
        </w:rPr>
        <w:t>V § 4a ods. 2 písm</w:t>
      </w:r>
      <w:r>
        <w:rPr>
          <w:rFonts w:ascii="Times New Roman" w:hAnsi="Times New Roman" w:cs="Times New Roman"/>
          <w:sz w:val="24"/>
          <w:szCs w:val="24"/>
        </w:rPr>
        <w:t>.</w:t>
      </w:r>
      <w:r w:rsidRPr="00350215">
        <w:rPr>
          <w:rFonts w:ascii="Times New Roman" w:hAnsi="Times New Roman" w:cs="Times New Roman"/>
          <w:sz w:val="24"/>
          <w:szCs w:val="24"/>
        </w:rPr>
        <w:t xml:space="preserve"> d) sa </w:t>
      </w:r>
      <w:r>
        <w:rPr>
          <w:rFonts w:ascii="Times New Roman" w:hAnsi="Times New Roman" w:cs="Times New Roman"/>
          <w:sz w:val="24"/>
          <w:szCs w:val="24"/>
        </w:rPr>
        <w:t>za slová „právnym predpisom“ vkladajú slová „</w:t>
      </w:r>
      <w:r w:rsidRPr="00D63F0D">
        <w:rPr>
          <w:rFonts w:ascii="Times New Roman" w:hAnsi="Times New Roman" w:cs="Times New Roman"/>
          <w:sz w:val="24"/>
          <w:szCs w:val="24"/>
        </w:rPr>
        <w:t>a</w:t>
      </w:r>
      <w:r w:rsidRPr="00350215">
        <w:rPr>
          <w:rFonts w:ascii="Times New Roman" w:hAnsi="Times New Roman" w:cs="Times New Roman"/>
          <w:sz w:val="24"/>
          <w:szCs w:val="24"/>
        </w:rPr>
        <w:t> ktoré sú vybavené identifikačným zariadením výcvikového vozidla podľa osobitného predpisu</w:t>
      </w:r>
      <w:r w:rsidRPr="00350215">
        <w:rPr>
          <w:rFonts w:ascii="Times New Roman" w:hAnsi="Times New Roman" w:cs="Times New Roman"/>
          <w:sz w:val="24"/>
          <w:szCs w:val="24"/>
          <w:vertAlign w:val="superscript"/>
        </w:rPr>
        <w:t>3f)</w:t>
      </w:r>
      <w:r>
        <w:t>;</w:t>
      </w:r>
      <w:r w:rsidRPr="00350215">
        <w:rPr>
          <w:rFonts w:ascii="Times New Roman" w:hAnsi="Times New Roman" w:cs="Times New Roman"/>
          <w:sz w:val="24"/>
          <w:szCs w:val="24"/>
        </w:rPr>
        <w:t>“</w:t>
      </w:r>
      <w:r>
        <w:rPr>
          <w:rFonts w:ascii="Times New Roman" w:hAnsi="Times New Roman" w:cs="Times New Roman"/>
          <w:sz w:val="24"/>
          <w:szCs w:val="24"/>
        </w:rPr>
        <w:t>.</w:t>
      </w:r>
    </w:p>
    <w:p w14:paraId="436FB081" w14:textId="77777777" w:rsidR="00B63BAB" w:rsidRPr="00350215" w:rsidRDefault="00B63BAB" w:rsidP="00B63BAB">
      <w:pPr>
        <w:spacing w:after="0" w:line="240" w:lineRule="auto"/>
        <w:ind w:left="705" w:hanging="705"/>
        <w:jc w:val="both"/>
        <w:rPr>
          <w:rFonts w:ascii="Times New Roman" w:hAnsi="Times New Roman" w:cs="Times New Roman"/>
          <w:sz w:val="24"/>
          <w:szCs w:val="24"/>
        </w:rPr>
      </w:pPr>
    </w:p>
    <w:p w14:paraId="2ED32C91" w14:textId="77777777" w:rsidR="00B63BAB" w:rsidRDefault="00B63BAB" w:rsidP="00B63BAB">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Poznámka pod čiarou k odkazu 3f znie:</w:t>
      </w:r>
    </w:p>
    <w:p w14:paraId="76617922" w14:textId="77777777" w:rsidR="00B63BAB" w:rsidRDefault="00B63BAB" w:rsidP="00B63BAB">
      <w:pPr>
        <w:spacing w:after="0" w:line="240" w:lineRule="auto"/>
        <w:ind w:firstLine="705"/>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vertAlign w:val="superscript"/>
        </w:rPr>
        <w:t>3f</w:t>
      </w:r>
      <w:r>
        <w:rPr>
          <w:rFonts w:ascii="Times New Roman" w:hAnsi="Times New Roman" w:cs="Times New Roman"/>
          <w:sz w:val="20"/>
          <w:szCs w:val="20"/>
        </w:rPr>
        <w:t>) § 5 ods. 4 zákona č. 93/2005 Z. z. v znení neskorších predpisov.“.</w:t>
      </w:r>
    </w:p>
    <w:p w14:paraId="147111FA" w14:textId="77777777" w:rsidR="00B63BAB" w:rsidRPr="00436F40" w:rsidRDefault="00B63BAB" w:rsidP="00B63BAB">
      <w:pPr>
        <w:pStyle w:val="Odsekzoznamu"/>
        <w:spacing w:after="0" w:line="240" w:lineRule="auto"/>
        <w:jc w:val="both"/>
      </w:pPr>
    </w:p>
    <w:p w14:paraId="50CB6AA0" w14:textId="3DD07078" w:rsidR="00B63BAB" w:rsidRPr="002B454B" w:rsidRDefault="00B63BAB" w:rsidP="00B63BA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9</w:t>
      </w:r>
      <w:r>
        <w:rPr>
          <w:rFonts w:ascii="Times New Roman" w:hAnsi="Times New Roman" w:cs="Times New Roman"/>
          <w:sz w:val="24"/>
          <w:szCs w:val="24"/>
        </w:rPr>
        <w:t>.</w:t>
      </w:r>
      <w:r>
        <w:rPr>
          <w:rFonts w:ascii="Times New Roman" w:hAnsi="Times New Roman" w:cs="Times New Roman"/>
          <w:sz w:val="24"/>
          <w:szCs w:val="24"/>
        </w:rPr>
        <w:tab/>
      </w:r>
      <w:r w:rsidRPr="002B454B">
        <w:rPr>
          <w:rFonts w:ascii="Times New Roman" w:hAnsi="Times New Roman" w:cs="Times New Roman"/>
          <w:sz w:val="24"/>
          <w:szCs w:val="24"/>
        </w:rPr>
        <w:t>V § 4a sa odsek 2 dopĺňa písmen</w:t>
      </w:r>
      <w:r>
        <w:rPr>
          <w:rFonts w:ascii="Times New Roman" w:hAnsi="Times New Roman" w:cs="Times New Roman"/>
          <w:sz w:val="24"/>
          <w:szCs w:val="24"/>
        </w:rPr>
        <w:t>ami</w:t>
      </w:r>
      <w:r w:rsidRPr="002B454B">
        <w:rPr>
          <w:rFonts w:ascii="Times New Roman" w:hAnsi="Times New Roman" w:cs="Times New Roman"/>
          <w:sz w:val="24"/>
          <w:szCs w:val="24"/>
        </w:rPr>
        <w:t xml:space="preserve"> h)</w:t>
      </w:r>
      <w:r>
        <w:rPr>
          <w:rFonts w:ascii="Times New Roman" w:hAnsi="Times New Roman" w:cs="Times New Roman"/>
          <w:sz w:val="24"/>
          <w:szCs w:val="24"/>
        </w:rPr>
        <w:t xml:space="preserve"> až j)</w:t>
      </w:r>
      <w:r w:rsidRPr="002B454B">
        <w:rPr>
          <w:rFonts w:ascii="Times New Roman" w:hAnsi="Times New Roman" w:cs="Times New Roman"/>
          <w:sz w:val="24"/>
          <w:szCs w:val="24"/>
        </w:rPr>
        <w:t>, ktoré zn</w:t>
      </w:r>
      <w:r>
        <w:rPr>
          <w:rFonts w:ascii="Times New Roman" w:hAnsi="Times New Roman" w:cs="Times New Roman"/>
          <w:sz w:val="24"/>
          <w:szCs w:val="24"/>
        </w:rPr>
        <w:t>ejú</w:t>
      </w:r>
      <w:r w:rsidRPr="002B454B">
        <w:rPr>
          <w:rFonts w:ascii="Times New Roman" w:hAnsi="Times New Roman" w:cs="Times New Roman"/>
          <w:sz w:val="24"/>
          <w:szCs w:val="24"/>
        </w:rPr>
        <w:t xml:space="preserve">:                                                                                                                                                                                                                                                                                                                                                                                                                                                                                                                                                                                                                                                                                                                                                                                                                                                                                                                                                                                                                                                                                                                                                                                                                                                                                                                                                                                                                                                                                                                                                                                                                                                                                                                                                                                                                                                                                                                                                                                                                                                                                                                                                                                                                                                                                                                                                                                                                                                                                                                                                                                                                                                                                                                                                                                                                                                                                                                                                                                                                                                                                                                                                                                                                                                                                                                                                                                                                                                                                                                                                                                                                                                                                                                                                                                                                                                                                                                                                                                                                                                                                                                                                                                                                       </w:t>
      </w:r>
    </w:p>
    <w:p w14:paraId="26C66EEB" w14:textId="77777777" w:rsidR="00B63BAB" w:rsidRPr="002B454B" w:rsidRDefault="00B63BAB" w:rsidP="00B63BAB">
      <w:pPr>
        <w:spacing w:after="0" w:line="240" w:lineRule="auto"/>
        <w:ind w:firstLine="709"/>
        <w:jc w:val="both"/>
        <w:rPr>
          <w:rFonts w:ascii="Times New Roman" w:hAnsi="Times New Roman" w:cs="Times New Roman"/>
          <w:sz w:val="24"/>
          <w:szCs w:val="24"/>
        </w:rPr>
      </w:pPr>
      <w:r w:rsidRPr="002B454B">
        <w:rPr>
          <w:rFonts w:ascii="Times New Roman" w:hAnsi="Times New Roman" w:cs="Times New Roman"/>
          <w:sz w:val="24"/>
          <w:szCs w:val="24"/>
        </w:rPr>
        <w:t>„h) identifikačné údaje o žiadateľovi a to:</w:t>
      </w:r>
    </w:p>
    <w:p w14:paraId="2599EB57" w14:textId="77777777" w:rsidR="00B63BAB" w:rsidRPr="002B454B" w:rsidRDefault="00B63BAB" w:rsidP="00B63BAB">
      <w:pPr>
        <w:spacing w:after="0"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2B454B">
        <w:rPr>
          <w:rFonts w:ascii="Times New Roman" w:hAnsi="Times New Roman" w:cs="Times New Roman"/>
          <w:sz w:val="24"/>
          <w:szCs w:val="24"/>
        </w:rPr>
        <w:t>ak ide o fyzickú osobu</w:t>
      </w:r>
      <w:r>
        <w:rPr>
          <w:rFonts w:ascii="Times New Roman" w:hAnsi="Times New Roman" w:cs="Times New Roman"/>
          <w:sz w:val="24"/>
          <w:szCs w:val="24"/>
        </w:rPr>
        <w:t xml:space="preserve"> - podnikateľa</w:t>
      </w:r>
      <w:r w:rsidRPr="002B454B">
        <w:rPr>
          <w:rFonts w:ascii="Times New Roman" w:hAnsi="Times New Roman" w:cs="Times New Roman"/>
          <w:sz w:val="24"/>
          <w:szCs w:val="24"/>
        </w:rPr>
        <w:t xml:space="preserve">, meno a priezvisko, dátum a miesto narodenia, adresa </w:t>
      </w:r>
      <w:r>
        <w:rPr>
          <w:rFonts w:ascii="Times New Roman" w:hAnsi="Times New Roman" w:cs="Times New Roman"/>
          <w:sz w:val="24"/>
          <w:szCs w:val="24"/>
        </w:rPr>
        <w:t>trvalého pobytu</w:t>
      </w:r>
      <w:r w:rsidRPr="002B454B">
        <w:rPr>
          <w:rFonts w:ascii="Times New Roman" w:hAnsi="Times New Roman" w:cs="Times New Roman"/>
          <w:sz w:val="24"/>
          <w:szCs w:val="24"/>
        </w:rPr>
        <w:t xml:space="preserve">, </w:t>
      </w:r>
      <w:r>
        <w:rPr>
          <w:rFonts w:ascii="Times New Roman" w:hAnsi="Times New Roman" w:cs="Times New Roman"/>
          <w:sz w:val="24"/>
          <w:szCs w:val="24"/>
        </w:rPr>
        <w:t xml:space="preserve">obchodné meno, adresa miesta podnikania, </w:t>
      </w:r>
      <w:r w:rsidRPr="002B454B">
        <w:rPr>
          <w:rFonts w:ascii="Times New Roman" w:hAnsi="Times New Roman" w:cs="Times New Roman"/>
          <w:sz w:val="24"/>
          <w:szCs w:val="24"/>
        </w:rPr>
        <w:t>identifikačné číslo</w:t>
      </w:r>
      <w:r>
        <w:rPr>
          <w:rFonts w:ascii="Times New Roman" w:hAnsi="Times New Roman" w:cs="Times New Roman"/>
          <w:sz w:val="24"/>
          <w:szCs w:val="24"/>
        </w:rPr>
        <w:t xml:space="preserve"> organizácie</w:t>
      </w:r>
      <w:r w:rsidRPr="002B454B">
        <w:rPr>
          <w:rFonts w:ascii="Times New Roman" w:hAnsi="Times New Roman" w:cs="Times New Roman"/>
          <w:sz w:val="24"/>
          <w:szCs w:val="24"/>
          <w:vertAlign w:val="superscript"/>
        </w:rPr>
        <w:t>3g)</w:t>
      </w:r>
      <w:r w:rsidRPr="002B454B">
        <w:rPr>
          <w:rFonts w:ascii="Times New Roman" w:hAnsi="Times New Roman" w:cs="Times New Roman"/>
          <w:sz w:val="24"/>
          <w:szCs w:val="24"/>
        </w:rPr>
        <w:t xml:space="preserve"> </w:t>
      </w:r>
      <w:r>
        <w:rPr>
          <w:rFonts w:ascii="Times New Roman" w:hAnsi="Times New Roman" w:cs="Times New Roman"/>
          <w:sz w:val="24"/>
          <w:szCs w:val="24"/>
        </w:rPr>
        <w:t xml:space="preserve">(ďalej len „identifikačné číslo“) </w:t>
      </w:r>
      <w:r w:rsidRPr="002B454B">
        <w:rPr>
          <w:rFonts w:ascii="Times New Roman" w:hAnsi="Times New Roman" w:cs="Times New Roman"/>
          <w:sz w:val="24"/>
          <w:szCs w:val="24"/>
        </w:rPr>
        <w:t>a daňové registračné číslo,</w:t>
      </w:r>
    </w:p>
    <w:p w14:paraId="1CE62467" w14:textId="166D540C" w:rsidR="00B63BAB" w:rsidRDefault="00B63BAB" w:rsidP="00B63BAB">
      <w:pPr>
        <w:spacing w:after="0" w:line="240" w:lineRule="auto"/>
        <w:ind w:left="1418" w:hanging="284"/>
        <w:jc w:val="both"/>
        <w:rPr>
          <w:rFonts w:ascii="Times New Roman" w:hAnsi="Times New Roman" w:cs="Times New Roman"/>
          <w:sz w:val="24"/>
          <w:szCs w:val="24"/>
        </w:rPr>
      </w:pPr>
      <w:r w:rsidRPr="002B454B">
        <w:rPr>
          <w:rFonts w:ascii="Times New Roman" w:hAnsi="Times New Roman" w:cs="Times New Roman"/>
          <w:sz w:val="24"/>
          <w:szCs w:val="24"/>
        </w:rPr>
        <w:t xml:space="preserve">2. </w:t>
      </w:r>
      <w:r>
        <w:rPr>
          <w:rFonts w:ascii="Times New Roman" w:hAnsi="Times New Roman" w:cs="Times New Roman"/>
          <w:sz w:val="24"/>
          <w:szCs w:val="24"/>
        </w:rPr>
        <w:tab/>
      </w:r>
      <w:r w:rsidRPr="00A0332A">
        <w:rPr>
          <w:rFonts w:ascii="Times New Roman" w:hAnsi="Times New Roman" w:cs="Times New Roman"/>
          <w:sz w:val="24"/>
          <w:szCs w:val="24"/>
        </w:rPr>
        <w:t>ak ide o právnickú osobu, názov a identifikačné číslo</w:t>
      </w:r>
      <w:r>
        <w:rPr>
          <w:rFonts w:ascii="Times New Roman" w:hAnsi="Times New Roman" w:cs="Times New Roman"/>
          <w:sz w:val="24"/>
          <w:szCs w:val="24"/>
        </w:rPr>
        <w:t xml:space="preserve"> organizácie</w:t>
      </w:r>
      <w:r w:rsidRPr="00A0332A">
        <w:rPr>
          <w:rFonts w:ascii="Times New Roman" w:hAnsi="Times New Roman" w:cs="Times New Roman"/>
          <w:sz w:val="24"/>
          <w:szCs w:val="24"/>
        </w:rPr>
        <w:t xml:space="preserve"> a ak ide o</w:t>
      </w:r>
      <w:r w:rsidR="005F11DA">
        <w:rPr>
          <w:rFonts w:ascii="Times New Roman" w:hAnsi="Times New Roman" w:cs="Times New Roman"/>
          <w:sz w:val="24"/>
          <w:szCs w:val="24"/>
        </w:rPr>
        <w:t> </w:t>
      </w:r>
      <w:r w:rsidRPr="00A0332A">
        <w:rPr>
          <w:rFonts w:ascii="Times New Roman" w:hAnsi="Times New Roman" w:cs="Times New Roman"/>
          <w:sz w:val="24"/>
          <w:szCs w:val="24"/>
        </w:rPr>
        <w:t>obchodnú spoločnosť alebo družstvo, obchodné meno, adresu sídla, daňové registračné číslo a meno a priezvisko štatutárneho orgánu alebo členov štatutárneho orgánu</w:t>
      </w:r>
      <w:r>
        <w:rPr>
          <w:rFonts w:ascii="Times New Roman" w:hAnsi="Times New Roman" w:cs="Times New Roman"/>
          <w:sz w:val="24"/>
          <w:szCs w:val="24"/>
        </w:rPr>
        <w:t>,</w:t>
      </w:r>
      <w:r w:rsidRPr="002B454B">
        <w:rPr>
          <w:rFonts w:ascii="Times New Roman" w:hAnsi="Times New Roman" w:cs="Times New Roman"/>
          <w:sz w:val="24"/>
          <w:szCs w:val="24"/>
        </w:rPr>
        <w:t xml:space="preserve"> </w:t>
      </w:r>
    </w:p>
    <w:p w14:paraId="440F34F2" w14:textId="00777780" w:rsidR="00B63BAB" w:rsidRPr="002B454B" w:rsidRDefault="00B63BAB" w:rsidP="00B63BAB">
      <w:pPr>
        <w:spacing w:after="0" w:line="240" w:lineRule="auto"/>
        <w:ind w:left="1135" w:hanging="284"/>
        <w:jc w:val="both"/>
        <w:rPr>
          <w:rFonts w:ascii="Times New Roman" w:hAnsi="Times New Roman" w:cs="Times New Roman"/>
          <w:sz w:val="24"/>
          <w:szCs w:val="24"/>
        </w:rPr>
      </w:pPr>
      <w:r>
        <w:rPr>
          <w:rFonts w:ascii="Times New Roman" w:hAnsi="Times New Roman" w:cs="Times New Roman"/>
          <w:sz w:val="24"/>
          <w:szCs w:val="24"/>
        </w:rPr>
        <w:t>i)</w:t>
      </w:r>
      <w:r w:rsidRPr="004147CD">
        <w:rPr>
          <w:rFonts w:ascii="Times New Roman" w:hAnsi="Times New Roman" w:cs="Times New Roman"/>
          <w:sz w:val="24"/>
          <w:szCs w:val="24"/>
        </w:rPr>
        <w:t xml:space="preserve"> </w:t>
      </w:r>
      <w:r w:rsidRPr="00482ED9">
        <w:rPr>
          <w:rFonts w:ascii="Times New Roman" w:hAnsi="Times New Roman" w:cs="Times New Roman"/>
          <w:sz w:val="24"/>
          <w:szCs w:val="24"/>
        </w:rPr>
        <w:t>pracovn</w:t>
      </w:r>
      <w:r>
        <w:rPr>
          <w:rFonts w:ascii="Times New Roman" w:hAnsi="Times New Roman" w:cs="Times New Roman"/>
          <w:sz w:val="24"/>
          <w:szCs w:val="24"/>
        </w:rPr>
        <w:t>ú</w:t>
      </w:r>
      <w:r w:rsidRPr="00482ED9">
        <w:rPr>
          <w:rFonts w:ascii="Times New Roman" w:hAnsi="Times New Roman" w:cs="Times New Roman"/>
          <w:sz w:val="24"/>
          <w:szCs w:val="24"/>
        </w:rPr>
        <w:t xml:space="preserve"> zmluv</w:t>
      </w:r>
      <w:r>
        <w:rPr>
          <w:rFonts w:ascii="Times New Roman" w:hAnsi="Times New Roman" w:cs="Times New Roman"/>
          <w:sz w:val="24"/>
          <w:szCs w:val="24"/>
        </w:rPr>
        <w:t>u, dohodu o vykonaní práce alebo dohodu o pracovnej činnosti uzavretú s lektormi okrem prípadu, ak lektori prevádzkujú živnosť podľa osobitného predpisu</w:t>
      </w:r>
      <w:r w:rsidRPr="00792BB0">
        <w:rPr>
          <w:rFonts w:ascii="Times New Roman" w:hAnsi="Times New Roman" w:cs="Times New Roman"/>
          <w:sz w:val="24"/>
          <w:szCs w:val="24"/>
          <w:vertAlign w:val="superscript"/>
        </w:rPr>
        <w:t>3h</w:t>
      </w:r>
      <w:r>
        <w:rPr>
          <w:rFonts w:ascii="Times New Roman" w:hAnsi="Times New Roman" w:cs="Times New Roman"/>
          <w:sz w:val="24"/>
          <w:szCs w:val="24"/>
          <w:vertAlign w:val="superscript"/>
        </w:rPr>
        <w:t>)</w:t>
      </w:r>
      <w:r>
        <w:rPr>
          <w:rFonts w:ascii="Times New Roman" w:hAnsi="Times New Roman" w:cs="Times New Roman"/>
          <w:sz w:val="24"/>
          <w:szCs w:val="24"/>
        </w:rPr>
        <w:t xml:space="preserve">; a ak ide o inštruktorov podľa odseku 2 písm. b) piateho bodu pracovnú zmluvu </w:t>
      </w:r>
      <w:r w:rsidRPr="00482ED9">
        <w:rPr>
          <w:rFonts w:ascii="Times New Roman" w:hAnsi="Times New Roman" w:cs="Times New Roman"/>
          <w:sz w:val="24"/>
          <w:szCs w:val="24"/>
        </w:rPr>
        <w:t xml:space="preserve">a doklad </w:t>
      </w:r>
      <w:r>
        <w:rPr>
          <w:rFonts w:ascii="Times New Roman" w:hAnsi="Times New Roman" w:cs="Times New Roman"/>
          <w:sz w:val="24"/>
          <w:szCs w:val="24"/>
        </w:rPr>
        <w:t xml:space="preserve">o ich prihlásení </w:t>
      </w:r>
      <w:r w:rsidRPr="00482ED9">
        <w:rPr>
          <w:rFonts w:ascii="Times New Roman" w:hAnsi="Times New Roman" w:cs="Times New Roman"/>
          <w:sz w:val="24"/>
          <w:szCs w:val="24"/>
        </w:rPr>
        <w:t>do Sociálnej poisťovne</w:t>
      </w:r>
      <w:r>
        <w:rPr>
          <w:rFonts w:ascii="Times New Roman" w:hAnsi="Times New Roman" w:cs="Times New Roman"/>
          <w:sz w:val="24"/>
          <w:szCs w:val="24"/>
        </w:rPr>
        <w:t>,</w:t>
      </w:r>
    </w:p>
    <w:p w14:paraId="166F043B" w14:textId="127931B3" w:rsidR="00B63BAB" w:rsidRPr="002B454B" w:rsidRDefault="00B63BAB" w:rsidP="00B63BAB">
      <w:pPr>
        <w:spacing w:after="0" w:line="240" w:lineRule="auto"/>
        <w:ind w:left="1135" w:hanging="284"/>
        <w:jc w:val="both"/>
        <w:rPr>
          <w:rFonts w:ascii="Times New Roman" w:hAnsi="Times New Roman" w:cs="Times New Roman"/>
          <w:sz w:val="24"/>
          <w:szCs w:val="24"/>
        </w:rPr>
      </w:pPr>
      <w:r>
        <w:rPr>
          <w:rFonts w:ascii="Times New Roman" w:hAnsi="Times New Roman" w:cs="Times New Roman"/>
          <w:sz w:val="24"/>
          <w:szCs w:val="24"/>
        </w:rPr>
        <w:t>j) doklad preukazujúci vlastníctvo alebo nájom autocvičiska</w:t>
      </w:r>
      <w:r>
        <w:rPr>
          <w:rFonts w:ascii="Times New Roman" w:hAnsi="Times New Roman" w:cs="Times New Roman"/>
          <w:sz w:val="24"/>
          <w:szCs w:val="24"/>
          <w:vertAlign w:val="superscript"/>
        </w:rPr>
        <w:t>3i)</w:t>
      </w:r>
      <w:r>
        <w:rPr>
          <w:rFonts w:ascii="Times New Roman" w:hAnsi="Times New Roman" w:cs="Times New Roman"/>
          <w:sz w:val="24"/>
          <w:szCs w:val="24"/>
        </w:rPr>
        <w:t>.“.</w:t>
      </w:r>
    </w:p>
    <w:p w14:paraId="3C01F685" w14:textId="77777777" w:rsidR="00B63BAB" w:rsidRDefault="00B63BAB" w:rsidP="00B63BAB">
      <w:pPr>
        <w:spacing w:after="0" w:line="240" w:lineRule="auto"/>
        <w:ind w:firstLine="709"/>
        <w:jc w:val="both"/>
        <w:rPr>
          <w:rFonts w:ascii="Times New Roman" w:hAnsi="Times New Roman" w:cs="Times New Roman"/>
          <w:sz w:val="24"/>
          <w:szCs w:val="24"/>
        </w:rPr>
      </w:pPr>
    </w:p>
    <w:p w14:paraId="325B10CD" w14:textId="77777777" w:rsidR="00B63BAB" w:rsidRPr="002B454B" w:rsidRDefault="00B63BAB" w:rsidP="00B63BAB">
      <w:pPr>
        <w:spacing w:after="0" w:line="240" w:lineRule="auto"/>
        <w:ind w:firstLine="709"/>
        <w:jc w:val="both"/>
        <w:rPr>
          <w:rFonts w:ascii="Times New Roman" w:hAnsi="Times New Roman" w:cs="Times New Roman"/>
          <w:sz w:val="24"/>
          <w:szCs w:val="24"/>
        </w:rPr>
      </w:pPr>
      <w:r w:rsidRPr="002B454B">
        <w:rPr>
          <w:rFonts w:ascii="Times New Roman" w:hAnsi="Times New Roman" w:cs="Times New Roman"/>
          <w:sz w:val="24"/>
          <w:szCs w:val="24"/>
        </w:rPr>
        <w:t>Poznámk</w:t>
      </w:r>
      <w:r>
        <w:rPr>
          <w:rFonts w:ascii="Times New Roman" w:hAnsi="Times New Roman" w:cs="Times New Roman"/>
          <w:sz w:val="24"/>
          <w:szCs w:val="24"/>
        </w:rPr>
        <w:t>y</w:t>
      </w:r>
      <w:r w:rsidRPr="002B454B">
        <w:rPr>
          <w:rFonts w:ascii="Times New Roman" w:hAnsi="Times New Roman" w:cs="Times New Roman"/>
          <w:sz w:val="24"/>
          <w:szCs w:val="24"/>
        </w:rPr>
        <w:t xml:space="preserve"> pod čiarou k odkaz</w:t>
      </w:r>
      <w:r>
        <w:rPr>
          <w:rFonts w:ascii="Times New Roman" w:hAnsi="Times New Roman" w:cs="Times New Roman"/>
          <w:sz w:val="24"/>
          <w:szCs w:val="24"/>
        </w:rPr>
        <w:t xml:space="preserve">om 3g a 3h </w:t>
      </w:r>
      <w:r w:rsidRPr="002B454B">
        <w:rPr>
          <w:rFonts w:ascii="Times New Roman" w:hAnsi="Times New Roman" w:cs="Times New Roman"/>
          <w:sz w:val="24"/>
          <w:szCs w:val="24"/>
        </w:rPr>
        <w:t>zn</w:t>
      </w:r>
      <w:r>
        <w:rPr>
          <w:rFonts w:ascii="Times New Roman" w:hAnsi="Times New Roman" w:cs="Times New Roman"/>
          <w:sz w:val="24"/>
          <w:szCs w:val="24"/>
        </w:rPr>
        <w:t>ejú</w:t>
      </w:r>
      <w:r w:rsidRPr="002B454B">
        <w:rPr>
          <w:rFonts w:ascii="Times New Roman" w:hAnsi="Times New Roman" w:cs="Times New Roman"/>
          <w:sz w:val="24"/>
          <w:szCs w:val="24"/>
        </w:rPr>
        <w:t>:</w:t>
      </w:r>
    </w:p>
    <w:p w14:paraId="6AA0630F" w14:textId="573DCE25" w:rsidR="00B63BAB" w:rsidRPr="002A0904" w:rsidDel="006D138E" w:rsidRDefault="00B63BAB" w:rsidP="00B63BAB">
      <w:pPr>
        <w:spacing w:after="0" w:line="240" w:lineRule="auto"/>
        <w:ind w:left="851" w:hanging="142"/>
        <w:jc w:val="both"/>
        <w:rPr>
          <w:rFonts w:ascii="Times New Roman" w:hAnsi="Times New Roman" w:cs="Times New Roman"/>
          <w:sz w:val="20"/>
          <w:szCs w:val="20"/>
        </w:rPr>
      </w:pPr>
      <w:r w:rsidRPr="002B454B" w:rsidDel="006D138E">
        <w:rPr>
          <w:rFonts w:ascii="Times New Roman" w:hAnsi="Times New Roman" w:cs="Times New Roman"/>
          <w:sz w:val="20"/>
          <w:szCs w:val="20"/>
        </w:rPr>
        <w:t>„</w:t>
      </w:r>
      <w:r w:rsidRPr="002B454B" w:rsidDel="006D138E">
        <w:rPr>
          <w:rFonts w:ascii="Times New Roman" w:hAnsi="Times New Roman" w:cs="Times New Roman"/>
          <w:sz w:val="20"/>
          <w:szCs w:val="20"/>
          <w:vertAlign w:val="superscript"/>
        </w:rPr>
        <w:t>3g</w:t>
      </w:r>
      <w:r>
        <w:rPr>
          <w:rFonts w:ascii="Times New Roman" w:hAnsi="Times New Roman" w:cs="Times New Roman"/>
          <w:sz w:val="20"/>
          <w:szCs w:val="20"/>
        </w:rPr>
        <w:t>)</w:t>
      </w:r>
      <w:r w:rsidRPr="002B454B" w:rsidDel="006D138E">
        <w:rPr>
          <w:rFonts w:ascii="Times New Roman" w:hAnsi="Times New Roman" w:cs="Times New Roman"/>
          <w:sz w:val="20"/>
          <w:szCs w:val="20"/>
        </w:rPr>
        <w:t xml:space="preserve"> § 9 zákona č. 272/2015 Z. z. o registri právnických osôb, podnikateľov a orgánov verejnej moci a</w:t>
      </w:r>
      <w:r w:rsidR="005F11DA">
        <w:rPr>
          <w:rFonts w:ascii="Times New Roman" w:hAnsi="Times New Roman" w:cs="Times New Roman"/>
          <w:sz w:val="20"/>
          <w:szCs w:val="20"/>
        </w:rPr>
        <w:t> </w:t>
      </w:r>
      <w:r w:rsidRPr="002B454B" w:rsidDel="006D138E">
        <w:rPr>
          <w:rFonts w:ascii="Times New Roman" w:hAnsi="Times New Roman" w:cs="Times New Roman"/>
          <w:sz w:val="20"/>
          <w:szCs w:val="20"/>
        </w:rPr>
        <w:t>o</w:t>
      </w:r>
      <w:r w:rsidR="005F11DA">
        <w:rPr>
          <w:rFonts w:ascii="Times New Roman" w:hAnsi="Times New Roman" w:cs="Times New Roman"/>
          <w:sz w:val="20"/>
          <w:szCs w:val="20"/>
        </w:rPr>
        <w:t> </w:t>
      </w:r>
      <w:r w:rsidRPr="002B454B" w:rsidDel="006D138E">
        <w:rPr>
          <w:rFonts w:ascii="Times New Roman" w:hAnsi="Times New Roman" w:cs="Times New Roman"/>
          <w:sz w:val="20"/>
          <w:szCs w:val="20"/>
        </w:rPr>
        <w:t>zmene a doplnení niektorých zákonov v znení zákona č. 52/2018 Z. z.</w:t>
      </w:r>
    </w:p>
    <w:p w14:paraId="26052771" w14:textId="02301D0E" w:rsidR="00B63BAB" w:rsidRDefault="00B63BAB" w:rsidP="00B63BAB">
      <w:pPr>
        <w:spacing w:after="0" w:line="240" w:lineRule="auto"/>
        <w:ind w:firstLine="709"/>
        <w:jc w:val="both"/>
        <w:rPr>
          <w:rFonts w:ascii="Times New Roman" w:hAnsi="Times New Roman" w:cs="Times New Roman"/>
          <w:sz w:val="20"/>
          <w:szCs w:val="20"/>
        </w:rPr>
      </w:pPr>
      <w:r w:rsidRPr="00E30177">
        <w:rPr>
          <w:rFonts w:ascii="Times New Roman" w:hAnsi="Times New Roman" w:cs="Times New Roman"/>
          <w:sz w:val="20"/>
          <w:szCs w:val="20"/>
          <w:vertAlign w:val="superscript"/>
        </w:rPr>
        <w:t>3h</w:t>
      </w:r>
      <w:r w:rsidRPr="00E30177">
        <w:rPr>
          <w:rFonts w:ascii="Times New Roman" w:hAnsi="Times New Roman" w:cs="Times New Roman"/>
          <w:sz w:val="20"/>
          <w:szCs w:val="20"/>
        </w:rPr>
        <w:t>)</w:t>
      </w:r>
      <w:r>
        <w:rPr>
          <w:rFonts w:ascii="Times New Roman" w:hAnsi="Times New Roman" w:cs="Times New Roman"/>
          <w:sz w:val="24"/>
          <w:szCs w:val="24"/>
        </w:rPr>
        <w:t xml:space="preserve"> </w:t>
      </w:r>
      <w:r>
        <w:rPr>
          <w:rFonts w:ascii="Times New Roman" w:hAnsi="Times New Roman" w:cs="Times New Roman"/>
          <w:sz w:val="20"/>
          <w:szCs w:val="20"/>
        </w:rPr>
        <w:t>§ 10 zákona č. 455/1991 Zb. v znení neskorších predpisov.</w:t>
      </w:r>
    </w:p>
    <w:p w14:paraId="2EC6F098" w14:textId="77777777" w:rsidR="00B63BAB" w:rsidRPr="00E30177" w:rsidRDefault="00B63BAB" w:rsidP="00B63BAB">
      <w:pPr>
        <w:spacing w:after="0" w:line="240" w:lineRule="auto"/>
        <w:ind w:left="709"/>
        <w:jc w:val="both"/>
        <w:rPr>
          <w:rFonts w:ascii="Times New Roman" w:hAnsi="Times New Roman" w:cs="Times New Roman"/>
          <w:sz w:val="20"/>
          <w:szCs w:val="20"/>
        </w:rPr>
      </w:pPr>
      <w:r w:rsidRPr="00E30177">
        <w:rPr>
          <w:rFonts w:ascii="Times New Roman" w:hAnsi="Times New Roman" w:cs="Times New Roman"/>
          <w:sz w:val="20"/>
          <w:szCs w:val="20"/>
          <w:vertAlign w:val="superscript"/>
        </w:rPr>
        <w:t>3i</w:t>
      </w:r>
      <w:r w:rsidRPr="00E30177">
        <w:rPr>
          <w:rFonts w:ascii="Times New Roman" w:hAnsi="Times New Roman" w:cs="Times New Roman"/>
          <w:sz w:val="20"/>
          <w:szCs w:val="20"/>
        </w:rPr>
        <w:t>)</w:t>
      </w:r>
      <w:r>
        <w:rPr>
          <w:rFonts w:ascii="Times New Roman" w:hAnsi="Times New Roman" w:cs="Times New Roman"/>
          <w:sz w:val="24"/>
          <w:szCs w:val="24"/>
        </w:rPr>
        <w:t xml:space="preserve"> </w:t>
      </w:r>
      <w:r w:rsidRPr="00E30177">
        <w:rPr>
          <w:rFonts w:ascii="Times New Roman" w:hAnsi="Times New Roman" w:cs="Times New Roman"/>
          <w:sz w:val="20"/>
          <w:szCs w:val="20"/>
        </w:rPr>
        <w:t>§ 3 vyhlášky</w:t>
      </w:r>
      <w:r>
        <w:rPr>
          <w:rFonts w:ascii="Times New Roman" w:hAnsi="Times New Roman" w:cs="Times New Roman"/>
          <w:sz w:val="24"/>
          <w:szCs w:val="24"/>
        </w:rPr>
        <w:t xml:space="preserve"> </w:t>
      </w:r>
      <w:r>
        <w:rPr>
          <w:rFonts w:ascii="Times New Roman" w:hAnsi="Times New Roman" w:cs="Times New Roman"/>
          <w:sz w:val="20"/>
          <w:szCs w:val="20"/>
        </w:rPr>
        <w:t>Ministerstva dopravy, výstavby a regionálneho rozvoja Slovenskej republiky, ktorou sa vykonáva zákon č. 93/2005 Z. z. o autoškolách a o zmene a doplnení niektorých zákonov v znení neskorších predpisov.“.</w:t>
      </w:r>
    </w:p>
    <w:p w14:paraId="2108C931" w14:textId="77777777" w:rsidR="00B63BAB" w:rsidRPr="00436F40" w:rsidRDefault="00B63BAB" w:rsidP="00B63BAB">
      <w:pPr>
        <w:spacing w:after="0" w:line="240" w:lineRule="auto"/>
        <w:ind w:firstLine="709"/>
        <w:jc w:val="both"/>
      </w:pPr>
    </w:p>
    <w:p w14:paraId="691B2BB3" w14:textId="77777777" w:rsidR="00B63BAB" w:rsidRPr="00350215" w:rsidRDefault="00B63BAB" w:rsidP="00B63BAB">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10</w:t>
      </w:r>
      <w:r w:rsidRPr="000818FB">
        <w:rPr>
          <w:rFonts w:ascii="Times New Roman" w:hAnsi="Times New Roman" w:cs="Times New Roman"/>
          <w:b/>
          <w:sz w:val="24"/>
          <w:szCs w:val="24"/>
        </w:rPr>
        <w:t>.</w:t>
      </w:r>
      <w:r>
        <w:rPr>
          <w:rFonts w:ascii="Times New Roman" w:hAnsi="Times New Roman" w:cs="Times New Roman"/>
          <w:sz w:val="24"/>
          <w:szCs w:val="24"/>
        </w:rPr>
        <w:tab/>
      </w:r>
      <w:r w:rsidRPr="00350215">
        <w:rPr>
          <w:rFonts w:ascii="Times New Roman" w:hAnsi="Times New Roman" w:cs="Times New Roman"/>
          <w:sz w:val="24"/>
          <w:szCs w:val="24"/>
        </w:rPr>
        <w:t>V § 4a sa za odsek 4 vkladajú nové odseky 5 až 8, ktoré znejú:</w:t>
      </w:r>
    </w:p>
    <w:p w14:paraId="52685621" w14:textId="08E11A38" w:rsidR="00B63BAB" w:rsidRDefault="00B63BAB" w:rsidP="00B63BAB">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„(5) Ak sa má prevád</w:t>
      </w:r>
      <w:r w:rsidRPr="00721F7F">
        <w:rPr>
          <w:rFonts w:ascii="Times New Roman" w:hAnsi="Times New Roman" w:cs="Times New Roman"/>
          <w:sz w:val="24"/>
          <w:szCs w:val="24"/>
        </w:rPr>
        <w:t>z</w:t>
      </w:r>
      <w:r>
        <w:rPr>
          <w:rFonts w:ascii="Times New Roman" w:hAnsi="Times New Roman" w:cs="Times New Roman"/>
          <w:sz w:val="24"/>
          <w:szCs w:val="24"/>
        </w:rPr>
        <w:t>kovať školiace stredisko prostredníctvom zodpovedného zástupcu,</w:t>
      </w:r>
      <w:r>
        <w:rPr>
          <w:rFonts w:ascii="Times New Roman" w:hAnsi="Times New Roman" w:cs="Times New Roman"/>
          <w:sz w:val="24"/>
          <w:szCs w:val="24"/>
          <w:vertAlign w:val="superscript"/>
        </w:rPr>
        <w:t>3j</w:t>
      </w:r>
      <w:r>
        <w:rPr>
          <w:rFonts w:ascii="Times New Roman" w:hAnsi="Times New Roman" w:cs="Times New Roman"/>
          <w:sz w:val="24"/>
          <w:szCs w:val="24"/>
        </w:rPr>
        <w:t>) v žiadosti sa uvedú aj identifikačné údaje zodpovedného zástupcu</w:t>
      </w:r>
      <w:r w:rsidR="005F11DA">
        <w:rPr>
          <w:rFonts w:ascii="Times New Roman" w:hAnsi="Times New Roman" w:cs="Times New Roman"/>
          <w:sz w:val="24"/>
          <w:szCs w:val="24"/>
        </w:rPr>
        <w:t>,</w:t>
      </w:r>
      <w:r>
        <w:rPr>
          <w:rFonts w:ascii="Times New Roman" w:hAnsi="Times New Roman" w:cs="Times New Roman"/>
          <w:sz w:val="24"/>
          <w:szCs w:val="24"/>
        </w:rPr>
        <w:t xml:space="preserve"> a</w:t>
      </w:r>
      <w:r w:rsidR="005F11DA">
        <w:rPr>
          <w:rFonts w:ascii="Times New Roman" w:hAnsi="Times New Roman" w:cs="Times New Roman"/>
          <w:sz w:val="24"/>
          <w:szCs w:val="24"/>
        </w:rPr>
        <w:t> </w:t>
      </w:r>
      <w:r>
        <w:rPr>
          <w:rFonts w:ascii="Times New Roman" w:hAnsi="Times New Roman" w:cs="Times New Roman"/>
          <w:sz w:val="24"/>
          <w:szCs w:val="24"/>
        </w:rPr>
        <w:t>to</w:t>
      </w:r>
      <w:r w:rsidR="005F11DA">
        <w:rPr>
          <w:rFonts w:ascii="Times New Roman" w:hAnsi="Times New Roman" w:cs="Times New Roman"/>
          <w:sz w:val="24"/>
          <w:szCs w:val="24"/>
        </w:rPr>
        <w:t> </w:t>
      </w:r>
      <w:r>
        <w:rPr>
          <w:rFonts w:ascii="Times New Roman" w:hAnsi="Times New Roman" w:cs="Times New Roman"/>
          <w:sz w:val="24"/>
          <w:szCs w:val="24"/>
        </w:rPr>
        <w:t xml:space="preserve">meno, priezvisko, dátum a miesto narodenia, adresa trvalého pobytu, </w:t>
      </w:r>
      <w:r w:rsidRPr="00BC644D">
        <w:rPr>
          <w:rFonts w:ascii="Times New Roman" w:hAnsi="Times New Roman" w:cs="Times New Roman"/>
          <w:sz w:val="24"/>
          <w:szCs w:val="24"/>
        </w:rPr>
        <w:t>údaje potrebné na vyžiadanie výpisu z registra trestov</w:t>
      </w:r>
      <w:r>
        <w:rPr>
          <w:rFonts w:ascii="Times New Roman" w:hAnsi="Times New Roman" w:cs="Times New Roman"/>
          <w:sz w:val="24"/>
          <w:szCs w:val="24"/>
          <w:vertAlign w:val="superscript"/>
        </w:rPr>
        <w:t>3k)</w:t>
      </w:r>
      <w:r>
        <w:rPr>
          <w:rFonts w:ascii="Times New Roman" w:hAnsi="Times New Roman" w:cs="Times New Roman"/>
          <w:sz w:val="24"/>
          <w:szCs w:val="24"/>
        </w:rPr>
        <w:t>;</w:t>
      </w:r>
      <w:r w:rsidRPr="00BC644D">
        <w:rPr>
          <w:rFonts w:ascii="Times New Roman" w:hAnsi="Times New Roman" w:cs="Times New Roman"/>
          <w:sz w:val="24"/>
          <w:szCs w:val="24"/>
        </w:rPr>
        <w:t xml:space="preserve"> ak ide o cudzinca, výpis z registra trestov alebo obdobný doklad vydaný štátom, ktorého je občanom, nie starší ako tri </w:t>
      </w:r>
      <w:r w:rsidRPr="00BC644D">
        <w:rPr>
          <w:rFonts w:ascii="Times New Roman" w:hAnsi="Times New Roman" w:cs="Times New Roman"/>
          <w:sz w:val="24"/>
          <w:szCs w:val="24"/>
        </w:rPr>
        <w:lastRenderedPageBreak/>
        <w:t>mesiace</w:t>
      </w:r>
      <w:r>
        <w:rPr>
          <w:rFonts w:ascii="Times New Roman" w:hAnsi="Times New Roman" w:cs="Times New Roman"/>
          <w:sz w:val="24"/>
          <w:szCs w:val="24"/>
        </w:rPr>
        <w:t xml:space="preserve"> a</w:t>
      </w:r>
      <w:r w:rsidR="005F11DA">
        <w:rPr>
          <w:rFonts w:ascii="Times New Roman" w:hAnsi="Times New Roman" w:cs="Times New Roman"/>
          <w:sz w:val="24"/>
          <w:szCs w:val="24"/>
        </w:rPr>
        <w:t> </w:t>
      </w:r>
      <w:r>
        <w:rPr>
          <w:rFonts w:ascii="Times New Roman" w:hAnsi="Times New Roman" w:cs="Times New Roman"/>
          <w:sz w:val="24"/>
          <w:szCs w:val="24"/>
        </w:rPr>
        <w:t>pracovná zmluva uzavretá s osobou, ktorá bude funkciu zodpovedného zástupcu vykonávať. Zodpovedný zástupca musí obdobne spĺňať podmienky podľa odseku 1 písm. c) až f). Školiace stredisko možno prevádzkovať len prostredníctvom zodpovedného zástupcu, ktorý nie je zároveň zodpovedným zástupcom alebo inštruktorom v inej autoškole alebo školiacom stredisku; to neplatí pre zodpovedného zástupcu, ak vykonáva činnosť inštruktora, v autoškolách alebo v školiacich strediskách prevádzkovaných tou istou fyzickou osobou.</w:t>
      </w:r>
    </w:p>
    <w:p w14:paraId="07BD239B" w14:textId="264D9E17" w:rsidR="00B63BAB" w:rsidRDefault="00B63BAB" w:rsidP="00B63BAB">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(6) Prevádzkovateľ školiaceho strediska môže požiadať okresný úrad v sídle kraja, ktorý rozhodol o registrácii školiaceho strediska, o zriadenie jednej alebo viacerých prevádzok, ktorou sa rozumie priestor na prevádzkovanie, a to v mene prevádzkovateľa a na mieste, ktoré nie sídlom prevádzkovateľa školiaceho strediska. Prevádzku školiaceho strediska možno zriadiť len na mieste, ktoré je v územnej pôsobnosti okresného úradu v sídle kraja, ktorý vydal registráciu školiaceho strediska. Prevádzka školiaceho strediska musí spĺňať požiadavky podľa § 11h písm. f).</w:t>
      </w:r>
    </w:p>
    <w:p w14:paraId="7E0BAF32" w14:textId="20ADE04B" w:rsidR="00B63BAB" w:rsidRPr="00436F40" w:rsidRDefault="00B63BAB" w:rsidP="00B63BAB">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 Výcvikové vozidlá podľa odseku 2 písm. d) používané na praktický výcvik a praktickú zručnosť, musia spĺňať podmienky ustanovené pre vozidlá používané na</w:t>
      </w:r>
      <w:r w:rsidR="005F11DA">
        <w:rPr>
          <w:rFonts w:ascii="Times New Roman" w:hAnsi="Times New Roman" w:cs="Times New Roman"/>
          <w:sz w:val="24"/>
          <w:szCs w:val="24"/>
        </w:rPr>
        <w:t> </w:t>
      </w:r>
      <w:r>
        <w:rPr>
          <w:rFonts w:ascii="Times New Roman" w:hAnsi="Times New Roman" w:cs="Times New Roman"/>
          <w:sz w:val="24"/>
          <w:szCs w:val="24"/>
        </w:rPr>
        <w:t>skúškach z </w:t>
      </w:r>
      <w:r w:rsidRPr="00744F5E">
        <w:rPr>
          <w:rFonts w:ascii="Times New Roman" w:hAnsi="Times New Roman" w:cs="Times New Roman"/>
          <w:sz w:val="24"/>
          <w:szCs w:val="24"/>
        </w:rPr>
        <w:t>vedenia motorového vozidla</w:t>
      </w:r>
      <w:r>
        <w:rPr>
          <w:rFonts w:ascii="Times New Roman" w:hAnsi="Times New Roman" w:cs="Times New Roman"/>
          <w:sz w:val="24"/>
          <w:szCs w:val="24"/>
        </w:rPr>
        <w:t xml:space="preserve"> podľa osobitného predpisu.</w:t>
      </w:r>
      <w:r>
        <w:rPr>
          <w:rFonts w:ascii="Times New Roman" w:hAnsi="Times New Roman" w:cs="Times New Roman"/>
          <w:sz w:val="24"/>
          <w:szCs w:val="24"/>
          <w:vertAlign w:val="superscript"/>
        </w:rPr>
        <w:t>3l)</w:t>
      </w:r>
      <w:r>
        <w:rPr>
          <w:rFonts w:ascii="Times New Roman" w:hAnsi="Times New Roman" w:cs="Times New Roman"/>
          <w:sz w:val="24"/>
          <w:szCs w:val="24"/>
        </w:rPr>
        <w:t xml:space="preserve"> Motorové vozidlá používané ako výcvikové vozidlá musia mať údaj o výcvikovom vozidle zaznamenaný v osvedčení o evidencii časť II. Premiestňovať výcvikové vozidlá na zabezpečenie kurzov podľa tohto zákona a na zabezpečenie kurzov podľa osobitného predpisu</w:t>
      </w:r>
      <w:r>
        <w:rPr>
          <w:rFonts w:ascii="Times New Roman" w:hAnsi="Times New Roman" w:cs="Times New Roman"/>
          <w:sz w:val="24"/>
          <w:szCs w:val="24"/>
          <w:vertAlign w:val="superscript"/>
        </w:rPr>
        <w:t>3m)</w:t>
      </w:r>
      <w:r>
        <w:rPr>
          <w:rFonts w:ascii="Times New Roman" w:hAnsi="Times New Roman" w:cs="Times New Roman"/>
          <w:sz w:val="24"/>
          <w:szCs w:val="24"/>
        </w:rPr>
        <w:t xml:space="preserve"> </w:t>
      </w:r>
      <w:r w:rsidRPr="00FE067F">
        <w:rPr>
          <w:rFonts w:ascii="Times New Roman" w:hAnsi="Times New Roman" w:cs="Times New Roman"/>
          <w:sz w:val="24"/>
          <w:szCs w:val="24"/>
        </w:rPr>
        <w:t>možno iba medzi školiacimi</w:t>
      </w:r>
      <w:r>
        <w:rPr>
          <w:rFonts w:ascii="Times New Roman" w:hAnsi="Times New Roman" w:cs="Times New Roman"/>
          <w:sz w:val="24"/>
          <w:szCs w:val="24"/>
        </w:rPr>
        <w:t xml:space="preserve"> strediskami a medzi autoškolami, ktoré prevádzkuje tá istá fyzická osoba.</w:t>
      </w:r>
    </w:p>
    <w:p w14:paraId="214D12B8" w14:textId="77777777" w:rsidR="00B63BAB" w:rsidRDefault="00B63BAB" w:rsidP="00B63BAB">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(8) Ak okresný úrad v sídle kraja rozhodne o registrácii školiaceho strediska, vydá žiadateľovi rozhodnutie o registrácii školiaceho strediska a oznámi registráciu školiaceho strediska miestne príslušnému živnostenskému úradu.“.</w:t>
      </w:r>
    </w:p>
    <w:p w14:paraId="24D3D292" w14:textId="77777777" w:rsidR="00B63BAB" w:rsidRDefault="00B63BAB" w:rsidP="00B63BAB">
      <w:pPr>
        <w:spacing w:after="0" w:line="240" w:lineRule="auto"/>
        <w:ind w:firstLine="709"/>
        <w:jc w:val="both"/>
        <w:rPr>
          <w:rFonts w:ascii="Times New Roman" w:hAnsi="Times New Roman" w:cs="Times New Roman"/>
          <w:sz w:val="24"/>
          <w:szCs w:val="24"/>
        </w:rPr>
      </w:pPr>
    </w:p>
    <w:p w14:paraId="6D41E794" w14:textId="77777777" w:rsidR="00B63BAB" w:rsidRDefault="00B63BAB" w:rsidP="00B63BA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Doterajšie odseky 5 a 6 sa označujú ako odseky 9 a 10.</w:t>
      </w:r>
    </w:p>
    <w:p w14:paraId="145E0FFB" w14:textId="77777777" w:rsidR="00B63BAB" w:rsidRDefault="00B63BAB" w:rsidP="00B63BAB">
      <w:pPr>
        <w:spacing w:after="0" w:line="240" w:lineRule="auto"/>
        <w:ind w:firstLine="709"/>
        <w:jc w:val="both"/>
        <w:rPr>
          <w:rFonts w:ascii="Times New Roman" w:hAnsi="Times New Roman" w:cs="Times New Roman"/>
          <w:sz w:val="24"/>
          <w:szCs w:val="24"/>
        </w:rPr>
      </w:pPr>
    </w:p>
    <w:p w14:paraId="7797C35B" w14:textId="56A07069" w:rsidR="00B63BAB" w:rsidRDefault="00B63BAB" w:rsidP="00B63BA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Poznámky pod čiarou k odkazom 3i až 3m znejú:</w:t>
      </w:r>
    </w:p>
    <w:p w14:paraId="142E7C96" w14:textId="640562FB" w:rsidR="00B63BAB" w:rsidRDefault="00B63BAB" w:rsidP="00B63BAB">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vertAlign w:val="superscript"/>
        </w:rPr>
        <w:t>3j</w:t>
      </w:r>
      <w:r>
        <w:rPr>
          <w:rFonts w:ascii="Times New Roman" w:hAnsi="Times New Roman" w:cs="Times New Roman"/>
          <w:sz w:val="20"/>
          <w:szCs w:val="20"/>
        </w:rPr>
        <w:t>) § 7 ods. 2 a § 11 zákona č. 455/1991 Zb. v znení neskorších predpisov.</w:t>
      </w:r>
    </w:p>
    <w:p w14:paraId="566E4A00" w14:textId="1A199F6C" w:rsidR="00B63BAB" w:rsidRDefault="00B63BAB" w:rsidP="00B63BAB">
      <w:pPr>
        <w:spacing w:after="0" w:line="240" w:lineRule="auto"/>
        <w:ind w:left="851"/>
        <w:jc w:val="both"/>
        <w:rPr>
          <w:rFonts w:ascii="Times New Roman" w:hAnsi="Times New Roman" w:cs="Times New Roman"/>
          <w:sz w:val="20"/>
          <w:szCs w:val="20"/>
        </w:rPr>
      </w:pPr>
      <w:r w:rsidRPr="00513FF0">
        <w:rPr>
          <w:rFonts w:ascii="Times New Roman" w:hAnsi="Times New Roman" w:cs="Times New Roman"/>
          <w:sz w:val="20"/>
          <w:szCs w:val="20"/>
          <w:vertAlign w:val="superscript"/>
        </w:rPr>
        <w:t>3</w:t>
      </w:r>
      <w:r>
        <w:rPr>
          <w:rFonts w:ascii="Times New Roman" w:hAnsi="Times New Roman" w:cs="Times New Roman"/>
          <w:sz w:val="20"/>
          <w:szCs w:val="20"/>
          <w:vertAlign w:val="superscript"/>
        </w:rPr>
        <w:t>k</w:t>
      </w:r>
      <w:r>
        <w:rPr>
          <w:rFonts w:ascii="Times New Roman" w:hAnsi="Times New Roman" w:cs="Times New Roman"/>
          <w:sz w:val="20"/>
          <w:szCs w:val="20"/>
        </w:rPr>
        <w:t>)</w:t>
      </w:r>
      <w:r w:rsidRPr="00513FF0">
        <w:rPr>
          <w:rFonts w:ascii="Times New Roman" w:hAnsi="Times New Roman" w:cs="Times New Roman"/>
          <w:sz w:val="20"/>
          <w:szCs w:val="20"/>
          <w:vertAlign w:val="superscript"/>
        </w:rPr>
        <w:t xml:space="preserve"> </w:t>
      </w:r>
      <w:r w:rsidRPr="00513FF0">
        <w:rPr>
          <w:rFonts w:ascii="Times New Roman" w:hAnsi="Times New Roman" w:cs="Times New Roman"/>
          <w:sz w:val="20"/>
          <w:szCs w:val="20"/>
        </w:rPr>
        <w:t xml:space="preserve">§ 10 ods. 4 písm. a) zákona č. 330/2007 Z. z. o registri trestov a o zmene a doplnení niektorých zákonov v znení </w:t>
      </w:r>
      <w:r>
        <w:rPr>
          <w:rFonts w:ascii="Times New Roman" w:hAnsi="Times New Roman" w:cs="Times New Roman"/>
          <w:sz w:val="20"/>
          <w:szCs w:val="20"/>
        </w:rPr>
        <w:t>neskorších predpisov.</w:t>
      </w:r>
    </w:p>
    <w:p w14:paraId="6019D517" w14:textId="4A70693C" w:rsidR="00B63BAB" w:rsidRDefault="00B63BAB" w:rsidP="00B63BAB">
      <w:pPr>
        <w:spacing w:after="0" w:line="240" w:lineRule="auto"/>
        <w:ind w:left="851"/>
        <w:jc w:val="both"/>
        <w:rPr>
          <w:rFonts w:ascii="Times New Roman" w:hAnsi="Times New Roman" w:cs="Times New Roman"/>
          <w:sz w:val="20"/>
          <w:szCs w:val="20"/>
        </w:rPr>
      </w:pPr>
      <w:r w:rsidRPr="00436F40">
        <w:rPr>
          <w:rFonts w:ascii="Times New Roman" w:hAnsi="Times New Roman" w:cs="Times New Roman"/>
          <w:sz w:val="20"/>
          <w:szCs w:val="20"/>
          <w:vertAlign w:val="superscript"/>
        </w:rPr>
        <w:t>3</w:t>
      </w:r>
      <w:r>
        <w:rPr>
          <w:rFonts w:ascii="Times New Roman" w:hAnsi="Times New Roman" w:cs="Times New Roman"/>
          <w:sz w:val="20"/>
          <w:szCs w:val="20"/>
          <w:vertAlign w:val="superscript"/>
        </w:rPr>
        <w:t>l</w:t>
      </w:r>
      <w:r>
        <w:rPr>
          <w:rFonts w:ascii="Times New Roman" w:hAnsi="Times New Roman" w:cs="Times New Roman"/>
          <w:sz w:val="20"/>
          <w:szCs w:val="20"/>
        </w:rPr>
        <w:t>)</w:t>
      </w:r>
      <w:r w:rsidRPr="00436F40">
        <w:rPr>
          <w:rFonts w:ascii="Times New Roman" w:hAnsi="Times New Roman" w:cs="Times New Roman"/>
          <w:sz w:val="20"/>
          <w:szCs w:val="20"/>
          <w:vertAlign w:val="superscript"/>
        </w:rPr>
        <w:t xml:space="preserve"> </w:t>
      </w:r>
      <w:r w:rsidRPr="00436F40">
        <w:rPr>
          <w:rFonts w:ascii="Times New Roman" w:hAnsi="Times New Roman" w:cs="Times New Roman"/>
          <w:sz w:val="20"/>
          <w:szCs w:val="20"/>
        </w:rPr>
        <w:t>§ 22 a 22a vyhlášky Ministerstva vnútra Slovenskej republiky č. 9/2009 Z. z., ktorou sa vykonáva zákon o cestnej premávke a o zmene a doplnení niektorých zákonov v znení neskorších predpisov.</w:t>
      </w:r>
    </w:p>
    <w:p w14:paraId="5A10AD31" w14:textId="77777777" w:rsidR="00B63BAB" w:rsidRPr="00436F40" w:rsidRDefault="00B63BAB" w:rsidP="00B63BAB">
      <w:pPr>
        <w:spacing w:after="0" w:line="240" w:lineRule="auto"/>
        <w:ind w:left="851"/>
        <w:jc w:val="both"/>
        <w:rPr>
          <w:rFonts w:ascii="Times New Roman" w:hAnsi="Times New Roman" w:cs="Times New Roman"/>
          <w:sz w:val="20"/>
          <w:szCs w:val="20"/>
        </w:rPr>
      </w:pPr>
      <w:r>
        <w:rPr>
          <w:rFonts w:ascii="Times New Roman" w:hAnsi="Times New Roman" w:cs="Times New Roman"/>
          <w:sz w:val="20"/>
          <w:szCs w:val="20"/>
        </w:rPr>
        <w:t>§ 5 vyhlášky Ministerstva dopravy, výstavby a regionálneho rozvoja Slovenskej republiky, ktorou sa vykonáva zákon č. 93/2005 Z. z. o autoškolách a o zmene a doplnení niektorých zákonov v znení neskorších predpisov.</w:t>
      </w:r>
    </w:p>
    <w:p w14:paraId="4CD128D6" w14:textId="757E19A0" w:rsidR="00B63BAB" w:rsidRPr="00436F40" w:rsidRDefault="00B63BAB" w:rsidP="00B63BAB">
      <w:pPr>
        <w:spacing w:after="0" w:line="240" w:lineRule="auto"/>
        <w:ind w:left="709" w:firstLine="142"/>
        <w:jc w:val="both"/>
        <w:rPr>
          <w:rFonts w:ascii="Times New Roman" w:hAnsi="Times New Roman" w:cs="Times New Roman"/>
          <w:sz w:val="20"/>
          <w:szCs w:val="20"/>
        </w:rPr>
      </w:pPr>
      <w:r w:rsidRPr="00436F40">
        <w:rPr>
          <w:rFonts w:ascii="Times New Roman" w:hAnsi="Times New Roman" w:cs="Times New Roman"/>
          <w:sz w:val="20"/>
          <w:szCs w:val="20"/>
          <w:vertAlign w:val="superscript"/>
        </w:rPr>
        <w:t>3</w:t>
      </w:r>
      <w:r>
        <w:rPr>
          <w:rFonts w:ascii="Times New Roman" w:hAnsi="Times New Roman" w:cs="Times New Roman"/>
          <w:sz w:val="20"/>
          <w:szCs w:val="20"/>
          <w:vertAlign w:val="superscript"/>
        </w:rPr>
        <w:t>m</w:t>
      </w:r>
      <w:r>
        <w:rPr>
          <w:rFonts w:ascii="Times New Roman" w:hAnsi="Times New Roman" w:cs="Times New Roman"/>
          <w:sz w:val="20"/>
          <w:szCs w:val="20"/>
        </w:rPr>
        <w:t>)</w:t>
      </w:r>
      <w:r w:rsidRPr="00436F40">
        <w:rPr>
          <w:rFonts w:ascii="Times New Roman" w:hAnsi="Times New Roman" w:cs="Times New Roman"/>
          <w:sz w:val="20"/>
          <w:szCs w:val="20"/>
        </w:rPr>
        <w:t xml:space="preserve"> § 2 ods. 1 zákona č. 93/2005 Z. z.</w:t>
      </w:r>
      <w:r>
        <w:rPr>
          <w:rFonts w:ascii="Times New Roman" w:hAnsi="Times New Roman" w:cs="Times New Roman"/>
          <w:sz w:val="20"/>
          <w:szCs w:val="20"/>
        </w:rPr>
        <w:t xml:space="preserve"> v znení neskorších predpisov.</w:t>
      </w:r>
      <w:r w:rsidRPr="00436F40">
        <w:rPr>
          <w:rFonts w:ascii="Times New Roman" w:hAnsi="Times New Roman" w:cs="Times New Roman"/>
          <w:sz w:val="20"/>
          <w:szCs w:val="20"/>
        </w:rPr>
        <w:t>“.</w:t>
      </w:r>
    </w:p>
    <w:p w14:paraId="0F187323" w14:textId="77777777" w:rsidR="00B63BAB" w:rsidRDefault="00B63BAB" w:rsidP="00B63BAB">
      <w:pPr>
        <w:spacing w:after="0" w:line="240" w:lineRule="auto"/>
        <w:ind w:firstLine="709"/>
        <w:jc w:val="both"/>
        <w:rPr>
          <w:rFonts w:ascii="Times New Roman" w:hAnsi="Times New Roman" w:cs="Times New Roman"/>
          <w:sz w:val="24"/>
          <w:szCs w:val="24"/>
        </w:rPr>
      </w:pPr>
    </w:p>
    <w:p w14:paraId="3805AD94" w14:textId="77777777" w:rsidR="00B63BAB" w:rsidRPr="00350215" w:rsidRDefault="00B63BAB" w:rsidP="00B63BAB">
      <w:pPr>
        <w:spacing w:after="0" w:line="240" w:lineRule="auto"/>
        <w:jc w:val="both"/>
        <w:rPr>
          <w:rFonts w:ascii="Times New Roman" w:hAnsi="Times New Roman" w:cs="Times New Roman"/>
          <w:sz w:val="24"/>
          <w:szCs w:val="24"/>
        </w:rPr>
      </w:pPr>
      <w:r w:rsidRPr="000818FB">
        <w:rPr>
          <w:rFonts w:ascii="Times New Roman" w:hAnsi="Times New Roman" w:cs="Times New Roman"/>
          <w:b/>
          <w:sz w:val="24"/>
          <w:szCs w:val="24"/>
        </w:rPr>
        <w:t>1</w:t>
      </w:r>
      <w:r>
        <w:rPr>
          <w:rFonts w:ascii="Times New Roman" w:hAnsi="Times New Roman" w:cs="Times New Roman"/>
          <w:b/>
          <w:sz w:val="24"/>
          <w:szCs w:val="24"/>
        </w:rPr>
        <w:t>1</w:t>
      </w:r>
      <w:r w:rsidRPr="000818FB">
        <w:rPr>
          <w:rFonts w:ascii="Times New Roman" w:hAnsi="Times New Roman" w:cs="Times New Roman"/>
          <w:b/>
          <w:sz w:val="24"/>
          <w:szCs w:val="24"/>
        </w:rPr>
        <w:t>.</w:t>
      </w:r>
      <w:r>
        <w:rPr>
          <w:rFonts w:ascii="Times New Roman" w:hAnsi="Times New Roman" w:cs="Times New Roman"/>
          <w:sz w:val="24"/>
          <w:szCs w:val="24"/>
        </w:rPr>
        <w:tab/>
      </w:r>
      <w:r w:rsidRPr="00350215">
        <w:rPr>
          <w:rFonts w:ascii="Times New Roman" w:hAnsi="Times New Roman" w:cs="Times New Roman"/>
          <w:sz w:val="24"/>
          <w:szCs w:val="24"/>
        </w:rPr>
        <w:t>§ 4b vrátane nadpisu znie :</w:t>
      </w:r>
    </w:p>
    <w:p w14:paraId="4CE0D285" w14:textId="77777777" w:rsidR="00B63BAB" w:rsidRPr="00DE50BC" w:rsidRDefault="00B63BAB" w:rsidP="00B63BAB">
      <w:pPr>
        <w:pStyle w:val="Odsekzoznamu"/>
        <w:spacing w:after="0" w:line="240" w:lineRule="auto"/>
        <w:jc w:val="both"/>
        <w:rPr>
          <w:rFonts w:ascii="Times New Roman" w:hAnsi="Times New Roman" w:cs="Times New Roman"/>
          <w:sz w:val="24"/>
          <w:szCs w:val="24"/>
        </w:rPr>
      </w:pPr>
    </w:p>
    <w:p w14:paraId="67F9044B" w14:textId="77777777" w:rsidR="00B63BAB" w:rsidRPr="00DE50BC" w:rsidRDefault="00B63BAB" w:rsidP="00B63BAB">
      <w:pPr>
        <w:spacing w:after="0" w:line="240" w:lineRule="auto"/>
        <w:jc w:val="center"/>
        <w:rPr>
          <w:rFonts w:ascii="Times New Roman" w:hAnsi="Times New Roman" w:cs="Times New Roman"/>
          <w:sz w:val="24"/>
          <w:szCs w:val="24"/>
        </w:rPr>
      </w:pPr>
      <w:r w:rsidRPr="00DE50BC">
        <w:rPr>
          <w:rFonts w:ascii="Times New Roman" w:hAnsi="Times New Roman" w:cs="Times New Roman"/>
          <w:sz w:val="24"/>
          <w:szCs w:val="24"/>
        </w:rPr>
        <w:t>„§ 4b</w:t>
      </w:r>
    </w:p>
    <w:p w14:paraId="57269221" w14:textId="77777777" w:rsidR="00B63BAB" w:rsidRPr="00DE50BC" w:rsidRDefault="00B63BAB" w:rsidP="00B63BAB">
      <w:pPr>
        <w:spacing w:after="0" w:line="240" w:lineRule="auto"/>
        <w:jc w:val="center"/>
        <w:rPr>
          <w:rFonts w:ascii="Times New Roman" w:hAnsi="Times New Roman" w:cs="Times New Roman"/>
          <w:sz w:val="24"/>
          <w:szCs w:val="24"/>
        </w:rPr>
      </w:pPr>
      <w:r w:rsidRPr="002B454B">
        <w:rPr>
          <w:rFonts w:ascii="Times New Roman" w:hAnsi="Times New Roman" w:cs="Times New Roman"/>
          <w:sz w:val="24"/>
          <w:szCs w:val="24"/>
        </w:rPr>
        <w:t>Povinnosti prevádzkovateľa školiaceho strediska</w:t>
      </w:r>
    </w:p>
    <w:p w14:paraId="7DC0D081" w14:textId="77777777" w:rsidR="00B63BAB" w:rsidRPr="00DE50BC" w:rsidRDefault="00B63BAB" w:rsidP="00B63BAB">
      <w:pPr>
        <w:spacing w:after="0" w:line="240" w:lineRule="auto"/>
        <w:jc w:val="both"/>
        <w:rPr>
          <w:rFonts w:ascii="Times New Roman" w:hAnsi="Times New Roman" w:cs="Times New Roman"/>
          <w:sz w:val="24"/>
          <w:szCs w:val="24"/>
        </w:rPr>
      </w:pPr>
    </w:p>
    <w:p w14:paraId="690BE0DE" w14:textId="77777777" w:rsidR="00B63BAB" w:rsidRPr="00DE50BC" w:rsidRDefault="00B63BAB" w:rsidP="00B63BAB">
      <w:pPr>
        <w:pStyle w:val="Odsekzoznamu"/>
        <w:numPr>
          <w:ilvl w:val="0"/>
          <w:numId w:val="17"/>
        </w:numPr>
        <w:tabs>
          <w:tab w:val="left" w:pos="1134"/>
        </w:tabs>
        <w:spacing w:after="0" w:line="240" w:lineRule="auto"/>
        <w:jc w:val="both"/>
        <w:rPr>
          <w:rFonts w:ascii="Times New Roman" w:hAnsi="Times New Roman" w:cs="Times New Roman"/>
          <w:sz w:val="24"/>
          <w:szCs w:val="24"/>
        </w:rPr>
      </w:pPr>
      <w:r w:rsidRPr="00DE50BC">
        <w:rPr>
          <w:rFonts w:ascii="Times New Roman" w:hAnsi="Times New Roman" w:cs="Times New Roman"/>
          <w:sz w:val="24"/>
          <w:szCs w:val="24"/>
        </w:rPr>
        <w:t xml:space="preserve">Prevádzkovateľ školiaceho strediska je povinný </w:t>
      </w:r>
    </w:p>
    <w:p w14:paraId="07BE962B" w14:textId="77777777" w:rsidR="00B63BAB" w:rsidRPr="00DE50BC" w:rsidRDefault="00B63BAB" w:rsidP="00B63BAB">
      <w:pPr>
        <w:pStyle w:val="Odsekzoznamu"/>
        <w:spacing w:after="0" w:line="240" w:lineRule="auto"/>
        <w:ind w:left="1417" w:hanging="340"/>
        <w:contextualSpacing w:val="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DE50BC">
        <w:rPr>
          <w:rFonts w:ascii="Times New Roman" w:hAnsi="Times New Roman" w:cs="Times New Roman"/>
          <w:sz w:val="24"/>
          <w:szCs w:val="24"/>
        </w:rPr>
        <w:t>počas celej doby platnosti registrácie dodrž</w:t>
      </w:r>
      <w:r>
        <w:rPr>
          <w:rFonts w:ascii="Times New Roman" w:hAnsi="Times New Roman" w:cs="Times New Roman"/>
          <w:sz w:val="24"/>
          <w:szCs w:val="24"/>
        </w:rPr>
        <w:t>iav</w:t>
      </w:r>
      <w:r w:rsidRPr="00DE50BC">
        <w:rPr>
          <w:rFonts w:ascii="Times New Roman" w:hAnsi="Times New Roman" w:cs="Times New Roman"/>
          <w:sz w:val="24"/>
          <w:szCs w:val="24"/>
        </w:rPr>
        <w:t>ať požiadavky podľa § 4a, rozsah registrácie, plniť podmienky uvedené v rozhodnutí o registrácii a zabezpečiť činnosť školiaceho strediska prostredníctvom schválených priestorov, vozidiel a lektorov,</w:t>
      </w:r>
    </w:p>
    <w:p w14:paraId="3593AA37" w14:textId="77777777" w:rsidR="00B63BAB" w:rsidRPr="00DE50BC" w:rsidRDefault="00B63BAB" w:rsidP="00B63BAB">
      <w:pPr>
        <w:pStyle w:val="Odsekzoznamu"/>
        <w:spacing w:after="0" w:line="240" w:lineRule="auto"/>
        <w:ind w:left="1417" w:hanging="340"/>
        <w:contextualSpacing w:val="0"/>
        <w:jc w:val="both"/>
        <w:rPr>
          <w:rFonts w:ascii="Times New Roman" w:hAnsi="Times New Roman" w:cs="Times New Roman"/>
          <w:sz w:val="24"/>
          <w:szCs w:val="24"/>
        </w:rPr>
      </w:pPr>
      <w:r>
        <w:rPr>
          <w:rFonts w:ascii="Times New Roman" w:eastAsia="Calibri" w:hAnsi="Times New Roman" w:cs="Times New Roman"/>
          <w:sz w:val="24"/>
          <w:szCs w:val="24"/>
          <w:lang w:eastAsia="sk-SK"/>
        </w:rPr>
        <w:t>b)</w:t>
      </w:r>
      <w:r>
        <w:rPr>
          <w:rFonts w:ascii="Times New Roman" w:eastAsia="Calibri" w:hAnsi="Times New Roman" w:cs="Times New Roman"/>
          <w:sz w:val="24"/>
          <w:szCs w:val="24"/>
          <w:lang w:eastAsia="sk-SK"/>
        </w:rPr>
        <w:tab/>
      </w:r>
      <w:r w:rsidRPr="00DE50BC">
        <w:rPr>
          <w:rFonts w:ascii="Times New Roman" w:eastAsia="Calibri" w:hAnsi="Times New Roman" w:cs="Times New Roman"/>
          <w:sz w:val="24"/>
          <w:szCs w:val="24"/>
          <w:lang w:eastAsia="sk-SK"/>
        </w:rPr>
        <w:t xml:space="preserve">nepretržite disponovať schválenými </w:t>
      </w:r>
      <w:r w:rsidRPr="00DE50BC">
        <w:rPr>
          <w:rFonts w:ascii="Times New Roman" w:hAnsi="Times New Roman" w:cs="Times New Roman"/>
          <w:sz w:val="24"/>
          <w:szCs w:val="24"/>
        </w:rPr>
        <w:t>priestormi a vozidlami</w:t>
      </w:r>
      <w:r w:rsidRPr="00DE50BC">
        <w:rPr>
          <w:rFonts w:ascii="Times New Roman" w:eastAsia="Calibri" w:hAnsi="Times New Roman" w:cs="Times New Roman"/>
          <w:sz w:val="24"/>
          <w:szCs w:val="24"/>
          <w:lang w:eastAsia="sk-SK"/>
        </w:rPr>
        <w:t xml:space="preserve"> počas celej doby platnosti registrácie,</w:t>
      </w:r>
    </w:p>
    <w:p w14:paraId="7CF5DB77" w14:textId="77777777" w:rsidR="00B63BAB" w:rsidRPr="00DE50BC" w:rsidRDefault="00B63BAB" w:rsidP="00B63BAB">
      <w:pPr>
        <w:pStyle w:val="Odsekzoznamu"/>
        <w:spacing w:after="0" w:line="240" w:lineRule="auto"/>
        <w:ind w:left="1417" w:hanging="340"/>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c)</w:t>
      </w:r>
      <w:r>
        <w:rPr>
          <w:rFonts w:ascii="Times New Roman" w:hAnsi="Times New Roman" w:cs="Times New Roman"/>
          <w:sz w:val="24"/>
          <w:szCs w:val="24"/>
        </w:rPr>
        <w:tab/>
      </w:r>
      <w:r w:rsidRPr="00DE50BC">
        <w:rPr>
          <w:rFonts w:ascii="Times New Roman" w:hAnsi="Times New Roman" w:cs="Times New Roman"/>
          <w:sz w:val="24"/>
          <w:szCs w:val="24"/>
        </w:rPr>
        <w:t>mať v prevádzkových priestoroch školiaceho strediska platné rozhodnutie o registrácii školiaceho strediska, doklady podľa § 4a ods. 1 a 2 a dokumentáciu zaznamenávajúcu priebeh kurzov základnej kvalifikácie a pravidelného výcviku,</w:t>
      </w:r>
    </w:p>
    <w:p w14:paraId="7EF15C1D" w14:textId="77777777" w:rsidR="00B63BAB" w:rsidRPr="00DE50BC" w:rsidRDefault="00B63BAB" w:rsidP="00B63BAB">
      <w:pPr>
        <w:pStyle w:val="Odsekzoznamu"/>
        <w:spacing w:after="0" w:line="240" w:lineRule="auto"/>
        <w:ind w:left="1418" w:hanging="284"/>
        <w:contextualSpacing w:val="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Pr="00DE50BC">
        <w:rPr>
          <w:rFonts w:ascii="Times New Roman" w:hAnsi="Times New Roman" w:cs="Times New Roman"/>
          <w:sz w:val="24"/>
          <w:szCs w:val="24"/>
        </w:rPr>
        <w:t xml:space="preserve">zaslať hlásenie o začatí </w:t>
      </w:r>
      <w:r>
        <w:rPr>
          <w:rFonts w:ascii="Times New Roman" w:hAnsi="Times New Roman" w:cs="Times New Roman"/>
          <w:sz w:val="24"/>
          <w:szCs w:val="24"/>
        </w:rPr>
        <w:t xml:space="preserve">a </w:t>
      </w:r>
      <w:r w:rsidRPr="00DE50BC">
        <w:rPr>
          <w:rFonts w:ascii="Times New Roman" w:hAnsi="Times New Roman" w:cs="Times New Roman"/>
          <w:sz w:val="24"/>
          <w:szCs w:val="24"/>
        </w:rPr>
        <w:t>o ukončení kurzu</w:t>
      </w:r>
      <w:r>
        <w:rPr>
          <w:rFonts w:ascii="Times New Roman" w:hAnsi="Times New Roman" w:cs="Times New Roman"/>
          <w:sz w:val="24"/>
          <w:szCs w:val="24"/>
        </w:rPr>
        <w:t xml:space="preserve"> základnej kvalifikácie podľa § 4 ods. 7a hlásenie o začatí a ukončení kurzu pravidelného výcviku podľa § 9 ods. 4</w:t>
      </w:r>
      <w:r w:rsidRPr="00DE50BC">
        <w:rPr>
          <w:rFonts w:ascii="Times New Roman" w:hAnsi="Times New Roman" w:cs="Times New Roman"/>
          <w:sz w:val="24"/>
          <w:szCs w:val="24"/>
        </w:rPr>
        <w:t>,</w:t>
      </w:r>
    </w:p>
    <w:p w14:paraId="0C67B65B" w14:textId="77777777" w:rsidR="00B63BAB" w:rsidRPr="00DE50BC" w:rsidRDefault="00B63BAB" w:rsidP="00B63BAB">
      <w:pPr>
        <w:pStyle w:val="Odsekzoznamu"/>
        <w:spacing w:after="0" w:line="240" w:lineRule="auto"/>
        <w:ind w:left="1418" w:hanging="284"/>
        <w:contextualSpacing w:val="0"/>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Pr="00DE50BC">
        <w:rPr>
          <w:rFonts w:ascii="Times New Roman" w:hAnsi="Times New Roman" w:cs="Times New Roman"/>
          <w:sz w:val="24"/>
          <w:szCs w:val="24"/>
        </w:rPr>
        <w:t xml:space="preserve">vydať po ukončení kurzu základnej kvalifikácie alebo pravidelného výcviku potvrdenie tomu, kto absolvoval kurz podľa tohto zákona a vykonávacieho predpisu,   </w:t>
      </w:r>
    </w:p>
    <w:p w14:paraId="01CB713E" w14:textId="77777777" w:rsidR="00B63BAB" w:rsidRPr="00DE50BC" w:rsidRDefault="00B63BAB" w:rsidP="00B63BAB">
      <w:pPr>
        <w:pStyle w:val="Odsekzoznamu"/>
        <w:spacing w:after="0" w:line="240" w:lineRule="auto"/>
        <w:ind w:left="1418" w:hanging="284"/>
        <w:contextualSpacing w:val="0"/>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r>
      <w:r w:rsidRPr="00DE50BC">
        <w:rPr>
          <w:rFonts w:ascii="Times New Roman" w:hAnsi="Times New Roman" w:cs="Times New Roman"/>
          <w:sz w:val="24"/>
          <w:szCs w:val="24"/>
        </w:rPr>
        <w:t>udržiavať výcvikové vozidlo v prevádzkyschopnom stave, s platným osvedčením o evidencii, platným osvedčením o technickej kontrole a platným osvedčením o emisnej kontrole</w:t>
      </w:r>
      <w:r>
        <w:rPr>
          <w:rFonts w:ascii="Times New Roman" w:hAnsi="Times New Roman" w:cs="Times New Roman"/>
          <w:sz w:val="24"/>
          <w:szCs w:val="24"/>
        </w:rPr>
        <w:t>,</w:t>
      </w:r>
      <w:r w:rsidRPr="00DE50BC">
        <w:rPr>
          <w:rFonts w:ascii="Times New Roman" w:hAnsi="Times New Roman" w:cs="Times New Roman"/>
          <w:sz w:val="24"/>
          <w:szCs w:val="24"/>
        </w:rPr>
        <w:t xml:space="preserve"> ak tejto kontrole podlieha, </w:t>
      </w:r>
    </w:p>
    <w:p w14:paraId="74C40321" w14:textId="77777777" w:rsidR="00B63BAB" w:rsidRPr="00DE50BC" w:rsidRDefault="00B63BAB" w:rsidP="00B63BAB">
      <w:pPr>
        <w:pStyle w:val="Odsekzoznamu"/>
        <w:spacing w:after="0" w:line="240" w:lineRule="auto"/>
        <w:ind w:left="1077"/>
        <w:contextualSpacing w:val="0"/>
        <w:jc w:val="both"/>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r>
      <w:r w:rsidRPr="00DE50BC">
        <w:rPr>
          <w:rFonts w:ascii="Times New Roman" w:hAnsi="Times New Roman" w:cs="Times New Roman"/>
          <w:sz w:val="24"/>
          <w:szCs w:val="24"/>
        </w:rPr>
        <w:t>plniť podmienku bezúhonnosti počas celej doby platnosti registrácie,</w:t>
      </w:r>
    </w:p>
    <w:p w14:paraId="1EB8FE41" w14:textId="77777777" w:rsidR="00B63BAB" w:rsidRPr="00DE50BC" w:rsidRDefault="00B63BAB" w:rsidP="00B63BAB">
      <w:pPr>
        <w:pStyle w:val="Odsekzoznamu"/>
        <w:tabs>
          <w:tab w:val="left" w:pos="709"/>
        </w:tabs>
        <w:spacing w:after="0" w:line="240" w:lineRule="auto"/>
        <w:ind w:left="1417" w:hanging="340"/>
        <w:contextualSpacing w:val="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ab/>
      </w:r>
      <w:r w:rsidRPr="00DE50BC">
        <w:rPr>
          <w:rFonts w:ascii="Times New Roman" w:hAnsi="Times New Roman" w:cs="Times New Roman"/>
          <w:sz w:val="24"/>
          <w:szCs w:val="24"/>
        </w:rPr>
        <w:t xml:space="preserve">oznámiť okresnému úradu v sídle kraja všetky zmeny týkajúce sa požiadaviek  podľa § 4a a predložiť o nich doklady najneskôr do desiatich dní odo dňa, keď k nim došlo; ak oznámením dôjde k zmene údajov uvedených rozhodnutí o registrácií školiaceho strediska podľa § 4a ods. 9, súčasťou oznámenia je </w:t>
      </w:r>
      <w:r>
        <w:rPr>
          <w:rFonts w:ascii="Times New Roman" w:hAnsi="Times New Roman" w:cs="Times New Roman"/>
          <w:sz w:val="24"/>
          <w:szCs w:val="24"/>
        </w:rPr>
        <w:t>aj</w:t>
      </w:r>
      <w:r w:rsidRPr="00DE50BC">
        <w:rPr>
          <w:rFonts w:ascii="Times New Roman" w:hAnsi="Times New Roman" w:cs="Times New Roman"/>
          <w:sz w:val="24"/>
          <w:szCs w:val="24"/>
        </w:rPr>
        <w:t xml:space="preserve"> žiadosť o zmenu v registrácii školiaceho strediska,</w:t>
      </w:r>
    </w:p>
    <w:p w14:paraId="39FED85C" w14:textId="77777777" w:rsidR="00B63BAB" w:rsidRPr="00DE50BC" w:rsidRDefault="00B63BAB" w:rsidP="00B63BAB">
      <w:pPr>
        <w:pStyle w:val="Odsekzoznamu"/>
        <w:spacing w:after="0" w:line="240" w:lineRule="auto"/>
        <w:ind w:left="1077"/>
        <w:contextualSpacing w:val="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Pr="00DE50BC">
        <w:rPr>
          <w:rFonts w:ascii="Times New Roman" w:hAnsi="Times New Roman" w:cs="Times New Roman"/>
          <w:sz w:val="24"/>
          <w:szCs w:val="24"/>
        </w:rPr>
        <w:t>zamestnávať inštruktorov v pracovnom pomere.</w:t>
      </w:r>
    </w:p>
    <w:p w14:paraId="00BF059C" w14:textId="77777777" w:rsidR="00B63BAB" w:rsidRPr="00DE50BC" w:rsidRDefault="00B63BAB" w:rsidP="00B63BAB">
      <w:pPr>
        <w:pStyle w:val="Odsekzoznamu"/>
        <w:tabs>
          <w:tab w:val="left" w:pos="1134"/>
        </w:tabs>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DE50BC">
        <w:rPr>
          <w:rFonts w:ascii="Times New Roman" w:hAnsi="Times New Roman" w:cs="Times New Roman"/>
          <w:sz w:val="24"/>
          <w:szCs w:val="24"/>
        </w:rPr>
        <w:t>Prevádzkovateľ školiaceho strediska je ďalej povinný zabezpečiť</w:t>
      </w:r>
    </w:p>
    <w:p w14:paraId="3B46F063" w14:textId="77777777" w:rsidR="00B63BAB" w:rsidRPr="00DE50BC" w:rsidRDefault="00B63BAB" w:rsidP="00B63BAB">
      <w:pPr>
        <w:pStyle w:val="Odsekzoznamu"/>
        <w:spacing w:after="0" w:line="240" w:lineRule="auto"/>
        <w:ind w:left="1418" w:hanging="284"/>
        <w:contextualSpacing w:val="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DE50BC">
        <w:rPr>
          <w:rFonts w:ascii="Times New Roman" w:hAnsi="Times New Roman" w:cs="Times New Roman"/>
          <w:sz w:val="24"/>
          <w:szCs w:val="24"/>
        </w:rPr>
        <w:t xml:space="preserve">vykonanie kurzov základnej kvalifikácie alebo kurzov pravidelného výcviku podľa tohto zákona, vykonávacieho predpisu a plánu na zabezpečenie vykonávania kurzov základnej kvalifikácie alebo </w:t>
      </w:r>
      <w:r>
        <w:rPr>
          <w:rFonts w:ascii="Times New Roman" w:hAnsi="Times New Roman" w:cs="Times New Roman"/>
          <w:sz w:val="24"/>
          <w:szCs w:val="24"/>
        </w:rPr>
        <w:t xml:space="preserve">kurzov </w:t>
      </w:r>
      <w:r w:rsidRPr="00DE50BC">
        <w:rPr>
          <w:rFonts w:ascii="Times New Roman" w:hAnsi="Times New Roman" w:cs="Times New Roman"/>
          <w:sz w:val="24"/>
          <w:szCs w:val="24"/>
        </w:rPr>
        <w:t>pravidelného výcviku,</w:t>
      </w:r>
    </w:p>
    <w:p w14:paraId="2B80E115" w14:textId="77777777" w:rsidR="00B63BAB" w:rsidRPr="00DE50BC" w:rsidRDefault="00B63BAB" w:rsidP="00B63BAB">
      <w:pPr>
        <w:pStyle w:val="Odsekzoznamu"/>
        <w:spacing w:after="0" w:line="240" w:lineRule="auto"/>
        <w:ind w:left="1418" w:hanging="284"/>
        <w:contextualSpacing w:val="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DE50BC">
        <w:rPr>
          <w:rFonts w:ascii="Times New Roman" w:hAnsi="Times New Roman" w:cs="Times New Roman"/>
          <w:sz w:val="24"/>
          <w:szCs w:val="24"/>
        </w:rPr>
        <w:t xml:space="preserve">vykonanie výučby teórie v schválenej učebni pre kurzy, ktorá zodpovedá požiadavkám </w:t>
      </w:r>
      <w:r>
        <w:rPr>
          <w:rFonts w:ascii="Times New Roman" w:hAnsi="Times New Roman" w:cs="Times New Roman"/>
          <w:sz w:val="24"/>
          <w:szCs w:val="24"/>
        </w:rPr>
        <w:t>u</w:t>
      </w:r>
      <w:r w:rsidRPr="00DE50BC">
        <w:rPr>
          <w:rFonts w:ascii="Times New Roman" w:hAnsi="Times New Roman" w:cs="Times New Roman"/>
          <w:sz w:val="24"/>
          <w:szCs w:val="24"/>
        </w:rPr>
        <w:t>stanoveným vo vykonávacom predpise a prostredníctvom schválených lektorov, pričom schválená kapacita učebne nesmie byť prekročená,</w:t>
      </w:r>
    </w:p>
    <w:p w14:paraId="0A479CC7" w14:textId="29930188" w:rsidR="00B63BAB" w:rsidRPr="00DE50BC" w:rsidRDefault="00B63BAB" w:rsidP="00B63BAB">
      <w:pPr>
        <w:pStyle w:val="Odsekzoznamu"/>
        <w:spacing w:after="0" w:line="240" w:lineRule="auto"/>
        <w:ind w:left="1418" w:hanging="284"/>
        <w:contextualSpacing w:val="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DE50BC">
        <w:rPr>
          <w:rFonts w:ascii="Times New Roman" w:hAnsi="Times New Roman" w:cs="Times New Roman"/>
          <w:sz w:val="24"/>
          <w:szCs w:val="24"/>
        </w:rPr>
        <w:t xml:space="preserve">vykonanie praktickej jazdy alebo praktickej zručnosti len na území Slovenskej republiky, prostredníctvom schválených lektorov, ktorí majú udelené platné inštruktorské oprávnenie a na schválenom vozidle, ktoré zodpovedá skupine vodičského oprávnenia, druhu dopravy a požiadavkám </w:t>
      </w:r>
      <w:r>
        <w:rPr>
          <w:rFonts w:ascii="Times New Roman" w:hAnsi="Times New Roman" w:cs="Times New Roman"/>
          <w:sz w:val="24"/>
          <w:szCs w:val="24"/>
        </w:rPr>
        <w:t>u</w:t>
      </w:r>
      <w:r w:rsidRPr="00DE50BC">
        <w:rPr>
          <w:rFonts w:ascii="Times New Roman" w:hAnsi="Times New Roman" w:cs="Times New Roman"/>
          <w:sz w:val="24"/>
          <w:szCs w:val="24"/>
        </w:rPr>
        <w:t>stanoveným vo</w:t>
      </w:r>
      <w:r w:rsidR="005F11DA">
        <w:rPr>
          <w:rFonts w:ascii="Times New Roman" w:hAnsi="Times New Roman" w:cs="Times New Roman"/>
          <w:sz w:val="24"/>
          <w:szCs w:val="24"/>
        </w:rPr>
        <w:t> </w:t>
      </w:r>
      <w:r w:rsidRPr="00DE50BC">
        <w:rPr>
          <w:rFonts w:ascii="Times New Roman" w:hAnsi="Times New Roman" w:cs="Times New Roman"/>
          <w:sz w:val="24"/>
          <w:szCs w:val="24"/>
        </w:rPr>
        <w:t>vykonávacom predpise,</w:t>
      </w:r>
    </w:p>
    <w:p w14:paraId="78562FF8" w14:textId="77777777" w:rsidR="00B63BAB" w:rsidRPr="00DE50BC" w:rsidRDefault="00B63BAB" w:rsidP="00B63BAB">
      <w:pPr>
        <w:pStyle w:val="Odsekzoznamu"/>
        <w:spacing w:after="0" w:line="240" w:lineRule="auto"/>
        <w:ind w:left="1418" w:hanging="284"/>
        <w:contextualSpacing w:val="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Pr="00DE50BC">
        <w:rPr>
          <w:rFonts w:ascii="Times New Roman" w:hAnsi="Times New Roman" w:cs="Times New Roman"/>
          <w:sz w:val="24"/>
          <w:szCs w:val="24"/>
        </w:rPr>
        <w:t xml:space="preserve">aby bolo výcvikové vozidlo označené </w:t>
      </w:r>
      <w:r>
        <w:rPr>
          <w:rFonts w:ascii="Times New Roman" w:hAnsi="Times New Roman" w:cs="Times New Roman"/>
          <w:sz w:val="24"/>
          <w:szCs w:val="24"/>
        </w:rPr>
        <w:t>u</w:t>
      </w:r>
      <w:r w:rsidRPr="00DE50BC">
        <w:rPr>
          <w:rFonts w:ascii="Times New Roman" w:hAnsi="Times New Roman" w:cs="Times New Roman"/>
          <w:sz w:val="24"/>
          <w:szCs w:val="24"/>
        </w:rPr>
        <w:t>stanoveným spôsobom podľa vykonávacieho predpisu</w:t>
      </w:r>
      <w:r>
        <w:rPr>
          <w:rFonts w:ascii="Times New Roman" w:hAnsi="Times New Roman" w:cs="Times New Roman"/>
          <w:sz w:val="24"/>
          <w:szCs w:val="24"/>
        </w:rPr>
        <w:t xml:space="preserve"> </w:t>
      </w:r>
      <w:r w:rsidRPr="00DE50BC">
        <w:rPr>
          <w:rFonts w:ascii="Times New Roman" w:hAnsi="Times New Roman" w:cs="Times New Roman"/>
          <w:sz w:val="24"/>
          <w:szCs w:val="24"/>
        </w:rPr>
        <w:t>počas vykonania praktickej jazdy alebo praktickej zručnosti,</w:t>
      </w:r>
    </w:p>
    <w:p w14:paraId="1D7B2758" w14:textId="77777777" w:rsidR="00B63BAB" w:rsidRPr="00DE50BC" w:rsidRDefault="00B63BAB" w:rsidP="00B63BAB">
      <w:pPr>
        <w:pStyle w:val="Odsekzoznamu"/>
        <w:spacing w:after="0" w:line="240" w:lineRule="auto"/>
        <w:ind w:left="1418" w:hanging="284"/>
        <w:contextualSpacing w:val="0"/>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Pr="00DE50BC">
        <w:rPr>
          <w:rFonts w:ascii="Times New Roman" w:hAnsi="Times New Roman" w:cs="Times New Roman"/>
          <w:sz w:val="24"/>
          <w:szCs w:val="24"/>
        </w:rPr>
        <w:t>bezodkladné vedenie dokumentácie zaznamenávajúcej priebeh kurzov základnej kvalifikácie a pravidelného výcviku a </w:t>
      </w:r>
      <w:r w:rsidRPr="00DE50BC" w:rsidDel="0063537A">
        <w:rPr>
          <w:rFonts w:ascii="Times New Roman" w:hAnsi="Times New Roman" w:cs="Times New Roman"/>
          <w:sz w:val="24"/>
          <w:szCs w:val="24"/>
        </w:rPr>
        <w:t xml:space="preserve"> </w:t>
      </w:r>
      <w:r w:rsidRPr="00DE50BC">
        <w:rPr>
          <w:rFonts w:ascii="Times New Roman" w:hAnsi="Times New Roman" w:cs="Times New Roman"/>
          <w:sz w:val="24"/>
          <w:szCs w:val="24"/>
        </w:rPr>
        <w:t>údajov zodpovedajúcich skutočnosti,</w:t>
      </w:r>
    </w:p>
    <w:p w14:paraId="18A1242D" w14:textId="77777777" w:rsidR="00B63BAB" w:rsidRPr="00DE50BC" w:rsidRDefault="00B63BAB" w:rsidP="00B63BAB">
      <w:pPr>
        <w:pStyle w:val="Odsekzoznamu"/>
        <w:spacing w:after="0" w:line="240" w:lineRule="auto"/>
        <w:ind w:left="1418" w:hanging="284"/>
        <w:contextualSpacing w:val="0"/>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r>
      <w:r w:rsidRPr="00DE50BC">
        <w:rPr>
          <w:rFonts w:ascii="Times New Roman" w:hAnsi="Times New Roman" w:cs="Times New Roman"/>
          <w:sz w:val="24"/>
          <w:szCs w:val="24"/>
        </w:rPr>
        <w:t>aby identifikačné zariadenie nebolo premiestnené do iného vozidla alebo na iné miesto, ktoré nezodpovedá vozidlu alebo miestu jeho schválenia či prevádzky školiaceho strediska,</w:t>
      </w:r>
    </w:p>
    <w:p w14:paraId="78F59794" w14:textId="77777777" w:rsidR="00B63BAB" w:rsidRPr="00DE50BC" w:rsidRDefault="00B63BAB" w:rsidP="00B63BAB">
      <w:pPr>
        <w:pStyle w:val="Odsekzoznamu"/>
        <w:spacing w:after="0" w:line="240" w:lineRule="auto"/>
        <w:ind w:left="1134"/>
        <w:contextualSpacing w:val="0"/>
        <w:jc w:val="both"/>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r>
      <w:r w:rsidRPr="00DE50BC">
        <w:rPr>
          <w:rFonts w:ascii="Times New Roman" w:hAnsi="Times New Roman" w:cs="Times New Roman"/>
          <w:sz w:val="24"/>
          <w:szCs w:val="24"/>
        </w:rPr>
        <w:t xml:space="preserve">uchránenie identifikačného prvku proti použitiu inou osobou, </w:t>
      </w:r>
    </w:p>
    <w:p w14:paraId="00C502AE" w14:textId="77777777" w:rsidR="00B63BAB" w:rsidRPr="00DE50BC" w:rsidRDefault="00B63BAB" w:rsidP="00B63BAB">
      <w:pPr>
        <w:widowControl w:val="0"/>
        <w:autoSpaceDE w:val="0"/>
        <w:autoSpaceDN w:val="0"/>
        <w:spacing w:after="0" w:line="240" w:lineRule="auto"/>
        <w:ind w:left="1418" w:right="102" w:hanging="284"/>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ab/>
      </w:r>
      <w:r w:rsidRPr="00DE50BC">
        <w:rPr>
          <w:rFonts w:ascii="Times New Roman" w:hAnsi="Times New Roman" w:cs="Times New Roman"/>
          <w:sz w:val="24"/>
          <w:szCs w:val="24"/>
        </w:rPr>
        <w:t xml:space="preserve">zaznamenanie vykonávania kurzov základnej kvalifikácie alebo </w:t>
      </w:r>
      <w:r>
        <w:rPr>
          <w:rFonts w:ascii="Times New Roman" w:hAnsi="Times New Roman" w:cs="Times New Roman"/>
          <w:sz w:val="24"/>
          <w:szCs w:val="24"/>
        </w:rPr>
        <w:t xml:space="preserve">kurzov </w:t>
      </w:r>
      <w:r w:rsidRPr="00DE50BC">
        <w:rPr>
          <w:rFonts w:ascii="Times New Roman" w:hAnsi="Times New Roman" w:cs="Times New Roman"/>
          <w:sz w:val="24"/>
          <w:szCs w:val="24"/>
        </w:rPr>
        <w:t>pravidelného výcviku lektora na identifikačnom zariadení výcvikového vozidla a učebne len prostredníctvom identifikačného prvku prideleného lektorovi, ktorý vykonáva túto výučbu alebo výcvik,</w:t>
      </w:r>
    </w:p>
    <w:p w14:paraId="21046EB5" w14:textId="77777777" w:rsidR="00B63BAB" w:rsidRPr="00DE50BC" w:rsidRDefault="00B63BAB" w:rsidP="00B63BAB">
      <w:pPr>
        <w:widowControl w:val="0"/>
        <w:autoSpaceDE w:val="0"/>
        <w:autoSpaceDN w:val="0"/>
        <w:spacing w:after="0" w:line="240" w:lineRule="auto"/>
        <w:ind w:left="1418" w:right="102" w:hanging="284"/>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Pr="00DE50BC">
        <w:rPr>
          <w:rFonts w:ascii="Times New Roman" w:hAnsi="Times New Roman" w:cs="Times New Roman"/>
          <w:sz w:val="24"/>
          <w:szCs w:val="24"/>
        </w:rPr>
        <w:t xml:space="preserve">zaznamenanie vykonávania kurzov základnej kvalifikácie alebo </w:t>
      </w:r>
      <w:r>
        <w:rPr>
          <w:rFonts w:ascii="Times New Roman" w:hAnsi="Times New Roman" w:cs="Times New Roman"/>
          <w:sz w:val="24"/>
          <w:szCs w:val="24"/>
        </w:rPr>
        <w:t xml:space="preserve">kurzov </w:t>
      </w:r>
      <w:r w:rsidRPr="00DE50BC">
        <w:rPr>
          <w:rFonts w:ascii="Times New Roman" w:hAnsi="Times New Roman" w:cs="Times New Roman"/>
          <w:sz w:val="24"/>
          <w:szCs w:val="24"/>
        </w:rPr>
        <w:t xml:space="preserve">pravidelného výcviku účastníka kurzu na identifikačnom zariadení výcvikového vozidla a učebne len prostredníctvom identifikačného prvku </w:t>
      </w:r>
      <w:r w:rsidRPr="00DE50BC">
        <w:rPr>
          <w:rFonts w:ascii="Times New Roman" w:hAnsi="Times New Roman" w:cs="Times New Roman"/>
          <w:sz w:val="24"/>
          <w:szCs w:val="24"/>
        </w:rPr>
        <w:lastRenderedPageBreak/>
        <w:t xml:space="preserve">prideleného účastníkovi kurzu, ktorý sa zúčastňuje na tejto výučbe alebo výcviku,  </w:t>
      </w:r>
    </w:p>
    <w:p w14:paraId="4217D0A6" w14:textId="77777777" w:rsidR="00B63BAB" w:rsidRPr="00DE50BC" w:rsidRDefault="00B63BAB" w:rsidP="00B63BAB">
      <w:pPr>
        <w:widowControl w:val="0"/>
        <w:autoSpaceDE w:val="0"/>
        <w:autoSpaceDN w:val="0"/>
        <w:spacing w:after="0" w:line="240" w:lineRule="auto"/>
        <w:ind w:left="1418" w:right="102" w:hanging="284"/>
        <w:jc w:val="both"/>
        <w:rPr>
          <w:rFonts w:ascii="Times New Roman" w:hAnsi="Times New Roman" w:cs="Times New Roman"/>
          <w:sz w:val="24"/>
          <w:szCs w:val="24"/>
        </w:rPr>
      </w:pPr>
      <w:r>
        <w:rPr>
          <w:rFonts w:ascii="Times New Roman" w:hAnsi="Times New Roman" w:cs="Times New Roman"/>
          <w:sz w:val="24"/>
          <w:szCs w:val="24"/>
        </w:rPr>
        <w:t>j)</w:t>
      </w:r>
      <w:r>
        <w:rPr>
          <w:rFonts w:ascii="Times New Roman" w:hAnsi="Times New Roman" w:cs="Times New Roman"/>
          <w:sz w:val="24"/>
          <w:szCs w:val="24"/>
        </w:rPr>
        <w:tab/>
      </w:r>
      <w:r w:rsidRPr="00DE50BC">
        <w:rPr>
          <w:rFonts w:ascii="Times New Roman" w:hAnsi="Times New Roman" w:cs="Times New Roman"/>
          <w:sz w:val="24"/>
          <w:szCs w:val="24"/>
        </w:rPr>
        <w:t xml:space="preserve">zaznamenanie začiatku </w:t>
      </w:r>
      <w:r>
        <w:rPr>
          <w:rFonts w:ascii="Times New Roman" w:hAnsi="Times New Roman" w:cs="Times New Roman"/>
          <w:sz w:val="24"/>
          <w:szCs w:val="24"/>
        </w:rPr>
        <w:t xml:space="preserve">a konca </w:t>
      </w:r>
      <w:r w:rsidRPr="00DE50BC">
        <w:rPr>
          <w:rFonts w:ascii="Times New Roman" w:hAnsi="Times New Roman" w:cs="Times New Roman"/>
          <w:sz w:val="24"/>
          <w:szCs w:val="24"/>
        </w:rPr>
        <w:t xml:space="preserve">výučby alebo výcviku kurzov základnej kvalifikácie alebo </w:t>
      </w:r>
      <w:r>
        <w:rPr>
          <w:rFonts w:ascii="Times New Roman" w:hAnsi="Times New Roman" w:cs="Times New Roman"/>
          <w:sz w:val="24"/>
          <w:szCs w:val="24"/>
        </w:rPr>
        <w:t xml:space="preserve">kurzov </w:t>
      </w:r>
      <w:r w:rsidRPr="00DE50BC">
        <w:rPr>
          <w:rFonts w:ascii="Times New Roman" w:hAnsi="Times New Roman" w:cs="Times New Roman"/>
          <w:sz w:val="24"/>
          <w:szCs w:val="24"/>
        </w:rPr>
        <w:t xml:space="preserve">pravidelného výcviku na identifikačnom zariadení výcvikového vozidla a učebne, </w:t>
      </w:r>
    </w:p>
    <w:p w14:paraId="26AC4CCE" w14:textId="77777777" w:rsidR="00B63BAB" w:rsidRPr="00DE50BC" w:rsidRDefault="00B63BAB" w:rsidP="00B63BAB">
      <w:pPr>
        <w:widowControl w:val="0"/>
        <w:autoSpaceDE w:val="0"/>
        <w:autoSpaceDN w:val="0"/>
        <w:spacing w:after="0" w:line="240" w:lineRule="auto"/>
        <w:ind w:left="1418" w:right="102" w:hanging="284"/>
        <w:jc w:val="both"/>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rPr>
        <w:tab/>
      </w:r>
      <w:r w:rsidRPr="00DE50BC">
        <w:rPr>
          <w:rFonts w:ascii="Times New Roman" w:hAnsi="Times New Roman" w:cs="Times New Roman"/>
          <w:sz w:val="24"/>
          <w:szCs w:val="24"/>
        </w:rPr>
        <w:t xml:space="preserve">zaznamenanie vykonávania kurzov základnej kvalifikácie alebo </w:t>
      </w:r>
      <w:r>
        <w:rPr>
          <w:rFonts w:ascii="Times New Roman" w:hAnsi="Times New Roman" w:cs="Times New Roman"/>
          <w:sz w:val="24"/>
          <w:szCs w:val="24"/>
        </w:rPr>
        <w:t xml:space="preserve">kurzov </w:t>
      </w:r>
      <w:r w:rsidRPr="00DE50BC">
        <w:rPr>
          <w:rFonts w:ascii="Times New Roman" w:hAnsi="Times New Roman" w:cs="Times New Roman"/>
          <w:sz w:val="24"/>
          <w:szCs w:val="24"/>
        </w:rPr>
        <w:t>pravidelného výcviku účastníka kurzu na identifikačnom zariadení výcvikového vozidla a učebne len počas fyzickej prítomnosti účastníka kurzu na výučbe alebo výcviku; bez fyzickej prítomnosti účastníka kurzu nie je možné zaznamenať ani časť výučby alebo výcviku,</w:t>
      </w:r>
    </w:p>
    <w:p w14:paraId="3B0B4A8F" w14:textId="4FB1BEF4" w:rsidR="00B63BAB" w:rsidRPr="00DE50BC" w:rsidRDefault="00B63BAB" w:rsidP="005F11DA">
      <w:pPr>
        <w:widowControl w:val="0"/>
        <w:autoSpaceDE w:val="0"/>
        <w:autoSpaceDN w:val="0"/>
        <w:spacing w:after="0"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l)</w:t>
      </w:r>
      <w:r>
        <w:rPr>
          <w:rFonts w:ascii="Times New Roman" w:hAnsi="Times New Roman" w:cs="Times New Roman"/>
          <w:sz w:val="24"/>
          <w:szCs w:val="24"/>
        </w:rPr>
        <w:tab/>
      </w:r>
      <w:r w:rsidRPr="00DE50BC">
        <w:rPr>
          <w:rFonts w:ascii="Times New Roman" w:hAnsi="Times New Roman" w:cs="Times New Roman"/>
          <w:sz w:val="24"/>
          <w:szCs w:val="24"/>
        </w:rPr>
        <w:t xml:space="preserve">zaznamenanie vykonávania kurzov základnej kvalifikácie alebo </w:t>
      </w:r>
      <w:r>
        <w:rPr>
          <w:rFonts w:ascii="Times New Roman" w:hAnsi="Times New Roman" w:cs="Times New Roman"/>
          <w:sz w:val="24"/>
          <w:szCs w:val="24"/>
        </w:rPr>
        <w:t xml:space="preserve">kurzov </w:t>
      </w:r>
      <w:r w:rsidRPr="00DE50BC">
        <w:rPr>
          <w:rFonts w:ascii="Times New Roman" w:hAnsi="Times New Roman" w:cs="Times New Roman"/>
          <w:sz w:val="24"/>
          <w:szCs w:val="24"/>
        </w:rPr>
        <w:t>pravidelného výcviku na identifikačnom zariadení výcvikového vozidla a</w:t>
      </w:r>
      <w:r w:rsidR="005F11DA">
        <w:rPr>
          <w:rFonts w:ascii="Times New Roman" w:hAnsi="Times New Roman" w:cs="Times New Roman"/>
          <w:sz w:val="24"/>
          <w:szCs w:val="24"/>
        </w:rPr>
        <w:t> </w:t>
      </w:r>
      <w:r w:rsidRPr="00DE50BC">
        <w:rPr>
          <w:rFonts w:ascii="Times New Roman" w:hAnsi="Times New Roman" w:cs="Times New Roman"/>
          <w:sz w:val="24"/>
          <w:szCs w:val="24"/>
        </w:rPr>
        <w:t xml:space="preserve">učebne umiestneného len v zodpovedajúcom vozidle, učebni alebo na mieste jeho schválenia či prevádzky školiaceho strediska, </w:t>
      </w:r>
    </w:p>
    <w:p w14:paraId="3B3833FB" w14:textId="77777777" w:rsidR="00B63BAB" w:rsidRPr="00DE50BC" w:rsidRDefault="00B63BAB" w:rsidP="00B63BAB">
      <w:pPr>
        <w:pStyle w:val="Odsekzoznamu"/>
        <w:spacing w:after="0"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rPr>
        <w:tab/>
      </w:r>
      <w:r w:rsidRPr="00DE50BC">
        <w:rPr>
          <w:rFonts w:ascii="Times New Roman" w:hAnsi="Times New Roman" w:cs="Times New Roman"/>
          <w:sz w:val="24"/>
          <w:szCs w:val="24"/>
        </w:rPr>
        <w:t xml:space="preserve">aby počas vykonávania kurzov základnej kvalifikácie alebo </w:t>
      </w:r>
      <w:r>
        <w:rPr>
          <w:rFonts w:ascii="Times New Roman" w:hAnsi="Times New Roman" w:cs="Times New Roman"/>
          <w:sz w:val="24"/>
          <w:szCs w:val="24"/>
        </w:rPr>
        <w:t xml:space="preserve">kurzov </w:t>
      </w:r>
      <w:r w:rsidRPr="00DE50BC">
        <w:rPr>
          <w:rFonts w:ascii="Times New Roman" w:hAnsi="Times New Roman" w:cs="Times New Roman"/>
          <w:sz w:val="24"/>
          <w:szCs w:val="24"/>
        </w:rPr>
        <w:t>pravidelného výcviku mal účastník ku</w:t>
      </w:r>
      <w:r>
        <w:rPr>
          <w:rFonts w:ascii="Times New Roman" w:hAnsi="Times New Roman" w:cs="Times New Roman"/>
          <w:sz w:val="24"/>
          <w:szCs w:val="24"/>
        </w:rPr>
        <w:t>rzu pri sebe doklad totožnosti,</w:t>
      </w:r>
    </w:p>
    <w:p w14:paraId="762EEA77" w14:textId="47E044AB" w:rsidR="00B63BAB" w:rsidRDefault="00B63BAB" w:rsidP="00B63BAB">
      <w:pPr>
        <w:pStyle w:val="Odsekzoznamu"/>
        <w:spacing w:after="0" w:line="240" w:lineRule="auto"/>
        <w:ind w:left="1418" w:hanging="284"/>
        <w:contextualSpacing w:val="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r>
      <w:r w:rsidR="0042529C" w:rsidRPr="008F43A3">
        <w:rPr>
          <w:rFonts w:ascii="Times New Roman" w:eastAsia="Calibri" w:hAnsi="Times New Roman" w:cs="Times New Roman"/>
          <w:sz w:val="24"/>
          <w:szCs w:val="24"/>
          <w:lang w:eastAsia="sk-SK"/>
        </w:rPr>
        <w:t xml:space="preserve">preukázateľne prideliť každému účastníkovi kurzu </w:t>
      </w:r>
      <w:r w:rsidR="0042529C" w:rsidRPr="0030462A">
        <w:rPr>
          <w:rFonts w:ascii="Times New Roman" w:eastAsia="Calibri" w:hAnsi="Times New Roman" w:cs="Times New Roman"/>
          <w:sz w:val="24"/>
          <w:szCs w:val="24"/>
          <w:lang w:eastAsia="sk-SK"/>
        </w:rPr>
        <w:t>prístupové údaje do</w:t>
      </w:r>
      <w:r w:rsidR="005F11DA">
        <w:rPr>
          <w:rFonts w:ascii="Times New Roman" w:eastAsia="Calibri" w:hAnsi="Times New Roman" w:cs="Times New Roman"/>
          <w:sz w:val="24"/>
          <w:szCs w:val="24"/>
          <w:lang w:eastAsia="sk-SK"/>
        </w:rPr>
        <w:t> </w:t>
      </w:r>
      <w:r w:rsidR="0042529C" w:rsidRPr="0030462A">
        <w:rPr>
          <w:rFonts w:ascii="Times New Roman" w:eastAsia="Calibri" w:hAnsi="Times New Roman" w:cs="Times New Roman"/>
          <w:sz w:val="24"/>
          <w:szCs w:val="24"/>
          <w:lang w:eastAsia="sk-SK"/>
        </w:rPr>
        <w:t xml:space="preserve">cestného informačného systému s rozhraním zobrazujúcim </w:t>
      </w:r>
      <w:r w:rsidR="0042529C" w:rsidRPr="0030462A">
        <w:rPr>
          <w:rFonts w:ascii="Times New Roman" w:hAnsi="Times New Roman" w:cs="Times New Roman"/>
          <w:sz w:val="24"/>
          <w:szCs w:val="24"/>
        </w:rPr>
        <w:t>zaznamenanú výučbu alebo výcvik účastníka</w:t>
      </w:r>
      <w:r w:rsidR="0042529C">
        <w:rPr>
          <w:rFonts w:ascii="Times New Roman" w:hAnsi="Times New Roman" w:cs="Times New Roman"/>
          <w:sz w:val="24"/>
          <w:szCs w:val="24"/>
        </w:rPr>
        <w:t xml:space="preserve"> kurzu</w:t>
      </w:r>
      <w:r w:rsidR="0042529C" w:rsidRPr="0030462A">
        <w:rPr>
          <w:rFonts w:ascii="Times New Roman" w:hAnsi="Times New Roman" w:cs="Times New Roman"/>
          <w:sz w:val="24"/>
          <w:szCs w:val="24"/>
        </w:rPr>
        <w:t>, ak uvedie svoju emailovú adresu, na</w:t>
      </w:r>
      <w:r w:rsidR="005F11DA">
        <w:rPr>
          <w:rFonts w:ascii="Times New Roman" w:hAnsi="Times New Roman" w:cs="Times New Roman"/>
          <w:sz w:val="24"/>
          <w:szCs w:val="24"/>
        </w:rPr>
        <w:t> </w:t>
      </w:r>
      <w:r w:rsidR="0042529C" w:rsidRPr="0030462A">
        <w:rPr>
          <w:rFonts w:ascii="Times New Roman" w:hAnsi="Times New Roman" w:cs="Times New Roman"/>
          <w:sz w:val="24"/>
          <w:szCs w:val="24"/>
        </w:rPr>
        <w:t>ktorú mu budú tieto prístupové údaje zasla</w:t>
      </w:r>
      <w:r w:rsidR="0042529C">
        <w:rPr>
          <w:rFonts w:ascii="Times New Roman" w:hAnsi="Times New Roman" w:cs="Times New Roman"/>
          <w:sz w:val="24"/>
          <w:szCs w:val="24"/>
        </w:rPr>
        <w:t>né</w:t>
      </w:r>
      <w:r>
        <w:rPr>
          <w:rFonts w:ascii="Times New Roman" w:hAnsi="Times New Roman" w:cs="Times New Roman"/>
          <w:sz w:val="24"/>
          <w:szCs w:val="24"/>
        </w:rPr>
        <w:t>.</w:t>
      </w:r>
      <w:r w:rsidRPr="00DE50BC">
        <w:rPr>
          <w:rFonts w:ascii="Times New Roman" w:hAnsi="Times New Roman" w:cs="Times New Roman"/>
          <w:sz w:val="24"/>
          <w:szCs w:val="24"/>
        </w:rPr>
        <w:t>“</w:t>
      </w:r>
      <w:r>
        <w:rPr>
          <w:rFonts w:ascii="Times New Roman" w:hAnsi="Times New Roman" w:cs="Times New Roman"/>
          <w:sz w:val="24"/>
          <w:szCs w:val="24"/>
        </w:rPr>
        <w:t>.</w:t>
      </w:r>
    </w:p>
    <w:p w14:paraId="00E5BF9C" w14:textId="77777777" w:rsidR="00B63BAB" w:rsidRPr="00DE50BC" w:rsidRDefault="00B63BAB" w:rsidP="00B63BAB">
      <w:pPr>
        <w:pStyle w:val="Odsekzoznamu"/>
        <w:spacing w:after="0" w:line="240" w:lineRule="auto"/>
        <w:ind w:left="1134" w:hanging="425"/>
        <w:jc w:val="both"/>
        <w:rPr>
          <w:rFonts w:ascii="Times New Roman" w:hAnsi="Times New Roman" w:cs="Times New Roman"/>
          <w:sz w:val="24"/>
          <w:szCs w:val="24"/>
        </w:rPr>
      </w:pPr>
    </w:p>
    <w:p w14:paraId="08F47833" w14:textId="77777777" w:rsidR="00B63BAB" w:rsidRPr="00350215" w:rsidRDefault="00B63BAB" w:rsidP="00B63BAB">
      <w:pPr>
        <w:spacing w:after="0" w:line="240" w:lineRule="auto"/>
        <w:jc w:val="both"/>
        <w:rPr>
          <w:rFonts w:ascii="Times New Roman" w:hAnsi="Times New Roman" w:cs="Times New Roman"/>
          <w:sz w:val="24"/>
          <w:szCs w:val="24"/>
        </w:rPr>
      </w:pPr>
      <w:r w:rsidRPr="000818FB">
        <w:rPr>
          <w:rFonts w:ascii="Times New Roman" w:hAnsi="Times New Roman" w:cs="Times New Roman"/>
          <w:b/>
          <w:sz w:val="24"/>
          <w:szCs w:val="24"/>
        </w:rPr>
        <w:t>1</w:t>
      </w:r>
      <w:r>
        <w:rPr>
          <w:rFonts w:ascii="Times New Roman" w:hAnsi="Times New Roman" w:cs="Times New Roman"/>
          <w:b/>
          <w:sz w:val="24"/>
          <w:szCs w:val="24"/>
        </w:rPr>
        <w:t>2</w:t>
      </w:r>
      <w:r w:rsidRPr="000818FB">
        <w:rPr>
          <w:rFonts w:ascii="Times New Roman" w:hAnsi="Times New Roman" w:cs="Times New Roman"/>
          <w:b/>
          <w:sz w:val="24"/>
          <w:szCs w:val="24"/>
        </w:rPr>
        <w:t>.</w:t>
      </w:r>
      <w:r w:rsidRPr="00350215">
        <w:rPr>
          <w:rFonts w:ascii="Times New Roman" w:hAnsi="Times New Roman" w:cs="Times New Roman"/>
          <w:sz w:val="24"/>
          <w:szCs w:val="24"/>
        </w:rPr>
        <w:tab/>
        <w:t>§ 4c vrátane nadpisu znie :</w:t>
      </w:r>
    </w:p>
    <w:p w14:paraId="25B3FCAB" w14:textId="77777777" w:rsidR="00B63BAB" w:rsidRPr="00F51BA2" w:rsidRDefault="00B63BAB" w:rsidP="00B63BAB">
      <w:pPr>
        <w:spacing w:after="0" w:line="240" w:lineRule="auto"/>
        <w:jc w:val="center"/>
        <w:rPr>
          <w:rFonts w:ascii="Times New Roman" w:hAnsi="Times New Roman" w:cs="Times New Roman"/>
          <w:sz w:val="24"/>
          <w:szCs w:val="24"/>
        </w:rPr>
      </w:pPr>
      <w:r w:rsidRPr="00F51BA2">
        <w:rPr>
          <w:rFonts w:ascii="Times New Roman" w:hAnsi="Times New Roman" w:cs="Times New Roman"/>
          <w:sz w:val="24"/>
          <w:szCs w:val="24"/>
        </w:rPr>
        <w:t>„§ 4c</w:t>
      </w:r>
    </w:p>
    <w:p w14:paraId="04F0FDAF" w14:textId="77777777" w:rsidR="00B63BAB" w:rsidRPr="00F51BA2" w:rsidRDefault="00B63BAB" w:rsidP="00B63BAB">
      <w:pPr>
        <w:widowControl w:val="0"/>
        <w:autoSpaceDE w:val="0"/>
        <w:autoSpaceDN w:val="0"/>
        <w:spacing w:after="0" w:line="240" w:lineRule="auto"/>
        <w:ind w:left="709" w:right="103" w:hanging="283"/>
        <w:jc w:val="center"/>
        <w:rPr>
          <w:rFonts w:ascii="Times New Roman" w:hAnsi="Times New Roman" w:cs="Times New Roman"/>
          <w:sz w:val="24"/>
          <w:szCs w:val="24"/>
        </w:rPr>
      </w:pPr>
      <w:r w:rsidRPr="00F51BA2">
        <w:rPr>
          <w:rFonts w:ascii="Times New Roman" w:hAnsi="Times New Roman" w:cs="Times New Roman"/>
          <w:sz w:val="24"/>
          <w:szCs w:val="24"/>
        </w:rPr>
        <w:t>Zrušenie registrácie</w:t>
      </w:r>
    </w:p>
    <w:p w14:paraId="2C40DE55" w14:textId="77777777" w:rsidR="00B63BAB" w:rsidRPr="00F51BA2" w:rsidRDefault="00B63BAB" w:rsidP="00B63BAB">
      <w:pPr>
        <w:widowControl w:val="0"/>
        <w:autoSpaceDE w:val="0"/>
        <w:autoSpaceDN w:val="0"/>
        <w:spacing w:after="0" w:line="240" w:lineRule="auto"/>
        <w:ind w:left="709" w:right="103" w:hanging="283"/>
        <w:jc w:val="center"/>
        <w:rPr>
          <w:rFonts w:ascii="Times New Roman" w:hAnsi="Times New Roman" w:cs="Times New Roman"/>
          <w:sz w:val="24"/>
          <w:szCs w:val="24"/>
        </w:rPr>
      </w:pPr>
    </w:p>
    <w:p w14:paraId="4F9E241A" w14:textId="77777777" w:rsidR="00B63BAB" w:rsidRPr="00F51BA2" w:rsidRDefault="00B63BAB" w:rsidP="00CB1894">
      <w:pPr>
        <w:pStyle w:val="Odsekzoznamu"/>
        <w:widowControl w:val="0"/>
        <w:numPr>
          <w:ilvl w:val="0"/>
          <w:numId w:val="10"/>
        </w:numPr>
        <w:autoSpaceDE w:val="0"/>
        <w:autoSpaceDN w:val="0"/>
        <w:spacing w:after="0" w:line="240" w:lineRule="auto"/>
        <w:ind w:left="1134" w:hanging="425"/>
        <w:jc w:val="both"/>
        <w:rPr>
          <w:rFonts w:ascii="Times New Roman" w:hAnsi="Times New Roman" w:cs="Times New Roman"/>
          <w:sz w:val="24"/>
          <w:szCs w:val="24"/>
        </w:rPr>
      </w:pPr>
      <w:r w:rsidRPr="00F51BA2">
        <w:rPr>
          <w:rFonts w:ascii="Times New Roman" w:hAnsi="Times New Roman" w:cs="Times New Roman"/>
          <w:sz w:val="24"/>
          <w:szCs w:val="24"/>
        </w:rPr>
        <w:t xml:space="preserve">Okresný úrad v sídle kraja zruší registráciu na vykonávanie kurzov základnej kvalifikácie a pravidelného výcviku, ak prevádzkovateľ školiaceho strediska </w:t>
      </w:r>
    </w:p>
    <w:p w14:paraId="00DBEB01" w14:textId="77777777" w:rsidR="00B63BAB" w:rsidRPr="001E4F92" w:rsidRDefault="00B63BAB" w:rsidP="00CB1894">
      <w:pPr>
        <w:widowControl w:val="0"/>
        <w:tabs>
          <w:tab w:val="left" w:pos="1134"/>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b/>
      </w:r>
      <w:r w:rsidRPr="001E4F92">
        <w:rPr>
          <w:rFonts w:ascii="Times New Roman" w:hAnsi="Times New Roman" w:cs="Times New Roman"/>
          <w:sz w:val="24"/>
          <w:szCs w:val="24"/>
        </w:rPr>
        <w:t>a)</w:t>
      </w:r>
      <w:r>
        <w:rPr>
          <w:rFonts w:ascii="Times New Roman" w:hAnsi="Times New Roman" w:cs="Times New Roman"/>
          <w:sz w:val="24"/>
          <w:szCs w:val="24"/>
        </w:rPr>
        <w:tab/>
      </w:r>
      <w:r w:rsidRPr="001E4F92">
        <w:rPr>
          <w:rFonts w:ascii="Times New Roman" w:hAnsi="Times New Roman" w:cs="Times New Roman"/>
          <w:sz w:val="24"/>
          <w:szCs w:val="24"/>
        </w:rPr>
        <w:t>požiada o zrušenie registrácie,</w:t>
      </w:r>
    </w:p>
    <w:p w14:paraId="0FD3304D" w14:textId="77777777" w:rsidR="00B63BAB" w:rsidRPr="001E4F92" w:rsidRDefault="00B63BAB" w:rsidP="00CB1894">
      <w:pPr>
        <w:widowControl w:val="0"/>
        <w:tabs>
          <w:tab w:val="left" w:pos="1134"/>
        </w:tabs>
        <w:autoSpaceDE w:val="0"/>
        <w:autoSpaceDN w:val="0"/>
        <w:spacing w:after="0" w:line="240" w:lineRule="auto"/>
        <w:ind w:left="1418" w:hanging="1418"/>
        <w:jc w:val="both"/>
        <w:rPr>
          <w:rFonts w:ascii="Times New Roman" w:hAnsi="Times New Roman" w:cs="Times New Roman"/>
          <w:sz w:val="24"/>
          <w:szCs w:val="24"/>
        </w:rPr>
      </w:pPr>
      <w:r>
        <w:rPr>
          <w:rFonts w:ascii="Times New Roman" w:hAnsi="Times New Roman" w:cs="Times New Roman"/>
          <w:sz w:val="24"/>
          <w:szCs w:val="24"/>
        </w:rPr>
        <w:tab/>
      </w:r>
      <w:r w:rsidRPr="001E4F92">
        <w:rPr>
          <w:rFonts w:ascii="Times New Roman" w:hAnsi="Times New Roman" w:cs="Times New Roman"/>
          <w:sz w:val="24"/>
          <w:szCs w:val="24"/>
        </w:rPr>
        <w:t>b)</w:t>
      </w:r>
      <w:r>
        <w:rPr>
          <w:rFonts w:ascii="Times New Roman" w:hAnsi="Times New Roman" w:cs="Times New Roman"/>
          <w:sz w:val="24"/>
          <w:szCs w:val="24"/>
        </w:rPr>
        <w:tab/>
      </w:r>
      <w:r w:rsidRPr="001E4F92">
        <w:rPr>
          <w:rFonts w:ascii="Times New Roman" w:hAnsi="Times New Roman" w:cs="Times New Roman"/>
          <w:sz w:val="24"/>
          <w:szCs w:val="24"/>
        </w:rPr>
        <w:t>napriek upozorneniu orgánu štátneho odborného dozoru opakovane poruší tú istú povinnosť, za ktorej porušenie mu už bola uložená pokuta správnym orgánom, počas 24 mesiacov odo dňa právoplatnosti predchádzajúceho rozhodnutia o uložení pokuty,</w:t>
      </w:r>
    </w:p>
    <w:p w14:paraId="33F0B086" w14:textId="77777777" w:rsidR="00B63BAB" w:rsidRPr="001E4F92" w:rsidRDefault="00B63BAB" w:rsidP="00CB1894">
      <w:pPr>
        <w:widowControl w:val="0"/>
        <w:autoSpaceDE w:val="0"/>
        <w:autoSpaceDN w:val="0"/>
        <w:spacing w:after="0" w:line="240" w:lineRule="auto"/>
        <w:ind w:left="709" w:firstLine="425"/>
        <w:jc w:val="both"/>
        <w:rPr>
          <w:rFonts w:ascii="Times New Roman" w:hAnsi="Times New Roman" w:cs="Times New Roman"/>
          <w:sz w:val="24"/>
          <w:szCs w:val="24"/>
        </w:rPr>
      </w:pPr>
      <w:r w:rsidRPr="001E4F92">
        <w:rPr>
          <w:rFonts w:ascii="Times New Roman" w:hAnsi="Times New Roman" w:cs="Times New Roman"/>
          <w:sz w:val="24"/>
          <w:szCs w:val="24"/>
        </w:rPr>
        <w:t>c)</w:t>
      </w:r>
      <w:r>
        <w:rPr>
          <w:rFonts w:ascii="Times New Roman" w:hAnsi="Times New Roman" w:cs="Times New Roman"/>
          <w:sz w:val="24"/>
          <w:szCs w:val="24"/>
        </w:rPr>
        <w:tab/>
      </w:r>
      <w:r w:rsidRPr="001E4F92">
        <w:rPr>
          <w:rFonts w:ascii="Times New Roman" w:hAnsi="Times New Roman" w:cs="Times New Roman"/>
          <w:sz w:val="24"/>
          <w:szCs w:val="24"/>
        </w:rPr>
        <w:t xml:space="preserve">poruší niektorú z povinností </w:t>
      </w:r>
      <w:r>
        <w:rPr>
          <w:rFonts w:ascii="Times New Roman" w:hAnsi="Times New Roman" w:cs="Times New Roman"/>
          <w:sz w:val="24"/>
          <w:szCs w:val="24"/>
        </w:rPr>
        <w:t>u</w:t>
      </w:r>
      <w:r w:rsidRPr="001E4F92">
        <w:rPr>
          <w:rFonts w:ascii="Times New Roman" w:hAnsi="Times New Roman" w:cs="Times New Roman"/>
          <w:sz w:val="24"/>
          <w:szCs w:val="24"/>
        </w:rPr>
        <w:t>stanovených v § 4b ods. 1 písm. a), b), e) a g),</w:t>
      </w:r>
    </w:p>
    <w:p w14:paraId="33B0CCA6" w14:textId="2DD28DBC" w:rsidR="00B63BAB" w:rsidRPr="001E4F92" w:rsidRDefault="00B63BAB" w:rsidP="00CB1894">
      <w:pPr>
        <w:widowControl w:val="0"/>
        <w:autoSpaceDE w:val="0"/>
        <w:autoSpaceDN w:val="0"/>
        <w:spacing w:after="0" w:line="240" w:lineRule="auto"/>
        <w:ind w:left="1418" w:hanging="284"/>
        <w:jc w:val="both"/>
        <w:rPr>
          <w:rFonts w:ascii="Times New Roman" w:hAnsi="Times New Roman" w:cs="Times New Roman"/>
          <w:sz w:val="24"/>
          <w:szCs w:val="24"/>
        </w:rPr>
      </w:pPr>
      <w:r w:rsidRPr="001E4F92">
        <w:rPr>
          <w:rFonts w:ascii="Times New Roman" w:hAnsi="Times New Roman" w:cs="Times New Roman"/>
          <w:sz w:val="24"/>
          <w:szCs w:val="24"/>
        </w:rPr>
        <w:t>d)</w:t>
      </w:r>
      <w:r>
        <w:rPr>
          <w:rFonts w:ascii="Times New Roman" w:hAnsi="Times New Roman" w:cs="Times New Roman"/>
          <w:sz w:val="24"/>
          <w:szCs w:val="24"/>
        </w:rPr>
        <w:tab/>
      </w:r>
      <w:r w:rsidRPr="001E4F92">
        <w:rPr>
          <w:rFonts w:ascii="Times New Roman" w:hAnsi="Times New Roman" w:cs="Times New Roman"/>
          <w:sz w:val="24"/>
          <w:szCs w:val="24"/>
        </w:rPr>
        <w:t xml:space="preserve">poruší niektorú z povinností </w:t>
      </w:r>
      <w:r>
        <w:rPr>
          <w:rFonts w:ascii="Times New Roman" w:hAnsi="Times New Roman" w:cs="Times New Roman"/>
          <w:sz w:val="24"/>
          <w:szCs w:val="24"/>
        </w:rPr>
        <w:t>u</w:t>
      </w:r>
      <w:r w:rsidRPr="001E4F92">
        <w:rPr>
          <w:rFonts w:ascii="Times New Roman" w:hAnsi="Times New Roman" w:cs="Times New Roman"/>
          <w:sz w:val="24"/>
          <w:szCs w:val="24"/>
        </w:rPr>
        <w:t>stanovených v § 4b ods. 2 písm. f)</w:t>
      </w:r>
      <w:r>
        <w:rPr>
          <w:rFonts w:ascii="Times New Roman" w:hAnsi="Times New Roman" w:cs="Times New Roman"/>
          <w:sz w:val="24"/>
          <w:szCs w:val="24"/>
        </w:rPr>
        <w:t xml:space="preserve"> až l)</w:t>
      </w:r>
      <w:r w:rsidRPr="001E4F92">
        <w:rPr>
          <w:rFonts w:ascii="Times New Roman" w:hAnsi="Times New Roman" w:cs="Times New Roman"/>
          <w:sz w:val="24"/>
          <w:szCs w:val="24"/>
        </w:rPr>
        <w:t xml:space="preserve"> za</w:t>
      </w:r>
      <w:r w:rsidR="00CB1894">
        <w:rPr>
          <w:rFonts w:ascii="Times New Roman" w:hAnsi="Times New Roman" w:cs="Times New Roman"/>
          <w:sz w:val="24"/>
          <w:szCs w:val="24"/>
        </w:rPr>
        <w:t> </w:t>
      </w:r>
      <w:r w:rsidRPr="001E4F92">
        <w:rPr>
          <w:rFonts w:ascii="Times New Roman" w:hAnsi="Times New Roman" w:cs="Times New Roman"/>
          <w:sz w:val="24"/>
          <w:szCs w:val="24"/>
        </w:rPr>
        <w:t>účelom klamlivej identifikácie účastníka kurzu alebo lektora,</w:t>
      </w:r>
    </w:p>
    <w:p w14:paraId="20A7D4D6" w14:textId="77777777" w:rsidR="00B63BAB" w:rsidRPr="001E4F92" w:rsidRDefault="00B63BAB" w:rsidP="00CB1894">
      <w:pPr>
        <w:widowControl w:val="0"/>
        <w:autoSpaceDE w:val="0"/>
        <w:autoSpaceDN w:val="0"/>
        <w:spacing w:after="0" w:line="240" w:lineRule="auto"/>
        <w:ind w:left="360" w:firstLine="774"/>
        <w:jc w:val="both"/>
        <w:rPr>
          <w:rFonts w:ascii="Times New Roman" w:hAnsi="Times New Roman" w:cs="Times New Roman"/>
          <w:sz w:val="24"/>
          <w:szCs w:val="24"/>
        </w:rPr>
      </w:pPr>
      <w:r w:rsidRPr="001E4F92">
        <w:rPr>
          <w:rFonts w:ascii="Times New Roman" w:hAnsi="Times New Roman" w:cs="Times New Roman"/>
          <w:sz w:val="24"/>
          <w:szCs w:val="24"/>
        </w:rPr>
        <w:t>e)</w:t>
      </w:r>
      <w:r>
        <w:rPr>
          <w:rFonts w:ascii="Times New Roman" w:hAnsi="Times New Roman" w:cs="Times New Roman"/>
          <w:sz w:val="24"/>
          <w:szCs w:val="24"/>
        </w:rPr>
        <w:tab/>
      </w:r>
      <w:r w:rsidRPr="001E4F92">
        <w:rPr>
          <w:rFonts w:ascii="Times New Roman" w:hAnsi="Times New Roman" w:cs="Times New Roman"/>
          <w:sz w:val="24"/>
          <w:szCs w:val="24"/>
        </w:rPr>
        <w:t>získal registráciu na základe nepravdivých údajov.</w:t>
      </w:r>
    </w:p>
    <w:p w14:paraId="619CCD60" w14:textId="77777777" w:rsidR="00B63BAB" w:rsidRPr="00F51BA2" w:rsidRDefault="00B63BAB" w:rsidP="00CB1894">
      <w:pPr>
        <w:pStyle w:val="Odsekzoznamu"/>
        <w:widowControl w:val="0"/>
        <w:numPr>
          <w:ilvl w:val="0"/>
          <w:numId w:val="10"/>
        </w:numPr>
        <w:autoSpaceDE w:val="0"/>
        <w:autoSpaceDN w:val="0"/>
        <w:spacing w:after="0" w:line="240" w:lineRule="auto"/>
        <w:ind w:left="1066" w:hanging="357"/>
        <w:contextualSpacing w:val="0"/>
        <w:jc w:val="both"/>
        <w:rPr>
          <w:rFonts w:ascii="Times New Roman" w:hAnsi="Times New Roman" w:cs="Times New Roman"/>
          <w:sz w:val="24"/>
          <w:szCs w:val="24"/>
        </w:rPr>
      </w:pPr>
      <w:r w:rsidRPr="00F51BA2">
        <w:rPr>
          <w:rFonts w:ascii="Times New Roman" w:hAnsi="Times New Roman" w:cs="Times New Roman"/>
          <w:sz w:val="24"/>
          <w:szCs w:val="24"/>
        </w:rPr>
        <w:t xml:space="preserve">Okresný úrad v sídle kraja zruší osvedčenie o základnej kvalifikácii, osvedčenie o pravidelnom výcviku a kvalifikačnú kartu vodiča, ak sa štátnym odborným dozorom zistí, že vodič neabsolvoval kurz základnej kvalifikácie alebo kurz pravidelného výcviku v stanovenom rozsahu podľa tohto zákona, vykonávacieho predpisu alebo plánu na zabezpečenie vykonávania kurzov základnej kvalifikácie alebo pravidelného výcviku.   </w:t>
      </w:r>
    </w:p>
    <w:p w14:paraId="577FC3D6" w14:textId="77777777" w:rsidR="00B63BAB" w:rsidRPr="00F51BA2" w:rsidRDefault="00B63BAB" w:rsidP="00CB1894">
      <w:pPr>
        <w:pStyle w:val="Odsekzoznamu"/>
        <w:widowControl w:val="0"/>
        <w:numPr>
          <w:ilvl w:val="0"/>
          <w:numId w:val="10"/>
        </w:numPr>
        <w:autoSpaceDE w:val="0"/>
        <w:autoSpaceDN w:val="0"/>
        <w:spacing w:after="0" w:line="240" w:lineRule="auto"/>
        <w:ind w:left="1066" w:hanging="357"/>
        <w:contextualSpacing w:val="0"/>
        <w:jc w:val="both"/>
        <w:rPr>
          <w:rFonts w:ascii="Times New Roman" w:hAnsi="Times New Roman" w:cs="Times New Roman"/>
          <w:sz w:val="24"/>
          <w:szCs w:val="24"/>
        </w:rPr>
      </w:pPr>
      <w:r w:rsidRPr="00F51BA2">
        <w:rPr>
          <w:rFonts w:ascii="Times New Roman" w:hAnsi="Times New Roman" w:cs="Times New Roman"/>
          <w:sz w:val="24"/>
          <w:szCs w:val="24"/>
        </w:rPr>
        <w:t>Ak bola zrušená registrácia školiaceho strediska z dôvodov podľa ods</w:t>
      </w:r>
      <w:r>
        <w:rPr>
          <w:rFonts w:ascii="Times New Roman" w:hAnsi="Times New Roman" w:cs="Times New Roman"/>
          <w:sz w:val="24"/>
          <w:szCs w:val="24"/>
        </w:rPr>
        <w:t>eku</w:t>
      </w:r>
      <w:r w:rsidRPr="00F51BA2">
        <w:rPr>
          <w:rFonts w:ascii="Times New Roman" w:hAnsi="Times New Roman" w:cs="Times New Roman"/>
          <w:sz w:val="24"/>
          <w:szCs w:val="24"/>
        </w:rPr>
        <w:t xml:space="preserve"> 1 písm. b), c), d) alebo </w:t>
      </w:r>
      <w:r>
        <w:rPr>
          <w:rFonts w:ascii="Times New Roman" w:hAnsi="Times New Roman" w:cs="Times New Roman"/>
          <w:sz w:val="24"/>
          <w:szCs w:val="24"/>
        </w:rPr>
        <w:t xml:space="preserve">písm. </w:t>
      </w:r>
      <w:r w:rsidRPr="00F51BA2">
        <w:rPr>
          <w:rFonts w:ascii="Times New Roman" w:hAnsi="Times New Roman" w:cs="Times New Roman"/>
          <w:sz w:val="24"/>
          <w:szCs w:val="24"/>
        </w:rPr>
        <w:t xml:space="preserve">e), </w:t>
      </w:r>
      <w:r>
        <w:rPr>
          <w:rFonts w:ascii="Times New Roman" w:hAnsi="Times New Roman" w:cs="Times New Roman"/>
          <w:sz w:val="24"/>
          <w:szCs w:val="24"/>
        </w:rPr>
        <w:t>žiadateľ</w:t>
      </w:r>
      <w:r w:rsidRPr="00F51BA2">
        <w:rPr>
          <w:rFonts w:ascii="Times New Roman" w:hAnsi="Times New Roman" w:cs="Times New Roman"/>
          <w:sz w:val="24"/>
          <w:szCs w:val="24"/>
        </w:rPr>
        <w:t xml:space="preserve"> sa môže</w:t>
      </w:r>
      <w:r>
        <w:rPr>
          <w:rFonts w:ascii="Times New Roman" w:hAnsi="Times New Roman" w:cs="Times New Roman"/>
          <w:sz w:val="24"/>
          <w:szCs w:val="24"/>
        </w:rPr>
        <w:t xml:space="preserve">, ak spĺňa podmienky podľa § 4a, </w:t>
      </w:r>
      <w:r w:rsidRPr="00F51BA2">
        <w:rPr>
          <w:rFonts w:ascii="Times New Roman" w:hAnsi="Times New Roman" w:cs="Times New Roman"/>
          <w:sz w:val="24"/>
          <w:szCs w:val="24"/>
        </w:rPr>
        <w:t>opätovne stať prevádzkovateľom školiaceho strediska alebo zodpovedným zástupcom najskôr po uplynutí piatich rokov odo dňa právoplatnosti rozhodnutia o zrušení registrácie školiaceho strediska.</w:t>
      </w:r>
    </w:p>
    <w:p w14:paraId="5B88D6CF" w14:textId="77777777" w:rsidR="00B63BAB" w:rsidRPr="00F51BA2" w:rsidRDefault="00B63BAB" w:rsidP="00CB1894">
      <w:pPr>
        <w:pStyle w:val="Odsekzoznamu"/>
        <w:numPr>
          <w:ilvl w:val="0"/>
          <w:numId w:val="10"/>
        </w:numPr>
        <w:spacing w:after="0" w:line="240" w:lineRule="auto"/>
        <w:ind w:left="1066" w:hanging="357"/>
        <w:contextualSpacing w:val="0"/>
        <w:jc w:val="both"/>
        <w:rPr>
          <w:rFonts w:ascii="Times New Roman" w:hAnsi="Times New Roman" w:cs="Times New Roman"/>
          <w:sz w:val="24"/>
          <w:szCs w:val="24"/>
        </w:rPr>
      </w:pPr>
      <w:r w:rsidRPr="00F51BA2">
        <w:rPr>
          <w:rFonts w:ascii="Times New Roman" w:hAnsi="Times New Roman" w:cs="Times New Roman"/>
          <w:sz w:val="24"/>
          <w:szCs w:val="24"/>
        </w:rPr>
        <w:t>Okresný úrad v sídle kraja oznámi zrušenie registrácie školiaceho strediska miestne príslušnému živnostenskému úradu.“</w:t>
      </w:r>
      <w:r>
        <w:rPr>
          <w:rFonts w:ascii="Times New Roman" w:hAnsi="Times New Roman" w:cs="Times New Roman"/>
          <w:sz w:val="24"/>
          <w:szCs w:val="24"/>
        </w:rPr>
        <w:t>.</w:t>
      </w:r>
    </w:p>
    <w:p w14:paraId="2BA5BCE2" w14:textId="77777777" w:rsidR="00B63BAB" w:rsidRPr="007C63BA" w:rsidRDefault="00B63BAB" w:rsidP="00B63BAB">
      <w:pPr>
        <w:pStyle w:val="Odsekzoznamu"/>
        <w:spacing w:after="0" w:line="240" w:lineRule="auto"/>
        <w:ind w:left="786"/>
        <w:jc w:val="both"/>
        <w:rPr>
          <w:rFonts w:ascii="Times New Roman" w:hAnsi="Times New Roman" w:cs="Times New Roman"/>
          <w:color w:val="FF0000"/>
          <w:sz w:val="24"/>
          <w:szCs w:val="24"/>
        </w:rPr>
      </w:pPr>
    </w:p>
    <w:p w14:paraId="104C0358" w14:textId="77777777" w:rsidR="00B63BAB" w:rsidRPr="00206934" w:rsidRDefault="00B63BAB" w:rsidP="00B63BAB">
      <w:pPr>
        <w:pStyle w:val="Odsekzoznamu"/>
        <w:numPr>
          <w:ilvl w:val="0"/>
          <w:numId w:val="14"/>
        </w:numPr>
        <w:spacing w:after="0" w:line="240" w:lineRule="auto"/>
        <w:ind w:hanging="720"/>
        <w:jc w:val="both"/>
        <w:rPr>
          <w:rFonts w:ascii="Times New Roman" w:hAnsi="Times New Roman" w:cs="Times New Roman"/>
          <w:sz w:val="24"/>
          <w:szCs w:val="24"/>
        </w:rPr>
      </w:pPr>
      <w:r w:rsidRPr="00206934">
        <w:rPr>
          <w:rFonts w:ascii="Times New Roman" w:hAnsi="Times New Roman" w:cs="Times New Roman"/>
          <w:sz w:val="24"/>
          <w:szCs w:val="24"/>
        </w:rPr>
        <w:lastRenderedPageBreak/>
        <w:t>§ 6 sa dopĺňa odsekom 3, ktorý znie:</w:t>
      </w:r>
    </w:p>
    <w:p w14:paraId="4F290742" w14:textId="77777777" w:rsidR="00B63BAB" w:rsidRDefault="00B63BAB" w:rsidP="00B63BAB">
      <w:pPr>
        <w:pStyle w:val="Odsekzoznamu"/>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„(3) Ak je záverečná skúška vykonávaná v inom ako slovenskom jazyku, školiace stredisko, v ktorom prebiehal kurz základnej kvalifikácie podľa § 4 ods. 8, je povinné pri oznámení výsledku záverečnej skúšky zabezpečiť pre skúšobnú komisiu simultánne tlmočenie. Osoba, ktorá bude vykonávať simultánne tlmočenie nie je súčasťou skúšobnej komisie.“.</w:t>
      </w:r>
    </w:p>
    <w:p w14:paraId="740842F8" w14:textId="77777777" w:rsidR="00B63BAB" w:rsidRDefault="00B63BAB" w:rsidP="00B63BAB">
      <w:pPr>
        <w:pStyle w:val="Odsekzoznamu"/>
        <w:spacing w:after="0" w:line="240" w:lineRule="auto"/>
        <w:contextualSpacing w:val="0"/>
        <w:jc w:val="both"/>
        <w:rPr>
          <w:rFonts w:ascii="Times New Roman" w:hAnsi="Times New Roman" w:cs="Times New Roman"/>
          <w:sz w:val="24"/>
          <w:szCs w:val="24"/>
        </w:rPr>
      </w:pPr>
    </w:p>
    <w:p w14:paraId="4605196A" w14:textId="77777777" w:rsidR="00B63BAB" w:rsidRPr="0022148B" w:rsidRDefault="00B63BAB" w:rsidP="00B63BAB">
      <w:pPr>
        <w:pStyle w:val="Odsekzoznamu"/>
        <w:numPr>
          <w:ilvl w:val="0"/>
          <w:numId w:val="14"/>
        </w:numPr>
        <w:spacing w:after="0" w:line="240" w:lineRule="auto"/>
        <w:ind w:hanging="720"/>
        <w:jc w:val="both"/>
        <w:rPr>
          <w:rFonts w:ascii="Times New Roman" w:hAnsi="Times New Roman" w:cs="Times New Roman"/>
          <w:sz w:val="24"/>
          <w:szCs w:val="24"/>
        </w:rPr>
      </w:pPr>
      <w:r w:rsidRPr="0022148B">
        <w:rPr>
          <w:rFonts w:ascii="Times New Roman" w:hAnsi="Times New Roman" w:cs="Times New Roman"/>
          <w:sz w:val="24"/>
          <w:szCs w:val="24"/>
        </w:rPr>
        <w:t>V § 8 ods. 1 prvá veta znie:</w:t>
      </w:r>
    </w:p>
    <w:p w14:paraId="4CACE1AE" w14:textId="77777777" w:rsidR="00B63BAB" w:rsidRDefault="00B63BAB" w:rsidP="00B63BAB">
      <w:pPr>
        <w:pStyle w:val="Odsekzoznamu"/>
        <w:spacing w:after="0" w:line="240" w:lineRule="auto"/>
        <w:jc w:val="both"/>
        <w:rPr>
          <w:rFonts w:ascii="Times New Roman" w:hAnsi="Times New Roman" w:cs="Times New Roman"/>
          <w:sz w:val="24"/>
          <w:szCs w:val="24"/>
        </w:rPr>
      </w:pPr>
      <w:r>
        <w:rPr>
          <w:rFonts w:ascii="Times New Roman" w:hAnsi="Times New Roman" w:cs="Times New Roman"/>
          <w:sz w:val="24"/>
          <w:szCs w:val="24"/>
        </w:rPr>
        <w:t>„(1) Pravidelný výcvik je aktualizácia úrovne vedomostí a praktickej zručnosti potrebnej pre výkon povolania vodiča s osobitným dôrazom na bezpečnosť cestnej premávky, bezpečnosť a ochranu zdravia pri práci, racionalizáciu spotreby pohonných hmôt, zníženie vplyvu vedenia vozidiel na životné prostredie a na zásady defenzívnej jazdy.“.</w:t>
      </w:r>
    </w:p>
    <w:p w14:paraId="1F5AB8D0" w14:textId="77777777" w:rsidR="00B63BAB" w:rsidRDefault="00B63BAB" w:rsidP="00B63BAB">
      <w:pPr>
        <w:pStyle w:val="Odsekzoznamu"/>
        <w:spacing w:after="0" w:line="240" w:lineRule="auto"/>
        <w:jc w:val="both"/>
        <w:rPr>
          <w:rFonts w:ascii="Times New Roman" w:hAnsi="Times New Roman" w:cs="Times New Roman"/>
          <w:sz w:val="24"/>
          <w:szCs w:val="24"/>
        </w:rPr>
      </w:pPr>
    </w:p>
    <w:p w14:paraId="7670CCEA" w14:textId="4A42CADE" w:rsidR="00B63BAB" w:rsidRPr="0022148B" w:rsidRDefault="00B63BAB" w:rsidP="00B63BAB">
      <w:pPr>
        <w:pStyle w:val="Odsekzoznamu"/>
        <w:numPr>
          <w:ilvl w:val="0"/>
          <w:numId w:val="14"/>
        </w:numPr>
        <w:spacing w:after="0" w:line="240" w:lineRule="auto"/>
        <w:ind w:hanging="720"/>
        <w:jc w:val="both"/>
        <w:rPr>
          <w:rFonts w:ascii="Times New Roman" w:hAnsi="Times New Roman" w:cs="Times New Roman"/>
          <w:sz w:val="24"/>
          <w:szCs w:val="24"/>
        </w:rPr>
      </w:pPr>
      <w:r w:rsidRPr="0022148B">
        <w:rPr>
          <w:rFonts w:ascii="Times New Roman" w:hAnsi="Times New Roman" w:cs="Times New Roman"/>
          <w:sz w:val="24"/>
          <w:szCs w:val="24"/>
        </w:rPr>
        <w:t xml:space="preserve">V § 9 ods. 2 sa na konci </w:t>
      </w:r>
      <w:r>
        <w:rPr>
          <w:rFonts w:ascii="Times New Roman" w:hAnsi="Times New Roman" w:cs="Times New Roman"/>
          <w:sz w:val="24"/>
          <w:szCs w:val="24"/>
        </w:rPr>
        <w:t>pripája</w:t>
      </w:r>
      <w:r w:rsidRPr="0022148B">
        <w:rPr>
          <w:rFonts w:ascii="Times New Roman" w:hAnsi="Times New Roman" w:cs="Times New Roman"/>
          <w:sz w:val="24"/>
          <w:szCs w:val="24"/>
        </w:rPr>
        <w:t xml:space="preserve"> </w:t>
      </w:r>
      <w:r w:rsidR="00302CE7">
        <w:rPr>
          <w:rFonts w:ascii="Times New Roman" w:hAnsi="Times New Roman" w:cs="Times New Roman"/>
          <w:sz w:val="24"/>
          <w:szCs w:val="24"/>
        </w:rPr>
        <w:t xml:space="preserve">táto </w:t>
      </w:r>
      <w:r w:rsidR="00302CE7" w:rsidRPr="0022148B">
        <w:rPr>
          <w:rFonts w:ascii="Times New Roman" w:hAnsi="Times New Roman" w:cs="Times New Roman"/>
          <w:sz w:val="24"/>
          <w:szCs w:val="24"/>
        </w:rPr>
        <w:t>vet</w:t>
      </w:r>
      <w:r w:rsidR="00302CE7">
        <w:rPr>
          <w:rFonts w:ascii="Times New Roman" w:hAnsi="Times New Roman" w:cs="Times New Roman"/>
          <w:sz w:val="24"/>
          <w:szCs w:val="24"/>
        </w:rPr>
        <w:t>a</w:t>
      </w:r>
      <w:r>
        <w:rPr>
          <w:rFonts w:ascii="Times New Roman" w:hAnsi="Times New Roman" w:cs="Times New Roman"/>
          <w:sz w:val="24"/>
          <w:szCs w:val="24"/>
        </w:rPr>
        <w:t>:</w:t>
      </w:r>
    </w:p>
    <w:p w14:paraId="6072268A" w14:textId="295697FF" w:rsidR="00B63BAB" w:rsidRDefault="00B63BAB" w:rsidP="00B63BAB">
      <w:pPr>
        <w:pStyle w:val="Odsekzoznamu"/>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„V kurzoch pravidelného výcviku môže byť časť výučby teórie nahradená prostredníctvom </w:t>
      </w:r>
      <w:proofErr w:type="spellStart"/>
      <w:r>
        <w:rPr>
          <w:rFonts w:ascii="Times New Roman" w:hAnsi="Times New Roman" w:cs="Times New Roman"/>
          <w:sz w:val="24"/>
          <w:szCs w:val="24"/>
        </w:rPr>
        <w:t>e-learningu</w:t>
      </w:r>
      <w:proofErr w:type="spellEnd"/>
      <w:r>
        <w:rPr>
          <w:rFonts w:ascii="Times New Roman" w:hAnsi="Times New Roman" w:cs="Times New Roman"/>
          <w:sz w:val="24"/>
          <w:szCs w:val="24"/>
        </w:rPr>
        <w:t xml:space="preserve"> a praktická zručnosť nahradená na </w:t>
      </w:r>
      <w:proofErr w:type="spellStart"/>
      <w:r w:rsidR="00B976E1">
        <w:rPr>
          <w:rFonts w:ascii="Times New Roman" w:hAnsi="Times New Roman" w:cs="Times New Roman"/>
          <w:sz w:val="24"/>
          <w:szCs w:val="24"/>
        </w:rPr>
        <w:t>autocvičisku</w:t>
      </w:r>
      <w:proofErr w:type="spellEnd"/>
      <w:r>
        <w:rPr>
          <w:rFonts w:ascii="Times New Roman" w:hAnsi="Times New Roman" w:cs="Times New Roman"/>
          <w:sz w:val="24"/>
          <w:szCs w:val="24"/>
        </w:rPr>
        <w:t xml:space="preserve"> v rozsahu podľa prílohy č</w:t>
      </w:r>
      <w:r w:rsidR="00D1082D">
        <w:rPr>
          <w:rFonts w:ascii="Times New Roman" w:hAnsi="Times New Roman" w:cs="Times New Roman"/>
          <w:sz w:val="24"/>
          <w:szCs w:val="24"/>
        </w:rPr>
        <w:t>.</w:t>
      </w:r>
      <w:r>
        <w:rPr>
          <w:rFonts w:ascii="Times New Roman" w:hAnsi="Times New Roman" w:cs="Times New Roman"/>
          <w:sz w:val="24"/>
          <w:szCs w:val="24"/>
        </w:rPr>
        <w:t xml:space="preserve"> 1 oddielu 4.“. </w:t>
      </w:r>
    </w:p>
    <w:p w14:paraId="163D6DCD" w14:textId="77777777" w:rsidR="00B63BAB" w:rsidRDefault="00B63BAB" w:rsidP="00B63BAB">
      <w:pPr>
        <w:pStyle w:val="Odsekzoznamu"/>
        <w:spacing w:after="0" w:line="240" w:lineRule="auto"/>
        <w:contextualSpacing w:val="0"/>
        <w:jc w:val="both"/>
        <w:rPr>
          <w:rFonts w:ascii="Times New Roman" w:hAnsi="Times New Roman" w:cs="Times New Roman"/>
          <w:sz w:val="24"/>
          <w:szCs w:val="24"/>
        </w:rPr>
      </w:pPr>
    </w:p>
    <w:p w14:paraId="4DAA1A01" w14:textId="4CD5C602" w:rsidR="00B63BAB" w:rsidRPr="0022148B" w:rsidRDefault="00B63BAB" w:rsidP="00B63BAB">
      <w:pPr>
        <w:pStyle w:val="Odsekzoznamu"/>
        <w:numPr>
          <w:ilvl w:val="0"/>
          <w:numId w:val="14"/>
        </w:numPr>
        <w:spacing w:after="0" w:line="240" w:lineRule="auto"/>
        <w:ind w:hanging="720"/>
        <w:jc w:val="both"/>
        <w:rPr>
          <w:rFonts w:ascii="Times New Roman" w:hAnsi="Times New Roman" w:cs="Times New Roman"/>
          <w:sz w:val="24"/>
          <w:szCs w:val="24"/>
        </w:rPr>
      </w:pPr>
      <w:r w:rsidRPr="0022148B">
        <w:rPr>
          <w:rFonts w:ascii="Times New Roman" w:hAnsi="Times New Roman" w:cs="Times New Roman"/>
          <w:sz w:val="24"/>
          <w:szCs w:val="24"/>
        </w:rPr>
        <w:t>V § 9 ods. 4 písm. c) sa na konci pripájajú slová: „a praktickej jazdy alebo praktickej zručnosti,“.</w:t>
      </w:r>
    </w:p>
    <w:p w14:paraId="11B46B9D" w14:textId="77777777" w:rsidR="00B63BAB" w:rsidRDefault="00B63BAB" w:rsidP="00B63BAB">
      <w:pPr>
        <w:pStyle w:val="Odsekzoznamu"/>
        <w:spacing w:after="0" w:line="240" w:lineRule="auto"/>
        <w:ind w:left="142"/>
        <w:contextualSpacing w:val="0"/>
        <w:jc w:val="both"/>
        <w:rPr>
          <w:rFonts w:ascii="Times New Roman" w:hAnsi="Times New Roman" w:cs="Times New Roman"/>
          <w:sz w:val="24"/>
          <w:szCs w:val="24"/>
        </w:rPr>
      </w:pPr>
    </w:p>
    <w:p w14:paraId="519111F1" w14:textId="77777777" w:rsidR="00B63BAB" w:rsidRPr="0022148B" w:rsidRDefault="00B63BAB" w:rsidP="00B63BAB">
      <w:pPr>
        <w:pStyle w:val="Odsekzoznamu"/>
        <w:numPr>
          <w:ilvl w:val="0"/>
          <w:numId w:val="14"/>
        </w:numPr>
        <w:spacing w:after="0" w:line="240" w:lineRule="auto"/>
        <w:ind w:hanging="720"/>
        <w:jc w:val="both"/>
        <w:rPr>
          <w:rFonts w:ascii="Times New Roman" w:hAnsi="Times New Roman" w:cs="Times New Roman"/>
          <w:sz w:val="24"/>
          <w:szCs w:val="24"/>
        </w:rPr>
      </w:pPr>
      <w:r w:rsidRPr="0022148B">
        <w:rPr>
          <w:rFonts w:ascii="Times New Roman" w:hAnsi="Times New Roman" w:cs="Times New Roman"/>
          <w:sz w:val="24"/>
          <w:szCs w:val="24"/>
        </w:rPr>
        <w:t>§ 11 sa dopĺňa odsekom 7, ktorý znie:</w:t>
      </w:r>
    </w:p>
    <w:p w14:paraId="456A3553" w14:textId="37F8FCF4" w:rsidR="00B63BAB" w:rsidRDefault="00B63BAB" w:rsidP="00B63BAB">
      <w:pPr>
        <w:pStyle w:val="Odsekzoznamu"/>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„(7) Vodičovi nákladnej dopravy podľa odseku 6, ktorý je držiteľom dokladu s harmonizovaným kódom</w:t>
      </w:r>
      <w:r>
        <w:rPr>
          <w:rFonts w:ascii="Times New Roman" w:hAnsi="Times New Roman" w:cs="Times New Roman"/>
          <w:sz w:val="24"/>
          <w:szCs w:val="24"/>
          <w:vertAlign w:val="superscript"/>
        </w:rPr>
        <w:t>5aa)</w:t>
      </w:r>
      <w:r>
        <w:rPr>
          <w:rFonts w:ascii="Times New Roman" w:hAnsi="Times New Roman" w:cs="Times New Roman"/>
          <w:sz w:val="24"/>
          <w:szCs w:val="24"/>
        </w:rPr>
        <w:t xml:space="preserve"> preukazujúcim absolvovanie základnej kvalifikácie alebo pravidelného výcviku a je zamestnancom </w:t>
      </w:r>
      <w:r w:rsidR="00BA1932">
        <w:rPr>
          <w:rFonts w:ascii="Times New Roman" w:hAnsi="Times New Roman" w:cs="Times New Roman"/>
          <w:sz w:val="24"/>
          <w:szCs w:val="24"/>
        </w:rPr>
        <w:t>dopravcu so sídlom na území Slovenskej republiky</w:t>
      </w:r>
      <w:r>
        <w:rPr>
          <w:rFonts w:ascii="Times New Roman" w:hAnsi="Times New Roman" w:cs="Times New Roman"/>
          <w:sz w:val="24"/>
          <w:szCs w:val="24"/>
        </w:rPr>
        <w:t xml:space="preserve"> alebo má Slovenskou republikou vydané pracovné povolenie, </w:t>
      </w:r>
      <w:r w:rsidRPr="004E3646">
        <w:rPr>
          <w:rFonts w:ascii="Times New Roman" w:hAnsi="Times New Roman" w:cs="Times New Roman"/>
          <w:sz w:val="24"/>
          <w:szCs w:val="24"/>
        </w:rPr>
        <w:t>Ministerstvo dopravy a výstavby Slovenskej republiky (ďalej len „ministerstvo“)</w:t>
      </w:r>
      <w:r>
        <w:rPr>
          <w:rFonts w:ascii="Times New Roman" w:hAnsi="Times New Roman" w:cs="Times New Roman"/>
          <w:sz w:val="24"/>
          <w:szCs w:val="24"/>
        </w:rPr>
        <w:t xml:space="preserve"> pri vydaní </w:t>
      </w:r>
      <w:r w:rsidRPr="002E42FD">
        <w:rPr>
          <w:rFonts w:ascii="Times New Roman" w:hAnsi="Times New Roman" w:cs="Times New Roman"/>
          <w:sz w:val="24"/>
          <w:szCs w:val="24"/>
        </w:rPr>
        <w:t>osvedčenia vodiča</w:t>
      </w:r>
      <w:r w:rsidRPr="002E42FD">
        <w:rPr>
          <w:rFonts w:ascii="Times New Roman" w:hAnsi="Times New Roman" w:cs="Times New Roman"/>
          <w:sz w:val="24"/>
          <w:szCs w:val="24"/>
          <w:vertAlign w:val="superscript"/>
        </w:rPr>
        <w:t>8)</w:t>
      </w:r>
      <w:r>
        <w:rPr>
          <w:rFonts w:ascii="Times New Roman" w:hAnsi="Times New Roman" w:cs="Times New Roman"/>
          <w:sz w:val="24"/>
          <w:szCs w:val="24"/>
        </w:rPr>
        <w:t xml:space="preserve"> uvedie tento harmonizovaný kód aj do jeho časti s názvom „Poznámky“.“.</w:t>
      </w:r>
    </w:p>
    <w:p w14:paraId="168C84C6" w14:textId="77777777" w:rsidR="00B63BAB" w:rsidRDefault="00B63BAB" w:rsidP="00B63BAB">
      <w:pPr>
        <w:pStyle w:val="Odsekzoznamu"/>
        <w:spacing w:after="0" w:line="240" w:lineRule="auto"/>
        <w:contextualSpacing w:val="0"/>
        <w:jc w:val="both"/>
        <w:rPr>
          <w:rFonts w:ascii="Times New Roman" w:hAnsi="Times New Roman" w:cs="Times New Roman"/>
          <w:sz w:val="24"/>
          <w:szCs w:val="24"/>
        </w:rPr>
      </w:pPr>
    </w:p>
    <w:p w14:paraId="27CE6EAE" w14:textId="77777777" w:rsidR="00B63BAB" w:rsidRPr="00132CD5" w:rsidRDefault="00B63BAB" w:rsidP="00B63BAB">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Poznámka pod </w:t>
      </w:r>
      <w:r w:rsidRPr="00132CD5">
        <w:rPr>
          <w:rFonts w:ascii="Times New Roman" w:hAnsi="Times New Roman" w:cs="Times New Roman"/>
          <w:sz w:val="24"/>
          <w:szCs w:val="24"/>
        </w:rPr>
        <w:t>čiarou k odkazu 8 znie:</w:t>
      </w:r>
    </w:p>
    <w:p w14:paraId="75B01B5C" w14:textId="4EBDAA81" w:rsidR="00BF7799" w:rsidRDefault="00B63BAB" w:rsidP="00B63BAB">
      <w:pPr>
        <w:spacing w:after="0" w:line="240" w:lineRule="auto"/>
        <w:ind w:left="709"/>
        <w:jc w:val="both"/>
        <w:rPr>
          <w:rFonts w:ascii="Times New Roman" w:hAnsi="Times New Roman" w:cs="Times New Roman"/>
          <w:sz w:val="20"/>
          <w:szCs w:val="20"/>
        </w:rPr>
      </w:pPr>
      <w:r w:rsidRPr="00132CD5">
        <w:rPr>
          <w:rFonts w:ascii="Times New Roman" w:hAnsi="Times New Roman" w:cs="Times New Roman"/>
          <w:sz w:val="20"/>
          <w:szCs w:val="20"/>
        </w:rPr>
        <w:t>„</w:t>
      </w:r>
      <w:r w:rsidRPr="00132CD5">
        <w:rPr>
          <w:rFonts w:ascii="Times New Roman" w:hAnsi="Times New Roman" w:cs="Times New Roman"/>
          <w:sz w:val="20"/>
          <w:szCs w:val="20"/>
          <w:vertAlign w:val="superscript"/>
        </w:rPr>
        <w:t xml:space="preserve">8) </w:t>
      </w:r>
      <w:r>
        <w:rPr>
          <w:rFonts w:ascii="Times New Roman" w:hAnsi="Times New Roman" w:cs="Times New Roman"/>
          <w:sz w:val="20"/>
          <w:szCs w:val="20"/>
        </w:rPr>
        <w:t>Č</w:t>
      </w:r>
      <w:r w:rsidRPr="00132CD5">
        <w:rPr>
          <w:rFonts w:ascii="Times New Roman" w:hAnsi="Times New Roman" w:cs="Times New Roman"/>
          <w:sz w:val="20"/>
          <w:szCs w:val="20"/>
        </w:rPr>
        <w:t>l</w:t>
      </w:r>
      <w:r w:rsidR="00C27633">
        <w:rPr>
          <w:rFonts w:ascii="Times New Roman" w:hAnsi="Times New Roman" w:cs="Times New Roman"/>
          <w:sz w:val="20"/>
          <w:szCs w:val="20"/>
        </w:rPr>
        <w:t>.</w:t>
      </w:r>
      <w:r w:rsidRPr="00132CD5">
        <w:rPr>
          <w:rFonts w:ascii="Times New Roman" w:hAnsi="Times New Roman" w:cs="Times New Roman"/>
          <w:sz w:val="20"/>
          <w:szCs w:val="20"/>
        </w:rPr>
        <w:t xml:space="preserve"> </w:t>
      </w:r>
      <w:r w:rsidR="00BF7799" w:rsidRPr="00BF7799">
        <w:rPr>
          <w:rFonts w:ascii="Times New Roman" w:hAnsi="Times New Roman" w:cs="Times New Roman"/>
          <w:sz w:val="20"/>
          <w:szCs w:val="20"/>
        </w:rPr>
        <w:t>5 nariadenia Európskeho parlamentu a Rady (ES) č. 1072/2009 z 21. októbra 2009 o spoločných pravidlách prístupu nákladnej cestnej dopravy na medzinárodný trh (prepracované znenie) (Ú. v. EÚ L 300, 14.11.2009) v platnom znení.</w:t>
      </w:r>
      <w:r w:rsidR="00BF7799">
        <w:rPr>
          <w:rFonts w:ascii="Times New Roman" w:hAnsi="Times New Roman" w:cs="Times New Roman"/>
          <w:sz w:val="20"/>
          <w:szCs w:val="20"/>
        </w:rPr>
        <w:t>“.</w:t>
      </w:r>
    </w:p>
    <w:p w14:paraId="791E61BA" w14:textId="77777777" w:rsidR="00B63BAB" w:rsidRDefault="00B63BAB" w:rsidP="00B63BAB">
      <w:pPr>
        <w:spacing w:after="0" w:line="240" w:lineRule="auto"/>
        <w:ind w:left="709"/>
        <w:jc w:val="both"/>
        <w:rPr>
          <w:rFonts w:ascii="Times New Roman" w:hAnsi="Times New Roman" w:cs="Times New Roman"/>
          <w:sz w:val="20"/>
          <w:szCs w:val="20"/>
        </w:rPr>
      </w:pPr>
    </w:p>
    <w:p w14:paraId="1D982671" w14:textId="77777777" w:rsidR="00B63BAB" w:rsidRPr="00D17BB5" w:rsidRDefault="00B63BAB" w:rsidP="00B63BAB">
      <w:pPr>
        <w:pStyle w:val="Odsekzoznamu"/>
        <w:numPr>
          <w:ilvl w:val="0"/>
          <w:numId w:val="14"/>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Nadpis § 11a znie: „Ministerstvo“.</w:t>
      </w:r>
    </w:p>
    <w:p w14:paraId="710778EA" w14:textId="77777777" w:rsidR="00B63BAB" w:rsidRDefault="00B63BAB" w:rsidP="00B63BAB">
      <w:pPr>
        <w:spacing w:after="0" w:line="240" w:lineRule="auto"/>
        <w:ind w:left="709"/>
        <w:jc w:val="both"/>
        <w:rPr>
          <w:rFonts w:ascii="Times New Roman" w:hAnsi="Times New Roman" w:cs="Times New Roman"/>
          <w:sz w:val="24"/>
          <w:szCs w:val="24"/>
        </w:rPr>
      </w:pPr>
    </w:p>
    <w:p w14:paraId="46B6AE3B" w14:textId="77777777" w:rsidR="00B63BAB" w:rsidRPr="00C56E40" w:rsidRDefault="00B63BAB" w:rsidP="00B63BAB">
      <w:pPr>
        <w:pStyle w:val="Odsekzoznamu"/>
        <w:numPr>
          <w:ilvl w:val="0"/>
          <w:numId w:val="14"/>
        </w:numPr>
        <w:spacing w:after="0" w:line="240" w:lineRule="auto"/>
        <w:ind w:hanging="720"/>
        <w:jc w:val="both"/>
        <w:rPr>
          <w:rFonts w:ascii="Times New Roman" w:hAnsi="Times New Roman" w:cs="Times New Roman"/>
          <w:sz w:val="24"/>
          <w:szCs w:val="24"/>
        </w:rPr>
      </w:pPr>
      <w:r w:rsidRPr="00C56E40">
        <w:rPr>
          <w:rFonts w:ascii="Times New Roman" w:hAnsi="Times New Roman" w:cs="Times New Roman"/>
          <w:sz w:val="24"/>
          <w:szCs w:val="24"/>
        </w:rPr>
        <w:t>V § 11a odsek 1 znie:</w:t>
      </w:r>
    </w:p>
    <w:p w14:paraId="6946E59F" w14:textId="18FC6C0E" w:rsidR="00B63BAB" w:rsidRPr="00C56E40" w:rsidRDefault="00B63BAB" w:rsidP="00B63BAB">
      <w:pPr>
        <w:pStyle w:val="Odsekzoznamu"/>
        <w:spacing w:after="0" w:line="240" w:lineRule="auto"/>
        <w:ind w:left="1065" w:hanging="356"/>
        <w:jc w:val="both"/>
        <w:rPr>
          <w:rFonts w:ascii="Times New Roman" w:hAnsi="Times New Roman" w:cs="Times New Roman"/>
          <w:sz w:val="24"/>
          <w:szCs w:val="24"/>
        </w:rPr>
      </w:pPr>
      <w:r w:rsidRPr="00C56E40">
        <w:rPr>
          <w:rFonts w:ascii="Times New Roman" w:hAnsi="Times New Roman" w:cs="Times New Roman"/>
          <w:sz w:val="24"/>
          <w:szCs w:val="24"/>
        </w:rPr>
        <w:t xml:space="preserve">„(1) </w:t>
      </w:r>
      <w:r w:rsidR="00A23294">
        <w:rPr>
          <w:rFonts w:ascii="Times New Roman" w:hAnsi="Times New Roman" w:cs="Times New Roman"/>
          <w:sz w:val="24"/>
          <w:szCs w:val="24"/>
        </w:rPr>
        <w:t>M</w:t>
      </w:r>
      <w:r w:rsidRPr="00C56E40">
        <w:rPr>
          <w:rFonts w:ascii="Times New Roman" w:hAnsi="Times New Roman" w:cs="Times New Roman"/>
          <w:sz w:val="24"/>
          <w:szCs w:val="24"/>
        </w:rPr>
        <w:t>inisterstvo</w:t>
      </w:r>
    </w:p>
    <w:p w14:paraId="5FE3FCF2" w14:textId="77777777" w:rsidR="00B63BAB" w:rsidRPr="00C56E40" w:rsidRDefault="00B63BAB" w:rsidP="00B63BAB">
      <w:pPr>
        <w:spacing w:after="0" w:line="240" w:lineRule="auto"/>
        <w:ind w:left="1418" w:hanging="284"/>
        <w:jc w:val="both"/>
        <w:rPr>
          <w:rFonts w:ascii="Times New Roman" w:hAnsi="Times New Roman" w:cs="Times New Roman"/>
          <w:sz w:val="24"/>
          <w:szCs w:val="24"/>
        </w:rPr>
      </w:pPr>
      <w:r w:rsidRPr="00C56E40">
        <w:rPr>
          <w:rFonts w:ascii="Times New Roman" w:hAnsi="Times New Roman" w:cs="Times New Roman"/>
          <w:sz w:val="24"/>
          <w:szCs w:val="24"/>
        </w:rPr>
        <w:t xml:space="preserve">a) riadi, kontroluje, koordinuje a metodicky usmerňuje výkon štátnej správy vo veciach základnej kvalifikácie a pravidelného výcviku, </w:t>
      </w:r>
    </w:p>
    <w:p w14:paraId="486BB73D" w14:textId="7CBF8CDD" w:rsidR="00B63BAB" w:rsidRPr="00C56E40" w:rsidRDefault="00B63BAB" w:rsidP="00B63BAB">
      <w:pPr>
        <w:spacing w:after="0" w:line="240" w:lineRule="auto"/>
        <w:ind w:left="1418" w:hanging="284"/>
        <w:jc w:val="both"/>
        <w:rPr>
          <w:rFonts w:ascii="Times New Roman" w:hAnsi="Times New Roman" w:cs="Times New Roman"/>
          <w:sz w:val="24"/>
          <w:szCs w:val="24"/>
        </w:rPr>
      </w:pPr>
      <w:r w:rsidRPr="00C56E40">
        <w:rPr>
          <w:rFonts w:ascii="Times New Roman" w:hAnsi="Times New Roman" w:cs="Times New Roman"/>
          <w:sz w:val="24"/>
          <w:szCs w:val="24"/>
        </w:rPr>
        <w:t>b)</w:t>
      </w:r>
      <w:r w:rsidRPr="00C56E40">
        <w:rPr>
          <w:rFonts w:ascii="Times New Roman" w:hAnsi="Times New Roman" w:cs="Times New Roman"/>
          <w:sz w:val="24"/>
          <w:szCs w:val="24"/>
        </w:rPr>
        <w:tab/>
        <w:t xml:space="preserve">vykonáva </w:t>
      </w:r>
      <w:r w:rsidR="0042529C">
        <w:rPr>
          <w:rFonts w:ascii="Times New Roman" w:hAnsi="Times New Roman" w:cs="Times New Roman"/>
          <w:sz w:val="24"/>
          <w:szCs w:val="24"/>
        </w:rPr>
        <w:t xml:space="preserve">hlavný </w:t>
      </w:r>
      <w:r w:rsidRPr="00C56E40">
        <w:rPr>
          <w:rFonts w:ascii="Times New Roman" w:hAnsi="Times New Roman" w:cs="Times New Roman"/>
          <w:sz w:val="24"/>
          <w:szCs w:val="24"/>
        </w:rPr>
        <w:t>štátny odborný dozor podľa tohto zákona,</w:t>
      </w:r>
    </w:p>
    <w:p w14:paraId="67618B81" w14:textId="77777777" w:rsidR="00B63BAB" w:rsidRPr="00C56E40" w:rsidRDefault="00B63BAB" w:rsidP="00B63BAB">
      <w:pPr>
        <w:spacing w:after="0" w:line="240" w:lineRule="auto"/>
        <w:ind w:left="1418" w:hanging="284"/>
        <w:jc w:val="both"/>
        <w:rPr>
          <w:rFonts w:ascii="Times New Roman" w:hAnsi="Times New Roman" w:cs="Times New Roman"/>
          <w:sz w:val="24"/>
          <w:szCs w:val="24"/>
        </w:rPr>
      </w:pPr>
      <w:r w:rsidRPr="00C56E40">
        <w:rPr>
          <w:rFonts w:ascii="Times New Roman" w:hAnsi="Times New Roman" w:cs="Times New Roman"/>
          <w:sz w:val="24"/>
          <w:szCs w:val="24"/>
        </w:rPr>
        <w:t>c)</w:t>
      </w:r>
      <w:r w:rsidRPr="00C56E40">
        <w:rPr>
          <w:rFonts w:ascii="Times New Roman" w:hAnsi="Times New Roman" w:cs="Times New Roman"/>
          <w:sz w:val="24"/>
          <w:szCs w:val="24"/>
        </w:rPr>
        <w:tab/>
        <w:t xml:space="preserve">zabezpečuje vyhotovenie, distribúciu a centrálnu evidenciu kvalifikačných kariet vodiča, </w:t>
      </w:r>
    </w:p>
    <w:p w14:paraId="2431C6BB" w14:textId="77777777" w:rsidR="00B63BAB" w:rsidRPr="00C56E40" w:rsidRDefault="00B63BAB" w:rsidP="00B63BAB">
      <w:pPr>
        <w:spacing w:after="0" w:line="240" w:lineRule="auto"/>
        <w:ind w:left="705" w:firstLine="429"/>
        <w:jc w:val="both"/>
        <w:rPr>
          <w:rFonts w:ascii="Times New Roman" w:hAnsi="Times New Roman" w:cs="Times New Roman"/>
          <w:sz w:val="24"/>
          <w:szCs w:val="24"/>
        </w:rPr>
      </w:pPr>
      <w:r w:rsidRPr="00C56E40">
        <w:rPr>
          <w:rFonts w:ascii="Times New Roman" w:hAnsi="Times New Roman" w:cs="Times New Roman"/>
          <w:sz w:val="24"/>
          <w:szCs w:val="24"/>
        </w:rPr>
        <w:t>d)</w:t>
      </w:r>
      <w:r w:rsidRPr="00C56E40">
        <w:rPr>
          <w:rFonts w:ascii="Times New Roman" w:hAnsi="Times New Roman" w:cs="Times New Roman"/>
          <w:sz w:val="24"/>
          <w:szCs w:val="24"/>
        </w:rPr>
        <w:tab/>
        <w:t>vydáva preukazy kontrolóra a vedie ich evidenciu,</w:t>
      </w:r>
    </w:p>
    <w:p w14:paraId="24A1B8DF" w14:textId="77777777" w:rsidR="00B63BAB" w:rsidRPr="00A70A94" w:rsidRDefault="00B63BAB" w:rsidP="00B63BAB">
      <w:pPr>
        <w:spacing w:after="0" w:line="240" w:lineRule="auto"/>
        <w:ind w:left="705" w:firstLine="429"/>
        <w:jc w:val="both"/>
        <w:rPr>
          <w:rFonts w:ascii="Times New Roman" w:hAnsi="Times New Roman" w:cs="Times New Roman"/>
          <w:sz w:val="24"/>
          <w:szCs w:val="24"/>
        </w:rPr>
      </w:pPr>
      <w:r w:rsidRPr="00C56E40">
        <w:rPr>
          <w:rFonts w:ascii="Times New Roman" w:hAnsi="Times New Roman" w:cs="Times New Roman"/>
          <w:sz w:val="24"/>
          <w:szCs w:val="24"/>
        </w:rPr>
        <w:t>e)</w:t>
      </w:r>
      <w:r w:rsidRPr="00C56E40">
        <w:rPr>
          <w:rFonts w:ascii="Times New Roman" w:hAnsi="Times New Roman" w:cs="Times New Roman"/>
          <w:sz w:val="24"/>
          <w:szCs w:val="24"/>
        </w:rPr>
        <w:tab/>
        <w:t>prevádzkuje informačný systém.“.</w:t>
      </w:r>
    </w:p>
    <w:p w14:paraId="6B3DFAAE" w14:textId="77777777" w:rsidR="00B63BAB" w:rsidRDefault="00B63BAB" w:rsidP="00B63BAB">
      <w:pPr>
        <w:spacing w:after="0" w:line="240" w:lineRule="auto"/>
        <w:ind w:left="709"/>
        <w:jc w:val="both"/>
        <w:rPr>
          <w:rFonts w:ascii="Times New Roman" w:hAnsi="Times New Roman" w:cs="Times New Roman"/>
          <w:sz w:val="24"/>
          <w:szCs w:val="24"/>
        </w:rPr>
      </w:pPr>
    </w:p>
    <w:p w14:paraId="32A6D27C" w14:textId="77777777" w:rsidR="005839F9" w:rsidRDefault="005839F9" w:rsidP="00B63BAB">
      <w:pPr>
        <w:spacing w:after="0" w:line="240" w:lineRule="auto"/>
        <w:ind w:left="709"/>
        <w:jc w:val="both"/>
        <w:rPr>
          <w:rFonts w:ascii="Times New Roman" w:hAnsi="Times New Roman" w:cs="Times New Roman"/>
          <w:sz w:val="24"/>
          <w:szCs w:val="24"/>
        </w:rPr>
      </w:pPr>
    </w:p>
    <w:p w14:paraId="44E5BBCF" w14:textId="77777777" w:rsidR="005839F9" w:rsidRDefault="005839F9" w:rsidP="00B63BAB">
      <w:pPr>
        <w:spacing w:after="0" w:line="240" w:lineRule="auto"/>
        <w:ind w:left="709"/>
        <w:jc w:val="both"/>
        <w:rPr>
          <w:rFonts w:ascii="Times New Roman" w:hAnsi="Times New Roman" w:cs="Times New Roman"/>
          <w:sz w:val="24"/>
          <w:szCs w:val="24"/>
        </w:rPr>
      </w:pPr>
    </w:p>
    <w:p w14:paraId="3C62C918" w14:textId="77777777" w:rsidR="005839F9" w:rsidRDefault="005839F9" w:rsidP="00B63BAB">
      <w:pPr>
        <w:spacing w:after="0" w:line="240" w:lineRule="auto"/>
        <w:ind w:left="709"/>
        <w:jc w:val="both"/>
        <w:rPr>
          <w:rFonts w:ascii="Times New Roman" w:hAnsi="Times New Roman" w:cs="Times New Roman"/>
          <w:sz w:val="24"/>
          <w:szCs w:val="24"/>
        </w:rPr>
      </w:pPr>
    </w:p>
    <w:p w14:paraId="06E29B66" w14:textId="77777777" w:rsidR="0025277E" w:rsidRPr="00F84331" w:rsidRDefault="0025277E" w:rsidP="0025277E">
      <w:pPr>
        <w:pStyle w:val="Odsekzoznamu"/>
        <w:numPr>
          <w:ilvl w:val="0"/>
          <w:numId w:val="14"/>
        </w:numPr>
        <w:spacing w:after="0" w:line="240" w:lineRule="auto"/>
        <w:ind w:hanging="720"/>
        <w:jc w:val="both"/>
        <w:rPr>
          <w:rFonts w:ascii="Times New Roman" w:eastAsia="Calibri" w:hAnsi="Times New Roman" w:cs="Times New Roman"/>
          <w:sz w:val="24"/>
          <w:szCs w:val="24"/>
        </w:rPr>
      </w:pPr>
      <w:r w:rsidRPr="00F84331">
        <w:rPr>
          <w:rFonts w:ascii="Times New Roman" w:eastAsia="Calibri" w:hAnsi="Times New Roman" w:cs="Times New Roman"/>
          <w:sz w:val="24"/>
          <w:szCs w:val="24"/>
        </w:rPr>
        <w:lastRenderedPageBreak/>
        <w:t>§ 11a sa dopĺňa odsekmi 4 až 6, ktoré znejú:</w:t>
      </w:r>
    </w:p>
    <w:p w14:paraId="3E7056EC" w14:textId="77777777" w:rsidR="0025277E" w:rsidRPr="00F84331" w:rsidRDefault="0025277E" w:rsidP="0025277E">
      <w:pPr>
        <w:spacing w:before="120" w:after="0" w:line="240" w:lineRule="auto"/>
        <w:ind w:left="720"/>
        <w:contextualSpacing/>
        <w:jc w:val="both"/>
        <w:rPr>
          <w:rFonts w:ascii="Times New Roman" w:eastAsia="Calibri" w:hAnsi="Times New Roman" w:cs="Times New Roman"/>
          <w:sz w:val="24"/>
          <w:szCs w:val="24"/>
        </w:rPr>
      </w:pPr>
      <w:r w:rsidRPr="00F84331">
        <w:rPr>
          <w:rFonts w:ascii="Times New Roman" w:eastAsia="Calibri" w:hAnsi="Times New Roman" w:cs="Times New Roman"/>
          <w:sz w:val="24"/>
          <w:szCs w:val="24"/>
        </w:rPr>
        <w:t>„(4) Ministerstvo vedie centrálny register o</w:t>
      </w:r>
    </w:p>
    <w:p w14:paraId="76C35E6B" w14:textId="77777777" w:rsidR="0025277E" w:rsidRPr="00F84331" w:rsidRDefault="0025277E" w:rsidP="0025277E">
      <w:pPr>
        <w:numPr>
          <w:ilvl w:val="0"/>
          <w:numId w:val="18"/>
        </w:numPr>
        <w:spacing w:after="0" w:line="240" w:lineRule="auto"/>
        <w:ind w:left="1418"/>
        <w:contextualSpacing/>
        <w:jc w:val="both"/>
        <w:rPr>
          <w:rFonts w:ascii="Times New Roman" w:eastAsia="Calibri" w:hAnsi="Times New Roman" w:cs="Times New Roman"/>
          <w:sz w:val="24"/>
          <w:szCs w:val="24"/>
        </w:rPr>
      </w:pPr>
      <w:r w:rsidRPr="00F84331">
        <w:rPr>
          <w:rFonts w:ascii="Times New Roman" w:eastAsia="Calibri" w:hAnsi="Times New Roman" w:cs="Times New Roman"/>
          <w:sz w:val="24"/>
          <w:szCs w:val="24"/>
        </w:rPr>
        <w:t>vydaných osvedčeniach o základnej kvalifikácií v rozsahu údajov podľa § 7 ods. 1,</w:t>
      </w:r>
    </w:p>
    <w:p w14:paraId="400A2209" w14:textId="77777777" w:rsidR="0025277E" w:rsidRPr="00F84331" w:rsidRDefault="0025277E" w:rsidP="0025277E">
      <w:pPr>
        <w:numPr>
          <w:ilvl w:val="0"/>
          <w:numId w:val="18"/>
        </w:numPr>
        <w:spacing w:after="0" w:line="240" w:lineRule="auto"/>
        <w:ind w:left="1418"/>
        <w:contextualSpacing/>
        <w:jc w:val="both"/>
        <w:rPr>
          <w:rFonts w:ascii="Times New Roman" w:eastAsia="Calibri" w:hAnsi="Times New Roman" w:cs="Times New Roman"/>
          <w:sz w:val="24"/>
          <w:szCs w:val="24"/>
        </w:rPr>
      </w:pPr>
      <w:r w:rsidRPr="00F84331">
        <w:rPr>
          <w:rFonts w:ascii="Times New Roman" w:eastAsia="Calibri" w:hAnsi="Times New Roman" w:cs="Times New Roman"/>
          <w:sz w:val="24"/>
          <w:szCs w:val="24"/>
        </w:rPr>
        <w:t>vydaných osvedčeniach o pravidelnom výcviku v rozsahu údajov podľa § 10 ods. 1,</w:t>
      </w:r>
    </w:p>
    <w:p w14:paraId="5FC89426" w14:textId="77777777" w:rsidR="0025277E" w:rsidRPr="00F84331" w:rsidRDefault="0025277E" w:rsidP="0025277E">
      <w:pPr>
        <w:numPr>
          <w:ilvl w:val="0"/>
          <w:numId w:val="18"/>
        </w:numPr>
        <w:spacing w:after="0" w:line="240" w:lineRule="auto"/>
        <w:ind w:left="1418"/>
        <w:contextualSpacing/>
        <w:jc w:val="both"/>
        <w:rPr>
          <w:rFonts w:ascii="Times New Roman" w:eastAsia="Calibri" w:hAnsi="Times New Roman" w:cs="Times New Roman"/>
          <w:sz w:val="24"/>
          <w:szCs w:val="24"/>
        </w:rPr>
      </w:pPr>
      <w:r w:rsidRPr="00F84331">
        <w:rPr>
          <w:rFonts w:ascii="Times New Roman" w:eastAsia="Calibri" w:hAnsi="Times New Roman" w:cs="Times New Roman"/>
          <w:sz w:val="24"/>
          <w:szCs w:val="24"/>
        </w:rPr>
        <w:t>vydaných kvalifikačných kartách vodiča v rozsahu údajov podľa § 11 ods. 1 a ods. 3,</w:t>
      </w:r>
    </w:p>
    <w:p w14:paraId="2CE870B0" w14:textId="4967CE40" w:rsidR="0025277E" w:rsidRPr="00F84331" w:rsidRDefault="0025277E" w:rsidP="0025277E">
      <w:pPr>
        <w:numPr>
          <w:ilvl w:val="0"/>
          <w:numId w:val="18"/>
        </w:numPr>
        <w:spacing w:after="0" w:line="240" w:lineRule="auto"/>
        <w:ind w:left="1418"/>
        <w:contextualSpacing/>
        <w:jc w:val="both"/>
        <w:rPr>
          <w:rFonts w:ascii="Times New Roman" w:eastAsia="Calibri" w:hAnsi="Times New Roman" w:cs="Times New Roman"/>
          <w:sz w:val="24"/>
          <w:szCs w:val="24"/>
        </w:rPr>
      </w:pPr>
      <w:r w:rsidRPr="00F84331">
        <w:rPr>
          <w:rFonts w:ascii="Times New Roman" w:eastAsia="Calibri" w:hAnsi="Times New Roman" w:cs="Times New Roman"/>
          <w:sz w:val="24"/>
          <w:szCs w:val="24"/>
        </w:rPr>
        <w:t xml:space="preserve">udelených a zrušených registráciách školiaceho strediska v rozsahu údajov podľa § 4a ods. </w:t>
      </w:r>
      <w:r>
        <w:rPr>
          <w:rFonts w:ascii="Times New Roman" w:eastAsia="Calibri" w:hAnsi="Times New Roman" w:cs="Times New Roman"/>
          <w:sz w:val="24"/>
          <w:szCs w:val="24"/>
        </w:rPr>
        <w:t>9</w:t>
      </w:r>
      <w:r w:rsidRPr="00F84331">
        <w:rPr>
          <w:rFonts w:ascii="Times New Roman" w:eastAsia="Calibri" w:hAnsi="Times New Roman" w:cs="Times New Roman"/>
          <w:sz w:val="24"/>
          <w:szCs w:val="24"/>
        </w:rPr>
        <w:t xml:space="preserve"> a podľa § 9 ods. 1,</w:t>
      </w:r>
    </w:p>
    <w:p w14:paraId="6C37E594" w14:textId="77777777" w:rsidR="0025277E" w:rsidRDefault="0025277E" w:rsidP="0025277E">
      <w:pPr>
        <w:numPr>
          <w:ilvl w:val="0"/>
          <w:numId w:val="18"/>
        </w:numPr>
        <w:spacing w:after="0" w:line="240" w:lineRule="auto"/>
        <w:ind w:left="1418"/>
        <w:contextualSpacing/>
        <w:jc w:val="both"/>
        <w:rPr>
          <w:rFonts w:ascii="Times New Roman" w:eastAsia="Calibri" w:hAnsi="Times New Roman" w:cs="Times New Roman"/>
          <w:sz w:val="24"/>
          <w:szCs w:val="24"/>
        </w:rPr>
      </w:pPr>
      <w:r w:rsidRPr="00F84331">
        <w:rPr>
          <w:rFonts w:ascii="Times New Roman" w:eastAsia="Calibri" w:hAnsi="Times New Roman" w:cs="Times New Roman"/>
          <w:sz w:val="24"/>
          <w:szCs w:val="24"/>
        </w:rPr>
        <w:t>vydaných osvedčeniach vodiča</w:t>
      </w:r>
      <w:r w:rsidRPr="00F84331">
        <w:rPr>
          <w:rFonts w:ascii="Times New Roman" w:eastAsia="Calibri" w:hAnsi="Times New Roman" w:cs="Times New Roman"/>
          <w:sz w:val="24"/>
          <w:szCs w:val="24"/>
          <w:vertAlign w:val="superscript"/>
        </w:rPr>
        <w:t xml:space="preserve"> </w:t>
      </w:r>
      <w:r w:rsidRPr="00F84331">
        <w:rPr>
          <w:rFonts w:ascii="Times New Roman" w:eastAsia="Calibri" w:hAnsi="Times New Roman" w:cs="Times New Roman"/>
          <w:sz w:val="24"/>
          <w:szCs w:val="24"/>
        </w:rPr>
        <w:t> obsahujúcich harmonizovaný kód v rozsahu údajov podľa § 11 ods. 7.</w:t>
      </w:r>
    </w:p>
    <w:p w14:paraId="01944117" w14:textId="77777777" w:rsidR="00CB1894" w:rsidRPr="00F84331" w:rsidRDefault="00CB1894" w:rsidP="00CB1894">
      <w:pPr>
        <w:spacing w:after="0" w:line="240" w:lineRule="auto"/>
        <w:ind w:left="1418"/>
        <w:contextualSpacing/>
        <w:jc w:val="both"/>
        <w:rPr>
          <w:rFonts w:ascii="Times New Roman" w:eastAsia="Calibri" w:hAnsi="Times New Roman" w:cs="Times New Roman"/>
          <w:sz w:val="24"/>
          <w:szCs w:val="24"/>
        </w:rPr>
      </w:pPr>
    </w:p>
    <w:p w14:paraId="376F5035" w14:textId="77777777" w:rsidR="0025277E" w:rsidRPr="00F84331" w:rsidRDefault="0025277E" w:rsidP="0025277E">
      <w:pPr>
        <w:spacing w:after="0" w:line="240" w:lineRule="auto"/>
        <w:ind w:left="720"/>
        <w:jc w:val="both"/>
        <w:rPr>
          <w:rFonts w:ascii="Times New Roman" w:eastAsia="Calibri" w:hAnsi="Times New Roman" w:cs="Times New Roman"/>
          <w:sz w:val="24"/>
          <w:szCs w:val="24"/>
        </w:rPr>
      </w:pPr>
      <w:r w:rsidRPr="00F84331">
        <w:rPr>
          <w:rFonts w:ascii="Times New Roman" w:eastAsia="Calibri" w:hAnsi="Times New Roman" w:cs="Times New Roman"/>
          <w:sz w:val="24"/>
          <w:szCs w:val="24"/>
        </w:rPr>
        <w:t>(5) Ministerstvo zabezpečuje sprístupnenie údajov</w:t>
      </w:r>
    </w:p>
    <w:p w14:paraId="4464DB3E" w14:textId="455C257A" w:rsidR="0025277E" w:rsidRPr="00F84331" w:rsidRDefault="0025277E" w:rsidP="0025277E">
      <w:pPr>
        <w:spacing w:after="0" w:line="240" w:lineRule="auto"/>
        <w:ind w:left="1418" w:hanging="284"/>
        <w:jc w:val="both"/>
        <w:rPr>
          <w:rFonts w:ascii="Times New Roman" w:eastAsia="Calibri" w:hAnsi="Times New Roman" w:cs="Times New Roman"/>
          <w:sz w:val="24"/>
          <w:szCs w:val="24"/>
        </w:rPr>
      </w:pPr>
      <w:r w:rsidRPr="00F84331">
        <w:rPr>
          <w:rFonts w:ascii="Times New Roman" w:eastAsia="Calibri" w:hAnsi="Times New Roman" w:cs="Times New Roman"/>
          <w:sz w:val="24"/>
          <w:szCs w:val="24"/>
        </w:rPr>
        <w:t xml:space="preserve">a) podľa odseku 4 písm. a) až c) a písm. e) Európskej komisii, príslušným </w:t>
      </w:r>
      <w:r w:rsidRPr="003A1864">
        <w:rPr>
          <w:rFonts w:ascii="Times New Roman" w:hAnsi="Times New Roman" w:cs="Times New Roman"/>
          <w:sz w:val="24"/>
          <w:szCs w:val="24"/>
        </w:rPr>
        <w:t>orgánom zodpovedným za dohľad a kontrolu nad osvedčeniami o základnej kvalifikácii, pravidelnom výcviku</w:t>
      </w:r>
      <w:r w:rsidR="00A07DCF">
        <w:rPr>
          <w:rFonts w:ascii="Times New Roman" w:hAnsi="Times New Roman" w:cs="Times New Roman"/>
          <w:sz w:val="24"/>
          <w:szCs w:val="24"/>
        </w:rPr>
        <w:t>, vydanými kvalifikačnými kartami a vydanými osvedčeniami vodiča</w:t>
      </w:r>
      <w:r w:rsidRPr="003A1864">
        <w:rPr>
          <w:rFonts w:ascii="Times New Roman" w:hAnsi="Times New Roman" w:cs="Times New Roman"/>
          <w:sz w:val="24"/>
          <w:szCs w:val="24"/>
        </w:rPr>
        <w:t xml:space="preserve"> </w:t>
      </w:r>
      <w:r w:rsidRPr="00F84331">
        <w:rPr>
          <w:rFonts w:ascii="Times New Roman" w:eastAsia="Calibri" w:hAnsi="Times New Roman" w:cs="Times New Roman"/>
          <w:sz w:val="24"/>
          <w:szCs w:val="24"/>
        </w:rPr>
        <w:t>a </w:t>
      </w:r>
      <w:r>
        <w:rPr>
          <w:rFonts w:ascii="Times New Roman" w:eastAsia="Calibri" w:hAnsi="Times New Roman" w:cs="Times New Roman"/>
          <w:sz w:val="24"/>
          <w:szCs w:val="24"/>
        </w:rPr>
        <w:t>P</w:t>
      </w:r>
      <w:r w:rsidRPr="00F84331">
        <w:rPr>
          <w:rFonts w:ascii="Times New Roman" w:eastAsia="Calibri" w:hAnsi="Times New Roman" w:cs="Times New Roman"/>
          <w:sz w:val="24"/>
          <w:szCs w:val="24"/>
        </w:rPr>
        <w:t xml:space="preserve">olicajnému zboru a </w:t>
      </w:r>
    </w:p>
    <w:p w14:paraId="6C3BB921" w14:textId="2E6058C6" w:rsidR="0025277E" w:rsidRPr="00F84331" w:rsidRDefault="0025277E" w:rsidP="0025277E">
      <w:pPr>
        <w:spacing w:after="0" w:line="240" w:lineRule="auto"/>
        <w:ind w:left="1418" w:hanging="284"/>
        <w:jc w:val="both"/>
        <w:rPr>
          <w:rFonts w:ascii="Times New Roman" w:eastAsia="Calibri" w:hAnsi="Times New Roman" w:cs="Times New Roman"/>
          <w:sz w:val="24"/>
          <w:szCs w:val="24"/>
        </w:rPr>
      </w:pPr>
      <w:r w:rsidRPr="00F84331">
        <w:rPr>
          <w:rFonts w:ascii="Times New Roman" w:eastAsia="Calibri" w:hAnsi="Times New Roman" w:cs="Times New Roman"/>
          <w:sz w:val="24"/>
          <w:szCs w:val="24"/>
        </w:rPr>
        <w:t>b) podľa odseku 4 písm. a) až e), § 4 ods. 5, 7 a  § 9 ods. 4 a 5 osobám vykonávajúcim štátny odborný dozor podľa tohto zákona“.“</w:t>
      </w:r>
    </w:p>
    <w:p w14:paraId="4A3A1E80" w14:textId="031AB784" w:rsidR="0025277E" w:rsidRPr="00F84331" w:rsidRDefault="0025277E" w:rsidP="00CB1894">
      <w:pPr>
        <w:spacing w:after="0" w:line="240" w:lineRule="auto"/>
        <w:ind w:left="709"/>
        <w:jc w:val="both"/>
        <w:rPr>
          <w:rFonts w:ascii="Times New Roman" w:eastAsia="Calibri" w:hAnsi="Times New Roman" w:cs="Times New Roman"/>
          <w:sz w:val="24"/>
          <w:szCs w:val="24"/>
        </w:rPr>
      </w:pPr>
      <w:r w:rsidRPr="00F84331">
        <w:rPr>
          <w:rFonts w:ascii="Times New Roman" w:eastAsia="Calibri" w:hAnsi="Times New Roman" w:cs="Times New Roman"/>
          <w:sz w:val="24"/>
          <w:szCs w:val="24"/>
        </w:rPr>
        <w:t>(6) Na ochranu osobných údajov pod odseku 4 a 5 sa vzťahuje všeobecný predpis o</w:t>
      </w:r>
      <w:r w:rsidR="00CB1894">
        <w:rPr>
          <w:rFonts w:ascii="Times New Roman" w:eastAsia="Calibri" w:hAnsi="Times New Roman" w:cs="Times New Roman"/>
          <w:sz w:val="24"/>
          <w:szCs w:val="24"/>
        </w:rPr>
        <w:t> </w:t>
      </w:r>
      <w:r w:rsidRPr="00F84331">
        <w:rPr>
          <w:rFonts w:ascii="Times New Roman" w:eastAsia="Calibri" w:hAnsi="Times New Roman" w:cs="Times New Roman"/>
          <w:sz w:val="24"/>
          <w:szCs w:val="24"/>
        </w:rPr>
        <w:t>ochrane osobných údajov.</w:t>
      </w:r>
      <w:r w:rsidR="003724A8">
        <w:rPr>
          <w:rFonts w:ascii="Times New Roman" w:eastAsia="Calibri" w:hAnsi="Times New Roman" w:cs="Times New Roman"/>
          <w:sz w:val="24"/>
          <w:szCs w:val="24"/>
          <w:vertAlign w:val="superscript"/>
        </w:rPr>
        <w:t>5abb)</w:t>
      </w:r>
      <w:r>
        <w:rPr>
          <w:rFonts w:ascii="Times New Roman" w:eastAsia="Calibri" w:hAnsi="Times New Roman" w:cs="Times New Roman"/>
          <w:sz w:val="24"/>
          <w:szCs w:val="24"/>
        </w:rPr>
        <w:t>“.</w:t>
      </w:r>
    </w:p>
    <w:p w14:paraId="32B0E38D" w14:textId="77777777" w:rsidR="0025277E" w:rsidRPr="00F84331" w:rsidRDefault="0025277E" w:rsidP="0025277E">
      <w:pPr>
        <w:spacing w:after="0" w:line="240" w:lineRule="auto"/>
        <w:rPr>
          <w:rFonts w:ascii="Times New Roman" w:eastAsia="Calibri" w:hAnsi="Times New Roman" w:cs="Times New Roman"/>
          <w:sz w:val="24"/>
          <w:szCs w:val="24"/>
        </w:rPr>
      </w:pPr>
    </w:p>
    <w:p w14:paraId="471663E6" w14:textId="0FE91FF2" w:rsidR="0025277E" w:rsidRPr="00F84331" w:rsidRDefault="0025277E" w:rsidP="0025277E">
      <w:pPr>
        <w:spacing w:after="0" w:line="240" w:lineRule="auto"/>
        <w:ind w:firstLine="709"/>
        <w:rPr>
          <w:rFonts w:ascii="Times New Roman" w:eastAsia="Calibri" w:hAnsi="Times New Roman" w:cs="Times New Roman"/>
          <w:sz w:val="24"/>
          <w:szCs w:val="24"/>
        </w:rPr>
      </w:pPr>
      <w:r w:rsidRPr="00F84331">
        <w:rPr>
          <w:rFonts w:ascii="Times New Roman" w:eastAsia="Calibri" w:hAnsi="Times New Roman" w:cs="Times New Roman"/>
          <w:sz w:val="24"/>
          <w:szCs w:val="24"/>
        </w:rPr>
        <w:t xml:space="preserve">Poznámka pod čiarou k odkazu </w:t>
      </w:r>
      <w:r w:rsidR="003724A8">
        <w:rPr>
          <w:rFonts w:ascii="Times New Roman" w:eastAsia="Calibri" w:hAnsi="Times New Roman" w:cs="Times New Roman"/>
          <w:sz w:val="24"/>
          <w:szCs w:val="24"/>
        </w:rPr>
        <w:t>5abb</w:t>
      </w:r>
      <w:r w:rsidR="003724A8" w:rsidRPr="00F84331">
        <w:rPr>
          <w:rFonts w:ascii="Times New Roman" w:eastAsia="Calibri" w:hAnsi="Times New Roman" w:cs="Times New Roman"/>
          <w:sz w:val="24"/>
          <w:szCs w:val="24"/>
        </w:rPr>
        <w:t xml:space="preserve"> </w:t>
      </w:r>
      <w:r w:rsidRPr="00F84331">
        <w:rPr>
          <w:rFonts w:ascii="Times New Roman" w:eastAsia="Calibri" w:hAnsi="Times New Roman" w:cs="Times New Roman"/>
          <w:sz w:val="24"/>
          <w:szCs w:val="24"/>
        </w:rPr>
        <w:t>znie:</w:t>
      </w:r>
    </w:p>
    <w:p w14:paraId="410359ED" w14:textId="31BBAD11" w:rsidR="0025277E" w:rsidRPr="00CD4E82" w:rsidRDefault="00304C2F" w:rsidP="0025277E">
      <w:pPr>
        <w:spacing w:after="0" w:line="240" w:lineRule="auto"/>
        <w:ind w:left="709"/>
        <w:jc w:val="both"/>
        <w:rPr>
          <w:rFonts w:ascii="Times New Roman" w:eastAsia="Calibri" w:hAnsi="Times New Roman" w:cs="Times New Roman"/>
          <w:sz w:val="20"/>
          <w:szCs w:val="20"/>
        </w:rPr>
      </w:pPr>
      <w:r w:rsidRPr="00CD4E82">
        <w:rPr>
          <w:rFonts w:ascii="Times New Roman" w:eastAsia="Calibri" w:hAnsi="Times New Roman" w:cs="Times New Roman"/>
          <w:sz w:val="20"/>
          <w:szCs w:val="20"/>
        </w:rPr>
        <w:t>„</w:t>
      </w:r>
      <w:r w:rsidR="003724A8" w:rsidRPr="00CD4E82">
        <w:rPr>
          <w:rFonts w:ascii="Times New Roman" w:eastAsia="Calibri" w:hAnsi="Times New Roman" w:cs="Times New Roman"/>
          <w:sz w:val="20"/>
          <w:szCs w:val="20"/>
          <w:vertAlign w:val="superscript"/>
        </w:rPr>
        <w:t>5abb</w:t>
      </w:r>
      <w:r w:rsidR="0025277E" w:rsidRPr="00CD4E82">
        <w:rPr>
          <w:rFonts w:ascii="Times New Roman" w:eastAsia="Calibri" w:hAnsi="Times New Roman" w:cs="Times New Roman"/>
          <w:sz w:val="20"/>
          <w:szCs w:val="20"/>
          <w:vertAlign w:val="superscript"/>
        </w:rPr>
        <w:t>)</w:t>
      </w:r>
      <w:r w:rsidR="006424E9" w:rsidRPr="00CD4E82">
        <w:rPr>
          <w:rFonts w:ascii="Times New Roman" w:eastAsia="Calibri" w:hAnsi="Times New Roman" w:cs="Times New Roman"/>
          <w:sz w:val="20"/>
          <w:szCs w:val="20"/>
          <w:vertAlign w:val="superscript"/>
        </w:rPr>
        <w:t xml:space="preserve"> </w:t>
      </w:r>
      <w:r w:rsidR="0025277E" w:rsidRPr="00CD4E82">
        <w:rPr>
          <w:rFonts w:ascii="Times New Roman" w:eastAsia="Calibri" w:hAnsi="Times New Roman" w:cs="Times New Roman"/>
          <w:sz w:val="20"/>
          <w:szCs w:val="20"/>
        </w:rPr>
        <w:t>Zákon č. 18/2018 Z. z. o ochrane osobných údajov a o zmene a doplnení niektorých zákonov v znení zákona 35/2019.“</w:t>
      </w:r>
      <w:r w:rsidRPr="00CD4E82">
        <w:rPr>
          <w:rFonts w:ascii="Times New Roman" w:eastAsia="Calibri" w:hAnsi="Times New Roman" w:cs="Times New Roman"/>
          <w:sz w:val="20"/>
          <w:szCs w:val="20"/>
        </w:rPr>
        <w:t>.</w:t>
      </w:r>
    </w:p>
    <w:p w14:paraId="3D3A768C" w14:textId="77777777" w:rsidR="0025277E" w:rsidRDefault="0025277E" w:rsidP="0025277E">
      <w:pPr>
        <w:pStyle w:val="Odsekzoznamu"/>
        <w:spacing w:after="0" w:line="240" w:lineRule="auto"/>
        <w:jc w:val="both"/>
        <w:rPr>
          <w:rFonts w:ascii="Times New Roman" w:hAnsi="Times New Roman" w:cs="Times New Roman"/>
          <w:sz w:val="24"/>
          <w:szCs w:val="24"/>
        </w:rPr>
      </w:pPr>
    </w:p>
    <w:p w14:paraId="43C6E3D7" w14:textId="78058AC8" w:rsidR="00B63BAB" w:rsidRPr="00FA2BE7" w:rsidRDefault="00B63BAB" w:rsidP="00FA2BE7">
      <w:pPr>
        <w:pStyle w:val="Odsekzoznamu"/>
        <w:numPr>
          <w:ilvl w:val="0"/>
          <w:numId w:val="14"/>
        </w:numPr>
        <w:spacing w:after="0" w:line="240" w:lineRule="auto"/>
        <w:ind w:hanging="720"/>
        <w:jc w:val="both"/>
        <w:rPr>
          <w:rFonts w:ascii="Times New Roman" w:hAnsi="Times New Roman" w:cs="Times New Roman"/>
          <w:sz w:val="24"/>
          <w:szCs w:val="24"/>
        </w:rPr>
      </w:pPr>
      <w:r w:rsidRPr="00FA2BE7">
        <w:rPr>
          <w:rFonts w:ascii="Times New Roman" w:hAnsi="Times New Roman" w:cs="Times New Roman"/>
          <w:sz w:val="24"/>
          <w:szCs w:val="24"/>
        </w:rPr>
        <w:t xml:space="preserve">V § 11b písm. a) sa vypúšťajú slová „dočasnom pozastavení platnosti registrácie,“. </w:t>
      </w:r>
    </w:p>
    <w:p w14:paraId="401F87E5" w14:textId="77777777" w:rsidR="00B63BAB" w:rsidRPr="00053D83" w:rsidRDefault="00B63BAB" w:rsidP="00B63BAB">
      <w:pPr>
        <w:pStyle w:val="Odsekzoznamu"/>
        <w:spacing w:after="0" w:line="240" w:lineRule="auto"/>
        <w:ind w:left="709" w:hanging="567"/>
        <w:rPr>
          <w:rFonts w:ascii="Times New Roman" w:hAnsi="Times New Roman" w:cs="Times New Roman"/>
          <w:sz w:val="24"/>
          <w:szCs w:val="24"/>
        </w:rPr>
      </w:pPr>
    </w:p>
    <w:p w14:paraId="14AD3F66" w14:textId="77777777" w:rsidR="00B63BAB" w:rsidRPr="0022148B" w:rsidRDefault="00B63BAB" w:rsidP="00B63BAB">
      <w:pPr>
        <w:pStyle w:val="Odsekzoznamu"/>
        <w:numPr>
          <w:ilvl w:val="0"/>
          <w:numId w:val="14"/>
        </w:numPr>
        <w:spacing w:after="0" w:line="240" w:lineRule="auto"/>
        <w:ind w:hanging="720"/>
        <w:jc w:val="both"/>
        <w:rPr>
          <w:rFonts w:ascii="Times New Roman" w:hAnsi="Times New Roman" w:cs="Times New Roman"/>
          <w:sz w:val="24"/>
          <w:szCs w:val="24"/>
        </w:rPr>
      </w:pPr>
      <w:r w:rsidRPr="0022148B">
        <w:rPr>
          <w:rFonts w:ascii="Times New Roman" w:hAnsi="Times New Roman" w:cs="Times New Roman"/>
          <w:sz w:val="24"/>
          <w:szCs w:val="24"/>
        </w:rPr>
        <w:t>§ 11d vrátane nadpisu znie :</w:t>
      </w:r>
    </w:p>
    <w:p w14:paraId="5565F269" w14:textId="77777777" w:rsidR="00B63BAB" w:rsidRPr="00053D83" w:rsidRDefault="00B63BAB" w:rsidP="00B63BAB">
      <w:pPr>
        <w:pStyle w:val="Odsekzoznamu"/>
        <w:widowControl w:val="0"/>
        <w:autoSpaceDE w:val="0"/>
        <w:autoSpaceDN w:val="0"/>
        <w:spacing w:after="0" w:line="280" w:lineRule="auto"/>
        <w:ind w:left="786" w:right="103"/>
        <w:jc w:val="center"/>
        <w:rPr>
          <w:rFonts w:ascii="Times New Roman" w:hAnsi="Times New Roman" w:cs="Times New Roman"/>
          <w:sz w:val="24"/>
          <w:szCs w:val="24"/>
        </w:rPr>
      </w:pPr>
      <w:r w:rsidRPr="00053D83">
        <w:rPr>
          <w:rFonts w:ascii="Times New Roman" w:hAnsi="Times New Roman" w:cs="Times New Roman"/>
          <w:sz w:val="24"/>
          <w:szCs w:val="24"/>
        </w:rPr>
        <w:t>„§ 11d</w:t>
      </w:r>
    </w:p>
    <w:p w14:paraId="4311957D" w14:textId="77777777" w:rsidR="00B63BAB" w:rsidRPr="00053D83" w:rsidRDefault="00B63BAB" w:rsidP="00B63BAB">
      <w:pPr>
        <w:pStyle w:val="Odsekzoznamu"/>
        <w:widowControl w:val="0"/>
        <w:autoSpaceDE w:val="0"/>
        <w:autoSpaceDN w:val="0"/>
        <w:spacing w:after="0" w:line="280" w:lineRule="auto"/>
        <w:ind w:left="786" w:right="103"/>
        <w:jc w:val="center"/>
        <w:rPr>
          <w:rFonts w:ascii="Times New Roman" w:hAnsi="Times New Roman" w:cs="Times New Roman"/>
          <w:sz w:val="24"/>
          <w:szCs w:val="24"/>
        </w:rPr>
      </w:pPr>
      <w:r w:rsidRPr="00053D83">
        <w:rPr>
          <w:rFonts w:ascii="Times New Roman" w:hAnsi="Times New Roman" w:cs="Times New Roman"/>
          <w:sz w:val="24"/>
          <w:szCs w:val="24"/>
        </w:rPr>
        <w:t>Štátny odborný dozor</w:t>
      </w:r>
    </w:p>
    <w:p w14:paraId="14A0B31B" w14:textId="77777777" w:rsidR="00B63BAB" w:rsidRPr="00053D83" w:rsidRDefault="00B63BAB" w:rsidP="00B63BAB">
      <w:pPr>
        <w:pStyle w:val="Odsekzoznamu"/>
        <w:widowControl w:val="0"/>
        <w:autoSpaceDE w:val="0"/>
        <w:autoSpaceDN w:val="0"/>
        <w:spacing w:after="0" w:line="280" w:lineRule="auto"/>
        <w:ind w:left="786" w:right="103"/>
        <w:jc w:val="center"/>
        <w:rPr>
          <w:rFonts w:ascii="Times New Roman" w:hAnsi="Times New Roman" w:cs="Times New Roman"/>
          <w:sz w:val="24"/>
          <w:szCs w:val="24"/>
        </w:rPr>
      </w:pPr>
    </w:p>
    <w:p w14:paraId="7403CC5A" w14:textId="77777777" w:rsidR="00B63BAB" w:rsidRPr="00053D83" w:rsidRDefault="00B63BAB" w:rsidP="00B63BAB">
      <w:pPr>
        <w:pStyle w:val="Odsekzoznamu"/>
        <w:tabs>
          <w:tab w:val="left" w:pos="426"/>
        </w:tabs>
        <w:spacing w:after="0" w:line="240" w:lineRule="auto"/>
        <w:ind w:left="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(1) </w:t>
      </w:r>
      <w:r w:rsidRPr="00053D83">
        <w:rPr>
          <w:rFonts w:ascii="Times New Roman" w:eastAsia="Times New Roman" w:hAnsi="Times New Roman" w:cs="Times New Roman"/>
          <w:sz w:val="24"/>
          <w:szCs w:val="24"/>
          <w:lang w:eastAsia="sk-SK"/>
        </w:rPr>
        <w:t>Štátny odborný dozor sa vykonáva ako</w:t>
      </w:r>
    </w:p>
    <w:p w14:paraId="50C385B7" w14:textId="77777777" w:rsidR="00B63BAB" w:rsidRPr="00084C56" w:rsidRDefault="00B63BAB" w:rsidP="00B63BAB">
      <w:pPr>
        <w:tabs>
          <w:tab w:val="left" w:pos="709"/>
          <w:tab w:val="left" w:pos="1134"/>
          <w:tab w:val="left" w:pos="1418"/>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sidRPr="00084C56">
        <w:rPr>
          <w:rFonts w:ascii="Times New Roman" w:eastAsia="Times New Roman" w:hAnsi="Times New Roman" w:cs="Times New Roman"/>
          <w:sz w:val="24"/>
          <w:szCs w:val="24"/>
          <w:lang w:eastAsia="sk-SK"/>
        </w:rPr>
        <w:t>a)</w:t>
      </w:r>
      <w:r>
        <w:rPr>
          <w:rFonts w:ascii="Times New Roman" w:eastAsia="Times New Roman" w:hAnsi="Times New Roman" w:cs="Times New Roman"/>
          <w:sz w:val="24"/>
          <w:szCs w:val="24"/>
          <w:lang w:eastAsia="sk-SK"/>
        </w:rPr>
        <w:tab/>
      </w:r>
      <w:r w:rsidRPr="00084C56">
        <w:rPr>
          <w:rFonts w:ascii="Times New Roman" w:eastAsia="Times New Roman" w:hAnsi="Times New Roman" w:cs="Times New Roman"/>
          <w:sz w:val="24"/>
          <w:szCs w:val="24"/>
          <w:lang w:eastAsia="sk-SK"/>
        </w:rPr>
        <w:t>hlavný štátny odborný dozor ministerstva,</w:t>
      </w:r>
    </w:p>
    <w:p w14:paraId="77EDA268" w14:textId="77777777" w:rsidR="00B63BAB" w:rsidRPr="00084C56" w:rsidRDefault="00B63BAB" w:rsidP="00B63BAB">
      <w:pPr>
        <w:tabs>
          <w:tab w:val="left" w:pos="709"/>
          <w:tab w:val="left" w:pos="1134"/>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sidRPr="00084C56">
        <w:rPr>
          <w:rFonts w:ascii="Times New Roman" w:eastAsia="Times New Roman" w:hAnsi="Times New Roman" w:cs="Times New Roman"/>
          <w:sz w:val="24"/>
          <w:szCs w:val="24"/>
          <w:lang w:eastAsia="sk-SK"/>
        </w:rPr>
        <w:t>b)</w:t>
      </w:r>
      <w:r>
        <w:rPr>
          <w:rFonts w:ascii="Times New Roman" w:eastAsia="Times New Roman" w:hAnsi="Times New Roman" w:cs="Times New Roman"/>
          <w:sz w:val="24"/>
          <w:szCs w:val="24"/>
          <w:lang w:eastAsia="sk-SK"/>
        </w:rPr>
        <w:tab/>
      </w:r>
      <w:r w:rsidRPr="00084C56">
        <w:rPr>
          <w:rFonts w:ascii="Times New Roman" w:eastAsia="Times New Roman" w:hAnsi="Times New Roman" w:cs="Times New Roman"/>
          <w:sz w:val="24"/>
          <w:szCs w:val="24"/>
          <w:lang w:eastAsia="sk-SK"/>
        </w:rPr>
        <w:t>štátny odborný dozor okresného úradu v sídle kraja a okresného úradu.</w:t>
      </w:r>
    </w:p>
    <w:p w14:paraId="727C6351" w14:textId="77777777" w:rsidR="00B63BAB" w:rsidRPr="00053D83" w:rsidRDefault="00B63BAB" w:rsidP="00B63BAB">
      <w:pPr>
        <w:pStyle w:val="Odsekzoznamu"/>
        <w:tabs>
          <w:tab w:val="left" w:pos="426"/>
        </w:tabs>
        <w:spacing w:after="0" w:line="240" w:lineRule="auto"/>
        <w:ind w:left="1134" w:hanging="425"/>
        <w:contextualSpacing w:val="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(2) </w:t>
      </w:r>
      <w:r w:rsidRPr="00053D83">
        <w:rPr>
          <w:rFonts w:ascii="Times New Roman" w:eastAsia="Times New Roman" w:hAnsi="Times New Roman" w:cs="Times New Roman"/>
          <w:sz w:val="24"/>
          <w:szCs w:val="24"/>
          <w:lang w:eastAsia="sk-SK"/>
        </w:rPr>
        <w:t>Štátnym odborným dozorom sa kontroluje, ako fyzické osoby, fyzické osoby - podnikatelia a právnické osoby ako aj ďalšie osoby (ďalej len „kontrolovaná osoba“) dodržiavajú tento zákon, vykonávacie právne predpisy, rozhodnutia vydané na základe tohto zákona a ďalšie súvisiace predpisy, štatúty, plány, poriadky a pravidlá. Orgány štátneho odborného dozoru vykonávajú štátny odborný dozor v rozsahu podľa odsekov 4 až 7.</w:t>
      </w:r>
    </w:p>
    <w:p w14:paraId="28FB1E14" w14:textId="77777777" w:rsidR="00B63BAB" w:rsidRPr="00053D83" w:rsidRDefault="00B63BAB" w:rsidP="00B63BAB">
      <w:pPr>
        <w:spacing w:after="0" w:line="240" w:lineRule="auto"/>
        <w:ind w:left="1134" w:hanging="425"/>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(3) </w:t>
      </w:r>
      <w:r>
        <w:rPr>
          <w:rFonts w:ascii="Times New Roman" w:eastAsia="Times New Roman" w:hAnsi="Times New Roman" w:cs="Times New Roman"/>
          <w:sz w:val="24"/>
          <w:szCs w:val="24"/>
          <w:lang w:eastAsia="sk-SK"/>
        </w:rPr>
        <w:tab/>
      </w:r>
      <w:r w:rsidRPr="00053D83">
        <w:rPr>
          <w:rFonts w:ascii="Times New Roman" w:eastAsia="Times New Roman" w:hAnsi="Times New Roman" w:cs="Times New Roman"/>
          <w:sz w:val="24"/>
          <w:szCs w:val="24"/>
          <w:lang w:eastAsia="sk-SK"/>
        </w:rPr>
        <w:t>Orgán štátneho odborného dozoru získava potrebné údaje</w:t>
      </w:r>
    </w:p>
    <w:p w14:paraId="44BD9E49" w14:textId="77777777" w:rsidR="00B63BAB" w:rsidRPr="00084C56" w:rsidRDefault="00B63BAB" w:rsidP="00B63BAB">
      <w:pPr>
        <w:spacing w:after="0" w:line="240" w:lineRule="auto"/>
        <w:ind w:left="425" w:firstLine="709"/>
        <w:jc w:val="both"/>
        <w:rPr>
          <w:rFonts w:ascii="Times New Roman" w:eastAsia="Times New Roman" w:hAnsi="Times New Roman" w:cs="Times New Roman"/>
          <w:sz w:val="24"/>
          <w:szCs w:val="24"/>
          <w:lang w:eastAsia="sk-SK"/>
        </w:rPr>
      </w:pPr>
      <w:r w:rsidRPr="00084C56">
        <w:rPr>
          <w:rFonts w:ascii="Times New Roman" w:eastAsia="Times New Roman" w:hAnsi="Times New Roman" w:cs="Times New Roman"/>
          <w:sz w:val="24"/>
          <w:szCs w:val="24"/>
          <w:lang w:eastAsia="sk-SK"/>
        </w:rPr>
        <w:t>a)</w:t>
      </w:r>
      <w:r>
        <w:rPr>
          <w:rFonts w:ascii="Times New Roman" w:eastAsia="Times New Roman" w:hAnsi="Times New Roman" w:cs="Times New Roman"/>
          <w:sz w:val="24"/>
          <w:szCs w:val="24"/>
          <w:lang w:eastAsia="sk-SK"/>
        </w:rPr>
        <w:tab/>
      </w:r>
      <w:r w:rsidRPr="00084C56">
        <w:rPr>
          <w:rFonts w:ascii="Times New Roman" w:eastAsia="Times New Roman" w:hAnsi="Times New Roman" w:cs="Times New Roman"/>
          <w:sz w:val="24"/>
          <w:szCs w:val="24"/>
          <w:lang w:eastAsia="sk-SK"/>
        </w:rPr>
        <w:t>kontrolou na mieste,</w:t>
      </w:r>
    </w:p>
    <w:p w14:paraId="396E3920" w14:textId="77777777" w:rsidR="00B63BAB" w:rsidRPr="00A00F15" w:rsidRDefault="00B63BAB" w:rsidP="00B63BAB">
      <w:pPr>
        <w:spacing w:after="0" w:line="240" w:lineRule="auto"/>
        <w:ind w:left="1418" w:hanging="284"/>
        <w:jc w:val="both"/>
        <w:rPr>
          <w:rFonts w:ascii="Times New Roman" w:eastAsia="Times New Roman" w:hAnsi="Times New Roman" w:cs="Times New Roman"/>
          <w:sz w:val="24"/>
          <w:szCs w:val="24"/>
          <w:lang w:eastAsia="sk-SK"/>
        </w:rPr>
      </w:pPr>
      <w:r w:rsidRPr="00A00F15">
        <w:rPr>
          <w:rFonts w:ascii="Times New Roman" w:eastAsia="Times New Roman" w:hAnsi="Times New Roman" w:cs="Times New Roman"/>
          <w:sz w:val="24"/>
          <w:szCs w:val="24"/>
          <w:lang w:eastAsia="sk-SK"/>
        </w:rPr>
        <w:t>b)</w:t>
      </w:r>
      <w:r>
        <w:rPr>
          <w:rFonts w:ascii="Times New Roman" w:eastAsia="Times New Roman" w:hAnsi="Times New Roman" w:cs="Times New Roman"/>
          <w:sz w:val="24"/>
          <w:szCs w:val="24"/>
          <w:lang w:eastAsia="sk-SK"/>
        </w:rPr>
        <w:tab/>
      </w:r>
      <w:r w:rsidRPr="00A00F15">
        <w:rPr>
          <w:rFonts w:ascii="Times New Roman" w:eastAsia="Times New Roman" w:hAnsi="Times New Roman" w:cs="Times New Roman"/>
          <w:sz w:val="24"/>
          <w:szCs w:val="24"/>
          <w:lang w:eastAsia="sk-SK"/>
        </w:rPr>
        <w:t>súčinnosťou so štátnymi orgánmi, s orgánmi územnej samosprávy a inými osobami podľa ods</w:t>
      </w:r>
      <w:r>
        <w:rPr>
          <w:rFonts w:ascii="Times New Roman" w:eastAsia="Times New Roman" w:hAnsi="Times New Roman" w:cs="Times New Roman"/>
          <w:sz w:val="24"/>
          <w:szCs w:val="24"/>
          <w:lang w:eastAsia="sk-SK"/>
        </w:rPr>
        <w:t>ekov</w:t>
      </w:r>
      <w:r w:rsidRPr="00A00F15">
        <w:rPr>
          <w:rFonts w:ascii="Times New Roman" w:eastAsia="Times New Roman" w:hAnsi="Times New Roman" w:cs="Times New Roman"/>
          <w:sz w:val="24"/>
          <w:szCs w:val="24"/>
          <w:lang w:eastAsia="sk-SK"/>
        </w:rPr>
        <w:t xml:space="preserve"> 14 a15,</w:t>
      </w:r>
    </w:p>
    <w:p w14:paraId="54925BF6" w14:textId="77777777" w:rsidR="00B63BAB" w:rsidRPr="00084C56" w:rsidRDefault="00B63BAB" w:rsidP="00B63BAB">
      <w:pPr>
        <w:spacing w:after="0" w:line="240" w:lineRule="auto"/>
        <w:ind w:left="425" w:firstLine="709"/>
        <w:jc w:val="both"/>
        <w:rPr>
          <w:rFonts w:ascii="Times New Roman" w:eastAsia="Times New Roman" w:hAnsi="Times New Roman" w:cs="Times New Roman"/>
          <w:sz w:val="24"/>
          <w:szCs w:val="24"/>
          <w:lang w:eastAsia="sk-SK"/>
        </w:rPr>
      </w:pPr>
      <w:r w:rsidRPr="00084C56">
        <w:rPr>
          <w:rFonts w:ascii="Times New Roman" w:eastAsia="Times New Roman" w:hAnsi="Times New Roman" w:cs="Times New Roman"/>
          <w:sz w:val="24"/>
          <w:szCs w:val="24"/>
          <w:lang w:eastAsia="sk-SK"/>
        </w:rPr>
        <w:t>c)</w:t>
      </w:r>
      <w:r>
        <w:rPr>
          <w:rFonts w:ascii="Times New Roman" w:eastAsia="Times New Roman" w:hAnsi="Times New Roman" w:cs="Times New Roman"/>
          <w:sz w:val="24"/>
          <w:szCs w:val="24"/>
          <w:lang w:eastAsia="sk-SK"/>
        </w:rPr>
        <w:tab/>
      </w:r>
      <w:r w:rsidRPr="00084C56">
        <w:rPr>
          <w:rFonts w:ascii="Times New Roman" w:eastAsia="Times New Roman" w:hAnsi="Times New Roman" w:cs="Times New Roman"/>
          <w:sz w:val="24"/>
          <w:szCs w:val="24"/>
          <w:lang w:eastAsia="sk-SK"/>
        </w:rPr>
        <w:t>vyžiadaním informácií a stanovísk od kontrolovanej osoby a iných osôb,</w:t>
      </w:r>
    </w:p>
    <w:p w14:paraId="0DDED652" w14:textId="77777777" w:rsidR="00B63BAB" w:rsidRPr="00084C56" w:rsidRDefault="00B63BAB" w:rsidP="00B63BAB">
      <w:pPr>
        <w:spacing w:after="0" w:line="240" w:lineRule="auto"/>
        <w:ind w:left="425" w:firstLine="709"/>
        <w:jc w:val="both"/>
        <w:rPr>
          <w:rFonts w:ascii="Times New Roman" w:eastAsia="Times New Roman" w:hAnsi="Times New Roman" w:cs="Times New Roman"/>
          <w:sz w:val="24"/>
          <w:szCs w:val="24"/>
          <w:lang w:eastAsia="sk-SK"/>
        </w:rPr>
      </w:pPr>
      <w:r w:rsidRPr="00084C56">
        <w:rPr>
          <w:rFonts w:ascii="Times New Roman" w:eastAsia="Times New Roman" w:hAnsi="Times New Roman" w:cs="Times New Roman"/>
          <w:sz w:val="24"/>
          <w:szCs w:val="24"/>
          <w:lang w:eastAsia="sk-SK"/>
        </w:rPr>
        <w:t>d)</w:t>
      </w:r>
      <w:r>
        <w:rPr>
          <w:rFonts w:ascii="Times New Roman" w:eastAsia="Times New Roman" w:hAnsi="Times New Roman" w:cs="Times New Roman"/>
          <w:sz w:val="24"/>
          <w:szCs w:val="24"/>
          <w:lang w:eastAsia="sk-SK"/>
        </w:rPr>
        <w:tab/>
      </w:r>
      <w:r w:rsidRPr="00084C56">
        <w:rPr>
          <w:rFonts w:ascii="Times New Roman" w:eastAsia="Times New Roman" w:hAnsi="Times New Roman" w:cs="Times New Roman"/>
          <w:sz w:val="24"/>
          <w:szCs w:val="24"/>
          <w:lang w:eastAsia="sk-SK"/>
        </w:rPr>
        <w:t>z informačných systémov,</w:t>
      </w:r>
    </w:p>
    <w:p w14:paraId="38D0B51F" w14:textId="77777777" w:rsidR="00B63BAB" w:rsidRPr="00084C56" w:rsidRDefault="00B63BAB" w:rsidP="00B63BAB">
      <w:pPr>
        <w:tabs>
          <w:tab w:val="left" w:pos="1418"/>
        </w:tabs>
        <w:spacing w:after="0" w:line="240" w:lineRule="auto"/>
        <w:ind w:left="1134"/>
        <w:jc w:val="both"/>
        <w:rPr>
          <w:rFonts w:ascii="Times New Roman" w:eastAsia="Times New Roman" w:hAnsi="Times New Roman" w:cs="Times New Roman"/>
          <w:sz w:val="24"/>
          <w:szCs w:val="24"/>
          <w:lang w:eastAsia="sk-SK"/>
        </w:rPr>
      </w:pPr>
      <w:r w:rsidRPr="00084C56">
        <w:rPr>
          <w:rFonts w:ascii="Times New Roman" w:eastAsia="Times New Roman" w:hAnsi="Times New Roman" w:cs="Times New Roman"/>
          <w:sz w:val="24"/>
          <w:szCs w:val="24"/>
          <w:lang w:eastAsia="sk-SK"/>
        </w:rPr>
        <w:t>e)</w:t>
      </w:r>
      <w:r>
        <w:rPr>
          <w:rFonts w:ascii="Times New Roman" w:eastAsia="Times New Roman" w:hAnsi="Times New Roman" w:cs="Times New Roman"/>
          <w:sz w:val="24"/>
          <w:szCs w:val="24"/>
          <w:lang w:eastAsia="sk-SK"/>
        </w:rPr>
        <w:tab/>
      </w:r>
      <w:r w:rsidRPr="00084C56">
        <w:rPr>
          <w:rFonts w:ascii="Times New Roman" w:eastAsia="Times New Roman" w:hAnsi="Times New Roman" w:cs="Times New Roman"/>
          <w:sz w:val="24"/>
          <w:szCs w:val="24"/>
          <w:lang w:eastAsia="sk-SK"/>
        </w:rPr>
        <w:t>z aplikácie na kontrolovanie praktického výcviku a teoretickej výučby školiaceho strediska.</w:t>
      </w:r>
    </w:p>
    <w:p w14:paraId="39C13BFB" w14:textId="7BB20B03" w:rsidR="00B63BAB" w:rsidRPr="00053D83" w:rsidRDefault="00B63BAB" w:rsidP="00B63BAB">
      <w:pPr>
        <w:spacing w:after="0" w:line="240" w:lineRule="auto"/>
        <w:ind w:left="1134" w:hanging="425"/>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 xml:space="preserve">(4) </w:t>
      </w:r>
      <w:r>
        <w:rPr>
          <w:rFonts w:ascii="Times New Roman" w:eastAsia="Times New Roman" w:hAnsi="Times New Roman" w:cs="Times New Roman"/>
          <w:sz w:val="24"/>
          <w:szCs w:val="24"/>
          <w:lang w:eastAsia="sk-SK"/>
        </w:rPr>
        <w:tab/>
      </w:r>
      <w:r w:rsidRPr="00053D83">
        <w:rPr>
          <w:rFonts w:ascii="Times New Roman" w:eastAsia="Times New Roman" w:hAnsi="Times New Roman" w:cs="Times New Roman"/>
          <w:sz w:val="24"/>
          <w:szCs w:val="24"/>
          <w:lang w:eastAsia="sk-SK"/>
        </w:rPr>
        <w:t>Ministerstvo v rámci hlavného štátneho odborného dozoru s pôsobnosťou na</w:t>
      </w:r>
      <w:r w:rsidR="00CB1894">
        <w:rPr>
          <w:rFonts w:ascii="Times New Roman" w:eastAsia="Times New Roman" w:hAnsi="Times New Roman" w:cs="Times New Roman"/>
          <w:sz w:val="24"/>
          <w:szCs w:val="24"/>
          <w:lang w:eastAsia="sk-SK"/>
        </w:rPr>
        <w:t> </w:t>
      </w:r>
      <w:r w:rsidRPr="00053D83">
        <w:rPr>
          <w:rFonts w:ascii="Times New Roman" w:eastAsia="Times New Roman" w:hAnsi="Times New Roman" w:cs="Times New Roman"/>
          <w:sz w:val="24"/>
          <w:szCs w:val="24"/>
          <w:lang w:eastAsia="sk-SK"/>
        </w:rPr>
        <w:t>celom území Slovenskej republiky kontroluje prevádzkovateľov školiaceho strediska, lektorov školiaceho strediska a ďalšie kontrolované osoby</w:t>
      </w:r>
      <w:r w:rsidRPr="0042529C">
        <w:rPr>
          <w:rFonts w:ascii="Times New Roman" w:eastAsia="Times New Roman" w:hAnsi="Times New Roman" w:cs="Times New Roman"/>
          <w:sz w:val="24"/>
          <w:szCs w:val="24"/>
          <w:lang w:eastAsia="sk-SK"/>
        </w:rPr>
        <w:t>.</w:t>
      </w:r>
      <w:r w:rsidR="0042529C" w:rsidRPr="0042529C">
        <w:rPr>
          <w:rFonts w:ascii="Times New Roman" w:eastAsia="Times New Roman" w:hAnsi="Times New Roman" w:cs="Times New Roman"/>
          <w:sz w:val="24"/>
          <w:szCs w:val="24"/>
          <w:lang w:eastAsia="sk-SK"/>
        </w:rPr>
        <w:t xml:space="preserve"> V rámci hlavného štátneho odborného dozoru vykonáva aj dohľad nad skúškami.</w:t>
      </w:r>
      <w:r w:rsidR="0042529C" w:rsidRPr="00A50C2E">
        <w:rPr>
          <w:rFonts w:ascii="Times New Roman" w:eastAsia="Times New Roman" w:hAnsi="Times New Roman" w:cs="Times New Roman"/>
          <w:sz w:val="24"/>
          <w:szCs w:val="24"/>
          <w:lang w:eastAsia="sk-SK"/>
        </w:rPr>
        <w:t xml:space="preserve"> </w:t>
      </w:r>
      <w:r w:rsidRPr="00053D83">
        <w:rPr>
          <w:rFonts w:ascii="Times New Roman" w:eastAsia="Times New Roman" w:hAnsi="Times New Roman" w:cs="Times New Roman"/>
          <w:sz w:val="24"/>
          <w:szCs w:val="24"/>
          <w:lang w:eastAsia="sk-SK"/>
        </w:rPr>
        <w:t xml:space="preserve"> </w:t>
      </w:r>
    </w:p>
    <w:p w14:paraId="4526DE3B" w14:textId="64E004D0" w:rsidR="00B63BAB" w:rsidRPr="00084C56" w:rsidRDefault="00B63BAB" w:rsidP="00B63BAB">
      <w:pPr>
        <w:spacing w:after="0" w:line="240" w:lineRule="auto"/>
        <w:ind w:left="1134" w:hanging="425"/>
        <w:jc w:val="both"/>
        <w:rPr>
          <w:rFonts w:ascii="Times New Roman" w:eastAsia="Times New Roman" w:hAnsi="Times New Roman" w:cs="Times New Roman"/>
          <w:sz w:val="24"/>
          <w:szCs w:val="24"/>
          <w:lang w:eastAsia="sk-SK"/>
        </w:rPr>
      </w:pPr>
      <w:r w:rsidRPr="00084C56">
        <w:rPr>
          <w:rFonts w:ascii="Times New Roman" w:eastAsia="Times New Roman" w:hAnsi="Times New Roman" w:cs="Times New Roman"/>
          <w:sz w:val="24"/>
          <w:szCs w:val="24"/>
          <w:lang w:eastAsia="sk-SK"/>
        </w:rPr>
        <w:t xml:space="preserve">(5) </w:t>
      </w:r>
      <w:r>
        <w:rPr>
          <w:rFonts w:ascii="Times New Roman" w:eastAsia="Times New Roman" w:hAnsi="Times New Roman" w:cs="Times New Roman"/>
          <w:sz w:val="24"/>
          <w:szCs w:val="24"/>
          <w:lang w:eastAsia="sk-SK"/>
        </w:rPr>
        <w:tab/>
      </w:r>
      <w:r w:rsidRPr="00084C56">
        <w:rPr>
          <w:rFonts w:ascii="Times New Roman" w:eastAsia="Times New Roman" w:hAnsi="Times New Roman" w:cs="Times New Roman"/>
          <w:sz w:val="24"/>
          <w:szCs w:val="24"/>
          <w:lang w:eastAsia="sk-SK"/>
        </w:rPr>
        <w:t xml:space="preserve">Okresný úrad v sídle kraja v rámci štátneho odborného dozoru s pôsobnosťou na území kraja kontroluje prevádzkovateľov školiaceho strediska, lektorov školiaceho strediska a ďalšie kontrolované osoby. </w:t>
      </w:r>
    </w:p>
    <w:p w14:paraId="7F28534C" w14:textId="77777777" w:rsidR="00B63BAB" w:rsidRPr="008B289F" w:rsidRDefault="00B63BAB" w:rsidP="00B63BAB">
      <w:pPr>
        <w:tabs>
          <w:tab w:val="left" w:pos="1134"/>
        </w:tabs>
        <w:spacing w:after="0" w:line="240" w:lineRule="auto"/>
        <w:ind w:left="1134" w:hanging="425"/>
        <w:jc w:val="both"/>
        <w:rPr>
          <w:rFonts w:ascii="Times New Roman" w:eastAsia="Times New Roman" w:hAnsi="Times New Roman" w:cs="Times New Roman"/>
          <w:sz w:val="24"/>
          <w:szCs w:val="24"/>
          <w:lang w:eastAsia="sk-SK"/>
        </w:rPr>
      </w:pPr>
      <w:r w:rsidRPr="008B289F">
        <w:rPr>
          <w:rFonts w:ascii="Times New Roman" w:eastAsia="Times New Roman" w:hAnsi="Times New Roman" w:cs="Times New Roman"/>
          <w:sz w:val="24"/>
          <w:szCs w:val="24"/>
          <w:lang w:eastAsia="sk-SK"/>
        </w:rPr>
        <w:t xml:space="preserve">(6) </w:t>
      </w:r>
      <w:r>
        <w:rPr>
          <w:rFonts w:ascii="Times New Roman" w:eastAsia="Times New Roman" w:hAnsi="Times New Roman" w:cs="Times New Roman"/>
          <w:sz w:val="24"/>
          <w:szCs w:val="24"/>
          <w:lang w:eastAsia="sk-SK"/>
        </w:rPr>
        <w:tab/>
      </w:r>
      <w:r w:rsidRPr="008B289F">
        <w:rPr>
          <w:rFonts w:ascii="Times New Roman" w:eastAsia="Times New Roman" w:hAnsi="Times New Roman" w:cs="Times New Roman"/>
          <w:sz w:val="24"/>
          <w:szCs w:val="24"/>
          <w:lang w:eastAsia="sk-SK"/>
        </w:rPr>
        <w:t>Okresný úrad v rámci štátneho odborného dozoru s pôsobnosťou na území okresu kontroluje prevádzkovateľov školiaceho strediska, lektorov školiaceho strediska a ďalšie kontrolované osoby.</w:t>
      </w:r>
    </w:p>
    <w:p w14:paraId="491090F5" w14:textId="77777777" w:rsidR="00B63BAB" w:rsidRPr="008B289F" w:rsidRDefault="00B63BAB" w:rsidP="00B63BAB">
      <w:pPr>
        <w:spacing w:after="0" w:line="240" w:lineRule="auto"/>
        <w:ind w:left="1134" w:hanging="425"/>
        <w:jc w:val="both"/>
        <w:rPr>
          <w:rFonts w:ascii="Times New Roman" w:eastAsia="Times New Roman" w:hAnsi="Times New Roman" w:cs="Times New Roman"/>
          <w:sz w:val="24"/>
          <w:szCs w:val="24"/>
          <w:lang w:eastAsia="sk-SK"/>
        </w:rPr>
      </w:pPr>
      <w:r w:rsidRPr="008B289F">
        <w:rPr>
          <w:rFonts w:ascii="Times New Roman" w:eastAsia="Times New Roman" w:hAnsi="Times New Roman" w:cs="Times New Roman"/>
          <w:sz w:val="24"/>
          <w:szCs w:val="24"/>
          <w:lang w:eastAsia="sk-SK"/>
        </w:rPr>
        <w:t xml:space="preserve">(7) </w:t>
      </w:r>
      <w:r>
        <w:rPr>
          <w:rFonts w:ascii="Times New Roman" w:eastAsia="Times New Roman" w:hAnsi="Times New Roman" w:cs="Times New Roman"/>
          <w:sz w:val="24"/>
          <w:szCs w:val="24"/>
          <w:lang w:eastAsia="sk-SK"/>
        </w:rPr>
        <w:tab/>
      </w:r>
      <w:r w:rsidRPr="008B289F">
        <w:rPr>
          <w:rFonts w:ascii="Times New Roman" w:eastAsia="Times New Roman" w:hAnsi="Times New Roman" w:cs="Times New Roman"/>
          <w:sz w:val="24"/>
          <w:szCs w:val="24"/>
          <w:lang w:eastAsia="sk-SK"/>
        </w:rPr>
        <w:t xml:space="preserve">Orgány štátneho odborného dozoru v rozsahu svojej pôsobnosti kontrolujú </w:t>
      </w:r>
      <w:r>
        <w:rPr>
          <w:rFonts w:ascii="Times New Roman" w:eastAsia="Times New Roman" w:hAnsi="Times New Roman" w:cs="Times New Roman"/>
          <w:sz w:val="24"/>
          <w:szCs w:val="24"/>
          <w:lang w:eastAsia="sk-SK"/>
        </w:rPr>
        <w:t>aj</w:t>
      </w:r>
      <w:r w:rsidRPr="008B289F">
        <w:rPr>
          <w:rFonts w:ascii="Times New Roman" w:eastAsia="Times New Roman" w:hAnsi="Times New Roman" w:cs="Times New Roman"/>
          <w:sz w:val="24"/>
          <w:szCs w:val="24"/>
          <w:lang w:eastAsia="sk-SK"/>
        </w:rPr>
        <w:t xml:space="preserve"> osoby vykonávajúce činnosť podľa tohto zákona bez príslušnej registrácie.</w:t>
      </w:r>
    </w:p>
    <w:p w14:paraId="1B95D4B5" w14:textId="77777777" w:rsidR="00B63BAB" w:rsidRPr="008B289F" w:rsidRDefault="00B63BAB" w:rsidP="00B63BAB">
      <w:pPr>
        <w:spacing w:after="0" w:line="240" w:lineRule="auto"/>
        <w:ind w:left="1134" w:hanging="425"/>
        <w:jc w:val="both"/>
        <w:rPr>
          <w:rFonts w:ascii="Times New Roman" w:eastAsia="Times New Roman" w:hAnsi="Times New Roman" w:cs="Times New Roman"/>
          <w:sz w:val="24"/>
          <w:szCs w:val="24"/>
          <w:lang w:eastAsia="sk-SK"/>
        </w:rPr>
      </w:pPr>
      <w:r w:rsidRPr="008B289F">
        <w:rPr>
          <w:rFonts w:ascii="Times New Roman" w:eastAsia="Times New Roman" w:hAnsi="Times New Roman" w:cs="Times New Roman"/>
          <w:sz w:val="24"/>
          <w:szCs w:val="24"/>
          <w:lang w:eastAsia="sk-SK"/>
        </w:rPr>
        <w:t xml:space="preserve">(8) </w:t>
      </w:r>
      <w:r>
        <w:rPr>
          <w:rFonts w:ascii="Times New Roman" w:eastAsia="Times New Roman" w:hAnsi="Times New Roman" w:cs="Times New Roman"/>
          <w:sz w:val="24"/>
          <w:szCs w:val="24"/>
          <w:lang w:eastAsia="sk-SK"/>
        </w:rPr>
        <w:tab/>
      </w:r>
      <w:r w:rsidRPr="008B289F">
        <w:rPr>
          <w:rFonts w:ascii="Times New Roman" w:eastAsia="Times New Roman" w:hAnsi="Times New Roman" w:cs="Times New Roman"/>
          <w:sz w:val="24"/>
          <w:szCs w:val="24"/>
          <w:lang w:eastAsia="sk-SK"/>
        </w:rPr>
        <w:t>Štátny odborný dozor vykonávajú poverení zamestnanci ministerstva, okresného úradu v sídle kraja, okresného úradu (ďalej len „kontrolór“), ktorým ministerstvo vydalo preukaz kontrolóra. Preukaz kontrolóra je opr</w:t>
      </w:r>
      <w:r>
        <w:rPr>
          <w:rFonts w:ascii="Times New Roman" w:eastAsia="Times New Roman" w:hAnsi="Times New Roman" w:cs="Times New Roman"/>
          <w:sz w:val="24"/>
          <w:szCs w:val="24"/>
          <w:lang w:eastAsia="sk-SK"/>
        </w:rPr>
        <w:t xml:space="preserve">ávnením na vykonanie kontroly. </w:t>
      </w:r>
      <w:r w:rsidRPr="008B289F">
        <w:rPr>
          <w:rFonts w:ascii="Times New Roman" w:eastAsia="Times New Roman" w:hAnsi="Times New Roman" w:cs="Times New Roman"/>
          <w:sz w:val="24"/>
          <w:szCs w:val="24"/>
          <w:lang w:eastAsia="sk-SK"/>
        </w:rPr>
        <w:t xml:space="preserve"> </w:t>
      </w:r>
    </w:p>
    <w:p w14:paraId="5E0DE517" w14:textId="77777777" w:rsidR="00B63BAB" w:rsidRDefault="00B63BAB" w:rsidP="00B63BAB">
      <w:pPr>
        <w:pStyle w:val="Odsekzoznamu"/>
        <w:spacing w:after="0"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(9) </w:t>
      </w:r>
      <w:r w:rsidRPr="00053D83">
        <w:rPr>
          <w:rFonts w:ascii="Times New Roman" w:hAnsi="Times New Roman" w:cs="Times New Roman"/>
          <w:sz w:val="24"/>
          <w:szCs w:val="24"/>
        </w:rPr>
        <w:t>Na vykonanie kontroly môže orgán štátneho odborného dozoru prizvať zamestnancov iných orgánov verejnej správy alebo iných právnických osôb alebo fyzické osoby (ďalej len „prizvaná osoba</w:t>
      </w:r>
      <w:r>
        <w:rPr>
          <w:rFonts w:ascii="Times New Roman" w:hAnsi="Times New Roman" w:cs="Times New Roman"/>
          <w:sz w:val="24"/>
          <w:szCs w:val="24"/>
        </w:rPr>
        <w:t>“</w:t>
      </w:r>
      <w:r w:rsidRPr="00053D83">
        <w:rPr>
          <w:rFonts w:ascii="Times New Roman" w:hAnsi="Times New Roman" w:cs="Times New Roman"/>
          <w:sz w:val="24"/>
          <w:szCs w:val="24"/>
        </w:rPr>
        <w:t xml:space="preserve">) s ich súhlasom, ak je to odôvodnené osobitnou povahou kontroly. Prizvaná osoba vykonáva kontrolu len na základe písomného poverenia orgánu štátneho odborného dozoru, ktorý ju výkonom poveril a len spolu s povereným zamestnancom, ktorý má vydaný preukaz kontrolóra. </w:t>
      </w:r>
    </w:p>
    <w:p w14:paraId="561A8C2E" w14:textId="77777777" w:rsidR="00B63BAB" w:rsidRPr="00053D83" w:rsidRDefault="00B63BAB" w:rsidP="00B63BAB">
      <w:pPr>
        <w:pStyle w:val="Odsekzoznamu"/>
        <w:tabs>
          <w:tab w:val="left" w:pos="709"/>
        </w:tabs>
        <w:spacing w:after="0" w:line="240" w:lineRule="auto"/>
        <w:ind w:left="1134" w:hanging="567"/>
        <w:contextualSpacing w:val="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(10)</w:t>
      </w:r>
      <w:r>
        <w:rPr>
          <w:rFonts w:ascii="Times New Roman" w:eastAsia="Times New Roman" w:hAnsi="Times New Roman" w:cs="Times New Roman"/>
          <w:sz w:val="24"/>
          <w:szCs w:val="24"/>
          <w:lang w:eastAsia="sk-SK"/>
        </w:rPr>
        <w:tab/>
      </w:r>
      <w:r w:rsidRPr="00053D83">
        <w:rPr>
          <w:rFonts w:ascii="Times New Roman" w:eastAsia="Times New Roman" w:hAnsi="Times New Roman" w:cs="Times New Roman"/>
          <w:sz w:val="24"/>
          <w:szCs w:val="24"/>
          <w:lang w:eastAsia="sk-SK"/>
        </w:rPr>
        <w:t>Ak ďalej nie je ustanovené inak, orgány štátneho odborného dozoru pri výkone štátneho odborného dozoru postupujú podľa základných pravidiel kontrolnej činnosti.</w:t>
      </w:r>
      <w:r w:rsidRPr="00053D83">
        <w:rPr>
          <w:rFonts w:ascii="Times New Roman" w:eastAsia="Times New Roman" w:hAnsi="Times New Roman" w:cs="Times New Roman"/>
          <w:sz w:val="24"/>
          <w:szCs w:val="24"/>
          <w:vertAlign w:val="superscript"/>
          <w:lang w:eastAsia="sk-SK"/>
        </w:rPr>
        <w:t>5ac</w:t>
      </w:r>
      <w:r w:rsidRPr="00053D83">
        <w:rPr>
          <w:rFonts w:ascii="Times New Roman" w:eastAsia="Times New Roman" w:hAnsi="Times New Roman" w:cs="Times New Roman"/>
          <w:sz w:val="24"/>
          <w:szCs w:val="24"/>
          <w:lang w:eastAsia="sk-SK"/>
        </w:rPr>
        <w:t xml:space="preserve">) </w:t>
      </w:r>
    </w:p>
    <w:p w14:paraId="53809EF8" w14:textId="77777777" w:rsidR="00B63BAB" w:rsidRPr="00053D83" w:rsidRDefault="00B63BAB" w:rsidP="00B63BAB">
      <w:pPr>
        <w:pStyle w:val="Odsekzoznamu"/>
        <w:tabs>
          <w:tab w:val="left" w:pos="851"/>
        </w:tabs>
        <w:spacing w:after="0" w:line="240" w:lineRule="auto"/>
        <w:ind w:left="1134" w:hanging="567"/>
        <w:contextualSpacing w:val="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(11)</w:t>
      </w:r>
      <w:r>
        <w:rPr>
          <w:rFonts w:ascii="Times New Roman" w:eastAsia="Times New Roman" w:hAnsi="Times New Roman" w:cs="Times New Roman"/>
          <w:sz w:val="24"/>
          <w:szCs w:val="24"/>
          <w:lang w:eastAsia="sk-SK"/>
        </w:rPr>
        <w:tab/>
      </w:r>
      <w:r w:rsidRPr="00053D83">
        <w:rPr>
          <w:rFonts w:ascii="Times New Roman" w:eastAsia="Times New Roman" w:hAnsi="Times New Roman" w:cs="Times New Roman"/>
          <w:sz w:val="24"/>
          <w:szCs w:val="24"/>
          <w:lang w:eastAsia="sk-SK"/>
        </w:rPr>
        <w:t xml:space="preserve">V prípade výkonu štátneho odborného dozoru nad </w:t>
      </w:r>
      <w:r w:rsidRPr="00053D83">
        <w:rPr>
          <w:rFonts w:ascii="Times New Roman" w:hAnsi="Times New Roman" w:cs="Times New Roman"/>
          <w:sz w:val="24"/>
          <w:szCs w:val="24"/>
        </w:rPr>
        <w:t>praktickou jazdou alebo praktickou zručnosťou</w:t>
      </w:r>
      <w:r w:rsidRPr="00053D83">
        <w:rPr>
          <w:rFonts w:ascii="Times New Roman" w:eastAsia="Times New Roman" w:hAnsi="Times New Roman" w:cs="Times New Roman"/>
          <w:sz w:val="24"/>
          <w:szCs w:val="24"/>
          <w:lang w:eastAsia="sk-SK"/>
        </w:rPr>
        <w:t xml:space="preserve"> alebo teoretickou výučbou v školiacom stredisku, kontrolóri vypracujú </w:t>
      </w:r>
      <w:r w:rsidRPr="00053D83">
        <w:rPr>
          <w:rFonts w:ascii="Times New Roman" w:hAnsi="Times New Roman" w:cs="Times New Roman"/>
          <w:sz w:val="24"/>
          <w:szCs w:val="24"/>
        </w:rPr>
        <w:t>Protokol z vykonania štátneho odborného dozoru na mieste, ak sa štátnym odborným dozorom v tejto oblasti zistia nedostatky alebo Záznam z vykonania štátneho odborného dozoru na mieste, ak sa nedostatky nezistia. Pri ich vypracovaní postupujú primerane podľa osobitného predpisu.</w:t>
      </w:r>
      <w:r w:rsidRPr="00053D83">
        <w:rPr>
          <w:rFonts w:ascii="Times New Roman" w:hAnsi="Times New Roman" w:cs="Times New Roman"/>
          <w:sz w:val="24"/>
          <w:szCs w:val="24"/>
          <w:vertAlign w:val="superscript"/>
        </w:rPr>
        <w:t>5a</w:t>
      </w:r>
      <w:r>
        <w:rPr>
          <w:rFonts w:ascii="Times New Roman" w:hAnsi="Times New Roman" w:cs="Times New Roman"/>
          <w:sz w:val="24"/>
          <w:szCs w:val="24"/>
          <w:vertAlign w:val="superscript"/>
        </w:rPr>
        <w:t>e</w:t>
      </w:r>
      <w:r w:rsidRPr="00053D83">
        <w:rPr>
          <w:rFonts w:ascii="Times New Roman" w:hAnsi="Times New Roman" w:cs="Times New Roman"/>
          <w:sz w:val="24"/>
          <w:szCs w:val="24"/>
        </w:rPr>
        <w:t xml:space="preserve">) Protokol alebo </w:t>
      </w:r>
      <w:r>
        <w:rPr>
          <w:rFonts w:ascii="Times New Roman" w:hAnsi="Times New Roman" w:cs="Times New Roman"/>
          <w:sz w:val="24"/>
          <w:szCs w:val="24"/>
        </w:rPr>
        <w:t>Z</w:t>
      </w:r>
      <w:r w:rsidRPr="00053D83">
        <w:rPr>
          <w:rFonts w:ascii="Times New Roman" w:hAnsi="Times New Roman" w:cs="Times New Roman"/>
          <w:sz w:val="24"/>
          <w:szCs w:val="24"/>
        </w:rPr>
        <w:t xml:space="preserve">áznam z vykonania štátneho odborného dozoru na mieste sú výslednými materiálmi a zasielajú sa kontrolovanej osobe. V protokole z vykonania štátneho odborného dozoru na mieste sa kontrolovanej osobe uloží povinnosť v určenej lehote odstrániť zistené nedostatky a predložiť orgánu štátneho odborného dozoru správu o ich odstránení. </w:t>
      </w:r>
    </w:p>
    <w:p w14:paraId="085F7D45" w14:textId="77777777" w:rsidR="00B63BAB" w:rsidRPr="00053D83" w:rsidRDefault="00B63BAB" w:rsidP="00B63BAB">
      <w:pPr>
        <w:pStyle w:val="Odsekzoznamu"/>
        <w:tabs>
          <w:tab w:val="left" w:pos="709"/>
        </w:tabs>
        <w:spacing w:after="0" w:line="240" w:lineRule="auto"/>
        <w:ind w:left="1134" w:hanging="567"/>
        <w:contextualSpacing w:val="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(12)</w:t>
      </w:r>
      <w:r>
        <w:rPr>
          <w:rFonts w:ascii="Times New Roman" w:eastAsia="Times New Roman" w:hAnsi="Times New Roman" w:cs="Times New Roman"/>
          <w:sz w:val="24"/>
          <w:szCs w:val="24"/>
          <w:lang w:eastAsia="sk-SK"/>
        </w:rPr>
        <w:tab/>
      </w:r>
      <w:r w:rsidRPr="00053D83">
        <w:rPr>
          <w:rFonts w:ascii="Times New Roman" w:eastAsia="Times New Roman" w:hAnsi="Times New Roman" w:cs="Times New Roman"/>
          <w:sz w:val="24"/>
          <w:szCs w:val="24"/>
          <w:lang w:eastAsia="sk-SK"/>
        </w:rPr>
        <w:t>Okrem oprávnení a povinností podľa základných pravidiel kontrolnej činnosti</w:t>
      </w:r>
      <w:r w:rsidRPr="00053D83">
        <w:rPr>
          <w:rFonts w:ascii="Times New Roman" w:eastAsia="Times New Roman" w:hAnsi="Times New Roman" w:cs="Times New Roman"/>
          <w:sz w:val="24"/>
          <w:szCs w:val="24"/>
          <w:vertAlign w:val="superscript"/>
          <w:lang w:eastAsia="sk-SK"/>
        </w:rPr>
        <w:t>5ad</w:t>
      </w:r>
      <w:r w:rsidRPr="00053D83">
        <w:rPr>
          <w:rFonts w:ascii="Times New Roman" w:eastAsia="Times New Roman" w:hAnsi="Times New Roman" w:cs="Times New Roman"/>
          <w:sz w:val="24"/>
          <w:szCs w:val="24"/>
          <w:lang w:eastAsia="sk-SK"/>
        </w:rPr>
        <w:t xml:space="preserve">) sú kontrolóri oprávnení </w:t>
      </w:r>
    </w:p>
    <w:p w14:paraId="52556621" w14:textId="77777777" w:rsidR="00B63BAB" w:rsidRPr="00053D83" w:rsidRDefault="00B63BAB" w:rsidP="00B63BAB">
      <w:pPr>
        <w:pStyle w:val="Odsekzoznamu"/>
        <w:numPr>
          <w:ilvl w:val="0"/>
          <w:numId w:val="11"/>
        </w:numPr>
        <w:tabs>
          <w:tab w:val="left" w:pos="1276"/>
        </w:tabs>
        <w:spacing w:after="0" w:line="240" w:lineRule="auto"/>
        <w:ind w:left="1418" w:hanging="284"/>
        <w:jc w:val="both"/>
        <w:rPr>
          <w:rFonts w:ascii="Times New Roman" w:eastAsia="Times New Roman" w:hAnsi="Times New Roman" w:cs="Times New Roman"/>
          <w:sz w:val="24"/>
          <w:szCs w:val="24"/>
          <w:lang w:eastAsia="sk-SK"/>
        </w:rPr>
      </w:pPr>
      <w:r w:rsidRPr="00053D83">
        <w:rPr>
          <w:rFonts w:ascii="Times New Roman" w:eastAsia="Times New Roman" w:hAnsi="Times New Roman" w:cs="Times New Roman"/>
          <w:sz w:val="24"/>
          <w:szCs w:val="24"/>
          <w:lang w:eastAsia="sk-SK"/>
        </w:rPr>
        <w:t>vstupovať na pozemky, do budov, do priestorov</w:t>
      </w:r>
      <w:r>
        <w:rPr>
          <w:rFonts w:ascii="Times New Roman" w:eastAsia="Times New Roman" w:hAnsi="Times New Roman" w:cs="Times New Roman"/>
          <w:sz w:val="24"/>
          <w:szCs w:val="24"/>
          <w:lang w:eastAsia="sk-SK"/>
        </w:rPr>
        <w:t>,</w:t>
      </w:r>
      <w:r w:rsidRPr="00053D83">
        <w:rPr>
          <w:rFonts w:ascii="Times New Roman" w:eastAsia="Times New Roman" w:hAnsi="Times New Roman" w:cs="Times New Roman"/>
          <w:sz w:val="24"/>
          <w:szCs w:val="24"/>
          <w:lang w:eastAsia="sk-SK"/>
        </w:rPr>
        <w:t xml:space="preserve"> kde sa vykonáva výučba alebo výcvik, do prevádzkových priestorov kontrolovanej osoby a do kontrolovaných vozidiel, premeriavať ich rozmery a vybavenie a kontrolovať funkčnosť zariadení a vozidiel, </w:t>
      </w:r>
    </w:p>
    <w:p w14:paraId="313BE452" w14:textId="6FA970D3" w:rsidR="00B63BAB" w:rsidRPr="00053D83" w:rsidRDefault="00B63BAB" w:rsidP="00B63BAB">
      <w:pPr>
        <w:pStyle w:val="Odsekzoznamu"/>
        <w:tabs>
          <w:tab w:val="left" w:pos="851"/>
          <w:tab w:val="left" w:pos="1276"/>
        </w:tabs>
        <w:spacing w:after="0" w:line="240" w:lineRule="auto"/>
        <w:ind w:left="1418" w:hanging="284"/>
        <w:jc w:val="both"/>
        <w:rPr>
          <w:rFonts w:ascii="Times New Roman" w:eastAsia="Times New Roman" w:hAnsi="Times New Roman" w:cs="Times New Roman"/>
          <w:sz w:val="24"/>
          <w:szCs w:val="24"/>
          <w:lang w:eastAsia="sk-SK"/>
        </w:rPr>
      </w:pPr>
      <w:r w:rsidRPr="00053D83">
        <w:rPr>
          <w:rFonts w:ascii="Times New Roman" w:eastAsia="Times New Roman" w:hAnsi="Times New Roman" w:cs="Times New Roman"/>
          <w:sz w:val="24"/>
          <w:szCs w:val="24"/>
          <w:lang w:eastAsia="sk-SK"/>
        </w:rPr>
        <w:t xml:space="preserve">b) </w:t>
      </w:r>
      <w:r w:rsidRPr="00053D83">
        <w:rPr>
          <w:rFonts w:ascii="Times New Roman" w:eastAsia="Times New Roman" w:hAnsi="Times New Roman" w:cs="Times New Roman"/>
          <w:sz w:val="24"/>
          <w:szCs w:val="24"/>
          <w:lang w:eastAsia="sk-SK"/>
        </w:rPr>
        <w:tab/>
        <w:t>zisťovať, či výcvikové vozidlo je vedené v účtovníctve, či jeho označenie a</w:t>
      </w:r>
      <w:r w:rsidR="00CB1894">
        <w:rPr>
          <w:rFonts w:ascii="Times New Roman" w:eastAsia="Times New Roman" w:hAnsi="Times New Roman" w:cs="Times New Roman"/>
          <w:sz w:val="24"/>
          <w:szCs w:val="24"/>
          <w:lang w:eastAsia="sk-SK"/>
        </w:rPr>
        <w:t> </w:t>
      </w:r>
      <w:r w:rsidRPr="00053D83">
        <w:rPr>
          <w:rFonts w:ascii="Times New Roman" w:eastAsia="Times New Roman" w:hAnsi="Times New Roman" w:cs="Times New Roman"/>
          <w:sz w:val="24"/>
          <w:szCs w:val="24"/>
          <w:lang w:eastAsia="sk-SK"/>
        </w:rPr>
        <w:t>vybavenie je v súlade s vykonávacím predpisom a so schváleným typom a</w:t>
      </w:r>
      <w:r w:rsidR="00CB1894">
        <w:rPr>
          <w:rFonts w:ascii="Times New Roman" w:eastAsia="Times New Roman" w:hAnsi="Times New Roman" w:cs="Times New Roman"/>
          <w:sz w:val="24"/>
          <w:szCs w:val="24"/>
          <w:lang w:eastAsia="sk-SK"/>
        </w:rPr>
        <w:t> </w:t>
      </w:r>
      <w:r w:rsidRPr="00053D83">
        <w:rPr>
          <w:rFonts w:ascii="Times New Roman" w:eastAsia="Times New Roman" w:hAnsi="Times New Roman" w:cs="Times New Roman"/>
          <w:sz w:val="24"/>
          <w:szCs w:val="24"/>
          <w:lang w:eastAsia="sk-SK"/>
        </w:rPr>
        <w:t>či</w:t>
      </w:r>
      <w:r w:rsidR="00CB1894">
        <w:rPr>
          <w:rFonts w:ascii="Times New Roman" w:eastAsia="Times New Roman" w:hAnsi="Times New Roman" w:cs="Times New Roman"/>
          <w:sz w:val="24"/>
          <w:szCs w:val="24"/>
          <w:lang w:eastAsia="sk-SK"/>
        </w:rPr>
        <w:t> </w:t>
      </w:r>
      <w:r w:rsidRPr="00053D83">
        <w:rPr>
          <w:rFonts w:ascii="Times New Roman" w:eastAsia="Times New Roman" w:hAnsi="Times New Roman" w:cs="Times New Roman"/>
          <w:sz w:val="24"/>
          <w:szCs w:val="24"/>
          <w:lang w:eastAsia="sk-SK"/>
        </w:rPr>
        <w:t>má platné osvedčenie o evidencii a protokoly o technickej kontrole a</w:t>
      </w:r>
      <w:r w:rsidR="00CB1894">
        <w:rPr>
          <w:rFonts w:ascii="Times New Roman" w:eastAsia="Times New Roman" w:hAnsi="Times New Roman" w:cs="Times New Roman"/>
          <w:sz w:val="24"/>
          <w:szCs w:val="24"/>
          <w:lang w:eastAsia="sk-SK"/>
        </w:rPr>
        <w:t> </w:t>
      </w:r>
      <w:r w:rsidRPr="00053D83">
        <w:rPr>
          <w:rFonts w:ascii="Times New Roman" w:eastAsia="Times New Roman" w:hAnsi="Times New Roman" w:cs="Times New Roman"/>
          <w:sz w:val="24"/>
          <w:szCs w:val="24"/>
          <w:lang w:eastAsia="sk-SK"/>
        </w:rPr>
        <w:t xml:space="preserve">emisnej kontrole, </w:t>
      </w:r>
    </w:p>
    <w:p w14:paraId="61B2D995" w14:textId="77777777" w:rsidR="00B63BAB" w:rsidRPr="00053D83" w:rsidRDefault="00B63BAB" w:rsidP="00B63BAB">
      <w:pPr>
        <w:pStyle w:val="Odsekzoznamu"/>
        <w:tabs>
          <w:tab w:val="left" w:pos="1276"/>
        </w:tabs>
        <w:spacing w:after="0" w:line="240" w:lineRule="auto"/>
        <w:ind w:left="1418" w:hanging="284"/>
        <w:jc w:val="both"/>
        <w:rPr>
          <w:rFonts w:ascii="Times New Roman" w:eastAsia="Times New Roman" w:hAnsi="Times New Roman" w:cs="Times New Roman"/>
          <w:sz w:val="24"/>
          <w:szCs w:val="24"/>
          <w:lang w:eastAsia="sk-SK"/>
        </w:rPr>
      </w:pPr>
      <w:r w:rsidRPr="00053D83">
        <w:rPr>
          <w:rFonts w:ascii="Times New Roman" w:eastAsia="Times New Roman" w:hAnsi="Times New Roman" w:cs="Times New Roman"/>
          <w:sz w:val="24"/>
          <w:szCs w:val="24"/>
          <w:lang w:eastAsia="sk-SK"/>
        </w:rPr>
        <w:t>c)</w:t>
      </w:r>
      <w:r w:rsidRPr="00053D83">
        <w:rPr>
          <w:rFonts w:ascii="Times New Roman" w:eastAsia="Times New Roman" w:hAnsi="Times New Roman" w:cs="Times New Roman"/>
          <w:sz w:val="24"/>
          <w:szCs w:val="24"/>
          <w:lang w:eastAsia="sk-SK"/>
        </w:rPr>
        <w:tab/>
        <w:t>zisťovať, či kontrolovaná osoba má inštruktorské oprávnenie, vodičské oprávnenie, ako aj ďalšie doklady podľa tohto zákona,</w:t>
      </w:r>
    </w:p>
    <w:p w14:paraId="25520106" w14:textId="77777777" w:rsidR="00B63BAB" w:rsidRPr="00053D83" w:rsidRDefault="00B63BAB" w:rsidP="00B63BAB">
      <w:pPr>
        <w:pStyle w:val="Odsekzoznamu"/>
        <w:tabs>
          <w:tab w:val="left" w:pos="1276"/>
        </w:tabs>
        <w:spacing w:after="0" w:line="240" w:lineRule="auto"/>
        <w:ind w:left="1418" w:hanging="284"/>
        <w:jc w:val="both"/>
        <w:rPr>
          <w:rFonts w:ascii="Times New Roman" w:eastAsia="Times New Roman" w:hAnsi="Times New Roman" w:cs="Times New Roman"/>
          <w:sz w:val="24"/>
          <w:szCs w:val="24"/>
          <w:lang w:eastAsia="sk-SK"/>
        </w:rPr>
      </w:pPr>
      <w:r w:rsidRPr="00053D83">
        <w:rPr>
          <w:rFonts w:ascii="Times New Roman" w:eastAsia="Times New Roman" w:hAnsi="Times New Roman" w:cs="Times New Roman"/>
          <w:sz w:val="24"/>
          <w:szCs w:val="24"/>
          <w:lang w:eastAsia="sk-SK"/>
        </w:rPr>
        <w:t>d)</w:t>
      </w:r>
      <w:r w:rsidRPr="00053D83">
        <w:rPr>
          <w:rFonts w:ascii="Times New Roman" w:eastAsia="Times New Roman" w:hAnsi="Times New Roman" w:cs="Times New Roman"/>
          <w:sz w:val="24"/>
          <w:szCs w:val="24"/>
          <w:lang w:eastAsia="sk-SK"/>
        </w:rPr>
        <w:tab/>
        <w:t xml:space="preserve">zúčastniť sa na výučbe a výcviku účastníkov kurzov, </w:t>
      </w:r>
    </w:p>
    <w:p w14:paraId="55FDF921" w14:textId="77777777" w:rsidR="00B63BAB" w:rsidRPr="00053D83" w:rsidRDefault="00B63BAB" w:rsidP="00B63BAB">
      <w:pPr>
        <w:pStyle w:val="Odsekzoznamu"/>
        <w:tabs>
          <w:tab w:val="left" w:pos="1276"/>
        </w:tabs>
        <w:spacing w:after="0" w:line="240" w:lineRule="auto"/>
        <w:ind w:left="1418" w:hanging="284"/>
        <w:jc w:val="both"/>
        <w:rPr>
          <w:rFonts w:ascii="Times New Roman" w:eastAsia="Times New Roman" w:hAnsi="Times New Roman" w:cs="Times New Roman"/>
          <w:sz w:val="24"/>
          <w:szCs w:val="24"/>
          <w:lang w:eastAsia="sk-SK"/>
        </w:rPr>
      </w:pPr>
      <w:r w:rsidRPr="00053D83">
        <w:rPr>
          <w:rFonts w:ascii="Times New Roman" w:eastAsia="Times New Roman" w:hAnsi="Times New Roman" w:cs="Times New Roman"/>
          <w:sz w:val="24"/>
          <w:szCs w:val="24"/>
          <w:lang w:eastAsia="sk-SK"/>
        </w:rPr>
        <w:lastRenderedPageBreak/>
        <w:t>e)</w:t>
      </w:r>
      <w:r w:rsidRPr="00053D83">
        <w:rPr>
          <w:rFonts w:ascii="Times New Roman" w:eastAsia="Times New Roman" w:hAnsi="Times New Roman" w:cs="Times New Roman"/>
          <w:sz w:val="24"/>
          <w:szCs w:val="24"/>
          <w:lang w:eastAsia="sk-SK"/>
        </w:rPr>
        <w:tab/>
        <w:t>overovať totožnosť osôb vykonávaných činnosti v rozsahu kontrolovanej osoby ako aj totožnosť účastníkov kurzov podľa tohto zákona,</w:t>
      </w:r>
    </w:p>
    <w:p w14:paraId="0B4B3870" w14:textId="77777777" w:rsidR="00B63BAB" w:rsidRPr="00053D83" w:rsidRDefault="00B63BAB" w:rsidP="00B63BAB">
      <w:pPr>
        <w:tabs>
          <w:tab w:val="left" w:pos="1276"/>
        </w:tabs>
        <w:spacing w:after="0" w:line="240" w:lineRule="auto"/>
        <w:ind w:left="1418" w:hanging="284"/>
        <w:jc w:val="both"/>
        <w:rPr>
          <w:rFonts w:ascii="Times New Roman" w:eastAsia="Times New Roman" w:hAnsi="Times New Roman" w:cs="Times New Roman"/>
          <w:sz w:val="24"/>
          <w:szCs w:val="24"/>
          <w:lang w:eastAsia="sk-SK"/>
        </w:rPr>
      </w:pPr>
      <w:r w:rsidRPr="00053D83">
        <w:rPr>
          <w:rFonts w:ascii="Times New Roman" w:eastAsia="Times New Roman" w:hAnsi="Times New Roman" w:cs="Times New Roman"/>
          <w:sz w:val="24"/>
          <w:szCs w:val="24"/>
          <w:lang w:eastAsia="sk-SK"/>
        </w:rPr>
        <w:t>f)</w:t>
      </w:r>
      <w:r>
        <w:rPr>
          <w:rFonts w:ascii="Times New Roman" w:eastAsia="Times New Roman" w:hAnsi="Times New Roman" w:cs="Times New Roman"/>
          <w:sz w:val="24"/>
          <w:szCs w:val="24"/>
          <w:lang w:eastAsia="sk-SK"/>
        </w:rPr>
        <w:tab/>
      </w:r>
      <w:r w:rsidRPr="00053D83">
        <w:rPr>
          <w:rFonts w:ascii="Times New Roman" w:eastAsia="Times New Roman" w:hAnsi="Times New Roman" w:cs="Times New Roman"/>
          <w:sz w:val="24"/>
          <w:szCs w:val="24"/>
          <w:lang w:eastAsia="sk-SK"/>
        </w:rPr>
        <w:t xml:space="preserve">vyžadovať od kontrolovanej osoby pristavenie výcvikových vozidiel v určenej lehote a na určené miesto, </w:t>
      </w:r>
    </w:p>
    <w:p w14:paraId="5FC0E52C" w14:textId="4BE2C3D8" w:rsidR="00B63BAB" w:rsidRPr="00053D83" w:rsidRDefault="00B63BAB" w:rsidP="00B63BAB">
      <w:pPr>
        <w:tabs>
          <w:tab w:val="left" w:pos="1276"/>
        </w:tabs>
        <w:spacing w:after="0" w:line="240" w:lineRule="auto"/>
        <w:ind w:left="1418" w:hanging="284"/>
        <w:jc w:val="both"/>
        <w:rPr>
          <w:rFonts w:ascii="Times New Roman" w:eastAsia="Times New Roman" w:hAnsi="Times New Roman" w:cs="Times New Roman"/>
          <w:sz w:val="24"/>
          <w:szCs w:val="24"/>
          <w:lang w:eastAsia="sk-SK"/>
        </w:rPr>
      </w:pPr>
      <w:r w:rsidRPr="00053D83">
        <w:rPr>
          <w:rFonts w:ascii="Times New Roman" w:eastAsia="Times New Roman" w:hAnsi="Times New Roman" w:cs="Times New Roman"/>
          <w:sz w:val="24"/>
          <w:szCs w:val="24"/>
          <w:lang w:eastAsia="sk-SK"/>
        </w:rPr>
        <w:t>g)</w:t>
      </w:r>
      <w:r w:rsidRPr="00053D83">
        <w:rPr>
          <w:rFonts w:ascii="Times New Roman" w:eastAsia="Times New Roman" w:hAnsi="Times New Roman" w:cs="Times New Roman"/>
          <w:sz w:val="24"/>
          <w:szCs w:val="24"/>
          <w:lang w:eastAsia="sk-SK"/>
        </w:rPr>
        <w:tab/>
        <w:t>vyžadovať od kontrolovanej osoby, jej zamestnancov, ako aj ďalších osôb, aby</w:t>
      </w:r>
      <w:r w:rsidR="00CB1894">
        <w:rPr>
          <w:rFonts w:ascii="Times New Roman" w:eastAsia="Times New Roman" w:hAnsi="Times New Roman" w:cs="Times New Roman"/>
          <w:sz w:val="24"/>
          <w:szCs w:val="24"/>
          <w:lang w:eastAsia="sk-SK"/>
        </w:rPr>
        <w:t> </w:t>
      </w:r>
      <w:r w:rsidRPr="00053D83">
        <w:rPr>
          <w:rFonts w:ascii="Times New Roman" w:eastAsia="Times New Roman" w:hAnsi="Times New Roman" w:cs="Times New Roman"/>
          <w:sz w:val="24"/>
          <w:szCs w:val="24"/>
          <w:lang w:eastAsia="sk-SK"/>
        </w:rPr>
        <w:t xml:space="preserve">im v určenej lehote poskytli </w:t>
      </w:r>
    </w:p>
    <w:p w14:paraId="0624A394" w14:textId="77777777" w:rsidR="00B63BAB" w:rsidRPr="00053D83" w:rsidRDefault="00B63BAB" w:rsidP="00B63BAB">
      <w:pPr>
        <w:spacing w:after="0" w:line="240" w:lineRule="auto"/>
        <w:ind w:left="1701" w:hanging="283"/>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w:t>
      </w:r>
      <w:r>
        <w:rPr>
          <w:rFonts w:ascii="Times New Roman" w:eastAsia="Times New Roman" w:hAnsi="Times New Roman" w:cs="Times New Roman"/>
          <w:sz w:val="24"/>
          <w:szCs w:val="24"/>
          <w:lang w:eastAsia="sk-SK"/>
        </w:rPr>
        <w:tab/>
      </w:r>
      <w:r w:rsidRPr="00053D83">
        <w:rPr>
          <w:rFonts w:ascii="Times New Roman" w:eastAsia="Times New Roman" w:hAnsi="Times New Roman" w:cs="Times New Roman"/>
          <w:sz w:val="24"/>
          <w:szCs w:val="24"/>
          <w:lang w:eastAsia="sk-SK"/>
        </w:rPr>
        <w:t xml:space="preserve">doklady vrátane ich prvopisov a iné písomnosti a informácie vrátane informácií na technických nosičoch údajov, ako aj dokumentáciu potrebnú na účely kontroly a ich fotokópie, </w:t>
      </w:r>
    </w:p>
    <w:p w14:paraId="46A40908" w14:textId="51DB4F7E" w:rsidR="00B63BAB" w:rsidRPr="00053D83" w:rsidRDefault="00B63BAB" w:rsidP="00B63BAB">
      <w:pPr>
        <w:spacing w:after="0" w:line="240" w:lineRule="auto"/>
        <w:ind w:left="1701" w:hanging="283"/>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w:t>
      </w:r>
      <w:r>
        <w:rPr>
          <w:rFonts w:ascii="Times New Roman" w:eastAsia="Times New Roman" w:hAnsi="Times New Roman" w:cs="Times New Roman"/>
          <w:sz w:val="24"/>
          <w:szCs w:val="24"/>
          <w:lang w:eastAsia="sk-SK"/>
        </w:rPr>
        <w:tab/>
      </w:r>
      <w:r w:rsidRPr="00053D83">
        <w:rPr>
          <w:rFonts w:ascii="Times New Roman" w:eastAsia="Times New Roman" w:hAnsi="Times New Roman" w:cs="Times New Roman"/>
          <w:sz w:val="24"/>
          <w:szCs w:val="24"/>
          <w:lang w:eastAsia="sk-SK"/>
        </w:rPr>
        <w:t>vysvetlenia, vyjadrenia a iné ústne alebo písomné informácie a podklady k</w:t>
      </w:r>
      <w:r w:rsidR="00CB1894">
        <w:rPr>
          <w:rFonts w:ascii="Times New Roman" w:eastAsia="Times New Roman" w:hAnsi="Times New Roman" w:cs="Times New Roman"/>
          <w:sz w:val="24"/>
          <w:szCs w:val="24"/>
          <w:lang w:eastAsia="sk-SK"/>
        </w:rPr>
        <w:t> </w:t>
      </w:r>
      <w:r w:rsidRPr="00053D83">
        <w:rPr>
          <w:rFonts w:ascii="Times New Roman" w:eastAsia="Times New Roman" w:hAnsi="Times New Roman" w:cs="Times New Roman"/>
          <w:sz w:val="24"/>
          <w:szCs w:val="24"/>
          <w:lang w:eastAsia="sk-SK"/>
        </w:rPr>
        <w:t xml:space="preserve">predmetu kontroly a k zisteným nedostatkom, </w:t>
      </w:r>
    </w:p>
    <w:p w14:paraId="1DFB4E73" w14:textId="77777777" w:rsidR="00B63BAB" w:rsidRPr="00053D83" w:rsidRDefault="00B63BAB" w:rsidP="00B63BAB">
      <w:pPr>
        <w:tabs>
          <w:tab w:val="left" w:pos="1276"/>
        </w:tabs>
        <w:spacing w:after="0" w:line="240" w:lineRule="auto"/>
        <w:ind w:left="1418" w:hanging="284"/>
        <w:jc w:val="both"/>
        <w:rPr>
          <w:rFonts w:ascii="Times New Roman" w:eastAsia="Times New Roman" w:hAnsi="Times New Roman" w:cs="Times New Roman"/>
          <w:sz w:val="24"/>
          <w:szCs w:val="24"/>
          <w:lang w:eastAsia="sk-SK"/>
        </w:rPr>
      </w:pPr>
      <w:r w:rsidRPr="00053D83">
        <w:rPr>
          <w:rFonts w:ascii="Times New Roman" w:eastAsia="Times New Roman" w:hAnsi="Times New Roman" w:cs="Times New Roman"/>
          <w:sz w:val="24"/>
          <w:szCs w:val="24"/>
          <w:lang w:eastAsia="sk-SK"/>
        </w:rPr>
        <w:t>h)</w:t>
      </w:r>
      <w:r w:rsidRPr="00053D83">
        <w:rPr>
          <w:rFonts w:ascii="Times New Roman" w:eastAsia="Times New Roman" w:hAnsi="Times New Roman" w:cs="Times New Roman"/>
          <w:sz w:val="24"/>
          <w:szCs w:val="24"/>
          <w:lang w:eastAsia="sk-SK"/>
        </w:rPr>
        <w:tab/>
        <w:t xml:space="preserve">nahliadať do dokladov a evidencií kontrolovanej osoby v jej prevádzkových priestoroch a vo vozidlách, prevziať a odniesť v odôvodnených prípadoch aj mimo priestorov kontrolovanej osoby prvopisy dokladov a iné písomnosti, </w:t>
      </w:r>
    </w:p>
    <w:p w14:paraId="4CFD63C0" w14:textId="77777777" w:rsidR="00B63BAB" w:rsidRPr="00053D83" w:rsidRDefault="00B63BAB" w:rsidP="00B63BAB">
      <w:pPr>
        <w:tabs>
          <w:tab w:val="left" w:pos="1276"/>
        </w:tabs>
        <w:spacing w:after="0" w:line="240" w:lineRule="auto"/>
        <w:ind w:left="1418" w:hanging="28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i)</w:t>
      </w:r>
      <w:r w:rsidRPr="00053D83">
        <w:rPr>
          <w:rFonts w:ascii="Times New Roman" w:eastAsia="Times New Roman" w:hAnsi="Times New Roman" w:cs="Times New Roman"/>
          <w:sz w:val="24"/>
          <w:szCs w:val="24"/>
          <w:lang w:eastAsia="sk-SK"/>
        </w:rPr>
        <w:tab/>
        <w:t>vyhotovovať fotografie a fotokópie predložených dokladov a materiálov vrátane dokladov totožnosti na účely dokumentácie k výsledku kontroly,</w:t>
      </w:r>
    </w:p>
    <w:p w14:paraId="2FE88BA7" w14:textId="77777777" w:rsidR="00B63BAB" w:rsidRPr="00053D83" w:rsidRDefault="00B63BAB" w:rsidP="00B63BAB">
      <w:pPr>
        <w:tabs>
          <w:tab w:val="left" w:pos="1276"/>
        </w:tabs>
        <w:spacing w:after="0" w:line="240" w:lineRule="auto"/>
        <w:ind w:left="1418" w:hanging="28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j)</w:t>
      </w:r>
      <w:r w:rsidRPr="00053D83">
        <w:rPr>
          <w:rFonts w:ascii="Times New Roman" w:eastAsia="Times New Roman" w:hAnsi="Times New Roman" w:cs="Times New Roman"/>
          <w:sz w:val="24"/>
          <w:szCs w:val="24"/>
          <w:lang w:eastAsia="sk-SK"/>
        </w:rPr>
        <w:tab/>
        <w:t>zisťovať označenie prevádzkových priestorov a kontrolovaných vozidiel,</w:t>
      </w:r>
    </w:p>
    <w:p w14:paraId="0742436A" w14:textId="77777777" w:rsidR="00B63BAB" w:rsidRPr="00053D83" w:rsidRDefault="00B63BAB" w:rsidP="00B63BAB">
      <w:pPr>
        <w:tabs>
          <w:tab w:val="left" w:pos="1276"/>
        </w:tabs>
        <w:spacing w:after="0" w:line="240" w:lineRule="auto"/>
        <w:ind w:left="1418" w:hanging="284"/>
        <w:jc w:val="both"/>
        <w:rPr>
          <w:rFonts w:ascii="Times New Roman" w:eastAsia="Times New Roman" w:hAnsi="Times New Roman" w:cs="Times New Roman"/>
          <w:sz w:val="24"/>
          <w:szCs w:val="24"/>
          <w:lang w:eastAsia="sk-SK"/>
        </w:rPr>
      </w:pPr>
      <w:r w:rsidRPr="00053D83">
        <w:rPr>
          <w:rFonts w:ascii="Times New Roman" w:eastAsia="Times New Roman" w:hAnsi="Times New Roman" w:cs="Times New Roman"/>
          <w:sz w:val="24"/>
          <w:szCs w:val="24"/>
          <w:lang w:eastAsia="sk-SK"/>
        </w:rPr>
        <w:t>k)</w:t>
      </w:r>
      <w:r w:rsidRPr="00053D83">
        <w:rPr>
          <w:rFonts w:ascii="Times New Roman" w:eastAsia="Times New Roman" w:hAnsi="Times New Roman" w:cs="Times New Roman"/>
          <w:sz w:val="24"/>
          <w:szCs w:val="24"/>
          <w:lang w:eastAsia="sk-SK"/>
        </w:rPr>
        <w:tab/>
        <w:t xml:space="preserve">prepravovať sa v kontrolovanom vozidle, ak kontrolný úkon možno vykonať len v pohybujúcom sa vozidle, </w:t>
      </w:r>
    </w:p>
    <w:p w14:paraId="1420E066" w14:textId="77777777" w:rsidR="00B63BAB" w:rsidRPr="00053D83" w:rsidRDefault="00B63BAB" w:rsidP="00B63BAB">
      <w:pPr>
        <w:tabs>
          <w:tab w:val="left" w:pos="1276"/>
        </w:tabs>
        <w:spacing w:after="0" w:line="240" w:lineRule="auto"/>
        <w:ind w:left="1418" w:hanging="284"/>
        <w:jc w:val="both"/>
        <w:rPr>
          <w:rFonts w:ascii="Times New Roman" w:eastAsia="Times New Roman" w:hAnsi="Times New Roman" w:cs="Times New Roman"/>
          <w:sz w:val="24"/>
          <w:szCs w:val="24"/>
          <w:lang w:eastAsia="sk-SK"/>
        </w:rPr>
      </w:pPr>
      <w:r w:rsidRPr="00053D83">
        <w:rPr>
          <w:rFonts w:ascii="Times New Roman" w:eastAsia="Times New Roman" w:hAnsi="Times New Roman" w:cs="Times New Roman"/>
          <w:sz w:val="24"/>
          <w:szCs w:val="24"/>
          <w:lang w:eastAsia="sk-SK"/>
        </w:rPr>
        <w:t>l)</w:t>
      </w:r>
      <w:r w:rsidRPr="00053D83">
        <w:rPr>
          <w:rFonts w:ascii="Times New Roman" w:eastAsia="Times New Roman" w:hAnsi="Times New Roman" w:cs="Times New Roman"/>
          <w:sz w:val="24"/>
          <w:szCs w:val="24"/>
          <w:lang w:eastAsia="sk-SK"/>
        </w:rPr>
        <w:tab/>
        <w:t xml:space="preserve">vykonávať potrebné zistenia a úkony nevyhnutne súvisiace s výkonom kontroly aj pred preukázaním sa preukazom kontrolóra, </w:t>
      </w:r>
    </w:p>
    <w:p w14:paraId="4C4D66F2" w14:textId="77777777" w:rsidR="00B63BAB" w:rsidRPr="00053D83" w:rsidRDefault="00B63BAB" w:rsidP="00B63BAB">
      <w:pPr>
        <w:tabs>
          <w:tab w:val="left" w:pos="1276"/>
        </w:tabs>
        <w:spacing w:after="0" w:line="240" w:lineRule="auto"/>
        <w:ind w:left="1418" w:hanging="284"/>
        <w:jc w:val="both"/>
        <w:rPr>
          <w:rFonts w:ascii="Times New Roman" w:eastAsia="Times New Roman" w:hAnsi="Times New Roman" w:cs="Times New Roman"/>
          <w:sz w:val="24"/>
          <w:szCs w:val="24"/>
          <w:lang w:eastAsia="sk-SK"/>
        </w:rPr>
      </w:pPr>
      <w:r w:rsidRPr="00053D83">
        <w:rPr>
          <w:rFonts w:ascii="Times New Roman" w:eastAsia="Times New Roman" w:hAnsi="Times New Roman" w:cs="Times New Roman"/>
          <w:sz w:val="24"/>
          <w:szCs w:val="24"/>
          <w:lang w:eastAsia="sk-SK"/>
        </w:rPr>
        <w:t>m)</w:t>
      </w:r>
      <w:r>
        <w:rPr>
          <w:rFonts w:ascii="Times New Roman" w:eastAsia="Times New Roman" w:hAnsi="Times New Roman" w:cs="Times New Roman"/>
          <w:sz w:val="24"/>
          <w:szCs w:val="24"/>
          <w:lang w:eastAsia="sk-SK"/>
        </w:rPr>
        <w:tab/>
      </w:r>
      <w:r w:rsidRPr="00053D83">
        <w:rPr>
          <w:rFonts w:ascii="Times New Roman" w:eastAsia="Times New Roman" w:hAnsi="Times New Roman" w:cs="Times New Roman"/>
          <w:sz w:val="24"/>
          <w:szCs w:val="24"/>
          <w:lang w:eastAsia="sk-SK"/>
        </w:rPr>
        <w:t xml:space="preserve">zaznamenať kontrolované skutočnosti audiovizuálnou technikou, </w:t>
      </w:r>
    </w:p>
    <w:p w14:paraId="50732D1A" w14:textId="77777777" w:rsidR="00B63BAB" w:rsidRPr="00053D83" w:rsidRDefault="00B63BAB" w:rsidP="00B63BAB">
      <w:pPr>
        <w:tabs>
          <w:tab w:val="left" w:pos="709"/>
          <w:tab w:val="left" w:pos="1276"/>
        </w:tabs>
        <w:spacing w:after="0" w:line="240" w:lineRule="auto"/>
        <w:ind w:left="1418" w:hanging="284"/>
        <w:jc w:val="both"/>
        <w:rPr>
          <w:rFonts w:ascii="Times New Roman" w:eastAsia="Times New Roman" w:hAnsi="Times New Roman" w:cs="Times New Roman"/>
          <w:sz w:val="24"/>
          <w:szCs w:val="24"/>
          <w:lang w:eastAsia="sk-SK"/>
        </w:rPr>
      </w:pPr>
      <w:r w:rsidRPr="00053D83">
        <w:rPr>
          <w:rFonts w:ascii="Times New Roman" w:eastAsia="Times New Roman" w:hAnsi="Times New Roman" w:cs="Times New Roman"/>
          <w:sz w:val="24"/>
          <w:szCs w:val="24"/>
          <w:lang w:eastAsia="sk-SK"/>
        </w:rPr>
        <w:t>n)</w:t>
      </w:r>
      <w:r>
        <w:rPr>
          <w:rFonts w:ascii="Times New Roman" w:eastAsia="Times New Roman" w:hAnsi="Times New Roman" w:cs="Times New Roman"/>
          <w:sz w:val="24"/>
          <w:szCs w:val="24"/>
          <w:lang w:eastAsia="sk-SK"/>
        </w:rPr>
        <w:tab/>
      </w:r>
      <w:r w:rsidRPr="00053D83">
        <w:rPr>
          <w:rFonts w:ascii="Times New Roman" w:eastAsia="Times New Roman" w:hAnsi="Times New Roman" w:cs="Times New Roman"/>
          <w:sz w:val="24"/>
          <w:szCs w:val="24"/>
          <w:lang w:eastAsia="sk-SK"/>
        </w:rPr>
        <w:t>vyžadovať súčinnosť kontrolovanej osoby, jej zamestnancov ako aj ďalších osôb a na požiadanie kontrolóra zabezpečiť potrebné sprevádzanie,</w:t>
      </w:r>
    </w:p>
    <w:p w14:paraId="6D961A74" w14:textId="77777777" w:rsidR="00B63BAB" w:rsidRPr="00053D83" w:rsidRDefault="00B63BAB" w:rsidP="00B63BAB">
      <w:pPr>
        <w:tabs>
          <w:tab w:val="left" w:pos="1276"/>
        </w:tabs>
        <w:spacing w:after="0" w:line="240" w:lineRule="auto"/>
        <w:ind w:left="1418" w:hanging="28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o)</w:t>
      </w:r>
      <w:r w:rsidRPr="00053D83">
        <w:rPr>
          <w:rFonts w:ascii="Times New Roman" w:eastAsia="Times New Roman" w:hAnsi="Times New Roman" w:cs="Times New Roman"/>
          <w:sz w:val="24"/>
          <w:szCs w:val="24"/>
          <w:lang w:eastAsia="sk-SK"/>
        </w:rPr>
        <w:tab/>
        <w:t>zadržať inštruktorský preukaz a zakázať pokračovať vo výučbe alebo výcviku, ak je inštruktor autoškoly pod vplyvom alkoholu alebo inej návykovej látky.</w:t>
      </w:r>
    </w:p>
    <w:p w14:paraId="3281D671" w14:textId="77777777" w:rsidR="00B63BAB" w:rsidRDefault="00B63BAB" w:rsidP="00B63BAB">
      <w:pPr>
        <w:pStyle w:val="Odsekzoznamu"/>
        <w:numPr>
          <w:ilvl w:val="0"/>
          <w:numId w:val="13"/>
        </w:numPr>
        <w:spacing w:after="0" w:line="240" w:lineRule="auto"/>
        <w:ind w:left="1276" w:hanging="567"/>
        <w:jc w:val="both"/>
        <w:rPr>
          <w:rFonts w:ascii="Times New Roman" w:eastAsia="Times New Roman" w:hAnsi="Times New Roman" w:cs="Times New Roman"/>
          <w:sz w:val="24"/>
          <w:szCs w:val="24"/>
          <w:lang w:eastAsia="sk-SK"/>
        </w:rPr>
      </w:pPr>
      <w:r w:rsidRPr="002768A9">
        <w:rPr>
          <w:rFonts w:ascii="Times New Roman" w:eastAsia="Times New Roman" w:hAnsi="Times New Roman" w:cs="Times New Roman"/>
          <w:sz w:val="24"/>
          <w:szCs w:val="24"/>
          <w:lang w:eastAsia="sk-SK"/>
        </w:rPr>
        <w:t xml:space="preserve">Kontrolovaná osoba je povinná umožniť výkon štátneho odborného dozoru, poskytnúť kontrolórom súčinnosť zodpovedajúcu ich oprávneniam, v určenej lehote prijať opatrenia na odstránenie zistených nedostatkov a predložiť orgánu štátneho odborného dozoru správu o ich odstránení. V prípade neprítomnosti, alebo práceneschopnosti kontrolovanej osoby počas výkonu štátneho odborného dozoru, je táto osoba povinná bezodkladne poveriť inú osobu na jej zastupovanie pred orgánom štátneho odborného dozoru. Táto poverená osoba má povinnosti kontrolovanej osoby. </w:t>
      </w:r>
    </w:p>
    <w:p w14:paraId="3A0C8218" w14:textId="6990A758" w:rsidR="00B63BAB" w:rsidRPr="002768A9" w:rsidRDefault="00B63BAB" w:rsidP="00B63BAB">
      <w:pPr>
        <w:pStyle w:val="Odsekzoznamu"/>
        <w:numPr>
          <w:ilvl w:val="0"/>
          <w:numId w:val="13"/>
        </w:numPr>
        <w:spacing w:after="0" w:line="240" w:lineRule="auto"/>
        <w:ind w:left="1276" w:hanging="567"/>
        <w:jc w:val="both"/>
        <w:rPr>
          <w:rFonts w:ascii="Times New Roman" w:eastAsia="Times New Roman" w:hAnsi="Times New Roman" w:cs="Times New Roman"/>
          <w:sz w:val="24"/>
          <w:szCs w:val="24"/>
          <w:lang w:eastAsia="sk-SK"/>
        </w:rPr>
      </w:pPr>
      <w:r w:rsidRPr="002768A9">
        <w:rPr>
          <w:rFonts w:ascii="Times New Roman" w:hAnsi="Times New Roman" w:cs="Times New Roman"/>
          <w:sz w:val="24"/>
          <w:szCs w:val="24"/>
        </w:rPr>
        <w:t>Štátny odborný dozor možno vykonať a jeho výsledok zaznamenať aj prostredníctvom informačného systému, vrátane oboznamovania, prerokovania a</w:t>
      </w:r>
      <w:r w:rsidR="00CB1894">
        <w:rPr>
          <w:rFonts w:ascii="Times New Roman" w:hAnsi="Times New Roman" w:cs="Times New Roman"/>
          <w:sz w:val="24"/>
          <w:szCs w:val="24"/>
        </w:rPr>
        <w:t> </w:t>
      </w:r>
      <w:r w:rsidRPr="002768A9">
        <w:rPr>
          <w:rFonts w:ascii="Times New Roman" w:hAnsi="Times New Roman" w:cs="Times New Roman"/>
          <w:sz w:val="24"/>
          <w:szCs w:val="24"/>
        </w:rPr>
        <w:t>zasielania dokumentov súvisiacich s kontrolou, vzájomnej komunikácie kontrolórov s kontrolovanou osobou a elektronického podpisovania dokumentácie súvisiacej s kontrolou.</w:t>
      </w:r>
    </w:p>
    <w:p w14:paraId="0CE7B2C8" w14:textId="77777777" w:rsidR="00B63BAB" w:rsidRDefault="00B63BAB" w:rsidP="00B63BAB">
      <w:pPr>
        <w:pStyle w:val="Odsekzoznamu"/>
        <w:numPr>
          <w:ilvl w:val="0"/>
          <w:numId w:val="13"/>
        </w:numPr>
        <w:spacing w:after="0" w:line="240" w:lineRule="auto"/>
        <w:ind w:left="1276" w:hanging="567"/>
        <w:jc w:val="both"/>
        <w:rPr>
          <w:rFonts w:ascii="Times New Roman" w:eastAsia="Times New Roman" w:hAnsi="Times New Roman" w:cs="Times New Roman"/>
          <w:sz w:val="24"/>
          <w:szCs w:val="24"/>
          <w:lang w:eastAsia="sk-SK"/>
        </w:rPr>
      </w:pPr>
      <w:r w:rsidRPr="002768A9">
        <w:rPr>
          <w:rFonts w:ascii="Times New Roman" w:eastAsia="Times New Roman" w:hAnsi="Times New Roman" w:cs="Times New Roman"/>
          <w:sz w:val="24"/>
          <w:szCs w:val="24"/>
          <w:lang w:eastAsia="sk-SK"/>
        </w:rPr>
        <w:t xml:space="preserve">Policajný zbor, inšpektoráty práce, štátne orgány a orgány územnej samosprávy, Národná diaľničná spoločnosť a Sociálna poisťovňa poskytujú ministerstvu, okresným úradom v sídle kraja a okresným úradom na účely štátneho odborného dozoru súčinnosť; na tento účel sú povinní im poskytnúť požadované doklady, podklady, vyjadrenia, výstupy z informačných systémov a informácie, ktoré získali pri výkone svojej činnosti a to bez súhlasu dotknutej osoby. </w:t>
      </w:r>
    </w:p>
    <w:p w14:paraId="2FC250E3" w14:textId="1A33BF96" w:rsidR="00B63BAB" w:rsidRDefault="00B63BAB" w:rsidP="00B63BAB">
      <w:pPr>
        <w:pStyle w:val="Odsekzoznamu"/>
        <w:numPr>
          <w:ilvl w:val="0"/>
          <w:numId w:val="13"/>
        </w:numPr>
        <w:spacing w:after="0" w:line="240" w:lineRule="auto"/>
        <w:ind w:left="1276" w:hanging="567"/>
        <w:jc w:val="both"/>
        <w:rPr>
          <w:rFonts w:ascii="Times New Roman" w:eastAsia="Times New Roman" w:hAnsi="Times New Roman" w:cs="Times New Roman"/>
          <w:sz w:val="24"/>
          <w:szCs w:val="24"/>
          <w:lang w:eastAsia="sk-SK"/>
        </w:rPr>
      </w:pPr>
      <w:r w:rsidRPr="002768A9">
        <w:rPr>
          <w:rFonts w:ascii="Times New Roman" w:eastAsia="Times New Roman" w:hAnsi="Times New Roman" w:cs="Times New Roman"/>
          <w:sz w:val="24"/>
          <w:szCs w:val="24"/>
          <w:lang w:eastAsia="sk-SK"/>
        </w:rPr>
        <w:t xml:space="preserve">Osoby, ktoré majú vydané osvedčenie o technickej spôsobilosti typu identifikačného zariadenia, účastníci kurzov a skúšok podľa tohto zákona alebo iné osoby ako sú uvedené v odseku 14, ktoré majú doklady, podklady alebo informácie súvisiace s činnosťou štátneho odborného dozoru podľa tohto </w:t>
      </w:r>
      <w:r w:rsidRPr="002768A9">
        <w:rPr>
          <w:rFonts w:ascii="Times New Roman" w:eastAsia="Times New Roman" w:hAnsi="Times New Roman" w:cs="Times New Roman"/>
          <w:sz w:val="24"/>
          <w:szCs w:val="24"/>
          <w:lang w:eastAsia="sk-SK"/>
        </w:rPr>
        <w:lastRenderedPageBreak/>
        <w:t>zákona, sú povinné ich predložiť ministerstvu, okresným úradom v sídle kraja a</w:t>
      </w:r>
      <w:r w:rsidR="00CB1894">
        <w:rPr>
          <w:rFonts w:ascii="Times New Roman" w:eastAsia="Times New Roman" w:hAnsi="Times New Roman" w:cs="Times New Roman"/>
          <w:sz w:val="24"/>
          <w:szCs w:val="24"/>
          <w:lang w:eastAsia="sk-SK"/>
        </w:rPr>
        <w:t> </w:t>
      </w:r>
      <w:r w:rsidRPr="002768A9">
        <w:rPr>
          <w:rFonts w:ascii="Times New Roman" w:eastAsia="Times New Roman" w:hAnsi="Times New Roman" w:cs="Times New Roman"/>
          <w:sz w:val="24"/>
          <w:szCs w:val="24"/>
          <w:lang w:eastAsia="sk-SK"/>
        </w:rPr>
        <w:t xml:space="preserve">okresným úradom na ich vyžiadanie. </w:t>
      </w:r>
    </w:p>
    <w:p w14:paraId="4CA5F113" w14:textId="77777777" w:rsidR="00B63BAB" w:rsidRPr="002768A9" w:rsidRDefault="00B63BAB" w:rsidP="00B63BAB">
      <w:pPr>
        <w:pStyle w:val="Odsekzoznamu"/>
        <w:numPr>
          <w:ilvl w:val="0"/>
          <w:numId w:val="13"/>
        </w:numPr>
        <w:spacing w:after="0" w:line="240" w:lineRule="auto"/>
        <w:ind w:left="1276" w:hanging="567"/>
        <w:jc w:val="both"/>
        <w:rPr>
          <w:rFonts w:ascii="Times New Roman" w:eastAsia="Times New Roman" w:hAnsi="Times New Roman" w:cs="Times New Roman"/>
          <w:sz w:val="24"/>
          <w:szCs w:val="24"/>
          <w:lang w:eastAsia="sk-SK"/>
        </w:rPr>
      </w:pPr>
      <w:r w:rsidRPr="002768A9">
        <w:rPr>
          <w:rFonts w:ascii="Times New Roman" w:hAnsi="Times New Roman" w:cs="Times New Roman"/>
          <w:sz w:val="24"/>
          <w:szCs w:val="24"/>
        </w:rPr>
        <w:t xml:space="preserve">Ministerstvo a okresné úrady zasielajú výsledné materiály z kontroly miestne príslušnému okresnému úradu v sídle kraja, ako podklad na uloženie sankcií.“. </w:t>
      </w:r>
    </w:p>
    <w:p w14:paraId="151E533A" w14:textId="77777777" w:rsidR="00B63BAB" w:rsidRPr="00483F78" w:rsidRDefault="00B63BAB" w:rsidP="00B63BAB">
      <w:pPr>
        <w:pStyle w:val="Odsekzoznamu"/>
        <w:spacing w:after="0" w:line="240" w:lineRule="auto"/>
        <w:ind w:left="426"/>
        <w:rPr>
          <w:rFonts w:ascii="Times New Roman" w:hAnsi="Times New Roman" w:cs="Times New Roman"/>
          <w:color w:val="FF0000"/>
          <w:sz w:val="24"/>
          <w:szCs w:val="24"/>
        </w:rPr>
      </w:pPr>
    </w:p>
    <w:p w14:paraId="476B8C12" w14:textId="77777777" w:rsidR="00B63BAB" w:rsidRPr="00EA62F7" w:rsidRDefault="00B63BAB" w:rsidP="00B63BAB">
      <w:pPr>
        <w:pStyle w:val="Odsekzoznamu"/>
        <w:widowControl w:val="0"/>
        <w:tabs>
          <w:tab w:val="left" w:pos="649"/>
          <w:tab w:val="left" w:pos="709"/>
        </w:tabs>
        <w:autoSpaceDE w:val="0"/>
        <w:autoSpaceDN w:val="0"/>
        <w:spacing w:after="0" w:line="240" w:lineRule="auto"/>
        <w:ind w:left="1276" w:right="103" w:hanging="567"/>
        <w:jc w:val="both"/>
        <w:rPr>
          <w:rFonts w:ascii="Times New Roman" w:hAnsi="Times New Roman" w:cs="Times New Roman"/>
          <w:sz w:val="24"/>
          <w:szCs w:val="24"/>
        </w:rPr>
      </w:pPr>
      <w:r w:rsidRPr="00EA62F7">
        <w:rPr>
          <w:rFonts w:ascii="Times New Roman" w:hAnsi="Times New Roman" w:cs="Times New Roman"/>
          <w:sz w:val="24"/>
          <w:szCs w:val="24"/>
        </w:rPr>
        <w:t>Poznámk</w:t>
      </w:r>
      <w:r>
        <w:rPr>
          <w:rFonts w:ascii="Times New Roman" w:hAnsi="Times New Roman" w:cs="Times New Roman"/>
          <w:sz w:val="24"/>
          <w:szCs w:val="24"/>
        </w:rPr>
        <w:t>a</w:t>
      </w:r>
      <w:r w:rsidRPr="00EA62F7">
        <w:rPr>
          <w:rFonts w:ascii="Times New Roman" w:hAnsi="Times New Roman" w:cs="Times New Roman"/>
          <w:sz w:val="24"/>
          <w:szCs w:val="24"/>
        </w:rPr>
        <w:t xml:space="preserve"> pod čiarou k odkaz</w:t>
      </w:r>
      <w:r>
        <w:rPr>
          <w:rFonts w:ascii="Times New Roman" w:hAnsi="Times New Roman" w:cs="Times New Roman"/>
          <w:sz w:val="24"/>
          <w:szCs w:val="24"/>
        </w:rPr>
        <w:t>u</w:t>
      </w:r>
      <w:r w:rsidRPr="00EA62F7">
        <w:rPr>
          <w:rFonts w:ascii="Times New Roman" w:hAnsi="Times New Roman" w:cs="Times New Roman"/>
          <w:sz w:val="24"/>
          <w:szCs w:val="24"/>
        </w:rPr>
        <w:t xml:space="preserve"> 5a</w:t>
      </w:r>
      <w:r>
        <w:rPr>
          <w:rFonts w:ascii="Times New Roman" w:hAnsi="Times New Roman" w:cs="Times New Roman"/>
          <w:sz w:val="24"/>
          <w:szCs w:val="24"/>
        </w:rPr>
        <w:t xml:space="preserve">e </w:t>
      </w:r>
      <w:r w:rsidRPr="00EA62F7">
        <w:rPr>
          <w:rFonts w:ascii="Times New Roman" w:hAnsi="Times New Roman" w:cs="Times New Roman"/>
          <w:sz w:val="24"/>
          <w:szCs w:val="24"/>
        </w:rPr>
        <w:t>zn</w:t>
      </w:r>
      <w:r>
        <w:rPr>
          <w:rFonts w:ascii="Times New Roman" w:hAnsi="Times New Roman" w:cs="Times New Roman"/>
          <w:sz w:val="24"/>
          <w:szCs w:val="24"/>
        </w:rPr>
        <w:t>i</w:t>
      </w:r>
      <w:r w:rsidRPr="00EA62F7">
        <w:rPr>
          <w:rFonts w:ascii="Times New Roman" w:hAnsi="Times New Roman" w:cs="Times New Roman"/>
          <w:sz w:val="24"/>
          <w:szCs w:val="24"/>
        </w:rPr>
        <w:t>e:</w:t>
      </w:r>
    </w:p>
    <w:p w14:paraId="03E96AA1" w14:textId="77777777" w:rsidR="00B63BAB" w:rsidRPr="00EA62F7" w:rsidRDefault="00B63BAB" w:rsidP="006424E9">
      <w:pPr>
        <w:widowControl w:val="0"/>
        <w:tabs>
          <w:tab w:val="left" w:pos="649"/>
        </w:tabs>
        <w:autoSpaceDE w:val="0"/>
        <w:autoSpaceDN w:val="0"/>
        <w:spacing w:after="0" w:line="240" w:lineRule="auto"/>
        <w:ind w:left="1134" w:right="103" w:hanging="425"/>
        <w:jc w:val="both"/>
        <w:rPr>
          <w:rFonts w:ascii="Times New Roman" w:eastAsia="Times New Roman" w:hAnsi="Times New Roman" w:cs="Times New Roman"/>
          <w:b/>
          <w:bCs/>
          <w:sz w:val="24"/>
          <w:szCs w:val="24"/>
          <w:u w:val="single"/>
          <w:lang w:eastAsia="sk-SK"/>
        </w:rPr>
      </w:pPr>
      <w:r w:rsidRPr="00EA62F7">
        <w:rPr>
          <w:rFonts w:ascii="Times New Roman" w:eastAsia="Times New Roman" w:hAnsi="Times New Roman" w:cs="Times New Roman"/>
          <w:bCs/>
          <w:sz w:val="24"/>
          <w:szCs w:val="24"/>
          <w:vertAlign w:val="superscript"/>
          <w:lang w:eastAsia="sk-SK"/>
        </w:rPr>
        <w:t>„</w:t>
      </w:r>
      <w:r w:rsidRPr="006424E9">
        <w:rPr>
          <w:rFonts w:ascii="Times New Roman" w:eastAsia="Times New Roman" w:hAnsi="Times New Roman" w:cs="Times New Roman"/>
          <w:bCs/>
          <w:sz w:val="20"/>
          <w:szCs w:val="20"/>
          <w:vertAlign w:val="superscript"/>
          <w:lang w:eastAsia="sk-SK"/>
        </w:rPr>
        <w:t>5ae</w:t>
      </w:r>
      <w:r w:rsidRPr="006424E9">
        <w:rPr>
          <w:rFonts w:ascii="Times New Roman" w:eastAsia="Times New Roman" w:hAnsi="Times New Roman" w:cs="Times New Roman"/>
          <w:bCs/>
          <w:sz w:val="20"/>
          <w:szCs w:val="20"/>
          <w:lang w:eastAsia="sk-SK"/>
        </w:rPr>
        <w:t xml:space="preserve">) § 13 ods. 1 </w:t>
      </w:r>
      <w:r w:rsidRPr="006424E9">
        <w:rPr>
          <w:rFonts w:ascii="Times New Roman" w:eastAsia="Times New Roman" w:hAnsi="Times New Roman" w:cs="Times New Roman"/>
          <w:sz w:val="20"/>
          <w:szCs w:val="20"/>
          <w:lang w:eastAsia="sk-SK"/>
        </w:rPr>
        <w:t>zákona Národnej rady Slovenskej republiky č. 10/1996 Z. z. v znení neskorších predpisov.“.</w:t>
      </w:r>
    </w:p>
    <w:p w14:paraId="2CAC5F08" w14:textId="77777777" w:rsidR="00B63BAB" w:rsidRDefault="00B63BAB" w:rsidP="00B63BAB">
      <w:pPr>
        <w:pStyle w:val="Odsekzoznamu"/>
        <w:spacing w:after="0" w:line="240" w:lineRule="auto"/>
        <w:ind w:left="1276" w:hanging="567"/>
        <w:jc w:val="both"/>
        <w:rPr>
          <w:rFonts w:ascii="Times New Roman" w:eastAsia="Times New Roman" w:hAnsi="Times New Roman" w:cs="Times New Roman"/>
          <w:sz w:val="24"/>
          <w:szCs w:val="24"/>
          <w:lang w:eastAsia="sk-SK"/>
        </w:rPr>
      </w:pPr>
    </w:p>
    <w:p w14:paraId="6BC686C0" w14:textId="2371F16F" w:rsidR="00B63BAB" w:rsidRPr="00FA2BE7" w:rsidRDefault="00B63BAB" w:rsidP="00FA2BE7">
      <w:pPr>
        <w:pStyle w:val="Odsekzoznamu"/>
        <w:numPr>
          <w:ilvl w:val="0"/>
          <w:numId w:val="14"/>
        </w:numPr>
        <w:spacing w:after="0" w:line="240" w:lineRule="auto"/>
        <w:ind w:hanging="720"/>
        <w:rPr>
          <w:rFonts w:ascii="Times New Roman" w:hAnsi="Times New Roman" w:cs="Times New Roman"/>
          <w:sz w:val="24"/>
          <w:szCs w:val="24"/>
        </w:rPr>
      </w:pPr>
      <w:r w:rsidRPr="00FA2BE7">
        <w:rPr>
          <w:rFonts w:ascii="Times New Roman" w:hAnsi="Times New Roman" w:cs="Times New Roman"/>
          <w:sz w:val="24"/>
          <w:szCs w:val="24"/>
        </w:rPr>
        <w:t>§ 11e vrátane nadpisu znie :</w:t>
      </w:r>
    </w:p>
    <w:p w14:paraId="3A2C7394" w14:textId="77777777" w:rsidR="00B63BAB" w:rsidRPr="00EA62F7" w:rsidRDefault="00B63BAB" w:rsidP="00B63BAB">
      <w:pPr>
        <w:pStyle w:val="Odsekzoznamu"/>
        <w:widowControl w:val="0"/>
        <w:autoSpaceDE w:val="0"/>
        <w:autoSpaceDN w:val="0"/>
        <w:spacing w:after="0" w:line="240" w:lineRule="auto"/>
        <w:ind w:right="103" w:hanging="360"/>
        <w:jc w:val="center"/>
        <w:rPr>
          <w:rFonts w:ascii="Times New Roman" w:hAnsi="Times New Roman" w:cs="Times New Roman"/>
          <w:sz w:val="24"/>
          <w:szCs w:val="24"/>
        </w:rPr>
      </w:pPr>
      <w:r w:rsidRPr="00EA62F7">
        <w:rPr>
          <w:rFonts w:ascii="Times New Roman" w:hAnsi="Times New Roman" w:cs="Times New Roman"/>
          <w:sz w:val="24"/>
          <w:szCs w:val="24"/>
        </w:rPr>
        <w:t>„§ 11e</w:t>
      </w:r>
    </w:p>
    <w:p w14:paraId="565AC9F5" w14:textId="77777777" w:rsidR="00B63BAB" w:rsidRPr="00EA62F7" w:rsidRDefault="00B63BAB" w:rsidP="00B63BAB">
      <w:pPr>
        <w:pStyle w:val="Odsekzoznamu"/>
        <w:widowControl w:val="0"/>
        <w:autoSpaceDE w:val="0"/>
        <w:autoSpaceDN w:val="0"/>
        <w:spacing w:after="0" w:line="240" w:lineRule="auto"/>
        <w:ind w:right="103" w:hanging="360"/>
        <w:jc w:val="center"/>
        <w:rPr>
          <w:rFonts w:ascii="Times New Roman" w:hAnsi="Times New Roman" w:cs="Times New Roman"/>
          <w:sz w:val="24"/>
          <w:szCs w:val="24"/>
        </w:rPr>
      </w:pPr>
      <w:r w:rsidRPr="00EA62F7">
        <w:rPr>
          <w:rFonts w:ascii="Times New Roman" w:hAnsi="Times New Roman" w:cs="Times New Roman"/>
          <w:sz w:val="24"/>
          <w:szCs w:val="24"/>
        </w:rPr>
        <w:t>Správne delikty</w:t>
      </w:r>
    </w:p>
    <w:p w14:paraId="7402A9FF" w14:textId="77777777" w:rsidR="00B63BAB" w:rsidRPr="00EA62F7" w:rsidRDefault="00B63BAB" w:rsidP="00B63BAB">
      <w:pPr>
        <w:pStyle w:val="Odsekzoznamu"/>
        <w:widowControl w:val="0"/>
        <w:autoSpaceDE w:val="0"/>
        <w:autoSpaceDN w:val="0"/>
        <w:spacing w:after="0" w:line="240" w:lineRule="auto"/>
        <w:ind w:right="103" w:hanging="360"/>
        <w:rPr>
          <w:rFonts w:ascii="Times New Roman" w:hAnsi="Times New Roman" w:cs="Times New Roman"/>
          <w:sz w:val="24"/>
          <w:szCs w:val="24"/>
        </w:rPr>
      </w:pPr>
    </w:p>
    <w:p w14:paraId="25408E5B" w14:textId="77777777" w:rsidR="00B63BAB" w:rsidRPr="00EA62F7" w:rsidRDefault="00B63BAB" w:rsidP="00B63BAB">
      <w:pPr>
        <w:pStyle w:val="Odsekzoznamu"/>
        <w:widowControl w:val="0"/>
        <w:tabs>
          <w:tab w:val="left" w:pos="426"/>
        </w:tabs>
        <w:autoSpaceDE w:val="0"/>
        <w:autoSpaceDN w:val="0"/>
        <w:spacing w:after="0" w:line="240" w:lineRule="auto"/>
        <w:ind w:left="1134" w:right="103" w:hanging="360"/>
        <w:jc w:val="both"/>
        <w:rPr>
          <w:rFonts w:ascii="Times New Roman" w:hAnsi="Times New Roman" w:cs="Times New Roman"/>
          <w:sz w:val="24"/>
          <w:szCs w:val="24"/>
        </w:rPr>
      </w:pPr>
      <w:r w:rsidRPr="00EA62F7">
        <w:rPr>
          <w:rFonts w:ascii="Times New Roman" w:hAnsi="Times New Roman" w:cs="Times New Roman"/>
          <w:sz w:val="24"/>
          <w:szCs w:val="24"/>
        </w:rPr>
        <w:t>(1)</w:t>
      </w:r>
      <w:r w:rsidRPr="00EA62F7">
        <w:rPr>
          <w:rFonts w:ascii="Times New Roman" w:hAnsi="Times New Roman" w:cs="Times New Roman"/>
          <w:sz w:val="24"/>
          <w:szCs w:val="24"/>
        </w:rPr>
        <w:tab/>
        <w:t xml:space="preserve">Okresný úrad v sídle kraja uloží prevádzkovateľovi školiaceho strediska </w:t>
      </w:r>
    </w:p>
    <w:p w14:paraId="38A1F022" w14:textId="77777777" w:rsidR="00B63BAB" w:rsidRPr="00EA62F7" w:rsidRDefault="00B63BAB" w:rsidP="00B63BAB">
      <w:pPr>
        <w:pStyle w:val="Odsekzoznamu"/>
        <w:widowControl w:val="0"/>
        <w:tabs>
          <w:tab w:val="left" w:pos="567"/>
          <w:tab w:val="left" w:pos="709"/>
          <w:tab w:val="left" w:pos="1418"/>
        </w:tabs>
        <w:autoSpaceDE w:val="0"/>
        <w:autoSpaceDN w:val="0"/>
        <w:spacing w:after="0" w:line="240" w:lineRule="auto"/>
        <w:ind w:left="1418" w:right="103" w:hanging="284"/>
        <w:jc w:val="both"/>
        <w:rPr>
          <w:rFonts w:ascii="Times New Roman" w:hAnsi="Times New Roman" w:cs="Times New Roman"/>
          <w:sz w:val="24"/>
          <w:szCs w:val="24"/>
        </w:rPr>
      </w:pPr>
      <w:r w:rsidRPr="00EA62F7">
        <w:rPr>
          <w:rFonts w:ascii="Times New Roman" w:hAnsi="Times New Roman" w:cs="Times New Roman"/>
          <w:sz w:val="24"/>
          <w:szCs w:val="24"/>
        </w:rPr>
        <w:t>a)</w:t>
      </w:r>
      <w:r>
        <w:rPr>
          <w:rFonts w:ascii="Times New Roman" w:hAnsi="Times New Roman" w:cs="Times New Roman"/>
          <w:sz w:val="24"/>
          <w:szCs w:val="24"/>
        </w:rPr>
        <w:tab/>
      </w:r>
      <w:r w:rsidRPr="00EA62F7">
        <w:rPr>
          <w:rFonts w:ascii="Times New Roman" w:hAnsi="Times New Roman" w:cs="Times New Roman"/>
          <w:sz w:val="24"/>
          <w:szCs w:val="24"/>
        </w:rPr>
        <w:t>pokutu od 1000 eur do 2 000 eur, ak poruší ni</w:t>
      </w:r>
      <w:r>
        <w:rPr>
          <w:rFonts w:ascii="Times New Roman" w:hAnsi="Times New Roman" w:cs="Times New Roman"/>
          <w:sz w:val="24"/>
          <w:szCs w:val="24"/>
        </w:rPr>
        <w:t xml:space="preserve">ektorú z povinností ustanovených </w:t>
      </w:r>
      <w:r w:rsidRPr="00EA62F7">
        <w:rPr>
          <w:rFonts w:ascii="Times New Roman" w:hAnsi="Times New Roman" w:cs="Times New Roman"/>
          <w:sz w:val="24"/>
          <w:szCs w:val="24"/>
        </w:rPr>
        <w:t xml:space="preserve">v § 4b ods. 1 písm. c), d), f) a h) alebo 4b ods. 2 písm. d), m) a n).  </w:t>
      </w:r>
    </w:p>
    <w:p w14:paraId="37860F3C" w14:textId="4B05F84A" w:rsidR="00B63BAB" w:rsidRPr="00EA62F7" w:rsidRDefault="00B63BAB" w:rsidP="00B63BAB">
      <w:pPr>
        <w:pStyle w:val="Odsekzoznamu"/>
        <w:widowControl w:val="0"/>
        <w:autoSpaceDE w:val="0"/>
        <w:autoSpaceDN w:val="0"/>
        <w:spacing w:after="0" w:line="240" w:lineRule="auto"/>
        <w:ind w:left="1418" w:right="103" w:hanging="284"/>
        <w:jc w:val="both"/>
        <w:rPr>
          <w:rFonts w:ascii="Times New Roman" w:hAnsi="Times New Roman" w:cs="Times New Roman"/>
          <w:sz w:val="24"/>
          <w:szCs w:val="24"/>
        </w:rPr>
      </w:pPr>
      <w:r w:rsidRPr="00EA62F7">
        <w:rPr>
          <w:rFonts w:ascii="Times New Roman" w:hAnsi="Times New Roman" w:cs="Times New Roman"/>
          <w:sz w:val="24"/>
          <w:szCs w:val="24"/>
        </w:rPr>
        <w:t>b)</w:t>
      </w:r>
      <w:r>
        <w:rPr>
          <w:rFonts w:ascii="Times New Roman" w:hAnsi="Times New Roman" w:cs="Times New Roman"/>
          <w:sz w:val="24"/>
          <w:szCs w:val="24"/>
        </w:rPr>
        <w:tab/>
      </w:r>
      <w:r w:rsidRPr="00EA62F7">
        <w:rPr>
          <w:rFonts w:ascii="Times New Roman" w:hAnsi="Times New Roman" w:cs="Times New Roman"/>
          <w:sz w:val="24"/>
          <w:szCs w:val="24"/>
        </w:rPr>
        <w:t xml:space="preserve">pokutu od 2 000 eur do 10 000 eur, ak poruší niektorú z povinností </w:t>
      </w:r>
      <w:r>
        <w:rPr>
          <w:rFonts w:ascii="Times New Roman" w:hAnsi="Times New Roman" w:cs="Times New Roman"/>
          <w:sz w:val="24"/>
          <w:szCs w:val="24"/>
        </w:rPr>
        <w:t>u</w:t>
      </w:r>
      <w:r w:rsidRPr="00EA62F7">
        <w:rPr>
          <w:rFonts w:ascii="Times New Roman" w:hAnsi="Times New Roman" w:cs="Times New Roman"/>
          <w:sz w:val="24"/>
          <w:szCs w:val="24"/>
        </w:rPr>
        <w:t>stanovených v § 4b ods. 1 písm. g) a i) alebo 4b ods. 2 písm. a), b), c), e) a</w:t>
      </w:r>
      <w:r w:rsidR="00CB1894">
        <w:rPr>
          <w:rFonts w:ascii="Times New Roman" w:hAnsi="Times New Roman" w:cs="Times New Roman"/>
          <w:sz w:val="24"/>
          <w:szCs w:val="24"/>
        </w:rPr>
        <w:t> </w:t>
      </w:r>
      <w:r w:rsidRPr="00EA62F7">
        <w:rPr>
          <w:rFonts w:ascii="Times New Roman" w:hAnsi="Times New Roman" w:cs="Times New Roman"/>
          <w:sz w:val="24"/>
          <w:szCs w:val="24"/>
        </w:rPr>
        <w:t xml:space="preserve">h), </w:t>
      </w:r>
    </w:p>
    <w:p w14:paraId="2D034432" w14:textId="5A649A4E" w:rsidR="00B63BAB" w:rsidRPr="00EA62F7" w:rsidRDefault="00B63BAB" w:rsidP="00B63BAB">
      <w:pPr>
        <w:pStyle w:val="Odsekzoznamu"/>
        <w:widowControl w:val="0"/>
        <w:tabs>
          <w:tab w:val="left" w:pos="1418"/>
        </w:tabs>
        <w:autoSpaceDE w:val="0"/>
        <w:autoSpaceDN w:val="0"/>
        <w:spacing w:after="0" w:line="240" w:lineRule="auto"/>
        <w:ind w:left="1418" w:right="103" w:hanging="284"/>
        <w:jc w:val="both"/>
        <w:rPr>
          <w:rFonts w:ascii="Times New Roman" w:hAnsi="Times New Roman" w:cs="Times New Roman"/>
          <w:sz w:val="24"/>
          <w:szCs w:val="24"/>
        </w:rPr>
      </w:pPr>
      <w:r w:rsidRPr="00EA62F7">
        <w:rPr>
          <w:rFonts w:ascii="Times New Roman" w:hAnsi="Times New Roman" w:cs="Times New Roman"/>
          <w:sz w:val="24"/>
          <w:szCs w:val="24"/>
        </w:rPr>
        <w:t>c)</w:t>
      </w:r>
      <w:r>
        <w:rPr>
          <w:rFonts w:ascii="Times New Roman" w:hAnsi="Times New Roman" w:cs="Times New Roman"/>
          <w:sz w:val="24"/>
          <w:szCs w:val="24"/>
        </w:rPr>
        <w:tab/>
      </w:r>
      <w:r w:rsidRPr="00EA62F7">
        <w:rPr>
          <w:rFonts w:ascii="Times New Roman" w:hAnsi="Times New Roman" w:cs="Times New Roman"/>
          <w:sz w:val="24"/>
          <w:szCs w:val="24"/>
        </w:rPr>
        <w:t xml:space="preserve">pokutu od 10 000 eur do 15 000 eur, ak poruší niektorú z povinností </w:t>
      </w:r>
      <w:r>
        <w:rPr>
          <w:rFonts w:ascii="Times New Roman" w:hAnsi="Times New Roman" w:cs="Times New Roman"/>
          <w:sz w:val="24"/>
          <w:szCs w:val="24"/>
        </w:rPr>
        <w:t>u</w:t>
      </w:r>
      <w:r w:rsidRPr="00EA62F7">
        <w:rPr>
          <w:rFonts w:ascii="Times New Roman" w:hAnsi="Times New Roman" w:cs="Times New Roman"/>
          <w:sz w:val="24"/>
          <w:szCs w:val="24"/>
        </w:rPr>
        <w:t>stanovených v § 4b ods. 1 písm. a), b) a e) alebo 4b ods. 2 písm. f), g), i)</w:t>
      </w:r>
      <w:r>
        <w:rPr>
          <w:rFonts w:ascii="Times New Roman" w:hAnsi="Times New Roman" w:cs="Times New Roman"/>
          <w:sz w:val="24"/>
          <w:szCs w:val="24"/>
        </w:rPr>
        <w:t xml:space="preserve"> až</w:t>
      </w:r>
      <w:r w:rsidR="00CB1894">
        <w:rPr>
          <w:rFonts w:ascii="Times New Roman" w:hAnsi="Times New Roman" w:cs="Times New Roman"/>
          <w:sz w:val="24"/>
          <w:szCs w:val="24"/>
        </w:rPr>
        <w:t> </w:t>
      </w:r>
      <w:r>
        <w:rPr>
          <w:rFonts w:ascii="Times New Roman" w:hAnsi="Times New Roman" w:cs="Times New Roman"/>
          <w:sz w:val="24"/>
          <w:szCs w:val="24"/>
        </w:rPr>
        <w:t>l).</w:t>
      </w:r>
      <w:r w:rsidRPr="00EA62F7">
        <w:rPr>
          <w:rFonts w:ascii="Times New Roman" w:hAnsi="Times New Roman" w:cs="Times New Roman"/>
          <w:sz w:val="24"/>
          <w:szCs w:val="24"/>
        </w:rPr>
        <w:t xml:space="preserve"> </w:t>
      </w:r>
    </w:p>
    <w:p w14:paraId="715BEC02" w14:textId="195352F9" w:rsidR="00B63BAB" w:rsidRPr="00EA62F7" w:rsidRDefault="00B63BAB" w:rsidP="00B63BAB">
      <w:pPr>
        <w:pStyle w:val="Odsekzoznamu"/>
        <w:widowControl w:val="0"/>
        <w:tabs>
          <w:tab w:val="left" w:pos="709"/>
          <w:tab w:val="left" w:pos="1134"/>
        </w:tabs>
        <w:autoSpaceDE w:val="0"/>
        <w:autoSpaceDN w:val="0"/>
        <w:spacing w:after="0" w:line="240" w:lineRule="auto"/>
        <w:ind w:left="1134" w:right="102" w:hanging="357"/>
        <w:contextualSpacing w:val="0"/>
        <w:jc w:val="both"/>
        <w:rPr>
          <w:rFonts w:ascii="Times New Roman" w:hAnsi="Times New Roman" w:cs="Times New Roman"/>
          <w:sz w:val="24"/>
          <w:szCs w:val="24"/>
        </w:rPr>
      </w:pPr>
      <w:r w:rsidRPr="00EA62F7">
        <w:rPr>
          <w:rFonts w:ascii="Times New Roman" w:hAnsi="Times New Roman" w:cs="Times New Roman"/>
          <w:sz w:val="24"/>
          <w:szCs w:val="24"/>
        </w:rPr>
        <w:t>(2)</w:t>
      </w:r>
      <w:r>
        <w:rPr>
          <w:rFonts w:ascii="Times New Roman" w:hAnsi="Times New Roman" w:cs="Times New Roman"/>
          <w:sz w:val="24"/>
          <w:szCs w:val="24"/>
        </w:rPr>
        <w:tab/>
      </w:r>
      <w:r w:rsidRPr="00EA62F7">
        <w:rPr>
          <w:rFonts w:ascii="Times New Roman" w:hAnsi="Times New Roman" w:cs="Times New Roman"/>
          <w:sz w:val="24"/>
          <w:szCs w:val="24"/>
        </w:rPr>
        <w:t xml:space="preserve">Ak sa páchateľ dopustil viacerých správnych deliktov, ktorý je príslušný </w:t>
      </w:r>
      <w:proofErr w:type="spellStart"/>
      <w:r w:rsidRPr="00EA62F7">
        <w:rPr>
          <w:rFonts w:ascii="Times New Roman" w:hAnsi="Times New Roman" w:cs="Times New Roman"/>
          <w:sz w:val="24"/>
          <w:szCs w:val="24"/>
        </w:rPr>
        <w:t>prejednať</w:t>
      </w:r>
      <w:proofErr w:type="spellEnd"/>
      <w:r w:rsidRPr="00EA62F7">
        <w:rPr>
          <w:rFonts w:ascii="Times New Roman" w:hAnsi="Times New Roman" w:cs="Times New Roman"/>
          <w:sz w:val="24"/>
          <w:szCs w:val="24"/>
        </w:rPr>
        <w:t xml:space="preserve"> ten istý správny orgán, </w:t>
      </w:r>
      <w:proofErr w:type="spellStart"/>
      <w:r w:rsidRPr="00EA62F7">
        <w:rPr>
          <w:rFonts w:ascii="Times New Roman" w:hAnsi="Times New Roman" w:cs="Times New Roman"/>
          <w:sz w:val="24"/>
          <w:szCs w:val="24"/>
        </w:rPr>
        <w:t>prejednajú</w:t>
      </w:r>
      <w:proofErr w:type="spellEnd"/>
      <w:r w:rsidRPr="00EA62F7">
        <w:rPr>
          <w:rFonts w:ascii="Times New Roman" w:hAnsi="Times New Roman" w:cs="Times New Roman"/>
          <w:sz w:val="24"/>
          <w:szCs w:val="24"/>
        </w:rPr>
        <w:t xml:space="preserve"> sa tieto správne delikty v spoločnom konaní. Za viac správnych deliktov toho istého páchateľa </w:t>
      </w:r>
      <w:proofErr w:type="spellStart"/>
      <w:r w:rsidRPr="00EA62F7">
        <w:rPr>
          <w:rFonts w:ascii="Times New Roman" w:hAnsi="Times New Roman" w:cs="Times New Roman"/>
          <w:sz w:val="24"/>
          <w:szCs w:val="24"/>
        </w:rPr>
        <w:t>prejednávaných</w:t>
      </w:r>
      <w:proofErr w:type="spellEnd"/>
      <w:r w:rsidRPr="00EA62F7">
        <w:rPr>
          <w:rFonts w:ascii="Times New Roman" w:hAnsi="Times New Roman" w:cs="Times New Roman"/>
          <w:sz w:val="24"/>
          <w:szCs w:val="24"/>
        </w:rPr>
        <w:t xml:space="preserve"> v</w:t>
      </w:r>
      <w:r w:rsidR="00CB1894">
        <w:rPr>
          <w:rFonts w:ascii="Times New Roman" w:hAnsi="Times New Roman" w:cs="Times New Roman"/>
          <w:sz w:val="24"/>
          <w:szCs w:val="24"/>
        </w:rPr>
        <w:t> </w:t>
      </w:r>
      <w:r w:rsidRPr="00EA62F7">
        <w:rPr>
          <w:rFonts w:ascii="Times New Roman" w:hAnsi="Times New Roman" w:cs="Times New Roman"/>
          <w:sz w:val="24"/>
          <w:szCs w:val="24"/>
        </w:rPr>
        <w:t>spoločnom konaní sa uloží pokuta podľa ustanovenia vzťahujúceho sa na</w:t>
      </w:r>
      <w:r w:rsidR="00CB1894">
        <w:rPr>
          <w:rFonts w:ascii="Times New Roman" w:hAnsi="Times New Roman" w:cs="Times New Roman"/>
          <w:sz w:val="24"/>
          <w:szCs w:val="24"/>
        </w:rPr>
        <w:t> </w:t>
      </w:r>
      <w:r w:rsidRPr="00EA62F7">
        <w:rPr>
          <w:rFonts w:ascii="Times New Roman" w:hAnsi="Times New Roman" w:cs="Times New Roman"/>
          <w:sz w:val="24"/>
          <w:szCs w:val="24"/>
        </w:rPr>
        <w:t>správny delikt najprísnejšie postihnuteľný. Začaté správne konanie o</w:t>
      </w:r>
      <w:r w:rsidR="00CB1894">
        <w:rPr>
          <w:rFonts w:ascii="Times New Roman" w:hAnsi="Times New Roman" w:cs="Times New Roman"/>
          <w:sz w:val="24"/>
          <w:szCs w:val="24"/>
        </w:rPr>
        <w:t> </w:t>
      </w:r>
      <w:r w:rsidRPr="00EA62F7">
        <w:rPr>
          <w:rFonts w:ascii="Times New Roman" w:hAnsi="Times New Roman" w:cs="Times New Roman"/>
          <w:sz w:val="24"/>
          <w:szCs w:val="24"/>
        </w:rPr>
        <w:t>správnom delikte nie je možné spojiť s konaním o inom správnom delikte.</w:t>
      </w:r>
    </w:p>
    <w:p w14:paraId="0CAAC8DF" w14:textId="006C3157" w:rsidR="0042529C" w:rsidRPr="00523956" w:rsidRDefault="00B63BAB" w:rsidP="0042529C">
      <w:pPr>
        <w:pStyle w:val="Odsekzoznamu"/>
        <w:widowControl w:val="0"/>
        <w:tabs>
          <w:tab w:val="left" w:pos="709"/>
        </w:tabs>
        <w:autoSpaceDE w:val="0"/>
        <w:autoSpaceDN w:val="0"/>
        <w:spacing w:after="0" w:line="240" w:lineRule="auto"/>
        <w:ind w:left="1134" w:right="102" w:hanging="357"/>
        <w:contextualSpacing w:val="0"/>
        <w:jc w:val="both"/>
        <w:rPr>
          <w:rFonts w:ascii="Times New Roman" w:hAnsi="Times New Roman" w:cs="Times New Roman"/>
          <w:sz w:val="24"/>
          <w:szCs w:val="24"/>
        </w:rPr>
      </w:pPr>
      <w:r w:rsidRPr="00EA62F7">
        <w:rPr>
          <w:rFonts w:ascii="Times New Roman" w:hAnsi="Times New Roman" w:cs="Times New Roman"/>
          <w:sz w:val="24"/>
          <w:szCs w:val="24"/>
        </w:rPr>
        <w:t>(3)</w:t>
      </w:r>
      <w:r>
        <w:rPr>
          <w:rFonts w:ascii="Times New Roman" w:hAnsi="Times New Roman" w:cs="Times New Roman"/>
          <w:sz w:val="24"/>
          <w:szCs w:val="24"/>
        </w:rPr>
        <w:tab/>
      </w:r>
      <w:r w:rsidRPr="00EA62F7">
        <w:rPr>
          <w:rFonts w:ascii="Times New Roman" w:hAnsi="Times New Roman" w:cs="Times New Roman"/>
          <w:sz w:val="24"/>
          <w:szCs w:val="24"/>
        </w:rPr>
        <w:t xml:space="preserve">Pokuty podľa odseku 1 možno uložiť aj fyzickej osobe, fyzickej osobe – podnikateľovi alebo právnickej osobe, ak k porušeniu povinnosti došlo v čase, keď táto osoba bola prevádzkovateľom školiaceho strediska a ktorej následne bolo rozhodnutie o registrácii zrušené, alebo túto činnosť nevykonáva. </w:t>
      </w:r>
      <w:r w:rsidR="0042529C" w:rsidRPr="0042529C">
        <w:rPr>
          <w:rFonts w:ascii="Times New Roman" w:hAnsi="Times New Roman" w:cs="Times New Roman"/>
          <w:sz w:val="24"/>
          <w:szCs w:val="24"/>
        </w:rPr>
        <w:t>V</w:t>
      </w:r>
      <w:r w:rsidR="00CB1894">
        <w:rPr>
          <w:rFonts w:ascii="Times New Roman" w:hAnsi="Times New Roman" w:cs="Times New Roman"/>
          <w:sz w:val="24"/>
          <w:szCs w:val="24"/>
        </w:rPr>
        <w:t> </w:t>
      </w:r>
      <w:r w:rsidR="0042529C" w:rsidRPr="0042529C">
        <w:rPr>
          <w:rFonts w:ascii="Times New Roman" w:hAnsi="Times New Roman" w:cs="Times New Roman"/>
          <w:sz w:val="24"/>
          <w:szCs w:val="24"/>
        </w:rPr>
        <w:t>prípade, že dôjde k zániku fyzickej osobe, fyzickej osobe – podnikateľovi alebo právnickej osobe, ktorá prevádzkovala školiace stredisko v čase porušenia povinnosti, pokuty podľa odseku 1 sa uložia právnym nástupcom týchto osôb.</w:t>
      </w:r>
    </w:p>
    <w:p w14:paraId="5643176B" w14:textId="77777777" w:rsidR="00B63BAB" w:rsidRDefault="00B63BAB" w:rsidP="00B63BAB">
      <w:pPr>
        <w:pStyle w:val="Odsekzoznamu"/>
        <w:widowControl w:val="0"/>
        <w:tabs>
          <w:tab w:val="left" w:pos="709"/>
        </w:tabs>
        <w:autoSpaceDE w:val="0"/>
        <w:autoSpaceDN w:val="0"/>
        <w:spacing w:after="0" w:line="240" w:lineRule="auto"/>
        <w:ind w:left="1134" w:right="102" w:hanging="357"/>
        <w:contextualSpacing w:val="0"/>
        <w:jc w:val="both"/>
        <w:rPr>
          <w:rFonts w:ascii="Times New Roman" w:hAnsi="Times New Roman" w:cs="Times New Roman"/>
          <w:sz w:val="24"/>
          <w:szCs w:val="24"/>
        </w:rPr>
      </w:pPr>
      <w:r w:rsidRPr="00EA62F7">
        <w:rPr>
          <w:rFonts w:ascii="Times New Roman" w:hAnsi="Times New Roman" w:cs="Times New Roman"/>
          <w:sz w:val="24"/>
          <w:szCs w:val="24"/>
        </w:rPr>
        <w:t>(4)</w:t>
      </w:r>
      <w:r>
        <w:rPr>
          <w:rFonts w:ascii="Times New Roman" w:hAnsi="Times New Roman" w:cs="Times New Roman"/>
          <w:sz w:val="24"/>
          <w:szCs w:val="24"/>
        </w:rPr>
        <w:tab/>
      </w:r>
      <w:r w:rsidRPr="00EA62F7">
        <w:rPr>
          <w:rFonts w:ascii="Times New Roman" w:hAnsi="Times New Roman" w:cs="Times New Roman"/>
          <w:sz w:val="24"/>
          <w:szCs w:val="24"/>
        </w:rPr>
        <w:t>Pokuty podľa odsekov 1 a 2 možno uložiť do jedného roku od zistenia nedostatku, najneskôr však do piatich rokov odo dňa, keď k porušeniu povinnosti došlo.</w:t>
      </w:r>
    </w:p>
    <w:p w14:paraId="66E658FB" w14:textId="77777777" w:rsidR="00B63BAB" w:rsidRPr="00510FB2" w:rsidRDefault="00B63BAB" w:rsidP="00B63BAB">
      <w:pPr>
        <w:pStyle w:val="Odsekzoznamu"/>
        <w:widowControl w:val="0"/>
        <w:tabs>
          <w:tab w:val="left" w:pos="709"/>
        </w:tabs>
        <w:autoSpaceDE w:val="0"/>
        <w:autoSpaceDN w:val="0"/>
        <w:spacing w:after="0" w:line="240" w:lineRule="auto"/>
        <w:ind w:left="1134" w:right="102" w:hanging="357"/>
        <w:contextualSpacing w:val="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Pr="00510FB2">
        <w:rPr>
          <w:rFonts w:ascii="Times New Roman" w:hAnsi="Times New Roman" w:cs="Times New Roman"/>
          <w:sz w:val="24"/>
          <w:szCs w:val="24"/>
        </w:rPr>
        <w:t>Pri opätovnom porušení povinnosti možno pokuty podľa odseku 1 uložiť opakovane. Ak v lehote do dvoch rokov odo dňa nadobudnutia právoplatnosti rozhodnutia o uložení pokuty dôjde k opätovnému porušeniu povinnosti, za ktorú bola pokuta uložená podľa odseku 1, možno uložiť pokutu až do trojnásobku hornej hranice pokút podľa tohto odseku.“</w:t>
      </w:r>
      <w:r>
        <w:rPr>
          <w:rFonts w:ascii="Times New Roman" w:hAnsi="Times New Roman" w:cs="Times New Roman"/>
          <w:sz w:val="24"/>
          <w:szCs w:val="24"/>
        </w:rPr>
        <w:t>.</w:t>
      </w:r>
    </w:p>
    <w:p w14:paraId="2DF091B7" w14:textId="77777777" w:rsidR="00B63BAB" w:rsidRPr="009E61A7" w:rsidRDefault="00B63BAB" w:rsidP="00B63BAB">
      <w:pPr>
        <w:pStyle w:val="Odsekzoznamu"/>
        <w:spacing w:after="0" w:line="240" w:lineRule="auto"/>
        <w:ind w:left="786"/>
        <w:jc w:val="both"/>
        <w:rPr>
          <w:rFonts w:ascii="Times New Roman" w:hAnsi="Times New Roman" w:cs="Times New Roman"/>
          <w:color w:val="FF0000"/>
          <w:sz w:val="24"/>
          <w:szCs w:val="24"/>
        </w:rPr>
      </w:pPr>
    </w:p>
    <w:p w14:paraId="0112EEFA" w14:textId="4B557804" w:rsidR="00B63BAB" w:rsidRPr="00FA2BE7" w:rsidRDefault="00B63BAB" w:rsidP="00FA2BE7">
      <w:pPr>
        <w:pStyle w:val="Odsekzoznamu"/>
        <w:numPr>
          <w:ilvl w:val="0"/>
          <w:numId w:val="14"/>
        </w:numPr>
        <w:spacing w:after="0" w:line="240" w:lineRule="auto"/>
        <w:ind w:hanging="720"/>
        <w:jc w:val="both"/>
        <w:rPr>
          <w:rFonts w:ascii="Times New Roman" w:hAnsi="Times New Roman" w:cs="Times New Roman"/>
          <w:sz w:val="24"/>
          <w:szCs w:val="24"/>
        </w:rPr>
      </w:pPr>
      <w:r w:rsidRPr="00FA2BE7">
        <w:rPr>
          <w:rFonts w:ascii="Times New Roman" w:hAnsi="Times New Roman" w:cs="Times New Roman"/>
          <w:sz w:val="24"/>
          <w:szCs w:val="24"/>
        </w:rPr>
        <w:t>§ 11f vrátane nadpisu znie :</w:t>
      </w:r>
    </w:p>
    <w:p w14:paraId="4E66A9F6" w14:textId="77777777" w:rsidR="00B63BAB" w:rsidRPr="00EA62F7" w:rsidRDefault="00B63BAB" w:rsidP="00B63BAB">
      <w:pPr>
        <w:pStyle w:val="Odsekzoznamu"/>
        <w:widowControl w:val="0"/>
        <w:tabs>
          <w:tab w:val="left" w:pos="649"/>
        </w:tabs>
        <w:autoSpaceDE w:val="0"/>
        <w:autoSpaceDN w:val="0"/>
        <w:spacing w:after="0" w:line="240" w:lineRule="auto"/>
        <w:ind w:right="103"/>
        <w:jc w:val="center"/>
        <w:rPr>
          <w:rFonts w:ascii="Times New Roman" w:hAnsi="Times New Roman" w:cs="Times New Roman"/>
          <w:sz w:val="24"/>
          <w:szCs w:val="24"/>
        </w:rPr>
      </w:pPr>
      <w:r w:rsidRPr="00EA62F7">
        <w:rPr>
          <w:rFonts w:ascii="Times New Roman" w:hAnsi="Times New Roman" w:cs="Times New Roman"/>
          <w:sz w:val="24"/>
          <w:szCs w:val="24"/>
        </w:rPr>
        <w:t>„§11f</w:t>
      </w:r>
    </w:p>
    <w:p w14:paraId="53932499" w14:textId="77777777" w:rsidR="00B63BAB" w:rsidRPr="00EA62F7" w:rsidRDefault="00B63BAB" w:rsidP="00B63BAB">
      <w:pPr>
        <w:pStyle w:val="Odsekzoznamu"/>
        <w:widowControl w:val="0"/>
        <w:tabs>
          <w:tab w:val="left" w:pos="649"/>
        </w:tabs>
        <w:autoSpaceDE w:val="0"/>
        <w:autoSpaceDN w:val="0"/>
        <w:spacing w:after="0" w:line="240" w:lineRule="auto"/>
        <w:ind w:right="103"/>
        <w:jc w:val="center"/>
        <w:rPr>
          <w:rFonts w:ascii="Times New Roman" w:hAnsi="Times New Roman" w:cs="Times New Roman"/>
          <w:sz w:val="24"/>
          <w:szCs w:val="24"/>
        </w:rPr>
      </w:pPr>
      <w:r w:rsidRPr="00EA62F7">
        <w:rPr>
          <w:rFonts w:ascii="Times New Roman" w:hAnsi="Times New Roman" w:cs="Times New Roman"/>
          <w:sz w:val="24"/>
          <w:szCs w:val="24"/>
        </w:rPr>
        <w:t>Priestupky</w:t>
      </w:r>
    </w:p>
    <w:p w14:paraId="6539F374" w14:textId="77777777" w:rsidR="00B63BAB" w:rsidRPr="00EA62F7" w:rsidRDefault="00B63BAB" w:rsidP="00B63BAB">
      <w:pPr>
        <w:widowControl w:val="0"/>
        <w:tabs>
          <w:tab w:val="left" w:pos="709"/>
        </w:tabs>
        <w:autoSpaceDE w:val="0"/>
        <w:autoSpaceDN w:val="0"/>
        <w:spacing w:after="0" w:line="240" w:lineRule="auto"/>
        <w:ind w:left="1276" w:right="103" w:hanging="425"/>
        <w:jc w:val="both"/>
        <w:rPr>
          <w:rFonts w:ascii="Times New Roman" w:hAnsi="Times New Roman" w:cs="Times New Roman"/>
          <w:sz w:val="24"/>
          <w:szCs w:val="24"/>
        </w:rPr>
      </w:pPr>
      <w:r>
        <w:rPr>
          <w:rFonts w:ascii="Times New Roman" w:hAnsi="Times New Roman" w:cs="Times New Roman"/>
          <w:sz w:val="24"/>
          <w:szCs w:val="24"/>
        </w:rPr>
        <w:t xml:space="preserve">(1) </w:t>
      </w:r>
      <w:r w:rsidRPr="00EA62F7">
        <w:rPr>
          <w:rFonts w:ascii="Times New Roman" w:hAnsi="Times New Roman" w:cs="Times New Roman"/>
          <w:sz w:val="24"/>
          <w:szCs w:val="24"/>
        </w:rPr>
        <w:t>Priestupku sa dopustí ten, kto</w:t>
      </w:r>
    </w:p>
    <w:p w14:paraId="7B3D909D" w14:textId="77777777" w:rsidR="00B63BAB" w:rsidRPr="004840B5" w:rsidRDefault="00B63BAB" w:rsidP="00B63BAB">
      <w:pPr>
        <w:widowControl w:val="0"/>
        <w:tabs>
          <w:tab w:val="left" w:pos="1134"/>
        </w:tabs>
        <w:autoSpaceDE w:val="0"/>
        <w:autoSpaceDN w:val="0"/>
        <w:spacing w:after="0" w:line="240" w:lineRule="auto"/>
        <w:ind w:left="1418" w:right="103" w:hanging="1418"/>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r>
      <w:r w:rsidRPr="004840B5">
        <w:rPr>
          <w:rFonts w:ascii="Times New Roman" w:hAnsi="Times New Roman" w:cs="Times New Roman"/>
          <w:sz w:val="24"/>
          <w:szCs w:val="24"/>
        </w:rPr>
        <w:t xml:space="preserve">bez rozhodnutia o registrácii podľa tohto zákona vykonáva činnosti vyhradené </w:t>
      </w:r>
      <w:r w:rsidRPr="004840B5">
        <w:rPr>
          <w:rFonts w:ascii="Times New Roman" w:hAnsi="Times New Roman" w:cs="Times New Roman"/>
          <w:sz w:val="24"/>
          <w:szCs w:val="24"/>
        </w:rPr>
        <w:lastRenderedPageBreak/>
        <w:t>školiacemu stredisku alebo vydáva doklady s týmto súvisiace,</w:t>
      </w:r>
    </w:p>
    <w:p w14:paraId="03E1D152" w14:textId="77777777" w:rsidR="00B63BAB" w:rsidRPr="004840B5" w:rsidRDefault="00B63BAB" w:rsidP="00B63BAB">
      <w:pPr>
        <w:widowControl w:val="0"/>
        <w:tabs>
          <w:tab w:val="left" w:pos="1134"/>
        </w:tabs>
        <w:autoSpaceDE w:val="0"/>
        <w:autoSpaceDN w:val="0"/>
        <w:spacing w:after="0" w:line="240" w:lineRule="auto"/>
        <w:ind w:left="1418" w:right="103" w:hanging="284"/>
        <w:jc w:val="both"/>
        <w:rPr>
          <w:rFonts w:ascii="Times New Roman" w:hAnsi="Times New Roman" w:cs="Times New Roman"/>
          <w:sz w:val="24"/>
          <w:szCs w:val="24"/>
        </w:rPr>
      </w:pPr>
      <w:r w:rsidRPr="004840B5">
        <w:rPr>
          <w:rFonts w:ascii="Times New Roman" w:hAnsi="Times New Roman" w:cs="Times New Roman"/>
          <w:sz w:val="24"/>
          <w:szCs w:val="24"/>
        </w:rPr>
        <w:t>b)</w:t>
      </w:r>
      <w:r w:rsidRPr="004840B5">
        <w:rPr>
          <w:rFonts w:ascii="Times New Roman" w:hAnsi="Times New Roman" w:cs="Times New Roman"/>
          <w:sz w:val="24"/>
          <w:szCs w:val="24"/>
        </w:rPr>
        <w:tab/>
        <w:t>neoprávnene používa v cestnej premávke motorové vozidlo s označením výcvikového vozidla.</w:t>
      </w:r>
    </w:p>
    <w:p w14:paraId="0927FB0D" w14:textId="77777777" w:rsidR="00B63BAB" w:rsidRPr="00EA62F7" w:rsidRDefault="00B63BAB" w:rsidP="00B63BAB">
      <w:pPr>
        <w:pStyle w:val="Odsekzoznamu"/>
        <w:widowControl w:val="0"/>
        <w:tabs>
          <w:tab w:val="left" w:pos="567"/>
        </w:tabs>
        <w:autoSpaceDE w:val="0"/>
        <w:autoSpaceDN w:val="0"/>
        <w:spacing w:after="0" w:line="240" w:lineRule="auto"/>
        <w:ind w:left="851" w:right="102" w:hanging="142"/>
        <w:contextualSpacing w:val="0"/>
        <w:jc w:val="both"/>
        <w:rPr>
          <w:rFonts w:ascii="Times New Roman" w:hAnsi="Times New Roman" w:cs="Times New Roman"/>
          <w:sz w:val="24"/>
          <w:szCs w:val="24"/>
        </w:rPr>
      </w:pPr>
      <w:r>
        <w:rPr>
          <w:rFonts w:ascii="Times New Roman" w:hAnsi="Times New Roman" w:cs="Times New Roman"/>
          <w:sz w:val="24"/>
          <w:szCs w:val="24"/>
        </w:rPr>
        <w:tab/>
      </w:r>
      <w:r w:rsidRPr="00EA62F7">
        <w:rPr>
          <w:rFonts w:ascii="Times New Roman" w:hAnsi="Times New Roman" w:cs="Times New Roman"/>
          <w:sz w:val="24"/>
          <w:szCs w:val="24"/>
        </w:rPr>
        <w:t>(2)</w:t>
      </w:r>
      <w:r>
        <w:rPr>
          <w:rFonts w:ascii="Times New Roman" w:hAnsi="Times New Roman" w:cs="Times New Roman"/>
          <w:sz w:val="24"/>
          <w:szCs w:val="24"/>
        </w:rPr>
        <w:t xml:space="preserve"> </w:t>
      </w:r>
      <w:r w:rsidRPr="00EA62F7">
        <w:rPr>
          <w:rFonts w:ascii="Times New Roman" w:hAnsi="Times New Roman" w:cs="Times New Roman"/>
          <w:sz w:val="24"/>
          <w:szCs w:val="24"/>
        </w:rPr>
        <w:t>Za priestupok podľa ods</w:t>
      </w:r>
      <w:r>
        <w:rPr>
          <w:rFonts w:ascii="Times New Roman" w:hAnsi="Times New Roman" w:cs="Times New Roman"/>
          <w:sz w:val="24"/>
          <w:szCs w:val="24"/>
        </w:rPr>
        <w:t>eku</w:t>
      </w:r>
      <w:r w:rsidRPr="00EA62F7">
        <w:rPr>
          <w:rFonts w:ascii="Times New Roman" w:hAnsi="Times New Roman" w:cs="Times New Roman"/>
          <w:sz w:val="24"/>
          <w:szCs w:val="24"/>
        </w:rPr>
        <w:t xml:space="preserve"> 1 písm. a) sa uloží pokuta</w:t>
      </w:r>
      <w:r>
        <w:rPr>
          <w:rFonts w:ascii="Times New Roman" w:hAnsi="Times New Roman" w:cs="Times New Roman"/>
          <w:sz w:val="24"/>
          <w:szCs w:val="24"/>
        </w:rPr>
        <w:t xml:space="preserve"> od 5000 eur</w:t>
      </w:r>
      <w:r w:rsidRPr="00EA62F7">
        <w:rPr>
          <w:rFonts w:ascii="Times New Roman" w:hAnsi="Times New Roman" w:cs="Times New Roman"/>
          <w:sz w:val="24"/>
          <w:szCs w:val="24"/>
        </w:rPr>
        <w:t xml:space="preserve"> 15 000 eur.</w:t>
      </w:r>
    </w:p>
    <w:p w14:paraId="5DD6E768" w14:textId="1738676E" w:rsidR="00B63BAB" w:rsidRPr="00EA62F7" w:rsidRDefault="00B63BAB" w:rsidP="00B63BAB">
      <w:pPr>
        <w:pStyle w:val="Odsekzoznamu"/>
        <w:widowControl w:val="0"/>
        <w:tabs>
          <w:tab w:val="left" w:pos="567"/>
        </w:tabs>
        <w:autoSpaceDE w:val="0"/>
        <w:autoSpaceDN w:val="0"/>
        <w:spacing w:after="0" w:line="240" w:lineRule="auto"/>
        <w:ind w:left="851" w:right="103" w:hanging="142"/>
        <w:contextualSpacing w:val="0"/>
        <w:jc w:val="both"/>
        <w:rPr>
          <w:rFonts w:ascii="Times New Roman" w:hAnsi="Times New Roman" w:cs="Times New Roman"/>
          <w:sz w:val="24"/>
          <w:szCs w:val="24"/>
        </w:rPr>
      </w:pPr>
      <w:r>
        <w:rPr>
          <w:rFonts w:ascii="Times New Roman" w:hAnsi="Times New Roman" w:cs="Times New Roman"/>
          <w:sz w:val="24"/>
          <w:szCs w:val="24"/>
        </w:rPr>
        <w:tab/>
      </w:r>
      <w:r w:rsidRPr="00EA62F7">
        <w:rPr>
          <w:rFonts w:ascii="Times New Roman" w:hAnsi="Times New Roman" w:cs="Times New Roman"/>
          <w:sz w:val="24"/>
          <w:szCs w:val="24"/>
        </w:rPr>
        <w:t>(3)</w:t>
      </w:r>
      <w:r>
        <w:rPr>
          <w:rFonts w:ascii="Times New Roman" w:hAnsi="Times New Roman" w:cs="Times New Roman"/>
          <w:sz w:val="24"/>
          <w:szCs w:val="24"/>
        </w:rPr>
        <w:t xml:space="preserve"> </w:t>
      </w:r>
      <w:r w:rsidRPr="00EA62F7">
        <w:rPr>
          <w:rFonts w:ascii="Times New Roman" w:hAnsi="Times New Roman" w:cs="Times New Roman"/>
          <w:sz w:val="24"/>
          <w:szCs w:val="24"/>
        </w:rPr>
        <w:t>Za priestupok podľa ods</w:t>
      </w:r>
      <w:r>
        <w:rPr>
          <w:rFonts w:ascii="Times New Roman" w:hAnsi="Times New Roman" w:cs="Times New Roman"/>
          <w:sz w:val="24"/>
          <w:szCs w:val="24"/>
        </w:rPr>
        <w:t>eku</w:t>
      </w:r>
      <w:r w:rsidRPr="00EA62F7">
        <w:rPr>
          <w:rFonts w:ascii="Times New Roman" w:hAnsi="Times New Roman" w:cs="Times New Roman"/>
          <w:sz w:val="24"/>
          <w:szCs w:val="24"/>
        </w:rPr>
        <w:t xml:space="preserve"> 1 písm. b) sa uloží pokuta </w:t>
      </w:r>
      <w:r w:rsidR="0042529C">
        <w:rPr>
          <w:rFonts w:ascii="Times New Roman" w:hAnsi="Times New Roman" w:cs="Times New Roman"/>
          <w:sz w:val="24"/>
          <w:szCs w:val="24"/>
        </w:rPr>
        <w:t xml:space="preserve">od 30 eur </w:t>
      </w:r>
      <w:r>
        <w:rPr>
          <w:rFonts w:ascii="Times New Roman" w:hAnsi="Times New Roman" w:cs="Times New Roman"/>
          <w:sz w:val="24"/>
          <w:szCs w:val="24"/>
        </w:rPr>
        <w:t xml:space="preserve">do </w:t>
      </w:r>
      <w:r w:rsidR="0042529C">
        <w:rPr>
          <w:rFonts w:ascii="Times New Roman" w:hAnsi="Times New Roman" w:cs="Times New Roman"/>
          <w:sz w:val="24"/>
          <w:szCs w:val="24"/>
        </w:rPr>
        <w:t>10</w:t>
      </w:r>
      <w:r w:rsidRPr="00EA62F7">
        <w:rPr>
          <w:rFonts w:ascii="Times New Roman" w:hAnsi="Times New Roman" w:cs="Times New Roman"/>
          <w:sz w:val="24"/>
          <w:szCs w:val="24"/>
        </w:rPr>
        <w:t>0 eur.</w:t>
      </w:r>
    </w:p>
    <w:p w14:paraId="187857C7" w14:textId="77777777" w:rsidR="00B63BAB" w:rsidRDefault="00B63BAB" w:rsidP="00B63BAB">
      <w:pPr>
        <w:pStyle w:val="Odsekzoznamu"/>
        <w:widowControl w:val="0"/>
        <w:tabs>
          <w:tab w:val="left" w:pos="567"/>
        </w:tabs>
        <w:autoSpaceDE w:val="0"/>
        <w:autoSpaceDN w:val="0"/>
        <w:spacing w:after="0" w:line="240" w:lineRule="auto"/>
        <w:ind w:left="851" w:right="103" w:hanging="142"/>
        <w:contextualSpacing w:val="0"/>
        <w:jc w:val="both"/>
        <w:rPr>
          <w:rFonts w:ascii="Times New Roman" w:hAnsi="Times New Roman" w:cs="Times New Roman"/>
          <w:sz w:val="24"/>
          <w:szCs w:val="24"/>
        </w:rPr>
      </w:pPr>
      <w:r>
        <w:rPr>
          <w:rFonts w:ascii="Times New Roman" w:hAnsi="Times New Roman" w:cs="Times New Roman"/>
          <w:sz w:val="24"/>
          <w:szCs w:val="24"/>
        </w:rPr>
        <w:tab/>
      </w:r>
      <w:r w:rsidRPr="00EA62F7">
        <w:rPr>
          <w:rFonts w:ascii="Times New Roman" w:hAnsi="Times New Roman" w:cs="Times New Roman"/>
          <w:sz w:val="24"/>
          <w:szCs w:val="24"/>
        </w:rPr>
        <w:t>(4)</w:t>
      </w:r>
      <w:r>
        <w:rPr>
          <w:rFonts w:ascii="Times New Roman" w:hAnsi="Times New Roman" w:cs="Times New Roman"/>
          <w:sz w:val="24"/>
          <w:szCs w:val="24"/>
        </w:rPr>
        <w:t xml:space="preserve"> </w:t>
      </w:r>
      <w:r w:rsidRPr="00EA62F7">
        <w:rPr>
          <w:rFonts w:ascii="Times New Roman" w:hAnsi="Times New Roman" w:cs="Times New Roman"/>
          <w:sz w:val="24"/>
          <w:szCs w:val="24"/>
        </w:rPr>
        <w:t>Na konanie o priestupkoch sa vzťahuje všeobecný predpis o priestupkoch.</w:t>
      </w:r>
      <w:r w:rsidRPr="00EA62F7">
        <w:rPr>
          <w:rFonts w:ascii="Times New Roman" w:hAnsi="Times New Roman" w:cs="Times New Roman"/>
          <w:sz w:val="24"/>
          <w:szCs w:val="24"/>
          <w:vertAlign w:val="superscript"/>
        </w:rPr>
        <w:t>5af</w:t>
      </w:r>
      <w:r w:rsidRPr="00EA62F7">
        <w:rPr>
          <w:rFonts w:ascii="Times New Roman" w:hAnsi="Times New Roman" w:cs="Times New Roman"/>
          <w:sz w:val="24"/>
          <w:szCs w:val="24"/>
        </w:rPr>
        <w:t>)“.</w:t>
      </w:r>
    </w:p>
    <w:p w14:paraId="51AD88E2" w14:textId="77777777" w:rsidR="00CB1894" w:rsidRDefault="00CB1894" w:rsidP="006424E9">
      <w:pPr>
        <w:pStyle w:val="Odsekzoznamu"/>
        <w:widowControl w:val="0"/>
        <w:tabs>
          <w:tab w:val="left" w:pos="567"/>
        </w:tabs>
        <w:autoSpaceDE w:val="0"/>
        <w:autoSpaceDN w:val="0"/>
        <w:spacing w:after="0" w:line="240" w:lineRule="auto"/>
        <w:ind w:left="1276" w:right="103" w:hanging="567"/>
        <w:jc w:val="both"/>
        <w:rPr>
          <w:rFonts w:ascii="Times New Roman" w:hAnsi="Times New Roman" w:cs="Times New Roman"/>
          <w:sz w:val="24"/>
          <w:szCs w:val="24"/>
        </w:rPr>
      </w:pPr>
    </w:p>
    <w:p w14:paraId="40685EDE" w14:textId="77777777" w:rsidR="00B63BAB" w:rsidRPr="00EA62F7" w:rsidRDefault="00B63BAB" w:rsidP="00CB1894">
      <w:pPr>
        <w:pStyle w:val="Odsekzoznamu"/>
        <w:widowControl w:val="0"/>
        <w:tabs>
          <w:tab w:val="left" w:pos="567"/>
        </w:tabs>
        <w:autoSpaceDE w:val="0"/>
        <w:autoSpaceDN w:val="0"/>
        <w:spacing w:after="0" w:line="240" w:lineRule="auto"/>
        <w:ind w:left="1276" w:hanging="567"/>
        <w:jc w:val="both"/>
        <w:rPr>
          <w:rFonts w:ascii="Times New Roman" w:hAnsi="Times New Roman" w:cs="Times New Roman"/>
          <w:sz w:val="24"/>
          <w:szCs w:val="24"/>
        </w:rPr>
      </w:pPr>
      <w:r w:rsidRPr="00EA62F7">
        <w:rPr>
          <w:rFonts w:ascii="Times New Roman" w:hAnsi="Times New Roman" w:cs="Times New Roman"/>
          <w:sz w:val="24"/>
          <w:szCs w:val="24"/>
        </w:rPr>
        <w:t>Poznámka pod čiarou k odkazu 5af znie:</w:t>
      </w:r>
    </w:p>
    <w:p w14:paraId="7F0C50FF" w14:textId="77777777" w:rsidR="00B63BAB" w:rsidRPr="00CD4E82" w:rsidRDefault="00B63BAB" w:rsidP="00CB1894">
      <w:pPr>
        <w:pStyle w:val="Odsekzoznamu"/>
        <w:spacing w:after="0" w:line="240" w:lineRule="auto"/>
        <w:ind w:left="1276" w:hanging="567"/>
        <w:jc w:val="both"/>
        <w:rPr>
          <w:rFonts w:ascii="Times New Roman" w:hAnsi="Times New Roman" w:cs="Times New Roman"/>
          <w:sz w:val="20"/>
          <w:szCs w:val="20"/>
        </w:rPr>
      </w:pPr>
      <w:r w:rsidRPr="00CD4E82">
        <w:rPr>
          <w:rFonts w:ascii="Times New Roman" w:hAnsi="Times New Roman" w:cs="Times New Roman"/>
          <w:sz w:val="20"/>
          <w:szCs w:val="20"/>
          <w:vertAlign w:val="superscript"/>
        </w:rPr>
        <w:t>„5af</w:t>
      </w:r>
      <w:r w:rsidRPr="00CD4E82">
        <w:rPr>
          <w:rFonts w:ascii="Times New Roman" w:hAnsi="Times New Roman" w:cs="Times New Roman"/>
          <w:sz w:val="20"/>
          <w:szCs w:val="20"/>
        </w:rPr>
        <w:t>) Zákon Slovenskej národnej rady č. 372/1990 Zb. o priestupkoch v znení neskorších predpisov.“.</w:t>
      </w:r>
    </w:p>
    <w:p w14:paraId="23100298" w14:textId="77777777" w:rsidR="005F4DCD" w:rsidRPr="00B509FA" w:rsidRDefault="005F4DCD" w:rsidP="00CB1894">
      <w:pPr>
        <w:pStyle w:val="Odsekzoznamu"/>
        <w:spacing w:after="0" w:line="240" w:lineRule="auto"/>
        <w:ind w:left="1276" w:hanging="567"/>
        <w:jc w:val="both"/>
        <w:rPr>
          <w:rFonts w:ascii="Times New Roman" w:hAnsi="Times New Roman" w:cs="Times New Roman"/>
          <w:color w:val="FF0000"/>
          <w:sz w:val="24"/>
          <w:szCs w:val="24"/>
        </w:rPr>
      </w:pPr>
    </w:p>
    <w:p w14:paraId="1F38AFD6" w14:textId="1F06B0D1" w:rsidR="00B63BAB" w:rsidRPr="00A23294" w:rsidRDefault="00B63BAB" w:rsidP="00CB1894">
      <w:pPr>
        <w:pStyle w:val="Odsekzoznamu"/>
        <w:widowControl w:val="0"/>
        <w:numPr>
          <w:ilvl w:val="0"/>
          <w:numId w:val="14"/>
        </w:numPr>
        <w:autoSpaceDE w:val="0"/>
        <w:autoSpaceDN w:val="0"/>
        <w:spacing w:after="0" w:line="240" w:lineRule="auto"/>
        <w:ind w:hanging="720"/>
        <w:jc w:val="both"/>
        <w:rPr>
          <w:rFonts w:ascii="Times New Roman" w:hAnsi="Times New Roman" w:cs="Times New Roman"/>
          <w:sz w:val="24"/>
          <w:szCs w:val="24"/>
        </w:rPr>
      </w:pPr>
      <w:r w:rsidRPr="00A23294">
        <w:rPr>
          <w:rFonts w:ascii="Times New Roman" w:hAnsi="Times New Roman" w:cs="Times New Roman"/>
          <w:sz w:val="24"/>
          <w:szCs w:val="24"/>
        </w:rPr>
        <w:t>§ 11g vrátane nadpisu znie :</w:t>
      </w:r>
    </w:p>
    <w:p w14:paraId="5CBE6BC6" w14:textId="77777777" w:rsidR="00B63BAB" w:rsidRPr="00EA62F7" w:rsidRDefault="00B63BAB" w:rsidP="00CB1894">
      <w:pPr>
        <w:pStyle w:val="Odsekzoznamu"/>
        <w:widowControl w:val="0"/>
        <w:autoSpaceDE w:val="0"/>
        <w:autoSpaceDN w:val="0"/>
        <w:spacing w:after="0" w:line="240" w:lineRule="auto"/>
        <w:ind w:left="851" w:hanging="425"/>
        <w:jc w:val="center"/>
        <w:rPr>
          <w:rFonts w:ascii="Times New Roman" w:hAnsi="Times New Roman" w:cs="Times New Roman"/>
          <w:sz w:val="24"/>
          <w:szCs w:val="24"/>
        </w:rPr>
      </w:pPr>
      <w:r w:rsidRPr="00EA62F7">
        <w:rPr>
          <w:rFonts w:ascii="Times New Roman" w:hAnsi="Times New Roman" w:cs="Times New Roman"/>
          <w:sz w:val="24"/>
          <w:szCs w:val="24"/>
        </w:rPr>
        <w:t>„§ 11g</w:t>
      </w:r>
    </w:p>
    <w:p w14:paraId="10396C44" w14:textId="77777777" w:rsidR="00B63BAB" w:rsidRPr="00EA62F7" w:rsidRDefault="00B63BAB" w:rsidP="00CB1894">
      <w:pPr>
        <w:pStyle w:val="Odsekzoznamu"/>
        <w:widowControl w:val="0"/>
        <w:autoSpaceDE w:val="0"/>
        <w:autoSpaceDN w:val="0"/>
        <w:spacing w:after="0" w:line="240" w:lineRule="auto"/>
        <w:ind w:left="851" w:hanging="425"/>
        <w:jc w:val="center"/>
        <w:rPr>
          <w:rFonts w:ascii="Times New Roman" w:hAnsi="Times New Roman" w:cs="Times New Roman"/>
          <w:sz w:val="24"/>
          <w:szCs w:val="24"/>
        </w:rPr>
      </w:pPr>
      <w:r w:rsidRPr="00EA62F7">
        <w:rPr>
          <w:rFonts w:ascii="Times New Roman" w:hAnsi="Times New Roman" w:cs="Times New Roman"/>
          <w:sz w:val="24"/>
          <w:szCs w:val="24"/>
        </w:rPr>
        <w:t>Poriadkové pokuty</w:t>
      </w:r>
    </w:p>
    <w:p w14:paraId="05FB1E4F" w14:textId="77777777" w:rsidR="00B63BAB" w:rsidRPr="00EA62F7" w:rsidRDefault="00B63BAB" w:rsidP="00CB1894">
      <w:pPr>
        <w:pStyle w:val="Odsekzoznamu"/>
        <w:widowControl w:val="0"/>
        <w:autoSpaceDE w:val="0"/>
        <w:autoSpaceDN w:val="0"/>
        <w:spacing w:after="0" w:line="240" w:lineRule="auto"/>
        <w:ind w:left="851" w:hanging="425"/>
        <w:jc w:val="center"/>
        <w:rPr>
          <w:rFonts w:ascii="Times New Roman" w:hAnsi="Times New Roman" w:cs="Times New Roman"/>
          <w:sz w:val="24"/>
          <w:szCs w:val="24"/>
        </w:rPr>
      </w:pPr>
    </w:p>
    <w:p w14:paraId="0DC6799F" w14:textId="77777777" w:rsidR="00B63BAB" w:rsidRPr="00EA62F7" w:rsidRDefault="00B63BAB" w:rsidP="00CB1894">
      <w:pPr>
        <w:pStyle w:val="Odsekzoznamu"/>
        <w:widowControl w:val="0"/>
        <w:numPr>
          <w:ilvl w:val="0"/>
          <w:numId w:val="12"/>
        </w:numPr>
        <w:tabs>
          <w:tab w:val="left" w:pos="1276"/>
        </w:tabs>
        <w:autoSpaceDE w:val="0"/>
        <w:autoSpaceDN w:val="0"/>
        <w:spacing w:after="0" w:line="240" w:lineRule="auto"/>
        <w:ind w:left="1276" w:hanging="425"/>
        <w:contextualSpacing w:val="0"/>
        <w:jc w:val="both"/>
        <w:rPr>
          <w:rFonts w:ascii="Times New Roman" w:hAnsi="Times New Roman" w:cs="Times New Roman"/>
          <w:sz w:val="24"/>
          <w:szCs w:val="24"/>
        </w:rPr>
      </w:pPr>
      <w:r w:rsidRPr="00EA62F7">
        <w:rPr>
          <w:rFonts w:ascii="Times New Roman" w:hAnsi="Times New Roman" w:cs="Times New Roman"/>
          <w:sz w:val="24"/>
          <w:szCs w:val="24"/>
        </w:rPr>
        <w:t>Orgán štátneho odborného dozoru ulož</w:t>
      </w:r>
      <w:r>
        <w:rPr>
          <w:rFonts w:ascii="Times New Roman" w:hAnsi="Times New Roman" w:cs="Times New Roman"/>
          <w:sz w:val="24"/>
          <w:szCs w:val="24"/>
        </w:rPr>
        <w:t>í</w:t>
      </w:r>
      <w:r w:rsidRPr="00EA62F7">
        <w:rPr>
          <w:rFonts w:ascii="Times New Roman" w:hAnsi="Times New Roman" w:cs="Times New Roman"/>
          <w:sz w:val="24"/>
          <w:szCs w:val="24"/>
        </w:rPr>
        <w:t xml:space="preserve"> poriadkovú pokutu 1 500 eur osobe, </w:t>
      </w:r>
      <w:r>
        <w:rPr>
          <w:rFonts w:ascii="Times New Roman" w:hAnsi="Times New Roman" w:cs="Times New Roman"/>
          <w:sz w:val="24"/>
          <w:szCs w:val="24"/>
        </w:rPr>
        <w:t xml:space="preserve">  </w:t>
      </w:r>
      <w:r w:rsidRPr="00EA62F7">
        <w:rPr>
          <w:rFonts w:ascii="Times New Roman" w:hAnsi="Times New Roman" w:cs="Times New Roman"/>
          <w:sz w:val="24"/>
          <w:szCs w:val="24"/>
        </w:rPr>
        <w:t xml:space="preserve">ktorá neposkytne </w:t>
      </w:r>
      <w:r>
        <w:rPr>
          <w:rFonts w:ascii="Times New Roman" w:hAnsi="Times New Roman" w:cs="Times New Roman"/>
          <w:sz w:val="24"/>
          <w:szCs w:val="24"/>
        </w:rPr>
        <w:t xml:space="preserve">kontrolórom potrebnú </w:t>
      </w:r>
      <w:r w:rsidRPr="00EA62F7">
        <w:rPr>
          <w:rFonts w:ascii="Times New Roman" w:hAnsi="Times New Roman" w:cs="Times New Roman"/>
          <w:sz w:val="24"/>
          <w:szCs w:val="24"/>
        </w:rPr>
        <w:t xml:space="preserve">súčinnosť </w:t>
      </w:r>
      <w:r>
        <w:rPr>
          <w:rFonts w:ascii="Times New Roman" w:hAnsi="Times New Roman" w:cs="Times New Roman"/>
          <w:sz w:val="24"/>
          <w:szCs w:val="24"/>
        </w:rPr>
        <w:t>pri vykonávaní kontroly</w:t>
      </w:r>
      <w:r w:rsidRPr="00EA62F7">
        <w:rPr>
          <w:rFonts w:ascii="Times New Roman" w:hAnsi="Times New Roman" w:cs="Times New Roman"/>
          <w:sz w:val="24"/>
          <w:szCs w:val="24"/>
        </w:rPr>
        <w:t xml:space="preserve"> podľa § 11d ods. 12, poruší </w:t>
      </w:r>
      <w:r>
        <w:rPr>
          <w:rFonts w:ascii="Times New Roman" w:hAnsi="Times New Roman" w:cs="Times New Roman"/>
          <w:sz w:val="24"/>
          <w:szCs w:val="24"/>
        </w:rPr>
        <w:t xml:space="preserve">povinnosti podľa </w:t>
      </w:r>
      <w:r w:rsidRPr="00EA62F7">
        <w:rPr>
          <w:rFonts w:ascii="Times New Roman" w:hAnsi="Times New Roman" w:cs="Times New Roman"/>
          <w:sz w:val="24"/>
          <w:szCs w:val="24"/>
        </w:rPr>
        <w:t>§ 11d ods. 13</w:t>
      </w:r>
      <w:r>
        <w:rPr>
          <w:rFonts w:ascii="Times New Roman" w:hAnsi="Times New Roman" w:cs="Times New Roman"/>
          <w:sz w:val="24"/>
          <w:szCs w:val="24"/>
        </w:rPr>
        <w:t xml:space="preserve"> alebo </w:t>
      </w:r>
      <w:r w:rsidRPr="00EA62F7">
        <w:rPr>
          <w:rFonts w:ascii="Times New Roman" w:hAnsi="Times New Roman" w:cs="Times New Roman"/>
          <w:sz w:val="24"/>
          <w:szCs w:val="24"/>
        </w:rPr>
        <w:t>ods. 16 alebo iným spôsobom marí výkon štátneho odborného dozoru.</w:t>
      </w:r>
    </w:p>
    <w:p w14:paraId="12346FBA" w14:textId="204BE594" w:rsidR="00B63BAB" w:rsidRPr="00EA62F7" w:rsidRDefault="00B63BAB" w:rsidP="00CB1894">
      <w:pPr>
        <w:pStyle w:val="Odsekzoznamu"/>
        <w:widowControl w:val="0"/>
        <w:numPr>
          <w:ilvl w:val="0"/>
          <w:numId w:val="12"/>
        </w:numPr>
        <w:tabs>
          <w:tab w:val="left" w:pos="1134"/>
        </w:tabs>
        <w:autoSpaceDE w:val="0"/>
        <w:autoSpaceDN w:val="0"/>
        <w:spacing w:after="0" w:line="240" w:lineRule="auto"/>
        <w:ind w:left="1276" w:hanging="425"/>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Pr="00EA62F7">
        <w:rPr>
          <w:rFonts w:ascii="Times New Roman" w:hAnsi="Times New Roman" w:cs="Times New Roman"/>
          <w:sz w:val="24"/>
          <w:szCs w:val="24"/>
        </w:rPr>
        <w:t xml:space="preserve">Pri opätovnom porušení povinnosti možno poriadkovú pokutu podľa odseku 1 </w:t>
      </w:r>
      <w:r>
        <w:rPr>
          <w:rFonts w:ascii="Times New Roman" w:hAnsi="Times New Roman" w:cs="Times New Roman"/>
          <w:sz w:val="24"/>
          <w:szCs w:val="24"/>
        </w:rPr>
        <w:t xml:space="preserve">   </w:t>
      </w:r>
      <w:r w:rsidRPr="00EA62F7">
        <w:rPr>
          <w:rFonts w:ascii="Times New Roman" w:hAnsi="Times New Roman" w:cs="Times New Roman"/>
          <w:sz w:val="24"/>
          <w:szCs w:val="24"/>
        </w:rPr>
        <w:t>uložiť opakovane</w:t>
      </w:r>
      <w:r w:rsidR="00AC5763">
        <w:rPr>
          <w:rFonts w:ascii="Times New Roman" w:hAnsi="Times New Roman" w:cs="Times New Roman"/>
          <w:sz w:val="24"/>
          <w:szCs w:val="24"/>
        </w:rPr>
        <w:t>,</w:t>
      </w:r>
      <w:r w:rsidR="00AC5763" w:rsidRPr="00AC5763">
        <w:rPr>
          <w:rFonts w:ascii="Times New Roman" w:hAnsi="Times New Roman" w:cs="Times New Roman"/>
          <w:sz w:val="24"/>
          <w:szCs w:val="24"/>
        </w:rPr>
        <w:t xml:space="preserve"> </w:t>
      </w:r>
      <w:r w:rsidR="00AC5763">
        <w:rPr>
          <w:rFonts w:ascii="Times New Roman" w:hAnsi="Times New Roman" w:cs="Times New Roman"/>
          <w:sz w:val="24"/>
          <w:szCs w:val="24"/>
        </w:rPr>
        <w:t xml:space="preserve">a to </w:t>
      </w:r>
      <w:r w:rsidR="00AC5763" w:rsidRPr="00AC5763">
        <w:rPr>
          <w:rFonts w:ascii="Times New Roman" w:hAnsi="Times New Roman" w:cs="Times New Roman"/>
          <w:sz w:val="24"/>
          <w:szCs w:val="24"/>
        </w:rPr>
        <w:t>najskôr po nadobudnutí právoplatnosti rozhodnutia o</w:t>
      </w:r>
      <w:r w:rsidR="00CB1894">
        <w:rPr>
          <w:rFonts w:ascii="Times New Roman" w:hAnsi="Times New Roman" w:cs="Times New Roman"/>
          <w:sz w:val="24"/>
          <w:szCs w:val="24"/>
        </w:rPr>
        <w:t> </w:t>
      </w:r>
      <w:r w:rsidR="00AC5763" w:rsidRPr="00AC5763">
        <w:rPr>
          <w:rFonts w:ascii="Times New Roman" w:hAnsi="Times New Roman" w:cs="Times New Roman"/>
          <w:sz w:val="24"/>
          <w:szCs w:val="24"/>
        </w:rPr>
        <w:t xml:space="preserve">uložení </w:t>
      </w:r>
      <w:r w:rsidR="00AC5763">
        <w:rPr>
          <w:rFonts w:ascii="Times New Roman" w:hAnsi="Times New Roman" w:cs="Times New Roman"/>
          <w:sz w:val="24"/>
          <w:szCs w:val="24"/>
        </w:rPr>
        <w:t xml:space="preserve">predchádzajúcej </w:t>
      </w:r>
      <w:r w:rsidR="00AC5763" w:rsidRPr="00AC5763">
        <w:rPr>
          <w:rFonts w:ascii="Times New Roman" w:hAnsi="Times New Roman" w:cs="Times New Roman"/>
          <w:sz w:val="24"/>
          <w:szCs w:val="24"/>
        </w:rPr>
        <w:t>pokuty.</w:t>
      </w:r>
      <w:r w:rsidRPr="00EA62F7">
        <w:rPr>
          <w:rFonts w:ascii="Times New Roman" w:hAnsi="Times New Roman" w:cs="Times New Roman"/>
          <w:sz w:val="24"/>
          <w:szCs w:val="24"/>
        </w:rPr>
        <w:t>.</w:t>
      </w:r>
    </w:p>
    <w:p w14:paraId="00AEF76F" w14:textId="77777777" w:rsidR="00B63BAB" w:rsidRPr="00EA62F7" w:rsidRDefault="00B63BAB" w:rsidP="00CB1894">
      <w:pPr>
        <w:pStyle w:val="Odsekzoznamu"/>
        <w:widowControl w:val="0"/>
        <w:numPr>
          <w:ilvl w:val="0"/>
          <w:numId w:val="12"/>
        </w:numPr>
        <w:tabs>
          <w:tab w:val="left" w:pos="1276"/>
        </w:tabs>
        <w:autoSpaceDE w:val="0"/>
        <w:autoSpaceDN w:val="0"/>
        <w:spacing w:after="0" w:line="240" w:lineRule="auto"/>
        <w:ind w:left="1276" w:hanging="425"/>
        <w:contextualSpacing w:val="0"/>
        <w:jc w:val="both"/>
        <w:rPr>
          <w:rFonts w:ascii="Times New Roman" w:hAnsi="Times New Roman" w:cs="Times New Roman"/>
          <w:sz w:val="24"/>
          <w:szCs w:val="24"/>
        </w:rPr>
      </w:pPr>
      <w:r w:rsidRPr="00EA62F7">
        <w:rPr>
          <w:rFonts w:ascii="Times New Roman" w:hAnsi="Times New Roman" w:cs="Times New Roman"/>
          <w:sz w:val="24"/>
          <w:szCs w:val="24"/>
        </w:rPr>
        <w:t xml:space="preserve">Poriadkovú pokutu podľa odseku 1 možno uložiť do jedného roka odo dňa, keď </w:t>
      </w:r>
      <w:r>
        <w:rPr>
          <w:rFonts w:ascii="Times New Roman" w:hAnsi="Times New Roman" w:cs="Times New Roman"/>
          <w:sz w:val="24"/>
          <w:szCs w:val="24"/>
        </w:rPr>
        <w:t xml:space="preserve"> </w:t>
      </w:r>
      <w:r w:rsidRPr="00EA62F7">
        <w:rPr>
          <w:rFonts w:ascii="Times New Roman" w:hAnsi="Times New Roman" w:cs="Times New Roman"/>
          <w:sz w:val="24"/>
          <w:szCs w:val="24"/>
        </w:rPr>
        <w:t>sa príslušný orgán štátneho odborného dozoru dozvedel o porušení povinnosti, najneskôr však do dvoch rokov odo dňa porušenia povinnosti.</w:t>
      </w:r>
    </w:p>
    <w:p w14:paraId="6417FD28" w14:textId="76767E46" w:rsidR="00304C2F" w:rsidRDefault="00B63BAB" w:rsidP="00CB1894">
      <w:pPr>
        <w:pStyle w:val="Odsekzoznamu"/>
        <w:numPr>
          <w:ilvl w:val="0"/>
          <w:numId w:val="12"/>
        </w:numPr>
        <w:tabs>
          <w:tab w:val="left" w:pos="1276"/>
        </w:tabs>
        <w:spacing w:after="0" w:line="240" w:lineRule="auto"/>
        <w:ind w:left="1276" w:hanging="425"/>
        <w:contextualSpacing w:val="0"/>
        <w:jc w:val="both"/>
        <w:rPr>
          <w:rFonts w:ascii="Times New Roman" w:hAnsi="Times New Roman" w:cs="Times New Roman"/>
          <w:sz w:val="24"/>
          <w:szCs w:val="24"/>
        </w:rPr>
      </w:pPr>
      <w:r w:rsidRPr="00371CC3">
        <w:rPr>
          <w:rFonts w:ascii="Times New Roman" w:hAnsi="Times New Roman" w:cs="Times New Roman"/>
          <w:sz w:val="24"/>
          <w:szCs w:val="24"/>
        </w:rPr>
        <w:t xml:space="preserve">Poriadková pokuta je splatná do 15 dní odo dňa nadobudnutia právoplatnosti rozhodnutia o uložení pokuty. </w:t>
      </w:r>
      <w:r>
        <w:rPr>
          <w:rFonts w:ascii="Times New Roman" w:hAnsi="Times New Roman" w:cs="Times New Roman"/>
          <w:sz w:val="24"/>
          <w:szCs w:val="24"/>
        </w:rPr>
        <w:t>Poriadkové pokuty sú príjmom štátneho rozpočtu</w:t>
      </w:r>
      <w:r w:rsidRPr="008F43A3">
        <w:rPr>
          <w:rFonts w:ascii="Times New Roman" w:hAnsi="Times New Roman" w:cs="Times New Roman"/>
          <w:sz w:val="24"/>
          <w:szCs w:val="24"/>
        </w:rPr>
        <w:t>.“.</w:t>
      </w:r>
    </w:p>
    <w:p w14:paraId="7355C39C" w14:textId="77777777" w:rsidR="00304C2F" w:rsidRDefault="00304C2F" w:rsidP="00CB1894">
      <w:pPr>
        <w:pStyle w:val="Odsekzoznamu"/>
        <w:tabs>
          <w:tab w:val="left" w:pos="1276"/>
        </w:tabs>
        <w:spacing w:after="0" w:line="240" w:lineRule="auto"/>
        <w:ind w:left="1276"/>
        <w:contextualSpacing w:val="0"/>
        <w:jc w:val="both"/>
        <w:rPr>
          <w:rFonts w:ascii="Times New Roman" w:hAnsi="Times New Roman" w:cs="Times New Roman"/>
          <w:sz w:val="24"/>
          <w:szCs w:val="24"/>
        </w:rPr>
      </w:pPr>
    </w:p>
    <w:p w14:paraId="3AD73027" w14:textId="6FCD3E19" w:rsidR="00304C2F" w:rsidRPr="00A23294" w:rsidRDefault="00304C2F" w:rsidP="00CB1894">
      <w:pPr>
        <w:pStyle w:val="Odsekzoznamu"/>
        <w:numPr>
          <w:ilvl w:val="0"/>
          <w:numId w:val="14"/>
        </w:numPr>
        <w:tabs>
          <w:tab w:val="left" w:pos="1276"/>
        </w:tabs>
        <w:spacing w:after="0" w:line="240" w:lineRule="auto"/>
        <w:ind w:hanging="720"/>
        <w:jc w:val="both"/>
        <w:rPr>
          <w:rFonts w:ascii="Times New Roman" w:hAnsi="Times New Roman" w:cs="Times New Roman"/>
          <w:sz w:val="24"/>
          <w:szCs w:val="24"/>
        </w:rPr>
      </w:pPr>
      <w:r w:rsidRPr="00A23294">
        <w:rPr>
          <w:rFonts w:ascii="Times New Roman" w:hAnsi="Times New Roman" w:cs="Times New Roman"/>
          <w:sz w:val="24"/>
          <w:szCs w:val="24"/>
        </w:rPr>
        <w:t>§ 11h sa dopĺňa písmeno</w:t>
      </w:r>
      <w:r w:rsidR="00A23294" w:rsidRPr="00A23294">
        <w:rPr>
          <w:rFonts w:ascii="Times New Roman" w:hAnsi="Times New Roman" w:cs="Times New Roman"/>
          <w:sz w:val="24"/>
          <w:szCs w:val="24"/>
        </w:rPr>
        <w:t>m</w:t>
      </w:r>
      <w:r w:rsidRPr="00A23294">
        <w:rPr>
          <w:rFonts w:ascii="Times New Roman" w:hAnsi="Times New Roman" w:cs="Times New Roman"/>
          <w:sz w:val="24"/>
          <w:szCs w:val="24"/>
        </w:rPr>
        <w:t xml:space="preserve"> n), ktoré znie :</w:t>
      </w:r>
    </w:p>
    <w:p w14:paraId="3C3E1C00" w14:textId="64B85035" w:rsidR="00304C2F" w:rsidRPr="00304C2F" w:rsidRDefault="00304C2F" w:rsidP="00CB1894">
      <w:pPr>
        <w:pStyle w:val="Odsekzoznamu"/>
        <w:tabs>
          <w:tab w:val="left" w:pos="1276"/>
        </w:tabs>
        <w:spacing w:after="0" w:line="240" w:lineRule="auto"/>
        <w:jc w:val="both"/>
        <w:rPr>
          <w:rFonts w:ascii="Times New Roman" w:hAnsi="Times New Roman" w:cs="Times New Roman"/>
          <w:sz w:val="24"/>
          <w:szCs w:val="24"/>
        </w:rPr>
      </w:pPr>
      <w:r w:rsidRPr="00304C2F">
        <w:rPr>
          <w:rFonts w:ascii="Times New Roman" w:hAnsi="Times New Roman" w:cs="Times New Roman"/>
          <w:sz w:val="24"/>
          <w:szCs w:val="24"/>
        </w:rPr>
        <w:t>„n) podrobnosti o uznaní celého rozsahu odborných tém a praktického výcviku v</w:t>
      </w:r>
      <w:r w:rsidR="00CB1894">
        <w:rPr>
          <w:rFonts w:ascii="Times New Roman" w:hAnsi="Times New Roman" w:cs="Times New Roman"/>
          <w:sz w:val="24"/>
          <w:szCs w:val="24"/>
        </w:rPr>
        <w:t> </w:t>
      </w:r>
      <w:r w:rsidRPr="00304C2F">
        <w:rPr>
          <w:rFonts w:ascii="Times New Roman" w:hAnsi="Times New Roman" w:cs="Times New Roman"/>
          <w:sz w:val="24"/>
          <w:szCs w:val="24"/>
        </w:rPr>
        <w:t>rámci študijných odborov alebo učebných odborov na stredných školách.“.</w:t>
      </w:r>
    </w:p>
    <w:p w14:paraId="4DC1FEEE" w14:textId="77777777" w:rsidR="00B63BAB" w:rsidRDefault="00B63BAB" w:rsidP="00CB1894">
      <w:pPr>
        <w:tabs>
          <w:tab w:val="left" w:pos="1276"/>
        </w:tabs>
        <w:spacing w:after="0" w:line="240" w:lineRule="auto"/>
        <w:jc w:val="both"/>
        <w:rPr>
          <w:rFonts w:ascii="Times New Roman" w:hAnsi="Times New Roman" w:cs="Times New Roman"/>
          <w:sz w:val="24"/>
          <w:szCs w:val="24"/>
        </w:rPr>
      </w:pPr>
    </w:p>
    <w:p w14:paraId="4487E424" w14:textId="66B217BC" w:rsidR="004643BD" w:rsidRPr="004643BD" w:rsidRDefault="004643BD" w:rsidP="00CB1894">
      <w:pPr>
        <w:pStyle w:val="Odsekzoznamu"/>
        <w:widowControl w:val="0"/>
        <w:numPr>
          <w:ilvl w:val="0"/>
          <w:numId w:val="14"/>
        </w:numPr>
        <w:autoSpaceDE w:val="0"/>
        <w:autoSpaceDN w:val="0"/>
        <w:spacing w:after="0" w:line="240" w:lineRule="auto"/>
        <w:ind w:hanging="720"/>
        <w:jc w:val="both"/>
        <w:rPr>
          <w:rFonts w:ascii="Times New Roman" w:hAnsi="Times New Roman" w:cs="Times New Roman"/>
          <w:sz w:val="24"/>
          <w:szCs w:val="24"/>
        </w:rPr>
      </w:pPr>
      <w:r w:rsidRPr="006E332E">
        <w:rPr>
          <w:rFonts w:ascii="Times" w:hAnsi="Times" w:cs="Times"/>
          <w:sz w:val="25"/>
          <w:szCs w:val="25"/>
        </w:rPr>
        <w:t>V § 12a ods</w:t>
      </w:r>
      <w:r>
        <w:rPr>
          <w:rFonts w:ascii="Times" w:hAnsi="Times" w:cs="Times"/>
          <w:sz w:val="25"/>
          <w:szCs w:val="25"/>
        </w:rPr>
        <w:t xml:space="preserve">. 6 sa slová "§ 4a ods. 2 písm. f) a § 4c ods. 4 písm. d)" nahrádzajú slovami § 4a ods. </w:t>
      </w:r>
      <w:r w:rsidR="00541D86">
        <w:rPr>
          <w:rFonts w:ascii="Times" w:hAnsi="Times" w:cs="Times"/>
          <w:sz w:val="25"/>
          <w:szCs w:val="25"/>
        </w:rPr>
        <w:t>1 písm. d</w:t>
      </w:r>
      <w:r>
        <w:rPr>
          <w:rFonts w:ascii="Times" w:hAnsi="Times" w:cs="Times"/>
          <w:sz w:val="25"/>
          <w:szCs w:val="25"/>
        </w:rPr>
        <w:t xml:space="preserve">), § 4a ods. </w:t>
      </w:r>
      <w:r w:rsidR="00541D86">
        <w:rPr>
          <w:rFonts w:ascii="Times" w:hAnsi="Times" w:cs="Times"/>
          <w:sz w:val="25"/>
          <w:szCs w:val="25"/>
        </w:rPr>
        <w:t>2 písm. f)</w:t>
      </w:r>
      <w:r>
        <w:rPr>
          <w:rFonts w:ascii="Times" w:hAnsi="Times" w:cs="Times"/>
          <w:sz w:val="25"/>
          <w:szCs w:val="25"/>
        </w:rPr>
        <w:t xml:space="preserve"> a § 4</w:t>
      </w:r>
      <w:r w:rsidR="00541D86">
        <w:rPr>
          <w:rFonts w:ascii="Times" w:hAnsi="Times" w:cs="Times"/>
          <w:sz w:val="25"/>
          <w:szCs w:val="25"/>
        </w:rPr>
        <w:t>b</w:t>
      </w:r>
      <w:r>
        <w:rPr>
          <w:rFonts w:ascii="Times" w:hAnsi="Times" w:cs="Times"/>
          <w:sz w:val="25"/>
          <w:szCs w:val="25"/>
        </w:rPr>
        <w:t xml:space="preserve"> ods. </w:t>
      </w:r>
      <w:r w:rsidR="00541D86">
        <w:rPr>
          <w:rFonts w:ascii="Times" w:hAnsi="Times" w:cs="Times"/>
          <w:sz w:val="25"/>
          <w:szCs w:val="25"/>
        </w:rPr>
        <w:t>1</w:t>
      </w:r>
      <w:r>
        <w:rPr>
          <w:rFonts w:ascii="Times" w:hAnsi="Times" w:cs="Times"/>
          <w:sz w:val="25"/>
          <w:szCs w:val="25"/>
        </w:rPr>
        <w:t xml:space="preserve"> písm. </w:t>
      </w:r>
      <w:r w:rsidR="00541D86">
        <w:rPr>
          <w:rFonts w:ascii="Times" w:hAnsi="Times" w:cs="Times"/>
          <w:sz w:val="25"/>
          <w:szCs w:val="25"/>
        </w:rPr>
        <w:t>g</w:t>
      </w:r>
      <w:r>
        <w:rPr>
          <w:rFonts w:ascii="Times" w:hAnsi="Times" w:cs="Times"/>
          <w:sz w:val="25"/>
          <w:szCs w:val="25"/>
        </w:rPr>
        <w:t>)".</w:t>
      </w:r>
    </w:p>
    <w:p w14:paraId="4B879B2F" w14:textId="77777777" w:rsidR="004643BD" w:rsidRDefault="004643BD" w:rsidP="00CB1894">
      <w:pPr>
        <w:pStyle w:val="Odsekzoznamu"/>
        <w:widowControl w:val="0"/>
        <w:autoSpaceDE w:val="0"/>
        <w:autoSpaceDN w:val="0"/>
        <w:spacing w:after="0" w:line="240" w:lineRule="auto"/>
        <w:jc w:val="both"/>
        <w:rPr>
          <w:rFonts w:ascii="Times New Roman" w:hAnsi="Times New Roman" w:cs="Times New Roman"/>
          <w:sz w:val="24"/>
          <w:szCs w:val="24"/>
        </w:rPr>
      </w:pPr>
    </w:p>
    <w:p w14:paraId="265DD458" w14:textId="64E2B719" w:rsidR="00B63BAB" w:rsidRPr="00A23294" w:rsidRDefault="00B63BAB" w:rsidP="00CB1894">
      <w:pPr>
        <w:pStyle w:val="Odsekzoznamu"/>
        <w:widowControl w:val="0"/>
        <w:numPr>
          <w:ilvl w:val="0"/>
          <w:numId w:val="14"/>
        </w:numPr>
        <w:autoSpaceDE w:val="0"/>
        <w:autoSpaceDN w:val="0"/>
        <w:spacing w:after="0" w:line="240" w:lineRule="auto"/>
        <w:ind w:hanging="720"/>
        <w:jc w:val="both"/>
        <w:rPr>
          <w:rFonts w:ascii="Times New Roman" w:hAnsi="Times New Roman" w:cs="Times New Roman"/>
          <w:sz w:val="24"/>
          <w:szCs w:val="24"/>
        </w:rPr>
      </w:pPr>
      <w:r w:rsidRPr="00A23294">
        <w:rPr>
          <w:rFonts w:ascii="Times New Roman" w:hAnsi="Times New Roman" w:cs="Times New Roman"/>
          <w:sz w:val="24"/>
          <w:szCs w:val="24"/>
        </w:rPr>
        <w:t>§ 12a sa dopĺňa odsekom 7, ktorý znie :</w:t>
      </w:r>
    </w:p>
    <w:p w14:paraId="78A7EC50" w14:textId="77777777" w:rsidR="00B63BAB" w:rsidRDefault="00B63BAB" w:rsidP="00CB1894">
      <w:pPr>
        <w:pStyle w:val="Odsekzoznamu"/>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w:t>
      </w:r>
      <w:r w:rsidRPr="00EA62F7">
        <w:rPr>
          <w:rFonts w:ascii="Times New Roman" w:hAnsi="Times New Roman" w:cs="Times New Roman"/>
          <w:sz w:val="24"/>
          <w:szCs w:val="24"/>
        </w:rPr>
        <w:t>(7) V konaní o zrušenie registrácie podľa § 4c ods. 1 písm. a) okresný úrad v sídle kraja žiadosť zamietne, ak sa v čase jej podania vykonáva nad žiadateľom štátny odborný dozor podľa § 11d, alebo ak ešte neboli žiadateľovi právoplatne uložené sankcie vyplývajúce z tohto štátneho odborného dozoru.</w:t>
      </w:r>
      <w:r>
        <w:rPr>
          <w:rFonts w:ascii="Times New Roman" w:hAnsi="Times New Roman" w:cs="Times New Roman"/>
          <w:sz w:val="24"/>
          <w:szCs w:val="24"/>
        </w:rPr>
        <w:t>“.</w:t>
      </w:r>
    </w:p>
    <w:p w14:paraId="169F0C06" w14:textId="77777777" w:rsidR="00D7602A" w:rsidRDefault="00D7602A" w:rsidP="00CB1894">
      <w:pPr>
        <w:pStyle w:val="Odsekzoznamu"/>
        <w:spacing w:after="0" w:line="240" w:lineRule="auto"/>
        <w:ind w:left="1134" w:hanging="283"/>
        <w:jc w:val="both"/>
        <w:rPr>
          <w:rFonts w:ascii="Times New Roman" w:hAnsi="Times New Roman" w:cs="Times New Roman"/>
          <w:sz w:val="24"/>
          <w:szCs w:val="24"/>
        </w:rPr>
      </w:pPr>
    </w:p>
    <w:p w14:paraId="6F775259" w14:textId="251CA26A" w:rsidR="00B63BAB" w:rsidRPr="00A23294" w:rsidRDefault="00B63BAB" w:rsidP="00CB1894">
      <w:pPr>
        <w:pStyle w:val="Odsekzoznamu"/>
        <w:numPr>
          <w:ilvl w:val="0"/>
          <w:numId w:val="14"/>
        </w:numPr>
        <w:spacing w:after="0" w:line="240" w:lineRule="auto"/>
        <w:ind w:hanging="720"/>
        <w:jc w:val="both"/>
        <w:rPr>
          <w:rFonts w:ascii="Times New Roman" w:hAnsi="Times New Roman" w:cs="Times New Roman"/>
          <w:sz w:val="24"/>
          <w:szCs w:val="24"/>
        </w:rPr>
      </w:pPr>
      <w:r w:rsidRPr="00A23294">
        <w:rPr>
          <w:rFonts w:ascii="Times New Roman" w:hAnsi="Times New Roman" w:cs="Times New Roman"/>
          <w:sz w:val="24"/>
          <w:szCs w:val="24"/>
        </w:rPr>
        <w:t>Za § 13</w:t>
      </w:r>
      <w:r w:rsidR="0046349D" w:rsidRPr="00A23294">
        <w:rPr>
          <w:rFonts w:ascii="Times New Roman" w:hAnsi="Times New Roman" w:cs="Times New Roman"/>
          <w:sz w:val="24"/>
          <w:szCs w:val="24"/>
        </w:rPr>
        <w:t>c</w:t>
      </w:r>
      <w:r w:rsidRPr="00A23294">
        <w:rPr>
          <w:rFonts w:ascii="Times New Roman" w:hAnsi="Times New Roman" w:cs="Times New Roman"/>
          <w:sz w:val="24"/>
          <w:szCs w:val="24"/>
        </w:rPr>
        <w:t xml:space="preserve"> sa vkladá § 13d, ktorý vrátane nadpisu znie:</w:t>
      </w:r>
    </w:p>
    <w:p w14:paraId="4F9F0DE0" w14:textId="77777777" w:rsidR="00B63BAB" w:rsidRPr="00436F40" w:rsidRDefault="00B63BAB" w:rsidP="00CB1894">
      <w:pPr>
        <w:pStyle w:val="Odsekzoznamu"/>
        <w:spacing w:after="0" w:line="240" w:lineRule="auto"/>
      </w:pPr>
    </w:p>
    <w:p w14:paraId="23E439A5" w14:textId="77777777" w:rsidR="00B63BAB" w:rsidRPr="00436F40" w:rsidRDefault="00B63BAB" w:rsidP="00CB1894">
      <w:pPr>
        <w:pStyle w:val="Odsekzoznamu"/>
        <w:spacing w:after="0" w:line="240" w:lineRule="auto"/>
        <w:jc w:val="center"/>
        <w:rPr>
          <w:rFonts w:ascii="Times New Roman" w:hAnsi="Times New Roman" w:cs="Times New Roman"/>
          <w:b/>
          <w:sz w:val="24"/>
          <w:szCs w:val="24"/>
        </w:rPr>
      </w:pPr>
      <w:r w:rsidRPr="00436F40">
        <w:rPr>
          <w:rFonts w:ascii="Times New Roman" w:hAnsi="Times New Roman" w:cs="Times New Roman"/>
          <w:sz w:val="24"/>
          <w:szCs w:val="24"/>
        </w:rPr>
        <w:t>„</w:t>
      </w:r>
      <w:r>
        <w:rPr>
          <w:rFonts w:ascii="Times New Roman" w:hAnsi="Times New Roman" w:cs="Times New Roman"/>
          <w:b/>
          <w:sz w:val="24"/>
          <w:szCs w:val="24"/>
        </w:rPr>
        <w:t xml:space="preserve">§ </w:t>
      </w:r>
      <w:r w:rsidRPr="00582A89">
        <w:rPr>
          <w:rFonts w:ascii="Times New Roman" w:hAnsi="Times New Roman" w:cs="Times New Roman"/>
          <w:b/>
          <w:sz w:val="24"/>
          <w:szCs w:val="24"/>
        </w:rPr>
        <w:t>13d</w:t>
      </w:r>
    </w:p>
    <w:p w14:paraId="05843EAB" w14:textId="77777777" w:rsidR="00B63BAB" w:rsidRPr="00436F40" w:rsidRDefault="00B63BAB" w:rsidP="00CB1894">
      <w:pPr>
        <w:pStyle w:val="Odsekzoznamu"/>
        <w:spacing w:after="0" w:line="240" w:lineRule="auto"/>
        <w:jc w:val="center"/>
        <w:rPr>
          <w:rFonts w:ascii="Times New Roman" w:hAnsi="Times New Roman" w:cs="Times New Roman"/>
          <w:b/>
          <w:sz w:val="24"/>
          <w:szCs w:val="24"/>
        </w:rPr>
      </w:pPr>
      <w:r w:rsidRPr="00436F40">
        <w:rPr>
          <w:rFonts w:ascii="Times New Roman" w:hAnsi="Times New Roman" w:cs="Times New Roman"/>
          <w:b/>
          <w:sz w:val="24"/>
          <w:szCs w:val="24"/>
        </w:rPr>
        <w:t xml:space="preserve">Prechodné ustanovenia </w:t>
      </w:r>
    </w:p>
    <w:p w14:paraId="3D64E3CA" w14:textId="77777777" w:rsidR="00B63BAB" w:rsidRPr="00436F40" w:rsidRDefault="00B63BAB" w:rsidP="00CB1894">
      <w:pPr>
        <w:pStyle w:val="Odsekzoznamu"/>
        <w:spacing w:after="0" w:line="240" w:lineRule="auto"/>
        <w:jc w:val="center"/>
        <w:rPr>
          <w:rFonts w:ascii="Times New Roman" w:hAnsi="Times New Roman" w:cs="Times New Roman"/>
          <w:b/>
          <w:sz w:val="24"/>
          <w:szCs w:val="24"/>
        </w:rPr>
      </w:pPr>
      <w:r w:rsidRPr="00436F40">
        <w:rPr>
          <w:rFonts w:ascii="Times New Roman" w:hAnsi="Times New Roman" w:cs="Times New Roman"/>
          <w:b/>
          <w:sz w:val="24"/>
          <w:szCs w:val="24"/>
        </w:rPr>
        <w:t xml:space="preserve">k úpravám účinným od </w:t>
      </w:r>
      <w:r>
        <w:rPr>
          <w:rFonts w:ascii="Times New Roman" w:hAnsi="Times New Roman" w:cs="Times New Roman"/>
          <w:b/>
          <w:sz w:val="24"/>
          <w:szCs w:val="24"/>
        </w:rPr>
        <w:t>23</w:t>
      </w:r>
      <w:r w:rsidRPr="00436F40">
        <w:rPr>
          <w:rFonts w:ascii="Times New Roman" w:hAnsi="Times New Roman" w:cs="Times New Roman"/>
          <w:b/>
          <w:sz w:val="24"/>
          <w:szCs w:val="24"/>
        </w:rPr>
        <w:t>. mája 2020</w:t>
      </w:r>
    </w:p>
    <w:p w14:paraId="628382AA" w14:textId="77777777" w:rsidR="00B63BAB" w:rsidRPr="00436F40" w:rsidRDefault="00B63BAB" w:rsidP="00CB1894">
      <w:pPr>
        <w:pStyle w:val="Odsekzoznamu"/>
        <w:spacing w:after="0" w:line="240" w:lineRule="auto"/>
        <w:jc w:val="center"/>
        <w:rPr>
          <w:rFonts w:ascii="Times New Roman" w:hAnsi="Times New Roman" w:cs="Times New Roman"/>
          <w:b/>
          <w:sz w:val="24"/>
          <w:szCs w:val="24"/>
        </w:rPr>
      </w:pPr>
    </w:p>
    <w:p w14:paraId="6A389C21" w14:textId="77777777" w:rsidR="00B63BAB" w:rsidRPr="0077206A" w:rsidRDefault="00B63BAB" w:rsidP="00CB1894">
      <w:pPr>
        <w:pStyle w:val="Odsekzoznamu"/>
        <w:spacing w:after="0"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77206A">
        <w:rPr>
          <w:rFonts w:ascii="Times New Roman" w:hAnsi="Times New Roman" w:cs="Times New Roman"/>
          <w:sz w:val="24"/>
          <w:szCs w:val="24"/>
        </w:rPr>
        <w:t>Ak prevádzkovateľ školiaceho strediska, ktorý má udelenú registráciu na</w:t>
      </w:r>
      <w:r>
        <w:rPr>
          <w:rFonts w:ascii="Times New Roman" w:hAnsi="Times New Roman" w:cs="Times New Roman"/>
          <w:sz w:val="24"/>
          <w:szCs w:val="24"/>
        </w:rPr>
        <w:t> </w:t>
      </w:r>
      <w:r w:rsidRPr="0077206A">
        <w:rPr>
          <w:rFonts w:ascii="Times New Roman" w:hAnsi="Times New Roman" w:cs="Times New Roman"/>
          <w:sz w:val="24"/>
          <w:szCs w:val="24"/>
        </w:rPr>
        <w:t xml:space="preserve">vykonávanie kurzov základnej kvalifikácie a na vykonávanie kurzov pravidelného výcviku, nepožiada do </w:t>
      </w:r>
      <w:r>
        <w:rPr>
          <w:rFonts w:ascii="Times New Roman" w:hAnsi="Times New Roman" w:cs="Times New Roman"/>
          <w:sz w:val="24"/>
          <w:szCs w:val="24"/>
        </w:rPr>
        <w:t>30</w:t>
      </w:r>
      <w:r w:rsidRPr="0077206A">
        <w:rPr>
          <w:rFonts w:ascii="Times New Roman" w:hAnsi="Times New Roman" w:cs="Times New Roman"/>
          <w:sz w:val="24"/>
          <w:szCs w:val="24"/>
        </w:rPr>
        <w:t xml:space="preserve">. </w:t>
      </w:r>
      <w:r>
        <w:rPr>
          <w:rFonts w:ascii="Times New Roman" w:hAnsi="Times New Roman" w:cs="Times New Roman"/>
          <w:sz w:val="24"/>
          <w:szCs w:val="24"/>
        </w:rPr>
        <w:t>septembra</w:t>
      </w:r>
      <w:r w:rsidRPr="0077206A">
        <w:rPr>
          <w:rFonts w:ascii="Times New Roman" w:hAnsi="Times New Roman" w:cs="Times New Roman"/>
          <w:sz w:val="24"/>
          <w:szCs w:val="24"/>
        </w:rPr>
        <w:t xml:space="preserve"> 2020 o zmenu registrácie </w:t>
      </w:r>
      <w:r w:rsidRPr="0077206A">
        <w:rPr>
          <w:rFonts w:ascii="Times New Roman" w:hAnsi="Times New Roman" w:cs="Times New Roman"/>
          <w:sz w:val="24"/>
          <w:szCs w:val="24"/>
        </w:rPr>
        <w:lastRenderedPageBreak/>
        <w:t xml:space="preserve">v súlade s týmto zákonom a registrácia nebola zmenená, registrácia zaniká </w:t>
      </w:r>
      <w:r>
        <w:rPr>
          <w:rFonts w:ascii="Times New Roman" w:hAnsi="Times New Roman" w:cs="Times New Roman"/>
          <w:sz w:val="24"/>
          <w:szCs w:val="24"/>
        </w:rPr>
        <w:t>31</w:t>
      </w:r>
      <w:r w:rsidRPr="0077206A">
        <w:rPr>
          <w:rFonts w:ascii="Times New Roman" w:hAnsi="Times New Roman" w:cs="Times New Roman"/>
          <w:sz w:val="24"/>
          <w:szCs w:val="24"/>
        </w:rPr>
        <w:t>.</w:t>
      </w:r>
      <w:r>
        <w:rPr>
          <w:rFonts w:ascii="Times New Roman" w:hAnsi="Times New Roman" w:cs="Times New Roman"/>
          <w:sz w:val="24"/>
          <w:szCs w:val="24"/>
        </w:rPr>
        <w:t> decembra</w:t>
      </w:r>
      <w:r w:rsidRPr="0077206A">
        <w:rPr>
          <w:rFonts w:ascii="Times New Roman" w:hAnsi="Times New Roman" w:cs="Times New Roman"/>
          <w:sz w:val="24"/>
          <w:szCs w:val="24"/>
        </w:rPr>
        <w:t xml:space="preserve"> 202</w:t>
      </w:r>
      <w:r>
        <w:rPr>
          <w:rFonts w:ascii="Times New Roman" w:hAnsi="Times New Roman" w:cs="Times New Roman"/>
          <w:sz w:val="24"/>
          <w:szCs w:val="24"/>
        </w:rPr>
        <w:t>0</w:t>
      </w:r>
      <w:r w:rsidRPr="0077206A">
        <w:rPr>
          <w:rFonts w:ascii="Times New Roman" w:hAnsi="Times New Roman" w:cs="Times New Roman"/>
          <w:sz w:val="24"/>
          <w:szCs w:val="24"/>
        </w:rPr>
        <w:t>.</w:t>
      </w:r>
    </w:p>
    <w:p w14:paraId="18CA9F2B" w14:textId="77777777" w:rsidR="00B63BAB" w:rsidRPr="0052391E" w:rsidRDefault="00B63BAB" w:rsidP="00CB1894">
      <w:pPr>
        <w:pStyle w:val="Odsekzoznamu"/>
        <w:tabs>
          <w:tab w:val="left" w:pos="1134"/>
        </w:tabs>
        <w:spacing w:after="0" w:line="240" w:lineRule="auto"/>
        <w:ind w:left="1134" w:hanging="425"/>
        <w:contextualSpacing w:val="0"/>
        <w:jc w:val="both"/>
        <w:rPr>
          <w:rFonts w:ascii="Times New Roman" w:hAnsi="Times New Roman" w:cs="Times New Roman"/>
          <w:sz w:val="24"/>
          <w:szCs w:val="24"/>
        </w:rPr>
      </w:pPr>
      <w:r>
        <w:rPr>
          <w:rFonts w:ascii="Times New Roman" w:hAnsi="Times New Roman" w:cs="Times New Roman"/>
          <w:sz w:val="24"/>
          <w:szCs w:val="24"/>
        </w:rPr>
        <w:t xml:space="preserve">(2) </w:t>
      </w:r>
      <w:r w:rsidRPr="0052391E">
        <w:rPr>
          <w:rFonts w:ascii="Times New Roman" w:hAnsi="Times New Roman" w:cs="Times New Roman"/>
          <w:sz w:val="24"/>
          <w:szCs w:val="24"/>
        </w:rPr>
        <w:t xml:space="preserve">Okresný úrad v sídle kraja je povinný bezodkladne písomne informovať miestne príslušný živnostenský úrad o zániku pôvodnej registrácie podľa odseku 1. </w:t>
      </w:r>
    </w:p>
    <w:p w14:paraId="3048EDCB" w14:textId="77777777" w:rsidR="00B63BAB" w:rsidRDefault="00B63BAB" w:rsidP="00CB1894">
      <w:pPr>
        <w:pStyle w:val="Odsekzoznamu"/>
        <w:tabs>
          <w:tab w:val="left" w:pos="1134"/>
        </w:tabs>
        <w:spacing w:after="0" w:line="240" w:lineRule="auto"/>
        <w:ind w:left="1134" w:hanging="425"/>
        <w:contextualSpacing w:val="0"/>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r>
      <w:r w:rsidRPr="00436F40">
        <w:rPr>
          <w:rFonts w:ascii="Times New Roman" w:hAnsi="Times New Roman" w:cs="Times New Roman"/>
          <w:sz w:val="24"/>
          <w:szCs w:val="24"/>
        </w:rPr>
        <w:t xml:space="preserve">Konania </w:t>
      </w:r>
      <w:r>
        <w:rPr>
          <w:rFonts w:ascii="Times New Roman" w:hAnsi="Times New Roman" w:cs="Times New Roman"/>
          <w:sz w:val="24"/>
          <w:szCs w:val="24"/>
        </w:rPr>
        <w:t xml:space="preserve">a štátne odborné dozory </w:t>
      </w:r>
      <w:r w:rsidRPr="00436F40">
        <w:rPr>
          <w:rFonts w:ascii="Times New Roman" w:hAnsi="Times New Roman" w:cs="Times New Roman"/>
          <w:sz w:val="24"/>
          <w:szCs w:val="24"/>
        </w:rPr>
        <w:t xml:space="preserve">začaté a právoplatne neskončené pred </w:t>
      </w:r>
      <w:r>
        <w:rPr>
          <w:rFonts w:ascii="Times New Roman" w:hAnsi="Times New Roman" w:cs="Times New Roman"/>
          <w:sz w:val="24"/>
          <w:szCs w:val="24"/>
        </w:rPr>
        <w:t>23</w:t>
      </w:r>
      <w:r w:rsidRPr="00436F40">
        <w:rPr>
          <w:rFonts w:ascii="Times New Roman" w:hAnsi="Times New Roman" w:cs="Times New Roman"/>
          <w:sz w:val="24"/>
          <w:szCs w:val="24"/>
        </w:rPr>
        <w:t>.</w:t>
      </w:r>
      <w:r>
        <w:rPr>
          <w:rFonts w:ascii="Times New Roman" w:hAnsi="Times New Roman" w:cs="Times New Roman"/>
          <w:sz w:val="24"/>
          <w:szCs w:val="24"/>
        </w:rPr>
        <w:t> </w:t>
      </w:r>
      <w:r w:rsidRPr="00436F40">
        <w:rPr>
          <w:rFonts w:ascii="Times New Roman" w:hAnsi="Times New Roman" w:cs="Times New Roman"/>
          <w:sz w:val="24"/>
          <w:szCs w:val="24"/>
        </w:rPr>
        <w:t>májom 2020 sa dokončia podľa doterajších predpisov.</w:t>
      </w:r>
    </w:p>
    <w:p w14:paraId="78D74EEC" w14:textId="77777777" w:rsidR="00B63BAB" w:rsidRPr="00F23FC8" w:rsidRDefault="00B63BAB" w:rsidP="00B63BAB">
      <w:pPr>
        <w:pStyle w:val="Odsekzoznamu"/>
        <w:tabs>
          <w:tab w:val="left" w:pos="1134"/>
        </w:tabs>
        <w:spacing w:after="0" w:line="240" w:lineRule="auto"/>
        <w:ind w:left="1134" w:hanging="425"/>
        <w:contextualSpacing w:val="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F23FC8">
        <w:rPr>
          <w:rFonts w:ascii="Times New Roman" w:hAnsi="Times New Roman" w:cs="Times New Roman"/>
          <w:sz w:val="24"/>
          <w:szCs w:val="24"/>
        </w:rPr>
        <w:t>Osvedčenia vodiča</w:t>
      </w:r>
      <w:r w:rsidRPr="00F23FC8">
        <w:rPr>
          <w:rFonts w:ascii="Times New Roman" w:hAnsi="Times New Roman" w:cs="Times New Roman"/>
          <w:sz w:val="24"/>
          <w:szCs w:val="24"/>
          <w:vertAlign w:val="superscript"/>
        </w:rPr>
        <w:t xml:space="preserve"> </w:t>
      </w:r>
      <w:r w:rsidRPr="00F23FC8">
        <w:rPr>
          <w:rFonts w:ascii="Times New Roman" w:hAnsi="Times New Roman" w:cs="Times New Roman"/>
          <w:sz w:val="24"/>
          <w:szCs w:val="24"/>
        </w:rPr>
        <w:t>vydané do 23. mája 2020 sa považujú za rovnocenné s</w:t>
      </w:r>
      <w:r>
        <w:rPr>
          <w:rFonts w:ascii="Times New Roman" w:hAnsi="Times New Roman" w:cs="Times New Roman"/>
          <w:sz w:val="24"/>
          <w:szCs w:val="24"/>
        </w:rPr>
        <w:t> </w:t>
      </w:r>
      <w:r w:rsidRPr="00F23FC8">
        <w:rPr>
          <w:rFonts w:ascii="Times New Roman" w:hAnsi="Times New Roman" w:cs="Times New Roman"/>
          <w:sz w:val="24"/>
          <w:szCs w:val="24"/>
        </w:rPr>
        <w:t>osvedčeniami vydanými podľa § 11 ods. 7 a zostávajú v platnosti do dátumu, ktorý je v nich vyznačený.</w:t>
      </w:r>
    </w:p>
    <w:p w14:paraId="76FBAD31" w14:textId="77777777" w:rsidR="00B63BAB" w:rsidRPr="00512E58" w:rsidRDefault="00B63BAB" w:rsidP="00B63BAB">
      <w:pPr>
        <w:spacing w:after="0"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(5) </w:t>
      </w:r>
      <w:r w:rsidRPr="00512E58">
        <w:rPr>
          <w:rFonts w:ascii="Times New Roman" w:hAnsi="Times New Roman" w:cs="Times New Roman"/>
          <w:sz w:val="24"/>
          <w:szCs w:val="24"/>
        </w:rPr>
        <w:t>Kvalifikačné karty vodiča vydané pred 23. májom 2020 zostávajú v platnosti do</w:t>
      </w:r>
      <w:r>
        <w:rPr>
          <w:rFonts w:ascii="Times New Roman" w:hAnsi="Times New Roman" w:cs="Times New Roman"/>
          <w:sz w:val="24"/>
          <w:szCs w:val="24"/>
        </w:rPr>
        <w:t> </w:t>
      </w:r>
      <w:r w:rsidRPr="00512E58">
        <w:rPr>
          <w:rFonts w:ascii="Times New Roman" w:hAnsi="Times New Roman" w:cs="Times New Roman"/>
          <w:sz w:val="24"/>
          <w:szCs w:val="24"/>
        </w:rPr>
        <w:t>dátumu, ktorý je v nich vyznačený.</w:t>
      </w:r>
    </w:p>
    <w:p w14:paraId="30301B93" w14:textId="77777777" w:rsidR="00B63BAB" w:rsidRDefault="00B63BAB" w:rsidP="00B63BAB">
      <w:pPr>
        <w:spacing w:after="0" w:line="240" w:lineRule="auto"/>
        <w:ind w:left="1134"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 </w:t>
      </w:r>
      <w:proofErr w:type="spellStart"/>
      <w:r w:rsidRPr="00512E58">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w:t>
      </w:r>
      <w:r w:rsidRPr="00512E58">
        <w:rPr>
          <w:rFonts w:ascii="Times New Roman" w:hAnsi="Times New Roman" w:cs="Times New Roman"/>
          <w:color w:val="000000" w:themeColor="text1"/>
          <w:sz w:val="24"/>
          <w:szCs w:val="24"/>
        </w:rPr>
        <w:t>learning</w:t>
      </w:r>
      <w:proofErr w:type="spellEnd"/>
      <w:r w:rsidRPr="00512E58">
        <w:rPr>
          <w:rFonts w:ascii="Times New Roman" w:hAnsi="Times New Roman" w:cs="Times New Roman"/>
          <w:color w:val="000000" w:themeColor="text1"/>
          <w:sz w:val="24"/>
          <w:szCs w:val="24"/>
        </w:rPr>
        <w:t xml:space="preserve"> sa v kurzoch základnej kvalifikácie podľa § 4 ods. 2 a v kurzoch pravidelného výcviku podľa § 9 ods. 2 uplatňuje od 1. januára 2021.“.</w:t>
      </w:r>
    </w:p>
    <w:p w14:paraId="409EAA19" w14:textId="77777777" w:rsidR="00B63BAB" w:rsidRPr="00436F40" w:rsidRDefault="00B63BAB" w:rsidP="00B63BAB">
      <w:pPr>
        <w:pStyle w:val="Odsekzoznamu"/>
        <w:spacing w:after="0" w:line="240" w:lineRule="auto"/>
        <w:ind w:left="1080"/>
        <w:jc w:val="both"/>
        <w:rPr>
          <w:rFonts w:ascii="Times New Roman" w:hAnsi="Times New Roman" w:cs="Times New Roman"/>
          <w:sz w:val="24"/>
          <w:szCs w:val="24"/>
        </w:rPr>
      </w:pPr>
    </w:p>
    <w:p w14:paraId="10070000" w14:textId="1BBF9BC6" w:rsidR="00732F0A" w:rsidRDefault="00732F0A" w:rsidP="00B976E1">
      <w:pPr>
        <w:pStyle w:val="Odsekzoznamu"/>
        <w:numPr>
          <w:ilvl w:val="0"/>
          <w:numId w:val="14"/>
        </w:numPr>
        <w:spacing w:after="0" w:line="360" w:lineRule="auto"/>
        <w:ind w:hanging="720"/>
        <w:rPr>
          <w:rFonts w:ascii="Times New Roman" w:hAnsi="Times New Roman" w:cs="Times New Roman"/>
          <w:sz w:val="24"/>
          <w:szCs w:val="24"/>
        </w:rPr>
      </w:pPr>
      <w:r w:rsidRPr="00B976E1">
        <w:rPr>
          <w:rFonts w:ascii="Times New Roman" w:hAnsi="Times New Roman" w:cs="Times New Roman"/>
          <w:sz w:val="24"/>
          <w:szCs w:val="24"/>
        </w:rPr>
        <w:t>§ 14 znie:</w:t>
      </w:r>
    </w:p>
    <w:p w14:paraId="3CDB62D4" w14:textId="7B157856" w:rsidR="00D87D18" w:rsidRPr="00B976E1" w:rsidRDefault="00D87D18" w:rsidP="00D87D18">
      <w:pPr>
        <w:pStyle w:val="Odsekzoznamu"/>
        <w:spacing w:after="0" w:line="360" w:lineRule="auto"/>
        <w:jc w:val="center"/>
        <w:rPr>
          <w:rFonts w:ascii="Times New Roman" w:hAnsi="Times New Roman" w:cs="Times New Roman"/>
          <w:sz w:val="24"/>
          <w:szCs w:val="24"/>
        </w:rPr>
      </w:pPr>
      <w:r>
        <w:rPr>
          <w:rFonts w:ascii="Times New Roman" w:hAnsi="Times New Roman" w:cs="Times New Roman"/>
          <w:sz w:val="24"/>
          <w:szCs w:val="24"/>
        </w:rPr>
        <w:t>„§ 14</w:t>
      </w:r>
    </w:p>
    <w:p w14:paraId="7797B412" w14:textId="63B44948" w:rsidR="00732F0A" w:rsidRDefault="00E22862" w:rsidP="00571D34">
      <w:pPr>
        <w:pStyle w:val="Odsekzoznamu"/>
        <w:spacing w:after="0" w:line="240" w:lineRule="auto"/>
        <w:jc w:val="both"/>
        <w:rPr>
          <w:rFonts w:ascii="Times" w:hAnsi="Times" w:cs="Times"/>
          <w:sz w:val="25"/>
          <w:szCs w:val="25"/>
        </w:rPr>
      </w:pPr>
      <w:r>
        <w:rPr>
          <w:rFonts w:ascii="Times" w:hAnsi="Times" w:cs="Times"/>
          <w:sz w:val="25"/>
          <w:szCs w:val="25"/>
        </w:rPr>
        <w:t>Týmto zákonom sa preberajú právne záväzné akty Európskej únie uvedené v</w:t>
      </w:r>
      <w:r w:rsidR="00CB1894">
        <w:rPr>
          <w:rFonts w:ascii="Times" w:hAnsi="Times" w:cs="Times"/>
          <w:sz w:val="25"/>
          <w:szCs w:val="25"/>
        </w:rPr>
        <w:t> </w:t>
      </w:r>
      <w:r>
        <w:rPr>
          <w:rFonts w:ascii="Times" w:hAnsi="Times" w:cs="Times"/>
          <w:sz w:val="25"/>
          <w:szCs w:val="25"/>
        </w:rPr>
        <w:t>prílohe č. 4.“.</w:t>
      </w:r>
    </w:p>
    <w:p w14:paraId="60144FAA" w14:textId="77777777" w:rsidR="00E22862" w:rsidRDefault="00E22862" w:rsidP="00732F0A">
      <w:pPr>
        <w:pStyle w:val="Odsekzoznamu"/>
        <w:spacing w:after="0" w:line="240" w:lineRule="auto"/>
        <w:jc w:val="both"/>
        <w:rPr>
          <w:rFonts w:ascii="Times New Roman" w:hAnsi="Times New Roman" w:cs="Times New Roman"/>
          <w:sz w:val="24"/>
          <w:szCs w:val="24"/>
        </w:rPr>
      </w:pPr>
    </w:p>
    <w:p w14:paraId="21F056CD" w14:textId="0327A1BB" w:rsidR="00B63BAB" w:rsidRPr="00A23294" w:rsidRDefault="00B63BAB" w:rsidP="00A23294">
      <w:pPr>
        <w:pStyle w:val="Odsekzoznamu"/>
        <w:numPr>
          <w:ilvl w:val="0"/>
          <w:numId w:val="14"/>
        </w:numPr>
        <w:spacing w:after="0" w:line="240" w:lineRule="auto"/>
        <w:ind w:hanging="720"/>
        <w:jc w:val="both"/>
        <w:rPr>
          <w:rFonts w:ascii="Times New Roman" w:hAnsi="Times New Roman" w:cs="Times New Roman"/>
          <w:sz w:val="24"/>
          <w:szCs w:val="24"/>
        </w:rPr>
      </w:pPr>
      <w:r w:rsidRPr="00A23294">
        <w:rPr>
          <w:rFonts w:ascii="Times New Roman" w:hAnsi="Times New Roman" w:cs="Times New Roman"/>
          <w:sz w:val="24"/>
          <w:szCs w:val="24"/>
        </w:rPr>
        <w:t>V prílohe č. 1 oddiele 1 tretia veta znie:</w:t>
      </w:r>
    </w:p>
    <w:p w14:paraId="1C3EC886" w14:textId="56FD5F99" w:rsidR="00B63BAB" w:rsidRPr="00436F40" w:rsidRDefault="00B63BAB" w:rsidP="00B63BAB">
      <w:pPr>
        <w:pStyle w:val="Odsekzoznamu"/>
        <w:spacing w:after="0" w:line="240" w:lineRule="auto"/>
        <w:contextualSpacing w:val="0"/>
        <w:jc w:val="both"/>
        <w:rPr>
          <w:rFonts w:ascii="Times New Roman" w:hAnsi="Times New Roman" w:cs="Times New Roman"/>
          <w:sz w:val="24"/>
          <w:szCs w:val="24"/>
        </w:rPr>
      </w:pPr>
      <w:r w:rsidRPr="00436F40">
        <w:rPr>
          <w:rFonts w:ascii="Times New Roman" w:hAnsi="Times New Roman" w:cs="Times New Roman"/>
          <w:sz w:val="24"/>
          <w:szCs w:val="24"/>
        </w:rPr>
        <w:t>„Minimálna úroveň vedomostí</w:t>
      </w:r>
      <w:r>
        <w:rPr>
          <w:rFonts w:ascii="Times New Roman" w:hAnsi="Times New Roman" w:cs="Times New Roman"/>
          <w:sz w:val="24"/>
          <w:szCs w:val="24"/>
        </w:rPr>
        <w:t>, zručností a kompetencií</w:t>
      </w:r>
      <w:r w:rsidRPr="00436F40">
        <w:rPr>
          <w:rFonts w:ascii="Times New Roman" w:hAnsi="Times New Roman" w:cs="Times New Roman"/>
          <w:sz w:val="24"/>
          <w:szCs w:val="24"/>
        </w:rPr>
        <w:t xml:space="preserve"> nesmie byť nižšia ako úroveň 2 </w:t>
      </w:r>
      <w:r>
        <w:rPr>
          <w:rFonts w:ascii="Times New Roman" w:hAnsi="Times New Roman" w:cs="Times New Roman"/>
          <w:sz w:val="24"/>
          <w:szCs w:val="24"/>
        </w:rPr>
        <w:t xml:space="preserve">Národného </w:t>
      </w:r>
      <w:r w:rsidRPr="00436F40">
        <w:rPr>
          <w:rFonts w:ascii="Times New Roman" w:hAnsi="Times New Roman" w:cs="Times New Roman"/>
          <w:sz w:val="24"/>
          <w:szCs w:val="24"/>
        </w:rPr>
        <w:t>kvalifikačného rámca</w:t>
      </w:r>
      <w:r>
        <w:rPr>
          <w:rFonts w:ascii="Times New Roman" w:hAnsi="Times New Roman" w:cs="Times New Roman"/>
          <w:sz w:val="24"/>
          <w:szCs w:val="24"/>
        </w:rPr>
        <w:t xml:space="preserve"> SR</w:t>
      </w:r>
      <w:r w:rsidRPr="00436F40">
        <w:rPr>
          <w:rFonts w:ascii="Times New Roman" w:hAnsi="Times New Roman" w:cs="Times New Roman"/>
          <w:sz w:val="24"/>
          <w:szCs w:val="24"/>
        </w:rPr>
        <w:t>.“.</w:t>
      </w:r>
    </w:p>
    <w:p w14:paraId="2F9F6C30" w14:textId="77777777" w:rsidR="00B63BAB" w:rsidRPr="00436F40" w:rsidRDefault="00B63BAB" w:rsidP="00B63BAB">
      <w:pPr>
        <w:pStyle w:val="Odsekzoznamu"/>
        <w:jc w:val="both"/>
        <w:rPr>
          <w:rFonts w:ascii="Times New Roman" w:hAnsi="Times New Roman" w:cs="Times New Roman"/>
          <w:sz w:val="24"/>
          <w:szCs w:val="24"/>
        </w:rPr>
      </w:pPr>
    </w:p>
    <w:p w14:paraId="1206270F" w14:textId="6B61B1B0" w:rsidR="00B63BAB" w:rsidRPr="00A23294" w:rsidRDefault="00B63BAB" w:rsidP="00A23294">
      <w:pPr>
        <w:pStyle w:val="Odsekzoznamu"/>
        <w:numPr>
          <w:ilvl w:val="0"/>
          <w:numId w:val="14"/>
        </w:numPr>
        <w:ind w:hanging="720"/>
        <w:jc w:val="both"/>
        <w:rPr>
          <w:rFonts w:ascii="Times New Roman" w:hAnsi="Times New Roman" w:cs="Times New Roman"/>
          <w:sz w:val="24"/>
          <w:szCs w:val="24"/>
        </w:rPr>
      </w:pPr>
      <w:r w:rsidRPr="00A23294">
        <w:rPr>
          <w:rFonts w:ascii="Times New Roman" w:hAnsi="Times New Roman" w:cs="Times New Roman"/>
          <w:sz w:val="24"/>
          <w:szCs w:val="24"/>
        </w:rPr>
        <w:t>V prílohe č. 1 oddiele 1 body 1.2 a 1.3 znejú:</w:t>
      </w:r>
    </w:p>
    <w:p w14:paraId="11153814" w14:textId="4E95CE7F" w:rsidR="00B63BAB" w:rsidRPr="00436F40" w:rsidRDefault="00B63BAB" w:rsidP="00B63BAB">
      <w:pPr>
        <w:pStyle w:val="Odsekzoznamu"/>
        <w:spacing w:after="0" w:line="240" w:lineRule="auto"/>
        <w:contextualSpacing w:val="0"/>
        <w:jc w:val="both"/>
        <w:rPr>
          <w:rFonts w:ascii="Times New Roman" w:hAnsi="Times New Roman" w:cs="Times New Roman"/>
          <w:sz w:val="24"/>
          <w:szCs w:val="24"/>
        </w:rPr>
      </w:pPr>
      <w:r w:rsidRPr="00436F40">
        <w:rPr>
          <w:rFonts w:ascii="Times New Roman" w:hAnsi="Times New Roman" w:cs="Times New Roman"/>
          <w:sz w:val="24"/>
          <w:szCs w:val="24"/>
        </w:rPr>
        <w:t>„1.2 Cieľ: poznať technické charakteristiky a činnosť bezpečnostných ovládačov na</w:t>
      </w:r>
      <w:r w:rsidR="00CB1894">
        <w:rPr>
          <w:rFonts w:ascii="Times New Roman" w:hAnsi="Times New Roman" w:cs="Times New Roman"/>
          <w:sz w:val="24"/>
          <w:szCs w:val="24"/>
        </w:rPr>
        <w:t> </w:t>
      </w:r>
      <w:r w:rsidRPr="00436F40">
        <w:rPr>
          <w:rFonts w:ascii="Times New Roman" w:hAnsi="Times New Roman" w:cs="Times New Roman"/>
          <w:sz w:val="24"/>
          <w:szCs w:val="24"/>
        </w:rPr>
        <w:t>ovládanie vozidla a s cieľom minimalizovať opotrebenie a zabrániť chybnej funkcii:</w:t>
      </w:r>
    </w:p>
    <w:p w14:paraId="761511A2" w14:textId="77777777" w:rsidR="00B63BAB" w:rsidRDefault="00B63BAB" w:rsidP="00B63BAB">
      <w:pPr>
        <w:pStyle w:val="Odsekzoznamu"/>
        <w:spacing w:after="0" w:line="240" w:lineRule="auto"/>
        <w:contextualSpacing w:val="0"/>
        <w:jc w:val="both"/>
        <w:rPr>
          <w:rFonts w:ascii="Times New Roman" w:hAnsi="Times New Roman" w:cs="Times New Roman"/>
          <w:sz w:val="24"/>
          <w:szCs w:val="24"/>
        </w:rPr>
      </w:pPr>
      <w:r w:rsidRPr="00436F40">
        <w:rPr>
          <w:rFonts w:ascii="Times New Roman" w:hAnsi="Times New Roman" w:cs="Times New Roman"/>
          <w:sz w:val="24"/>
          <w:szCs w:val="24"/>
        </w:rPr>
        <w:t>obmedzenia pri používaní bŕzd a odľahčovacej brzdy (</w:t>
      </w:r>
      <w:proofErr w:type="spellStart"/>
      <w:r w:rsidRPr="00436F40">
        <w:rPr>
          <w:rFonts w:ascii="Times New Roman" w:hAnsi="Times New Roman" w:cs="Times New Roman"/>
          <w:sz w:val="24"/>
          <w:szCs w:val="24"/>
        </w:rPr>
        <w:t>retardéra</w:t>
      </w:r>
      <w:proofErr w:type="spellEnd"/>
      <w:r w:rsidRPr="00436F40">
        <w:rPr>
          <w:rFonts w:ascii="Times New Roman" w:hAnsi="Times New Roman" w:cs="Times New Roman"/>
          <w:sz w:val="24"/>
          <w:szCs w:val="24"/>
        </w:rPr>
        <w:t xml:space="preserve">), kombinované používanie bŕzd a odľahčovacej brzdy, lepšie využívanie pomeru medzi otáčkami a prevodovým stupňom, využívanie zotrvačného momentu vozidla, využívanie spôsobov spomaľovania a brzdenia pri klesaní, činnosti v prípade poruchy, používanie elektronických a mechanických zariadení, ako je elektronický stabilizačný program (ESP), zdokonalené systémy núdzového brzdenia (AEBS), </w:t>
      </w:r>
      <w:proofErr w:type="spellStart"/>
      <w:r w:rsidRPr="00436F40">
        <w:rPr>
          <w:rFonts w:ascii="Times New Roman" w:hAnsi="Times New Roman" w:cs="Times New Roman"/>
          <w:sz w:val="24"/>
          <w:szCs w:val="24"/>
        </w:rPr>
        <w:t>protiblokovací</w:t>
      </w:r>
      <w:proofErr w:type="spellEnd"/>
      <w:r w:rsidRPr="00436F40">
        <w:rPr>
          <w:rFonts w:ascii="Times New Roman" w:hAnsi="Times New Roman" w:cs="Times New Roman"/>
          <w:sz w:val="24"/>
          <w:szCs w:val="24"/>
        </w:rPr>
        <w:t xml:space="preserve"> brzdový systém (ABS), systémy kontroly trakcie (TCS) a palubné monitorovacie systémy (IVMS) a iné, ktoré sú schválené na používanie, asistenčné systémy pre vodičov alebo automatizované zariadenia.</w:t>
      </w:r>
    </w:p>
    <w:p w14:paraId="70584FFE" w14:textId="77777777" w:rsidR="00B63BAB" w:rsidRPr="00436F40" w:rsidRDefault="00B63BAB" w:rsidP="005839F9">
      <w:pPr>
        <w:spacing w:before="120" w:after="0" w:line="240" w:lineRule="auto"/>
        <w:ind w:firstLine="709"/>
        <w:jc w:val="both"/>
        <w:rPr>
          <w:rFonts w:ascii="Times New Roman" w:hAnsi="Times New Roman" w:cs="Times New Roman"/>
          <w:sz w:val="24"/>
          <w:szCs w:val="24"/>
        </w:rPr>
      </w:pPr>
      <w:r w:rsidRPr="00436F40">
        <w:rPr>
          <w:rFonts w:ascii="Times New Roman" w:hAnsi="Times New Roman" w:cs="Times New Roman"/>
          <w:sz w:val="24"/>
          <w:szCs w:val="24"/>
        </w:rPr>
        <w:t>1.3 Cieľ: schopnosť optimalizácie spotreby paliva:</w:t>
      </w:r>
    </w:p>
    <w:p w14:paraId="0701B3F8" w14:textId="347627F2" w:rsidR="00B63BAB" w:rsidRDefault="00B63BAB" w:rsidP="00B63BAB">
      <w:pPr>
        <w:pStyle w:val="Odsekzoznamu"/>
        <w:spacing w:after="0" w:line="240" w:lineRule="auto"/>
        <w:contextualSpacing w:val="0"/>
        <w:jc w:val="both"/>
        <w:rPr>
          <w:rFonts w:ascii="Times New Roman" w:hAnsi="Times New Roman" w:cs="Times New Roman"/>
          <w:sz w:val="24"/>
          <w:szCs w:val="24"/>
        </w:rPr>
      </w:pPr>
      <w:r w:rsidRPr="00436F40">
        <w:rPr>
          <w:rFonts w:ascii="Times New Roman" w:hAnsi="Times New Roman" w:cs="Times New Roman"/>
          <w:sz w:val="24"/>
          <w:szCs w:val="24"/>
        </w:rPr>
        <w:t xml:space="preserve">optimalizácia spotreby paliva používaním </w:t>
      </w:r>
      <w:proofErr w:type="spellStart"/>
      <w:r w:rsidRPr="00436F40">
        <w:rPr>
          <w:rFonts w:ascii="Times New Roman" w:hAnsi="Times New Roman" w:cs="Times New Roman"/>
          <w:sz w:val="24"/>
          <w:szCs w:val="24"/>
        </w:rPr>
        <w:t>know-how</w:t>
      </w:r>
      <w:proofErr w:type="spellEnd"/>
      <w:r w:rsidRPr="00436F40">
        <w:rPr>
          <w:rFonts w:ascii="Times New Roman" w:hAnsi="Times New Roman" w:cs="Times New Roman"/>
          <w:sz w:val="24"/>
          <w:szCs w:val="24"/>
        </w:rPr>
        <w:t xml:space="preserve"> podľa bodov 1.1 a 1.2, význam predvídania dopravného toku, primeraná vzdialenosť od ostatných vozidiel a</w:t>
      </w:r>
      <w:r w:rsidR="00CB1894">
        <w:rPr>
          <w:rFonts w:ascii="Times New Roman" w:hAnsi="Times New Roman" w:cs="Times New Roman"/>
          <w:sz w:val="24"/>
          <w:szCs w:val="24"/>
        </w:rPr>
        <w:t> </w:t>
      </w:r>
      <w:r w:rsidRPr="00436F40">
        <w:rPr>
          <w:rFonts w:ascii="Times New Roman" w:hAnsi="Times New Roman" w:cs="Times New Roman"/>
          <w:sz w:val="24"/>
          <w:szCs w:val="24"/>
        </w:rPr>
        <w:t>využívanie hybnosti vozidla, rovnomerná rýchlosť, plynulý štýl jazdy a vhodný tlak v pneumatikách a znalosť inteligentných dopravných systémov, ktoré zvyšujú efektívnosť jazdy a pomáhajú pri plánovaní cesty.“.</w:t>
      </w:r>
    </w:p>
    <w:p w14:paraId="6761EBC3" w14:textId="77777777" w:rsidR="00B63BAB" w:rsidRDefault="00B63BAB" w:rsidP="00B63BAB">
      <w:pPr>
        <w:pStyle w:val="Odsekzoznamu"/>
        <w:spacing w:after="0" w:line="240" w:lineRule="auto"/>
        <w:contextualSpacing w:val="0"/>
        <w:jc w:val="both"/>
        <w:rPr>
          <w:rFonts w:ascii="Times New Roman" w:hAnsi="Times New Roman" w:cs="Times New Roman"/>
          <w:sz w:val="24"/>
          <w:szCs w:val="24"/>
        </w:rPr>
      </w:pPr>
    </w:p>
    <w:p w14:paraId="329E7A4C" w14:textId="2E45F359" w:rsidR="00B63BAB" w:rsidRPr="00A23294" w:rsidRDefault="00B63BAB" w:rsidP="00A23294">
      <w:pPr>
        <w:pStyle w:val="Odsekzoznamu"/>
        <w:numPr>
          <w:ilvl w:val="0"/>
          <w:numId w:val="14"/>
        </w:numPr>
        <w:spacing w:after="0" w:line="240" w:lineRule="auto"/>
        <w:ind w:hanging="720"/>
        <w:jc w:val="both"/>
        <w:rPr>
          <w:rFonts w:ascii="Times New Roman" w:hAnsi="Times New Roman" w:cs="Times New Roman"/>
          <w:sz w:val="24"/>
          <w:szCs w:val="24"/>
        </w:rPr>
      </w:pPr>
      <w:r w:rsidRPr="00A23294">
        <w:rPr>
          <w:rFonts w:ascii="Times New Roman" w:hAnsi="Times New Roman" w:cs="Times New Roman"/>
          <w:sz w:val="24"/>
          <w:szCs w:val="24"/>
        </w:rPr>
        <w:t>V prílohe č. 1 oddiele 1 sa za bod 1.3 pred slová „určené pre vodičské oprávnenia skupín C, CE, C1 a C1E“ vkladá bod 1.3a, ktorý znie:</w:t>
      </w:r>
    </w:p>
    <w:p w14:paraId="04C68304" w14:textId="77777777" w:rsidR="00B63BAB" w:rsidRDefault="00B63BAB" w:rsidP="00B63BAB">
      <w:pPr>
        <w:pStyle w:val="Odsekzoznamu"/>
        <w:spacing w:after="0" w:line="240" w:lineRule="auto"/>
        <w:contextualSpacing w:val="0"/>
        <w:jc w:val="both"/>
        <w:rPr>
          <w:rFonts w:ascii="Times New Roman" w:hAnsi="Times New Roman" w:cs="Times New Roman"/>
          <w:sz w:val="24"/>
          <w:szCs w:val="24"/>
        </w:rPr>
      </w:pPr>
    </w:p>
    <w:p w14:paraId="4E9CD5EB" w14:textId="77777777" w:rsidR="00B63BAB" w:rsidRPr="00F055F5" w:rsidRDefault="00B63BAB" w:rsidP="00B63BAB">
      <w:pPr>
        <w:spacing w:after="0" w:line="240" w:lineRule="auto"/>
        <w:ind w:left="360" w:firstLine="348"/>
        <w:jc w:val="both"/>
        <w:rPr>
          <w:rFonts w:ascii="Times New Roman" w:hAnsi="Times New Roman" w:cs="Times New Roman"/>
          <w:sz w:val="24"/>
          <w:szCs w:val="24"/>
        </w:rPr>
      </w:pPr>
      <w:r w:rsidRPr="00F055F5">
        <w:rPr>
          <w:rFonts w:ascii="Times New Roman" w:hAnsi="Times New Roman" w:cs="Times New Roman"/>
          <w:sz w:val="24"/>
          <w:szCs w:val="24"/>
        </w:rPr>
        <w:t>„1.3a Cieľ: schopnosť predvídať a posúdiť riziká v premávke a prispôsobiť sa im:</w:t>
      </w:r>
    </w:p>
    <w:p w14:paraId="71C76B50" w14:textId="4A382D49" w:rsidR="00B63BAB" w:rsidRPr="00436F40" w:rsidRDefault="00B63BAB" w:rsidP="00B63BAB">
      <w:pPr>
        <w:pStyle w:val="Odsekzoznamu"/>
        <w:spacing w:after="0" w:line="240" w:lineRule="auto"/>
        <w:contextualSpacing w:val="0"/>
        <w:jc w:val="both"/>
        <w:rPr>
          <w:rFonts w:ascii="Times New Roman" w:hAnsi="Times New Roman" w:cs="Times New Roman"/>
          <w:sz w:val="24"/>
          <w:szCs w:val="24"/>
        </w:rPr>
      </w:pPr>
      <w:r w:rsidRPr="00436F40">
        <w:rPr>
          <w:rFonts w:ascii="Times New Roman" w:hAnsi="Times New Roman" w:cs="Times New Roman"/>
          <w:sz w:val="24"/>
          <w:szCs w:val="24"/>
        </w:rPr>
        <w:t xml:space="preserve">uvedomovať si rôzne cestné, dopravné a poveternostné podmienky a prispôsobiť sa im, predvídať budúce udalosti; vedieť, ako pripraviť a naplánovať cestu </w:t>
      </w:r>
      <w:r w:rsidRPr="00436F40">
        <w:rPr>
          <w:rFonts w:ascii="Times New Roman" w:hAnsi="Times New Roman" w:cs="Times New Roman"/>
          <w:sz w:val="24"/>
          <w:szCs w:val="24"/>
        </w:rPr>
        <w:lastRenderedPageBreak/>
        <w:t>v</w:t>
      </w:r>
      <w:r w:rsidR="00CB1894">
        <w:rPr>
          <w:rFonts w:ascii="Times New Roman" w:hAnsi="Times New Roman" w:cs="Times New Roman"/>
          <w:sz w:val="24"/>
          <w:szCs w:val="24"/>
        </w:rPr>
        <w:t> </w:t>
      </w:r>
      <w:r w:rsidRPr="00436F40">
        <w:rPr>
          <w:rFonts w:ascii="Times New Roman" w:hAnsi="Times New Roman" w:cs="Times New Roman"/>
          <w:sz w:val="24"/>
          <w:szCs w:val="24"/>
        </w:rPr>
        <w:t>mimoriadnych poveternostných podmienkach; byť oboznámený s používaním príslušného bezpečnostného vybavenia a vedieť, kedy treba cestu pre extrémne poveternostné podmienky odložiť alebo zrušiť; prispôsobiť sa rizikám premávky vrátane nebezpečného správania v premávke alebo rozptyľovania vodiča (prostredníctvom elektronických zariadení, požívaním jedla, pitím nápojov atď.); rozpoznať nebezpečné situácie a prispôsobiť sa im a byť schopný zvládať z nich vyplývajúci stres, najmä pokiaľ ide o rozmery a hmotnosť vozidiel a zraniteľných účastníkov cestnej premávky, akými sú chodci, cyklisti a dvojkolesové motorové vozidlá;</w:t>
      </w:r>
      <w:r>
        <w:rPr>
          <w:rFonts w:ascii="Times New Roman" w:hAnsi="Times New Roman" w:cs="Times New Roman"/>
          <w:sz w:val="24"/>
          <w:szCs w:val="24"/>
        </w:rPr>
        <w:t xml:space="preserve"> </w:t>
      </w:r>
      <w:r w:rsidRPr="00436F40">
        <w:rPr>
          <w:rFonts w:ascii="Times New Roman" w:hAnsi="Times New Roman" w:cs="Times New Roman"/>
          <w:sz w:val="24"/>
          <w:szCs w:val="24"/>
        </w:rPr>
        <w:t>identifikovať možné nebezpečné situácie a primerane vyhodnotiť, ako tieto potenciálne nebezpečné situácie môžu vyústiť do situácií, v ktorých sa už nedá zabrániť nehodám, a zvoliť a vykonať kroky, ktoré zvyšujú bezpečnosť do takej miery, aby bolo možné zabrániť zrážke v prípade možných nebezpečenstiev.“.</w:t>
      </w:r>
    </w:p>
    <w:p w14:paraId="0A6CDF31" w14:textId="77777777" w:rsidR="00B63BAB" w:rsidRDefault="00B63BAB" w:rsidP="00B63BAB">
      <w:pPr>
        <w:pStyle w:val="Odsekzoznamu"/>
        <w:spacing w:after="0" w:line="240" w:lineRule="auto"/>
        <w:contextualSpacing w:val="0"/>
        <w:jc w:val="both"/>
        <w:rPr>
          <w:rFonts w:ascii="Times New Roman" w:hAnsi="Times New Roman" w:cs="Times New Roman"/>
          <w:sz w:val="24"/>
          <w:szCs w:val="24"/>
        </w:rPr>
      </w:pPr>
    </w:p>
    <w:p w14:paraId="0DBB0956" w14:textId="1B8C8C00" w:rsidR="00B63BAB" w:rsidRPr="00A23294" w:rsidRDefault="00B63BAB" w:rsidP="00A23294">
      <w:pPr>
        <w:pStyle w:val="Odsekzoznamu"/>
        <w:numPr>
          <w:ilvl w:val="0"/>
          <w:numId w:val="14"/>
        </w:numPr>
        <w:spacing w:after="0" w:line="240" w:lineRule="auto"/>
        <w:ind w:hanging="720"/>
        <w:jc w:val="both"/>
        <w:rPr>
          <w:rFonts w:ascii="Times New Roman" w:hAnsi="Times New Roman" w:cs="Times New Roman"/>
          <w:sz w:val="24"/>
          <w:szCs w:val="24"/>
        </w:rPr>
      </w:pPr>
      <w:r w:rsidRPr="00A23294">
        <w:rPr>
          <w:rFonts w:ascii="Times New Roman" w:hAnsi="Times New Roman" w:cs="Times New Roman"/>
          <w:sz w:val="24"/>
          <w:szCs w:val="24"/>
        </w:rPr>
        <w:t>V prílohe č. 1 oddiele 1 body 1.4 až 1.6, 2.1, 2.2 a 3.8 znejú:</w:t>
      </w:r>
    </w:p>
    <w:p w14:paraId="5B61D400" w14:textId="77777777" w:rsidR="00B63BAB" w:rsidRDefault="00B63BAB" w:rsidP="00B63BAB">
      <w:pPr>
        <w:pStyle w:val="Odsekzoznamu"/>
        <w:spacing w:after="0" w:line="240" w:lineRule="auto"/>
        <w:contextualSpacing w:val="0"/>
        <w:jc w:val="both"/>
        <w:rPr>
          <w:rFonts w:ascii="Times New Roman" w:hAnsi="Times New Roman" w:cs="Times New Roman"/>
          <w:sz w:val="24"/>
          <w:szCs w:val="24"/>
        </w:rPr>
      </w:pPr>
    </w:p>
    <w:p w14:paraId="530EE0D6" w14:textId="77777777" w:rsidR="00B63BAB" w:rsidRDefault="00B63BAB" w:rsidP="00B63BAB">
      <w:pPr>
        <w:pStyle w:val="Odsekzoznamu"/>
        <w:spacing w:after="0" w:line="240" w:lineRule="auto"/>
        <w:contextualSpacing w:val="0"/>
        <w:jc w:val="both"/>
        <w:rPr>
          <w:rFonts w:ascii="Times New Roman" w:hAnsi="Times New Roman" w:cs="Times New Roman"/>
          <w:sz w:val="24"/>
          <w:szCs w:val="24"/>
        </w:rPr>
      </w:pPr>
      <w:r w:rsidRPr="00436F40">
        <w:rPr>
          <w:rFonts w:ascii="Times New Roman" w:hAnsi="Times New Roman" w:cs="Times New Roman"/>
          <w:sz w:val="24"/>
          <w:szCs w:val="24"/>
        </w:rPr>
        <w:t>„1.4 Cieľ: schopnosť zaručiť bezpečnosť nákladu pri uplatnení bezpečnostných predpisov a správneho využitia vozidla:</w:t>
      </w:r>
    </w:p>
    <w:p w14:paraId="7CD44D9A" w14:textId="50EAE31B" w:rsidR="00B63BAB" w:rsidRDefault="00B63BAB" w:rsidP="00B63BAB">
      <w:pPr>
        <w:pStyle w:val="Odsekzoznamu"/>
        <w:spacing w:before="120" w:after="0" w:line="240" w:lineRule="auto"/>
        <w:contextualSpacing w:val="0"/>
        <w:jc w:val="both"/>
        <w:rPr>
          <w:rFonts w:ascii="Times New Roman" w:hAnsi="Times New Roman" w:cs="Times New Roman"/>
          <w:sz w:val="24"/>
          <w:szCs w:val="24"/>
        </w:rPr>
      </w:pPr>
      <w:r w:rsidRPr="00436F40">
        <w:rPr>
          <w:rFonts w:ascii="Times New Roman" w:hAnsi="Times New Roman" w:cs="Times New Roman"/>
          <w:sz w:val="24"/>
          <w:szCs w:val="24"/>
        </w:rPr>
        <w:t>sily pôsobiace na vozidlo pri pohybe, používanie prevodových stupňov podľa zaťaženia vozidla a profilu cesty, používanie automatických prevodových systémov, výpočet užitočného zaťaženia vozidla alebo jazdnej súpravy, výpočet celkového objemu, rozloženie nákladu, dôsledky preťaženia na nápravu, stabilita vozidla a</w:t>
      </w:r>
      <w:r w:rsidR="00CB1894">
        <w:rPr>
          <w:rFonts w:ascii="Times New Roman" w:hAnsi="Times New Roman" w:cs="Times New Roman"/>
          <w:sz w:val="24"/>
          <w:szCs w:val="24"/>
        </w:rPr>
        <w:t> </w:t>
      </w:r>
      <w:r w:rsidRPr="00436F40">
        <w:rPr>
          <w:rFonts w:ascii="Times New Roman" w:hAnsi="Times New Roman" w:cs="Times New Roman"/>
          <w:sz w:val="24"/>
          <w:szCs w:val="24"/>
        </w:rPr>
        <w:t>ťažisko, druhy balenia a palety;</w:t>
      </w:r>
      <w:r>
        <w:rPr>
          <w:rFonts w:ascii="Times New Roman" w:hAnsi="Times New Roman" w:cs="Times New Roman"/>
          <w:sz w:val="24"/>
          <w:szCs w:val="24"/>
        </w:rPr>
        <w:t xml:space="preserve"> </w:t>
      </w:r>
      <w:r w:rsidRPr="00436F40">
        <w:rPr>
          <w:rFonts w:ascii="Times New Roman" w:hAnsi="Times New Roman" w:cs="Times New Roman"/>
          <w:sz w:val="24"/>
          <w:szCs w:val="24"/>
        </w:rPr>
        <w:t xml:space="preserve">hlavné kategórie tovaru, ktoré si vyžadujú zabezpečenie nákladu, techniky upínania a zabezpečenia, používanie </w:t>
      </w:r>
      <w:r>
        <w:rPr>
          <w:rFonts w:ascii="Times New Roman" w:hAnsi="Times New Roman" w:cs="Times New Roman"/>
          <w:sz w:val="24"/>
          <w:szCs w:val="24"/>
        </w:rPr>
        <w:t xml:space="preserve">upevňovacích </w:t>
      </w:r>
      <w:r w:rsidRPr="00436F40">
        <w:rPr>
          <w:rFonts w:ascii="Times New Roman" w:hAnsi="Times New Roman" w:cs="Times New Roman"/>
          <w:sz w:val="24"/>
          <w:szCs w:val="24"/>
        </w:rPr>
        <w:t>pásov, kontrola zabezpečovacích zariadení, používanie prekladacích zariadení, umiestňovanie a odstraňovanie plachiet.</w:t>
      </w:r>
    </w:p>
    <w:p w14:paraId="02E910FD" w14:textId="77777777" w:rsidR="00B63BAB" w:rsidRPr="00436F40" w:rsidRDefault="00B63BAB" w:rsidP="005839F9">
      <w:pPr>
        <w:pStyle w:val="Odsekzoznamu"/>
        <w:spacing w:before="120" w:after="0" w:line="240" w:lineRule="auto"/>
        <w:contextualSpacing w:val="0"/>
        <w:jc w:val="both"/>
        <w:rPr>
          <w:rFonts w:ascii="Times New Roman" w:hAnsi="Times New Roman" w:cs="Times New Roman"/>
          <w:sz w:val="24"/>
          <w:szCs w:val="24"/>
        </w:rPr>
      </w:pPr>
      <w:r w:rsidRPr="00436F40">
        <w:rPr>
          <w:rFonts w:ascii="Times New Roman" w:hAnsi="Times New Roman" w:cs="Times New Roman"/>
          <w:sz w:val="24"/>
          <w:szCs w:val="24"/>
        </w:rPr>
        <w:t>1.5 Cieľ: schopnosť zaručiť pohodlie a bezpečnosť cestujúcich:</w:t>
      </w:r>
    </w:p>
    <w:p w14:paraId="423D72EE" w14:textId="77777777" w:rsidR="00B63BAB" w:rsidRDefault="00B63BAB" w:rsidP="00B63BAB">
      <w:pPr>
        <w:pStyle w:val="Odsekzoznamu"/>
        <w:spacing w:after="0" w:line="240" w:lineRule="auto"/>
        <w:contextualSpacing w:val="0"/>
        <w:jc w:val="both"/>
        <w:rPr>
          <w:rFonts w:ascii="Times New Roman" w:hAnsi="Times New Roman" w:cs="Times New Roman"/>
          <w:sz w:val="24"/>
          <w:szCs w:val="24"/>
        </w:rPr>
      </w:pPr>
      <w:r w:rsidRPr="00436F40">
        <w:rPr>
          <w:rFonts w:ascii="Times New Roman" w:hAnsi="Times New Roman" w:cs="Times New Roman"/>
          <w:sz w:val="24"/>
          <w:szCs w:val="24"/>
        </w:rPr>
        <w:t>správne posúdenie pozdĺžnych a bočných pohybov vozidla, ohľaduplné správanie sa na ceste, poloha na vozovke, hladké brzdenie, zohľadňovanie prečnievania, používanie špecifických infraštruktúr (verejné dopravné plochy, vyhradené dopravné pruhy), zvládanie konfliktov medzi bezpečnou jazdou a inými úlohami vodiča, zaobchádzanie s cestujúcimi, špecifiká určitých skupín cestujúcich (invalidi, deti).</w:t>
      </w:r>
    </w:p>
    <w:p w14:paraId="1E093985" w14:textId="77777777" w:rsidR="00B63BAB" w:rsidRPr="00436F40" w:rsidRDefault="00B63BAB" w:rsidP="005839F9">
      <w:pPr>
        <w:pStyle w:val="Odsekzoznamu"/>
        <w:spacing w:before="120" w:after="0" w:line="240" w:lineRule="auto"/>
        <w:contextualSpacing w:val="0"/>
        <w:jc w:val="both"/>
        <w:rPr>
          <w:rFonts w:ascii="Times New Roman" w:hAnsi="Times New Roman" w:cs="Times New Roman"/>
          <w:sz w:val="24"/>
          <w:szCs w:val="24"/>
        </w:rPr>
      </w:pPr>
      <w:r w:rsidRPr="00436F40">
        <w:rPr>
          <w:rFonts w:ascii="Times New Roman" w:hAnsi="Times New Roman" w:cs="Times New Roman"/>
          <w:sz w:val="24"/>
          <w:szCs w:val="24"/>
        </w:rPr>
        <w:t>1.6 Cieľ: schopnosť zaručiť bezpečnosť nákladu pri uplatnení bezpečnostných predpisov a správneho využitia vozidla:</w:t>
      </w:r>
    </w:p>
    <w:p w14:paraId="62F05DD5" w14:textId="77777777" w:rsidR="00B63BAB" w:rsidRDefault="00B63BAB" w:rsidP="00B63BAB">
      <w:pPr>
        <w:pStyle w:val="Odsekzoznamu"/>
        <w:spacing w:after="0" w:line="240" w:lineRule="auto"/>
        <w:contextualSpacing w:val="0"/>
        <w:jc w:val="both"/>
        <w:rPr>
          <w:rFonts w:ascii="Times New Roman" w:hAnsi="Times New Roman" w:cs="Times New Roman"/>
          <w:sz w:val="24"/>
          <w:szCs w:val="24"/>
        </w:rPr>
      </w:pPr>
      <w:r w:rsidRPr="00436F40">
        <w:rPr>
          <w:rFonts w:ascii="Times New Roman" w:hAnsi="Times New Roman" w:cs="Times New Roman"/>
          <w:sz w:val="24"/>
          <w:szCs w:val="24"/>
        </w:rPr>
        <w:t>sily pôsobiace na vozidlo pri pohybe, používanie prevodových stupňov podľa zaťaženia vozidla a profilu cesty, používanie automatických prevodových systémov, výpočet užitočného zaťaženia vozidla alebo jazdnej súpravy, rozloženie nákladu, dôsledky preťaženia na nápravu, stabilita vozidla a ťažisko.</w:t>
      </w:r>
    </w:p>
    <w:p w14:paraId="2AEC72FC" w14:textId="77777777" w:rsidR="00B63BAB" w:rsidRPr="00436F40" w:rsidRDefault="00B63BAB" w:rsidP="005839F9">
      <w:pPr>
        <w:pStyle w:val="Odsekzoznamu"/>
        <w:spacing w:before="120" w:after="0" w:line="240" w:lineRule="auto"/>
        <w:contextualSpacing w:val="0"/>
        <w:jc w:val="both"/>
        <w:rPr>
          <w:rFonts w:ascii="Times New Roman" w:hAnsi="Times New Roman" w:cs="Times New Roman"/>
          <w:sz w:val="24"/>
          <w:szCs w:val="24"/>
        </w:rPr>
      </w:pPr>
      <w:r w:rsidRPr="00436F40">
        <w:rPr>
          <w:rFonts w:ascii="Times New Roman" w:hAnsi="Times New Roman" w:cs="Times New Roman"/>
          <w:sz w:val="24"/>
          <w:szCs w:val="24"/>
        </w:rPr>
        <w:t>2.1 Cieľ: poznať sociálne prostredie cestnej dopravy a predpisy, ktorými sa riadi:</w:t>
      </w:r>
    </w:p>
    <w:p w14:paraId="4C03F8A0" w14:textId="43BED2F3" w:rsidR="00B63BAB" w:rsidRDefault="00B63BAB" w:rsidP="00B63BAB">
      <w:pPr>
        <w:pStyle w:val="Odsekzoznamu"/>
        <w:spacing w:after="0" w:line="240" w:lineRule="auto"/>
        <w:contextualSpacing w:val="0"/>
        <w:jc w:val="both"/>
        <w:rPr>
          <w:rFonts w:ascii="Times New Roman" w:hAnsi="Times New Roman" w:cs="Times New Roman"/>
          <w:sz w:val="24"/>
          <w:szCs w:val="24"/>
        </w:rPr>
      </w:pPr>
      <w:r w:rsidRPr="00436F40">
        <w:rPr>
          <w:rFonts w:ascii="Times New Roman" w:hAnsi="Times New Roman" w:cs="Times New Roman"/>
          <w:sz w:val="24"/>
          <w:szCs w:val="24"/>
        </w:rPr>
        <w:t>maximálne povolené pracovné časy pre sektor dopravy; zásady, uplatňovanie a</w:t>
      </w:r>
      <w:r w:rsidR="00D87D18">
        <w:rPr>
          <w:rFonts w:ascii="Times New Roman" w:hAnsi="Times New Roman" w:cs="Times New Roman"/>
          <w:sz w:val="24"/>
          <w:szCs w:val="24"/>
        </w:rPr>
        <w:t> </w:t>
      </w:r>
      <w:r w:rsidRPr="00436F40">
        <w:rPr>
          <w:rFonts w:ascii="Times New Roman" w:hAnsi="Times New Roman" w:cs="Times New Roman"/>
          <w:sz w:val="24"/>
          <w:szCs w:val="24"/>
        </w:rPr>
        <w:t xml:space="preserve">dôsledky </w:t>
      </w:r>
      <w:r w:rsidR="007373B6">
        <w:rPr>
          <w:rFonts w:ascii="Times New Roman" w:hAnsi="Times New Roman" w:cs="Times New Roman"/>
          <w:sz w:val="24"/>
          <w:szCs w:val="24"/>
        </w:rPr>
        <w:t xml:space="preserve">podľa </w:t>
      </w:r>
      <w:r w:rsidR="00A96829">
        <w:rPr>
          <w:rFonts w:ascii="Times New Roman" w:hAnsi="Times New Roman" w:cs="Times New Roman"/>
          <w:sz w:val="24"/>
          <w:szCs w:val="24"/>
        </w:rPr>
        <w:t>osobitných predpisov</w:t>
      </w:r>
      <w:r w:rsidR="00A72554" w:rsidRPr="00A72554">
        <w:rPr>
          <w:rFonts w:ascii="Times New Roman" w:hAnsi="Times New Roman" w:cs="Times New Roman"/>
          <w:sz w:val="24"/>
          <w:szCs w:val="24"/>
          <w:vertAlign w:val="superscript"/>
        </w:rPr>
        <w:t>9</w:t>
      </w:r>
      <w:r w:rsidR="007373B6">
        <w:rPr>
          <w:rFonts w:ascii="Times New Roman" w:hAnsi="Times New Roman" w:cs="Times New Roman"/>
          <w:sz w:val="24"/>
          <w:szCs w:val="24"/>
          <w:vertAlign w:val="superscript"/>
        </w:rPr>
        <w:t>)</w:t>
      </w:r>
      <w:r w:rsidR="00A96829">
        <w:rPr>
          <w:rFonts w:ascii="Times New Roman" w:hAnsi="Times New Roman" w:cs="Times New Roman"/>
          <w:sz w:val="24"/>
          <w:szCs w:val="24"/>
        </w:rPr>
        <w:t xml:space="preserve"> </w:t>
      </w:r>
      <w:r w:rsidRPr="00436F40">
        <w:rPr>
          <w:rFonts w:ascii="Times New Roman" w:hAnsi="Times New Roman" w:cs="Times New Roman"/>
          <w:sz w:val="24"/>
          <w:szCs w:val="24"/>
        </w:rPr>
        <w:t xml:space="preserve">; pokuty za nepoužívanie, nesprávne používanie </w:t>
      </w:r>
      <w:proofErr w:type="spellStart"/>
      <w:r w:rsidRPr="00436F40">
        <w:rPr>
          <w:rFonts w:ascii="Times New Roman" w:hAnsi="Times New Roman" w:cs="Times New Roman"/>
          <w:sz w:val="24"/>
          <w:szCs w:val="24"/>
        </w:rPr>
        <w:t>tachografov</w:t>
      </w:r>
      <w:proofErr w:type="spellEnd"/>
      <w:r w:rsidRPr="00436F40">
        <w:rPr>
          <w:rFonts w:ascii="Times New Roman" w:hAnsi="Times New Roman" w:cs="Times New Roman"/>
          <w:sz w:val="24"/>
          <w:szCs w:val="24"/>
        </w:rPr>
        <w:t xml:space="preserve"> a neoprávnené zásahy do </w:t>
      </w:r>
      <w:proofErr w:type="spellStart"/>
      <w:r w:rsidRPr="00436F40">
        <w:rPr>
          <w:rFonts w:ascii="Times New Roman" w:hAnsi="Times New Roman" w:cs="Times New Roman"/>
          <w:sz w:val="24"/>
          <w:szCs w:val="24"/>
        </w:rPr>
        <w:t>tachografov</w:t>
      </w:r>
      <w:proofErr w:type="spellEnd"/>
      <w:r w:rsidRPr="00436F40">
        <w:rPr>
          <w:rFonts w:ascii="Times New Roman" w:hAnsi="Times New Roman" w:cs="Times New Roman"/>
          <w:sz w:val="24"/>
          <w:szCs w:val="24"/>
        </w:rPr>
        <w:t>; vedomosti o sociálnom prostredí cestnej dopravy: práva a povinnosti vodičov z hľadiska základnej kvalifikácie a pravidelného výcviku.</w:t>
      </w:r>
    </w:p>
    <w:p w14:paraId="3910A525" w14:textId="77777777" w:rsidR="00053CC7" w:rsidRDefault="00053CC7" w:rsidP="00B63BAB">
      <w:pPr>
        <w:pStyle w:val="Odsekzoznamu"/>
        <w:spacing w:after="0" w:line="240" w:lineRule="auto"/>
        <w:contextualSpacing w:val="0"/>
        <w:jc w:val="both"/>
        <w:rPr>
          <w:rFonts w:ascii="Times New Roman" w:hAnsi="Times New Roman" w:cs="Times New Roman"/>
          <w:sz w:val="24"/>
          <w:szCs w:val="24"/>
        </w:rPr>
      </w:pPr>
    </w:p>
    <w:p w14:paraId="61903D39" w14:textId="5D425D0F" w:rsidR="00053CC7" w:rsidRPr="00EA62F7" w:rsidRDefault="00053CC7" w:rsidP="006424E9">
      <w:pPr>
        <w:pStyle w:val="Odsekzoznamu"/>
        <w:widowControl w:val="0"/>
        <w:tabs>
          <w:tab w:val="left" w:pos="567"/>
        </w:tabs>
        <w:autoSpaceDE w:val="0"/>
        <w:autoSpaceDN w:val="0"/>
        <w:spacing w:after="0" w:line="240" w:lineRule="auto"/>
        <w:ind w:left="1276" w:right="103" w:hanging="567"/>
        <w:jc w:val="both"/>
        <w:rPr>
          <w:rFonts w:ascii="Times New Roman" w:hAnsi="Times New Roman" w:cs="Times New Roman"/>
          <w:sz w:val="24"/>
          <w:szCs w:val="24"/>
        </w:rPr>
      </w:pPr>
      <w:r w:rsidRPr="00EA62F7">
        <w:rPr>
          <w:rFonts w:ascii="Times New Roman" w:hAnsi="Times New Roman" w:cs="Times New Roman"/>
          <w:sz w:val="24"/>
          <w:szCs w:val="24"/>
        </w:rPr>
        <w:t xml:space="preserve">Poznámka pod čiarou k odkazu </w:t>
      </w:r>
      <w:r w:rsidR="00A72554">
        <w:rPr>
          <w:rFonts w:ascii="Times New Roman" w:hAnsi="Times New Roman" w:cs="Times New Roman"/>
          <w:sz w:val="24"/>
          <w:szCs w:val="24"/>
        </w:rPr>
        <w:t>9</w:t>
      </w:r>
      <w:r w:rsidRPr="00EA62F7">
        <w:rPr>
          <w:rFonts w:ascii="Times New Roman" w:hAnsi="Times New Roman" w:cs="Times New Roman"/>
          <w:sz w:val="24"/>
          <w:szCs w:val="24"/>
        </w:rPr>
        <w:t xml:space="preserve"> znie:</w:t>
      </w:r>
    </w:p>
    <w:p w14:paraId="1DA3355D" w14:textId="08FAC875" w:rsidR="00053CC7" w:rsidRPr="00CD4E82" w:rsidRDefault="00053CC7" w:rsidP="00053CC7">
      <w:pPr>
        <w:spacing w:after="0" w:line="240" w:lineRule="auto"/>
        <w:ind w:left="709"/>
        <w:jc w:val="both"/>
        <w:rPr>
          <w:rFonts w:ascii="Times New Roman" w:hAnsi="Times New Roman" w:cs="Times New Roman"/>
          <w:sz w:val="20"/>
          <w:szCs w:val="20"/>
        </w:rPr>
      </w:pPr>
      <w:r w:rsidRPr="00CD4E82">
        <w:rPr>
          <w:rFonts w:ascii="Times New Roman" w:hAnsi="Times New Roman" w:cs="Times New Roman"/>
          <w:sz w:val="20"/>
          <w:szCs w:val="20"/>
        </w:rPr>
        <w:t>„</w:t>
      </w:r>
      <w:r w:rsidR="00A72554" w:rsidRPr="00A72554">
        <w:rPr>
          <w:rFonts w:ascii="Times New Roman" w:hAnsi="Times New Roman" w:cs="Times New Roman"/>
          <w:sz w:val="20"/>
          <w:szCs w:val="20"/>
          <w:vertAlign w:val="superscript"/>
        </w:rPr>
        <w:t>9</w:t>
      </w:r>
      <w:r w:rsidRPr="00CD4E82">
        <w:rPr>
          <w:rFonts w:ascii="Times New Roman" w:hAnsi="Times New Roman" w:cs="Times New Roman"/>
          <w:sz w:val="20"/>
          <w:szCs w:val="20"/>
        </w:rPr>
        <w:t>) Nariadenie Európskeho parlamentu a Rady (ES) č. 561/2006 z 15. marca 2006 o</w:t>
      </w:r>
      <w:r w:rsidR="00D87D18" w:rsidRPr="00CD4E82">
        <w:rPr>
          <w:rFonts w:ascii="Times New Roman" w:hAnsi="Times New Roman" w:cs="Times New Roman"/>
          <w:sz w:val="20"/>
          <w:szCs w:val="20"/>
        </w:rPr>
        <w:t> </w:t>
      </w:r>
      <w:r w:rsidRPr="00CD4E82">
        <w:rPr>
          <w:rFonts w:ascii="Times New Roman" w:hAnsi="Times New Roman" w:cs="Times New Roman"/>
          <w:sz w:val="20"/>
          <w:szCs w:val="20"/>
        </w:rPr>
        <w:t>harmonizácii niektorých právnych predpisov v sociálnej oblasti, ktoré sa týkajú cestnej dopravy, ktorým sa menia a</w:t>
      </w:r>
      <w:r w:rsidR="00CB1894">
        <w:rPr>
          <w:rFonts w:ascii="Times New Roman" w:hAnsi="Times New Roman" w:cs="Times New Roman"/>
          <w:sz w:val="20"/>
          <w:szCs w:val="20"/>
        </w:rPr>
        <w:t> </w:t>
      </w:r>
      <w:r w:rsidRPr="00CD4E82">
        <w:rPr>
          <w:rFonts w:ascii="Times New Roman" w:hAnsi="Times New Roman" w:cs="Times New Roman"/>
          <w:sz w:val="20"/>
          <w:szCs w:val="20"/>
        </w:rPr>
        <w:t>dopĺňajú nariadenia Rady (EHS) č. 3821/85 a (ES) č.</w:t>
      </w:r>
      <w:r w:rsidR="00D87D18" w:rsidRPr="00CD4E82">
        <w:rPr>
          <w:rFonts w:ascii="Times New Roman" w:hAnsi="Times New Roman" w:cs="Times New Roman"/>
          <w:sz w:val="20"/>
          <w:szCs w:val="20"/>
        </w:rPr>
        <w:t> </w:t>
      </w:r>
      <w:r w:rsidRPr="00CD4E82">
        <w:rPr>
          <w:rFonts w:ascii="Times New Roman" w:hAnsi="Times New Roman" w:cs="Times New Roman"/>
          <w:sz w:val="20"/>
          <w:szCs w:val="20"/>
        </w:rPr>
        <w:t>2135/98 a zrušuje nariadenie Rady (EHS) č.</w:t>
      </w:r>
      <w:r w:rsidR="00CB1894">
        <w:rPr>
          <w:rFonts w:ascii="Times New Roman" w:hAnsi="Times New Roman" w:cs="Times New Roman"/>
          <w:sz w:val="20"/>
          <w:szCs w:val="20"/>
        </w:rPr>
        <w:t> </w:t>
      </w:r>
      <w:r w:rsidRPr="00CD4E82">
        <w:rPr>
          <w:rFonts w:ascii="Times New Roman" w:hAnsi="Times New Roman" w:cs="Times New Roman"/>
          <w:sz w:val="20"/>
          <w:szCs w:val="20"/>
        </w:rPr>
        <w:t>3820/85 Ú. v. EÚ L 102, 11.4.2006 v platnom znení.</w:t>
      </w:r>
    </w:p>
    <w:p w14:paraId="1942F486" w14:textId="3FE71F56" w:rsidR="00053CC7" w:rsidRPr="00CD4E82" w:rsidRDefault="00053CC7" w:rsidP="00053CC7">
      <w:pPr>
        <w:spacing w:after="0" w:line="240" w:lineRule="auto"/>
        <w:ind w:left="709"/>
        <w:jc w:val="both"/>
        <w:rPr>
          <w:rFonts w:ascii="Times New Roman" w:hAnsi="Times New Roman" w:cs="Times New Roman"/>
          <w:sz w:val="20"/>
          <w:szCs w:val="20"/>
        </w:rPr>
      </w:pPr>
      <w:r w:rsidRPr="00CD4E82">
        <w:rPr>
          <w:rFonts w:ascii="Times New Roman" w:hAnsi="Times New Roman" w:cs="Times New Roman"/>
          <w:sz w:val="20"/>
          <w:szCs w:val="20"/>
        </w:rPr>
        <w:lastRenderedPageBreak/>
        <w:t>Nariadenie Európskeho parlamentu a Rady (EÚ) č. 165/2014 zo 4. februára 2014 o </w:t>
      </w:r>
      <w:proofErr w:type="spellStart"/>
      <w:r w:rsidRPr="00CD4E82">
        <w:rPr>
          <w:rFonts w:ascii="Times New Roman" w:hAnsi="Times New Roman" w:cs="Times New Roman"/>
          <w:sz w:val="20"/>
          <w:szCs w:val="20"/>
        </w:rPr>
        <w:t>tachografoch</w:t>
      </w:r>
      <w:proofErr w:type="spellEnd"/>
      <w:r w:rsidRPr="00CD4E82">
        <w:rPr>
          <w:rFonts w:ascii="Times New Roman" w:hAnsi="Times New Roman" w:cs="Times New Roman"/>
          <w:sz w:val="20"/>
          <w:szCs w:val="20"/>
        </w:rPr>
        <w:t xml:space="preserve"> v cestnej doprave, ktorým sa ruší nariadenie Rady (EHS) č. 3821/85 o záznamovom zariadení v cestnej doprave a mení nariadenie Európskeho parlamentu a Rady (ES) č. 561/2006 o harmonizácii niektorých právnych predpisov v sociálnej oblasti, ktoré sa týkajú cestnej dopravy Ú. v. EÚ L 60, 28.2.2014 v platnom znení.“.</w:t>
      </w:r>
    </w:p>
    <w:p w14:paraId="22B331A0" w14:textId="77777777" w:rsidR="005839F9" w:rsidRDefault="005839F9" w:rsidP="00B63BAB">
      <w:pPr>
        <w:pStyle w:val="Odsekzoznamu"/>
        <w:spacing w:after="0" w:line="240" w:lineRule="auto"/>
        <w:contextualSpacing w:val="0"/>
        <w:jc w:val="both"/>
        <w:rPr>
          <w:rFonts w:ascii="Times New Roman" w:hAnsi="Times New Roman" w:cs="Times New Roman"/>
          <w:sz w:val="24"/>
          <w:szCs w:val="24"/>
        </w:rPr>
      </w:pPr>
    </w:p>
    <w:p w14:paraId="141FF426" w14:textId="77777777" w:rsidR="00B63BAB" w:rsidRPr="00436F40" w:rsidRDefault="00B63BAB" w:rsidP="00B63BAB">
      <w:pPr>
        <w:pStyle w:val="Odsekzoznamu"/>
        <w:spacing w:after="0" w:line="240" w:lineRule="auto"/>
        <w:contextualSpacing w:val="0"/>
        <w:jc w:val="both"/>
        <w:rPr>
          <w:rFonts w:ascii="Times New Roman" w:hAnsi="Times New Roman" w:cs="Times New Roman"/>
          <w:sz w:val="24"/>
          <w:szCs w:val="24"/>
        </w:rPr>
      </w:pPr>
      <w:r w:rsidRPr="00436F40">
        <w:rPr>
          <w:rFonts w:ascii="Times New Roman" w:hAnsi="Times New Roman" w:cs="Times New Roman"/>
          <w:sz w:val="24"/>
          <w:szCs w:val="24"/>
        </w:rPr>
        <w:t>2.2 Cieľ: poznať predpisy, ktorými sa riadi preprava tovaru:</w:t>
      </w:r>
    </w:p>
    <w:p w14:paraId="28E60097" w14:textId="27C1ADD8" w:rsidR="00B63BAB" w:rsidRDefault="00B63BAB" w:rsidP="00B63BAB">
      <w:pPr>
        <w:pStyle w:val="Odsekzoznamu"/>
        <w:spacing w:after="0" w:line="240" w:lineRule="auto"/>
        <w:contextualSpacing w:val="0"/>
        <w:jc w:val="both"/>
        <w:rPr>
          <w:rFonts w:ascii="Times New Roman" w:hAnsi="Times New Roman" w:cs="Times New Roman"/>
          <w:sz w:val="24"/>
          <w:szCs w:val="24"/>
        </w:rPr>
      </w:pPr>
      <w:r w:rsidRPr="00436F40">
        <w:rPr>
          <w:rFonts w:ascii="Times New Roman" w:hAnsi="Times New Roman" w:cs="Times New Roman"/>
          <w:sz w:val="24"/>
          <w:szCs w:val="24"/>
        </w:rPr>
        <w:t>dopravné prevádzkové licencie, doklady, ktoré musia byť vo vozidle, zákazy používania určitých ciest, poplatky za používanie ciest, povinnosti v rámci štandardných zmlúv na prepravu tovaru, zhotovovanie dokumentov, ktoré tvoria prepravnú zmluvu, povolenia v medzinárodnej doprave, povinnosti vyplývajúce z</w:t>
      </w:r>
      <w:r w:rsidR="00CB1894">
        <w:rPr>
          <w:rFonts w:ascii="Times New Roman" w:hAnsi="Times New Roman" w:cs="Times New Roman"/>
          <w:sz w:val="24"/>
          <w:szCs w:val="24"/>
        </w:rPr>
        <w:t> </w:t>
      </w:r>
      <w:r w:rsidRPr="00436F40">
        <w:rPr>
          <w:rFonts w:ascii="Times New Roman" w:hAnsi="Times New Roman" w:cs="Times New Roman"/>
          <w:sz w:val="24"/>
          <w:szCs w:val="24"/>
        </w:rPr>
        <w:t>Dohovoru o prepravnej zmluve v medzinárodnej nákladnej doprave, zhotovovanie medzinárodných nákladných listov, prekračovanie hraníc, špeditéri, špeciálne sprievodné dokumenty na tovar.</w:t>
      </w:r>
    </w:p>
    <w:p w14:paraId="241C0317" w14:textId="77777777" w:rsidR="00B63BAB" w:rsidRPr="00436F40" w:rsidRDefault="00B63BAB" w:rsidP="005839F9">
      <w:pPr>
        <w:pStyle w:val="Odsekzoznamu"/>
        <w:spacing w:before="120" w:after="0" w:line="240" w:lineRule="auto"/>
        <w:contextualSpacing w:val="0"/>
        <w:jc w:val="both"/>
        <w:rPr>
          <w:rFonts w:ascii="Times New Roman" w:hAnsi="Times New Roman" w:cs="Times New Roman"/>
          <w:sz w:val="24"/>
          <w:szCs w:val="24"/>
        </w:rPr>
      </w:pPr>
      <w:r w:rsidRPr="00436F40">
        <w:rPr>
          <w:rFonts w:ascii="Times New Roman" w:hAnsi="Times New Roman" w:cs="Times New Roman"/>
          <w:sz w:val="24"/>
          <w:szCs w:val="24"/>
        </w:rPr>
        <w:t>3.7 Cieľ: poznať ekonomické prostredie nákladnej cestnej dopravy a organizáciu trhu:</w:t>
      </w:r>
    </w:p>
    <w:p w14:paraId="61AF527C" w14:textId="77777777" w:rsidR="00B63BAB" w:rsidRDefault="00B63BAB" w:rsidP="00B63BAB">
      <w:pPr>
        <w:pStyle w:val="Odsekzoznamu"/>
        <w:spacing w:after="0" w:line="240" w:lineRule="auto"/>
        <w:contextualSpacing w:val="0"/>
        <w:jc w:val="both"/>
        <w:rPr>
          <w:rFonts w:ascii="Times New Roman" w:hAnsi="Times New Roman" w:cs="Times New Roman"/>
          <w:sz w:val="24"/>
          <w:szCs w:val="24"/>
        </w:rPr>
      </w:pPr>
      <w:r w:rsidRPr="00436F40">
        <w:rPr>
          <w:rFonts w:ascii="Times New Roman" w:hAnsi="Times New Roman" w:cs="Times New Roman"/>
          <w:sz w:val="24"/>
          <w:szCs w:val="24"/>
        </w:rPr>
        <w:t>cestná nákladná doprava vo vzťahu k ostatným druhom dopravy (hospodárska súťaž, odosielatelia), rôzne činnosti cestnej dopravy (doprava vykonávaná za poplatok alebo odmenu, doprava pre vlastné potreby, pomocné dopravné činnosti) organizácia hlavných typov dopravnej spoločnosti a pomocných dopravných činností, rôzne dopravné špecializácie, (cisternové vozidlá, regulovaná teplota, nebezpečný tovar, preprava zvierat atď.), zmeny v sektore dopravy (diverzifikácia poskytovaných služieb, kombinovaná doprava železnica – cesta, subdodávateľ atď.).</w:t>
      </w:r>
    </w:p>
    <w:p w14:paraId="71BD1B83" w14:textId="77777777" w:rsidR="00B63BAB" w:rsidRPr="00436F40" w:rsidRDefault="00B63BAB" w:rsidP="005839F9">
      <w:pPr>
        <w:pStyle w:val="Odsekzoznamu"/>
        <w:spacing w:before="120" w:after="0" w:line="240" w:lineRule="auto"/>
        <w:contextualSpacing w:val="0"/>
        <w:jc w:val="both"/>
        <w:rPr>
          <w:rFonts w:ascii="Times New Roman" w:hAnsi="Times New Roman" w:cs="Times New Roman"/>
          <w:sz w:val="24"/>
          <w:szCs w:val="24"/>
        </w:rPr>
      </w:pPr>
      <w:r w:rsidRPr="00436F40">
        <w:rPr>
          <w:rFonts w:ascii="Times New Roman" w:hAnsi="Times New Roman" w:cs="Times New Roman"/>
          <w:sz w:val="24"/>
          <w:szCs w:val="24"/>
        </w:rPr>
        <w:t>3.8 Cieľ: poznať ekonomické prostredie osobnej cestnej dopravy a organizáciu trhu:</w:t>
      </w:r>
    </w:p>
    <w:p w14:paraId="7ED55E5B" w14:textId="77777777" w:rsidR="00B63BAB" w:rsidRDefault="00B63BAB" w:rsidP="005839F9">
      <w:pPr>
        <w:pStyle w:val="Odsekzoznamu"/>
        <w:spacing w:after="0" w:line="240" w:lineRule="auto"/>
        <w:contextualSpacing w:val="0"/>
        <w:jc w:val="both"/>
        <w:rPr>
          <w:rFonts w:ascii="Times New Roman" w:hAnsi="Times New Roman" w:cs="Times New Roman"/>
          <w:sz w:val="24"/>
          <w:szCs w:val="24"/>
        </w:rPr>
      </w:pPr>
      <w:r w:rsidRPr="00436F40">
        <w:rPr>
          <w:rFonts w:ascii="Times New Roman" w:hAnsi="Times New Roman" w:cs="Times New Roman"/>
          <w:sz w:val="24"/>
          <w:szCs w:val="24"/>
        </w:rPr>
        <w:t>cestná osobná doprava vo vzťahu k ostatným druhom osobnej dopravy (železnica, súkromné automobily), rôzne činnosti zahŕňajúce prepravu osôb po ceste, informovanosť o zdravotnom postihnutí, prekračovanie hraníc (medzinárodná doprava), organizácia hlavných typov dopravných spoločností vykonávajúcich osobnú cestnú prepravu.“.</w:t>
      </w:r>
    </w:p>
    <w:p w14:paraId="5A91CD4E" w14:textId="77777777" w:rsidR="00B63BAB" w:rsidRPr="00436F40" w:rsidRDefault="00B63BAB" w:rsidP="00B63BAB">
      <w:pPr>
        <w:pStyle w:val="Odsekzoznamu"/>
        <w:spacing w:after="0" w:line="240" w:lineRule="auto"/>
        <w:contextualSpacing w:val="0"/>
        <w:jc w:val="both"/>
        <w:rPr>
          <w:rFonts w:ascii="Times New Roman" w:hAnsi="Times New Roman" w:cs="Times New Roman"/>
          <w:sz w:val="24"/>
          <w:szCs w:val="24"/>
        </w:rPr>
      </w:pPr>
    </w:p>
    <w:p w14:paraId="267E1A1B" w14:textId="7DF46D81" w:rsidR="00B63BAB" w:rsidRPr="00A23294" w:rsidRDefault="00B63BAB" w:rsidP="00A23294">
      <w:pPr>
        <w:pStyle w:val="Odsekzoznamu"/>
        <w:numPr>
          <w:ilvl w:val="0"/>
          <w:numId w:val="14"/>
        </w:numPr>
        <w:spacing w:after="0" w:line="240" w:lineRule="auto"/>
        <w:ind w:hanging="720"/>
        <w:jc w:val="both"/>
        <w:rPr>
          <w:rFonts w:ascii="Times New Roman" w:hAnsi="Times New Roman" w:cs="Times New Roman"/>
          <w:sz w:val="24"/>
          <w:szCs w:val="24"/>
        </w:rPr>
      </w:pPr>
      <w:r w:rsidRPr="00A23294">
        <w:rPr>
          <w:rFonts w:ascii="Times New Roman" w:hAnsi="Times New Roman" w:cs="Times New Roman"/>
          <w:sz w:val="24"/>
          <w:szCs w:val="24"/>
        </w:rPr>
        <w:t>V prílohe č. 1 oddiel 2 vrátane nadpisu znie:</w:t>
      </w:r>
    </w:p>
    <w:p w14:paraId="4EBC3F72" w14:textId="77777777" w:rsidR="00B63BAB" w:rsidRPr="00C00684" w:rsidRDefault="00B63BAB" w:rsidP="00B63BAB">
      <w:pPr>
        <w:pStyle w:val="Odsekzoznamu"/>
        <w:spacing w:after="0" w:line="240" w:lineRule="auto"/>
        <w:contextualSpacing w:val="0"/>
        <w:jc w:val="both"/>
        <w:rPr>
          <w:rFonts w:ascii="Times New Roman" w:hAnsi="Times New Roman" w:cs="Times New Roman"/>
          <w:sz w:val="24"/>
          <w:szCs w:val="24"/>
        </w:rPr>
      </w:pPr>
      <w:r w:rsidRPr="00C00684">
        <w:rPr>
          <w:rFonts w:ascii="Times New Roman" w:hAnsi="Times New Roman" w:cs="Times New Roman"/>
          <w:sz w:val="24"/>
          <w:szCs w:val="24"/>
        </w:rPr>
        <w:t>„Oddiel 2: Riadne kurzy základnej kvalifikácie</w:t>
      </w:r>
    </w:p>
    <w:p w14:paraId="26DAD6C0" w14:textId="7777972E" w:rsidR="00B63BAB" w:rsidRPr="00436F40" w:rsidRDefault="00B63BAB" w:rsidP="00B63BAB">
      <w:pPr>
        <w:pStyle w:val="Odsekzoznamu"/>
        <w:spacing w:after="0" w:line="240" w:lineRule="auto"/>
        <w:contextualSpacing w:val="0"/>
        <w:jc w:val="both"/>
        <w:rPr>
          <w:rFonts w:ascii="Times New Roman" w:hAnsi="Times New Roman" w:cs="Times New Roman"/>
          <w:sz w:val="24"/>
          <w:szCs w:val="24"/>
        </w:rPr>
      </w:pPr>
      <w:r w:rsidRPr="00436F40">
        <w:rPr>
          <w:rFonts w:ascii="Times New Roman" w:hAnsi="Times New Roman" w:cs="Times New Roman"/>
          <w:sz w:val="24"/>
          <w:szCs w:val="24"/>
        </w:rPr>
        <w:t>Kurzy musia obsahovať výučbu teórie zo všetkých oblastí uvedených v oddiele 1 v</w:t>
      </w:r>
      <w:r w:rsidR="00CB1894">
        <w:rPr>
          <w:rFonts w:ascii="Times New Roman" w:hAnsi="Times New Roman" w:cs="Times New Roman"/>
          <w:sz w:val="24"/>
          <w:szCs w:val="24"/>
        </w:rPr>
        <w:t> </w:t>
      </w:r>
      <w:r w:rsidRPr="00436F40">
        <w:rPr>
          <w:rFonts w:ascii="Times New Roman" w:hAnsi="Times New Roman" w:cs="Times New Roman"/>
          <w:sz w:val="24"/>
          <w:szCs w:val="24"/>
        </w:rPr>
        <w:t xml:space="preserve">rozsahu 280 vyučovacích hodín v minimálne sedemhodinových denných sústredeniach a v maximálne desaťhodinových denných sústredeniach; vyučovacia hodina trvá 45 minút. Riadne kurzy základnej kvalifikácie sa vykonávajú maximálne v desaťhodinových denných sústredeniach. </w:t>
      </w:r>
    </w:p>
    <w:p w14:paraId="346D5187" w14:textId="77777777" w:rsidR="00B63BAB" w:rsidRPr="00436F40" w:rsidRDefault="00B63BAB" w:rsidP="00B63BAB">
      <w:pPr>
        <w:pStyle w:val="Odsekzoznamu"/>
        <w:spacing w:before="120" w:after="0" w:line="240" w:lineRule="auto"/>
        <w:contextualSpacing w:val="0"/>
        <w:jc w:val="both"/>
        <w:rPr>
          <w:rFonts w:ascii="Times New Roman" w:hAnsi="Times New Roman" w:cs="Times New Roman"/>
          <w:sz w:val="24"/>
          <w:szCs w:val="24"/>
        </w:rPr>
      </w:pPr>
      <w:r w:rsidRPr="00436F40">
        <w:rPr>
          <w:rFonts w:ascii="Times New Roman" w:hAnsi="Times New Roman" w:cs="Times New Roman"/>
          <w:sz w:val="24"/>
          <w:szCs w:val="24"/>
        </w:rPr>
        <w:t>Každý účastník kurzov musí v rámci praktického výcviku osobne viesť aspoň 20 hodín výcvikové vozidlo v sprievode inštruktora školiaceho strediska, ktorý musí byť zamestnancom prevádzkovateľa školiaceho strediska, v ktor</w:t>
      </w:r>
      <w:r>
        <w:rPr>
          <w:rFonts w:ascii="Times New Roman" w:hAnsi="Times New Roman" w:cs="Times New Roman"/>
          <w:sz w:val="24"/>
          <w:szCs w:val="24"/>
        </w:rPr>
        <w:t>om</w:t>
      </w:r>
      <w:r w:rsidRPr="00436F40">
        <w:rPr>
          <w:rFonts w:ascii="Times New Roman" w:hAnsi="Times New Roman" w:cs="Times New Roman"/>
          <w:sz w:val="24"/>
          <w:szCs w:val="24"/>
        </w:rPr>
        <w:t xml:space="preserve"> sa vykonávajú kurzy. </w:t>
      </w:r>
    </w:p>
    <w:p w14:paraId="60DD7059" w14:textId="77777777" w:rsidR="00B63BAB" w:rsidRPr="00436F40" w:rsidRDefault="00B63BAB" w:rsidP="00B63BAB">
      <w:pPr>
        <w:pStyle w:val="Odsekzoznamu"/>
        <w:spacing w:before="120" w:after="0" w:line="240" w:lineRule="auto"/>
        <w:contextualSpacing w:val="0"/>
        <w:jc w:val="both"/>
        <w:rPr>
          <w:rFonts w:ascii="Times New Roman" w:hAnsi="Times New Roman" w:cs="Times New Roman"/>
          <w:sz w:val="24"/>
          <w:szCs w:val="24"/>
        </w:rPr>
      </w:pPr>
      <w:r w:rsidRPr="00436F40">
        <w:rPr>
          <w:rFonts w:ascii="Times New Roman" w:hAnsi="Times New Roman" w:cs="Times New Roman"/>
          <w:sz w:val="24"/>
          <w:szCs w:val="24"/>
        </w:rPr>
        <w:t xml:space="preserve">Každý účastník kurzu môže z 20 hodín praktického výcviku viesť výcvikové vozidlo najviac </w:t>
      </w:r>
      <w:r>
        <w:rPr>
          <w:rFonts w:ascii="Times New Roman" w:hAnsi="Times New Roman" w:cs="Times New Roman"/>
          <w:sz w:val="24"/>
          <w:szCs w:val="24"/>
        </w:rPr>
        <w:t>osem</w:t>
      </w:r>
      <w:r w:rsidRPr="00436F40">
        <w:rPr>
          <w:rFonts w:ascii="Times New Roman" w:hAnsi="Times New Roman" w:cs="Times New Roman"/>
          <w:sz w:val="24"/>
          <w:szCs w:val="24"/>
        </w:rPr>
        <w:t xml:space="preserve"> hodín v špeciálnom teréne alebo na výkonnom trenažéri tak, aby sa mohlo zhodnotiť racionálne vedenie vozidla založené na bezpečnostných predpisoch, najmä z hľadiska ovládania vozidla v rôznych podmienkach cestnej premávky a pri rôznom stave vozovky podľa poveternostných podmienok, ako aj nočného alebo denného času, ako aj schopnosť optimalizácie spotreby. </w:t>
      </w:r>
    </w:p>
    <w:p w14:paraId="2A2BEB0A" w14:textId="77777777" w:rsidR="00B63BAB" w:rsidRPr="00436F40" w:rsidRDefault="00B63BAB" w:rsidP="00B63BAB">
      <w:pPr>
        <w:pStyle w:val="Odsekzoznamu"/>
        <w:spacing w:before="120" w:after="0" w:line="240" w:lineRule="auto"/>
        <w:contextualSpacing w:val="0"/>
        <w:jc w:val="both"/>
        <w:rPr>
          <w:rFonts w:ascii="Times New Roman" w:hAnsi="Times New Roman" w:cs="Times New Roman"/>
          <w:sz w:val="24"/>
          <w:szCs w:val="24"/>
        </w:rPr>
      </w:pPr>
      <w:r w:rsidRPr="00436F40">
        <w:rPr>
          <w:rFonts w:ascii="Times New Roman" w:hAnsi="Times New Roman" w:cs="Times New Roman"/>
          <w:sz w:val="24"/>
          <w:szCs w:val="24"/>
        </w:rPr>
        <w:t xml:space="preserve">Účastník kurzu riadnej základnej kvalifikácie si môže časť výučby teórie nahradiť formou </w:t>
      </w:r>
      <w:proofErr w:type="spellStart"/>
      <w:r w:rsidRPr="00436F40">
        <w:rPr>
          <w:rFonts w:ascii="Times New Roman" w:hAnsi="Times New Roman" w:cs="Times New Roman"/>
          <w:sz w:val="24"/>
          <w:szCs w:val="24"/>
        </w:rPr>
        <w:t>e</w:t>
      </w:r>
      <w:r>
        <w:rPr>
          <w:rFonts w:ascii="Times New Roman" w:hAnsi="Times New Roman" w:cs="Times New Roman"/>
          <w:sz w:val="24"/>
          <w:szCs w:val="24"/>
        </w:rPr>
        <w:t>-l</w:t>
      </w:r>
      <w:r w:rsidRPr="00436F40">
        <w:rPr>
          <w:rFonts w:ascii="Times New Roman" w:hAnsi="Times New Roman" w:cs="Times New Roman"/>
          <w:sz w:val="24"/>
          <w:szCs w:val="24"/>
        </w:rPr>
        <w:t>earningu</w:t>
      </w:r>
      <w:proofErr w:type="spellEnd"/>
      <w:r w:rsidRPr="00436F40">
        <w:rPr>
          <w:rFonts w:ascii="Times New Roman" w:hAnsi="Times New Roman" w:cs="Times New Roman"/>
          <w:sz w:val="24"/>
          <w:szCs w:val="24"/>
        </w:rPr>
        <w:t>, avšak najmenej 80 % z predpísaného počtu vyučovacích hodí</w:t>
      </w:r>
      <w:r>
        <w:rPr>
          <w:rFonts w:ascii="Times New Roman" w:hAnsi="Times New Roman" w:cs="Times New Roman"/>
          <w:sz w:val="24"/>
          <w:szCs w:val="24"/>
        </w:rPr>
        <w:t>n</w:t>
      </w:r>
      <w:r w:rsidRPr="00436F40">
        <w:rPr>
          <w:rFonts w:ascii="Times New Roman" w:hAnsi="Times New Roman" w:cs="Times New Roman"/>
          <w:sz w:val="24"/>
          <w:szCs w:val="24"/>
        </w:rPr>
        <w:t xml:space="preserve"> výučby teórie musí absolvovať v školiacom stredisku. V prípade správneho rozdelenia </w:t>
      </w:r>
      <w:r w:rsidRPr="00436F40">
        <w:rPr>
          <w:rFonts w:ascii="Times New Roman" w:hAnsi="Times New Roman" w:cs="Times New Roman"/>
          <w:sz w:val="24"/>
          <w:szCs w:val="24"/>
        </w:rPr>
        <w:lastRenderedPageBreak/>
        <w:t>pomeru vyučovacích hodín platia pravidlá pre zaokrúhľovanie desatinných čísiel s presnosťou na jednotky.</w:t>
      </w:r>
    </w:p>
    <w:p w14:paraId="71E496E7" w14:textId="77777777" w:rsidR="00B63BAB" w:rsidRPr="00436F40" w:rsidRDefault="00B63BAB" w:rsidP="00B63BAB">
      <w:pPr>
        <w:pStyle w:val="Odsekzoznamu"/>
        <w:spacing w:before="120" w:after="0" w:line="240" w:lineRule="auto"/>
        <w:contextualSpacing w:val="0"/>
        <w:jc w:val="both"/>
      </w:pPr>
      <w:r w:rsidRPr="00436F40">
        <w:rPr>
          <w:rFonts w:ascii="Times New Roman" w:hAnsi="Times New Roman" w:cs="Times New Roman"/>
          <w:sz w:val="24"/>
          <w:szCs w:val="24"/>
        </w:rPr>
        <w:t>Pre vodičov podľa § 3 ods. 7 musia kurzy základnej kvalifikácie trvať 70 hodín vrátane piatich hodín osobného vedenia výcvikového vozidla.</w:t>
      </w:r>
      <w:r w:rsidRPr="00436F40">
        <w:t xml:space="preserve"> </w:t>
      </w:r>
    </w:p>
    <w:p w14:paraId="697E0591" w14:textId="77777777" w:rsidR="00B63BAB" w:rsidRPr="00436F40" w:rsidRDefault="00B63BAB" w:rsidP="00B63BAB">
      <w:pPr>
        <w:pStyle w:val="Odsekzoznamu"/>
        <w:spacing w:before="120" w:after="0" w:line="240" w:lineRule="auto"/>
        <w:contextualSpacing w:val="0"/>
        <w:jc w:val="both"/>
        <w:rPr>
          <w:rFonts w:ascii="Times New Roman" w:hAnsi="Times New Roman" w:cs="Times New Roman"/>
          <w:sz w:val="24"/>
          <w:szCs w:val="24"/>
        </w:rPr>
      </w:pPr>
      <w:r w:rsidRPr="00436F40">
        <w:rPr>
          <w:rFonts w:ascii="Times New Roman" w:hAnsi="Times New Roman" w:cs="Times New Roman"/>
          <w:sz w:val="24"/>
          <w:szCs w:val="24"/>
        </w:rPr>
        <w:t>Po skončení kurzu riadnej základnej kvalifikácie sa vodič podrobí písomnej skúške. Skúška musí obsahovať aspoň jednu otázku z každej oblasti vedomostí uvedených v oddiele 1.</w:t>
      </w:r>
    </w:p>
    <w:p w14:paraId="22A869DD" w14:textId="20C9A0B6" w:rsidR="00B63BAB" w:rsidRDefault="00B63BAB" w:rsidP="00B63BAB">
      <w:pPr>
        <w:pStyle w:val="Odsekzoznamu"/>
        <w:spacing w:before="120" w:after="0" w:line="240" w:lineRule="auto"/>
        <w:contextualSpacing w:val="0"/>
        <w:jc w:val="both"/>
        <w:rPr>
          <w:rFonts w:ascii="Times New Roman" w:hAnsi="Times New Roman" w:cs="Times New Roman"/>
          <w:sz w:val="24"/>
          <w:szCs w:val="24"/>
        </w:rPr>
      </w:pPr>
      <w:r w:rsidRPr="008231CF">
        <w:rPr>
          <w:rFonts w:ascii="Times New Roman" w:hAnsi="Times New Roman" w:cs="Times New Roman"/>
          <w:sz w:val="24"/>
          <w:szCs w:val="24"/>
        </w:rPr>
        <w:t>Výcvikové vozidlá</w:t>
      </w:r>
      <w:r w:rsidRPr="00436F40">
        <w:rPr>
          <w:rFonts w:ascii="Times New Roman" w:hAnsi="Times New Roman" w:cs="Times New Roman"/>
          <w:sz w:val="24"/>
          <w:szCs w:val="24"/>
        </w:rPr>
        <w:t xml:space="preserve"> musia spĺňať minimálne požiadavky podľa </w:t>
      </w:r>
      <w:r>
        <w:rPr>
          <w:rFonts w:ascii="Times New Roman" w:hAnsi="Times New Roman" w:cs="Times New Roman"/>
          <w:sz w:val="24"/>
          <w:szCs w:val="24"/>
        </w:rPr>
        <w:t>osobitného predpisu</w:t>
      </w:r>
      <w:r w:rsidR="00A72554">
        <w:rPr>
          <w:rFonts w:ascii="Times New Roman" w:hAnsi="Times New Roman" w:cs="Times New Roman"/>
          <w:sz w:val="24"/>
          <w:szCs w:val="24"/>
          <w:vertAlign w:val="superscript"/>
        </w:rPr>
        <w:t>10</w:t>
      </w:r>
      <w:r>
        <w:rPr>
          <w:rFonts w:ascii="Times New Roman" w:hAnsi="Times New Roman" w:cs="Times New Roman"/>
          <w:sz w:val="24"/>
          <w:szCs w:val="24"/>
          <w:vertAlign w:val="superscript"/>
        </w:rPr>
        <w:t>)</w:t>
      </w:r>
      <w:r>
        <w:rPr>
          <w:rFonts w:ascii="Times New Roman" w:hAnsi="Times New Roman" w:cs="Times New Roman"/>
          <w:sz w:val="24"/>
          <w:szCs w:val="24"/>
        </w:rPr>
        <w:t>.“.</w:t>
      </w:r>
    </w:p>
    <w:p w14:paraId="31F20320" w14:textId="4F0F44D7" w:rsidR="00B63BAB" w:rsidRDefault="00B63BAB" w:rsidP="00B63BAB">
      <w:pPr>
        <w:pStyle w:val="Odsekzoznamu"/>
        <w:spacing w:before="12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Poznámka pod čiarou k odkazu </w:t>
      </w:r>
      <w:r w:rsidR="00A72554">
        <w:rPr>
          <w:rFonts w:ascii="Times New Roman" w:hAnsi="Times New Roman" w:cs="Times New Roman"/>
          <w:sz w:val="24"/>
          <w:szCs w:val="24"/>
        </w:rPr>
        <w:t>10</w:t>
      </w:r>
      <w:r>
        <w:rPr>
          <w:rFonts w:ascii="Times New Roman" w:hAnsi="Times New Roman" w:cs="Times New Roman"/>
          <w:sz w:val="24"/>
          <w:szCs w:val="24"/>
        </w:rPr>
        <w:t xml:space="preserve"> znie:</w:t>
      </w:r>
    </w:p>
    <w:p w14:paraId="2C6EB32D" w14:textId="72880267" w:rsidR="00B63BAB" w:rsidRPr="00CD4E82" w:rsidRDefault="00B63BAB" w:rsidP="00B63BAB">
      <w:pPr>
        <w:pStyle w:val="Odsekzoznamu"/>
        <w:spacing w:after="0" w:line="240" w:lineRule="auto"/>
        <w:contextualSpacing w:val="0"/>
        <w:jc w:val="both"/>
        <w:rPr>
          <w:rFonts w:ascii="Times New Roman" w:hAnsi="Times New Roman" w:cs="Times New Roman"/>
          <w:sz w:val="20"/>
          <w:szCs w:val="20"/>
        </w:rPr>
      </w:pPr>
      <w:r w:rsidRPr="00CD4E82">
        <w:rPr>
          <w:rFonts w:ascii="Times New Roman" w:hAnsi="Times New Roman" w:cs="Times New Roman"/>
          <w:sz w:val="20"/>
          <w:szCs w:val="20"/>
        </w:rPr>
        <w:t>„</w:t>
      </w:r>
      <w:r w:rsidR="00A72554">
        <w:rPr>
          <w:rFonts w:ascii="Times New Roman" w:hAnsi="Times New Roman" w:cs="Times New Roman"/>
          <w:sz w:val="20"/>
          <w:szCs w:val="20"/>
          <w:vertAlign w:val="superscript"/>
        </w:rPr>
        <w:t>10</w:t>
      </w:r>
      <w:r w:rsidRPr="00CD4E82">
        <w:rPr>
          <w:rFonts w:ascii="Times New Roman" w:hAnsi="Times New Roman" w:cs="Times New Roman"/>
          <w:sz w:val="20"/>
          <w:szCs w:val="20"/>
        </w:rPr>
        <w:t>) Zákon č. 106/2018 Z. z. o prevádzke vozidiel v cestnej premávke a o zmene a doplnení niektorých zákonov.“.</w:t>
      </w:r>
    </w:p>
    <w:p w14:paraId="2DDC82F1" w14:textId="77777777" w:rsidR="00B63BAB" w:rsidRDefault="00B63BAB" w:rsidP="00B63BAB">
      <w:pPr>
        <w:pStyle w:val="Odsekzoznamu"/>
        <w:spacing w:after="0" w:line="240" w:lineRule="auto"/>
        <w:contextualSpacing w:val="0"/>
        <w:jc w:val="both"/>
        <w:rPr>
          <w:rFonts w:ascii="Times New Roman" w:hAnsi="Times New Roman" w:cs="Times New Roman"/>
          <w:sz w:val="24"/>
          <w:szCs w:val="24"/>
        </w:rPr>
      </w:pPr>
    </w:p>
    <w:p w14:paraId="7F9816DD" w14:textId="5955B58E" w:rsidR="00B63BAB" w:rsidRPr="00A23294" w:rsidRDefault="00B63BAB" w:rsidP="00A23294">
      <w:pPr>
        <w:pStyle w:val="Odsekzoznamu"/>
        <w:numPr>
          <w:ilvl w:val="0"/>
          <w:numId w:val="14"/>
        </w:numPr>
        <w:spacing w:after="0" w:line="240" w:lineRule="auto"/>
        <w:ind w:hanging="720"/>
        <w:jc w:val="both"/>
        <w:rPr>
          <w:rFonts w:ascii="Times New Roman" w:hAnsi="Times New Roman" w:cs="Times New Roman"/>
          <w:sz w:val="24"/>
          <w:szCs w:val="24"/>
        </w:rPr>
      </w:pPr>
      <w:r w:rsidRPr="00A23294">
        <w:rPr>
          <w:rFonts w:ascii="Times New Roman" w:hAnsi="Times New Roman" w:cs="Times New Roman"/>
          <w:sz w:val="24"/>
          <w:szCs w:val="24"/>
        </w:rPr>
        <w:t>V prílohe č. 1 oddiel 3 vrátane nadpisu znie:</w:t>
      </w:r>
    </w:p>
    <w:p w14:paraId="08B208C9" w14:textId="77777777" w:rsidR="00B63BAB" w:rsidRPr="001E3FD2" w:rsidRDefault="00B63BAB" w:rsidP="00B63BAB">
      <w:pPr>
        <w:pStyle w:val="Odsekzoznamu"/>
        <w:spacing w:after="0" w:line="240" w:lineRule="auto"/>
        <w:contextualSpacing w:val="0"/>
        <w:jc w:val="both"/>
        <w:rPr>
          <w:rFonts w:ascii="Times New Roman" w:hAnsi="Times New Roman" w:cs="Times New Roman"/>
          <w:sz w:val="24"/>
          <w:szCs w:val="24"/>
        </w:rPr>
      </w:pPr>
      <w:r w:rsidRPr="001E3FD2">
        <w:rPr>
          <w:rFonts w:ascii="Times New Roman" w:hAnsi="Times New Roman" w:cs="Times New Roman"/>
          <w:sz w:val="24"/>
          <w:szCs w:val="24"/>
        </w:rPr>
        <w:t>„Oddiel 3: Kurzy zrýchlenej základnej kvalifikácie</w:t>
      </w:r>
    </w:p>
    <w:p w14:paraId="3107BB19" w14:textId="22B6E762" w:rsidR="00B63BAB" w:rsidRPr="00436F40" w:rsidRDefault="00B63BAB" w:rsidP="00B63BAB">
      <w:pPr>
        <w:pStyle w:val="Odsekzoznamu"/>
        <w:spacing w:after="0" w:line="240" w:lineRule="auto"/>
        <w:contextualSpacing w:val="0"/>
        <w:jc w:val="both"/>
        <w:rPr>
          <w:rFonts w:ascii="Times New Roman" w:hAnsi="Times New Roman" w:cs="Times New Roman"/>
          <w:sz w:val="24"/>
          <w:szCs w:val="24"/>
        </w:rPr>
      </w:pPr>
      <w:r w:rsidRPr="00436F40">
        <w:rPr>
          <w:rFonts w:ascii="Times New Roman" w:hAnsi="Times New Roman" w:cs="Times New Roman"/>
          <w:sz w:val="24"/>
          <w:szCs w:val="24"/>
        </w:rPr>
        <w:t>Kurzy musia obsahovať výučbu teórie zo všetkých oblastí vedomostí uvedených v</w:t>
      </w:r>
      <w:r w:rsidR="00CB1894">
        <w:rPr>
          <w:rFonts w:ascii="Times New Roman" w:hAnsi="Times New Roman" w:cs="Times New Roman"/>
          <w:sz w:val="24"/>
          <w:szCs w:val="24"/>
        </w:rPr>
        <w:t> </w:t>
      </w:r>
      <w:r w:rsidRPr="00436F40">
        <w:rPr>
          <w:rFonts w:ascii="Times New Roman" w:hAnsi="Times New Roman" w:cs="Times New Roman"/>
          <w:sz w:val="24"/>
          <w:szCs w:val="24"/>
        </w:rPr>
        <w:t xml:space="preserve">oddiele 1 v rozsahu 140 vyučovacích hodín v minimálne sedemhodinových denných sústredeniach a v maximálne desaťhodinových denných sústredeniach; vyučovacia hodina trvá 45 minút. Kurzy zrýchlenej základnej kvalifikácie sa vykonávajú maximálne v desaťhodinových denných sústredeniach. </w:t>
      </w:r>
    </w:p>
    <w:p w14:paraId="10A16AC7" w14:textId="77777777" w:rsidR="00B63BAB" w:rsidRPr="00436F40" w:rsidRDefault="00B63BAB" w:rsidP="00B63BAB">
      <w:pPr>
        <w:pStyle w:val="Odsekzoznamu"/>
        <w:spacing w:before="120" w:after="0" w:line="240" w:lineRule="auto"/>
        <w:contextualSpacing w:val="0"/>
        <w:jc w:val="both"/>
        <w:rPr>
          <w:rFonts w:ascii="Times New Roman" w:hAnsi="Times New Roman" w:cs="Times New Roman"/>
          <w:sz w:val="24"/>
          <w:szCs w:val="24"/>
        </w:rPr>
      </w:pPr>
      <w:r w:rsidRPr="00436F40">
        <w:rPr>
          <w:rFonts w:ascii="Times New Roman" w:hAnsi="Times New Roman" w:cs="Times New Roman"/>
          <w:sz w:val="24"/>
          <w:szCs w:val="24"/>
        </w:rPr>
        <w:t xml:space="preserve">Každý účastník kurzu musí v rámci praktického výcviku osobne viesť aspoň </w:t>
      </w:r>
      <w:r>
        <w:rPr>
          <w:rFonts w:ascii="Times New Roman" w:hAnsi="Times New Roman" w:cs="Times New Roman"/>
          <w:sz w:val="24"/>
          <w:szCs w:val="24"/>
        </w:rPr>
        <w:t>desať</w:t>
      </w:r>
      <w:r w:rsidRPr="00436F40">
        <w:rPr>
          <w:rFonts w:ascii="Times New Roman" w:hAnsi="Times New Roman" w:cs="Times New Roman"/>
          <w:sz w:val="24"/>
          <w:szCs w:val="24"/>
        </w:rPr>
        <w:t xml:space="preserve"> hodín výcvikové vozidlo v sprievode inštruktora školiaceho strediska, ktorý musí byť zamestnancom prevádzkovateľa školiaceho strediska. </w:t>
      </w:r>
    </w:p>
    <w:p w14:paraId="1B8A0CB7" w14:textId="77777777" w:rsidR="00B63BAB" w:rsidRPr="00436F40" w:rsidRDefault="00B63BAB" w:rsidP="00B63BAB">
      <w:pPr>
        <w:pStyle w:val="Odsekzoznamu"/>
        <w:spacing w:before="120" w:after="0" w:line="240" w:lineRule="auto"/>
        <w:contextualSpacing w:val="0"/>
        <w:jc w:val="both"/>
        <w:rPr>
          <w:rFonts w:ascii="Times New Roman" w:hAnsi="Times New Roman" w:cs="Times New Roman"/>
          <w:sz w:val="24"/>
          <w:szCs w:val="24"/>
        </w:rPr>
      </w:pPr>
      <w:r w:rsidRPr="00436F40">
        <w:rPr>
          <w:rFonts w:ascii="Times New Roman" w:hAnsi="Times New Roman" w:cs="Times New Roman"/>
          <w:sz w:val="24"/>
          <w:szCs w:val="24"/>
        </w:rPr>
        <w:t xml:space="preserve">Každý účastník kurzu môže z </w:t>
      </w:r>
      <w:r>
        <w:rPr>
          <w:rFonts w:ascii="Times New Roman" w:hAnsi="Times New Roman" w:cs="Times New Roman"/>
          <w:sz w:val="24"/>
          <w:szCs w:val="24"/>
        </w:rPr>
        <w:t>desiatich</w:t>
      </w:r>
      <w:r w:rsidRPr="00436F40">
        <w:rPr>
          <w:rFonts w:ascii="Times New Roman" w:hAnsi="Times New Roman" w:cs="Times New Roman"/>
          <w:sz w:val="24"/>
          <w:szCs w:val="24"/>
        </w:rPr>
        <w:t xml:space="preserve"> hodín praktického výcviku viesť výcvikové vozidlo najviac </w:t>
      </w:r>
      <w:r>
        <w:rPr>
          <w:rFonts w:ascii="Times New Roman" w:hAnsi="Times New Roman" w:cs="Times New Roman"/>
          <w:sz w:val="24"/>
          <w:szCs w:val="24"/>
        </w:rPr>
        <w:t>štyri</w:t>
      </w:r>
      <w:r w:rsidRPr="00436F40">
        <w:rPr>
          <w:rFonts w:ascii="Times New Roman" w:hAnsi="Times New Roman" w:cs="Times New Roman"/>
          <w:sz w:val="24"/>
          <w:szCs w:val="24"/>
        </w:rPr>
        <w:t xml:space="preserve"> hodiny v špeciálnom teréne alebo na výkonnom trenažéri tak, aby sa mohlo zhodnotiť racionálne vedenie vozidla založené na bezpečnostných predpisoch, najmä z hľadiska ovládania vozidla v rôznych podmienkach cestnej premávky a pri rôznom stave vozovky podľa poveternostných podmienok, ako aj nočného alebo denného času, ako aj schopnosť optimalizácie spotreby paliva.</w:t>
      </w:r>
    </w:p>
    <w:p w14:paraId="1A1699B5" w14:textId="77777777" w:rsidR="00B63BAB" w:rsidRPr="00436F40" w:rsidRDefault="00B63BAB" w:rsidP="00B63BAB">
      <w:pPr>
        <w:pStyle w:val="Odsekzoznamu"/>
        <w:spacing w:before="120" w:after="0" w:line="240" w:lineRule="auto"/>
        <w:contextualSpacing w:val="0"/>
        <w:jc w:val="both"/>
        <w:rPr>
          <w:rFonts w:ascii="Times New Roman" w:hAnsi="Times New Roman" w:cs="Times New Roman"/>
          <w:sz w:val="24"/>
          <w:szCs w:val="24"/>
        </w:rPr>
      </w:pPr>
      <w:r w:rsidRPr="00436F40">
        <w:rPr>
          <w:rFonts w:ascii="Times New Roman" w:hAnsi="Times New Roman" w:cs="Times New Roman"/>
          <w:sz w:val="24"/>
          <w:szCs w:val="24"/>
        </w:rPr>
        <w:t>Účastník kurzu zrýchlenej základnej kvalifikácie si môže časť výučby teórie n</w:t>
      </w:r>
      <w:r>
        <w:rPr>
          <w:rFonts w:ascii="Times New Roman" w:hAnsi="Times New Roman" w:cs="Times New Roman"/>
          <w:sz w:val="24"/>
          <w:szCs w:val="24"/>
        </w:rPr>
        <w:t xml:space="preserve">ahradiť formou </w:t>
      </w:r>
      <w:proofErr w:type="spellStart"/>
      <w:r>
        <w:rPr>
          <w:rFonts w:ascii="Times New Roman" w:hAnsi="Times New Roman" w:cs="Times New Roman"/>
          <w:sz w:val="24"/>
          <w:szCs w:val="24"/>
        </w:rPr>
        <w:t>e-l</w:t>
      </w:r>
      <w:r w:rsidRPr="00436F40">
        <w:rPr>
          <w:rFonts w:ascii="Times New Roman" w:hAnsi="Times New Roman" w:cs="Times New Roman"/>
          <w:sz w:val="24"/>
          <w:szCs w:val="24"/>
        </w:rPr>
        <w:t>earningu</w:t>
      </w:r>
      <w:proofErr w:type="spellEnd"/>
      <w:r w:rsidRPr="00436F40">
        <w:rPr>
          <w:rFonts w:ascii="Times New Roman" w:hAnsi="Times New Roman" w:cs="Times New Roman"/>
          <w:sz w:val="24"/>
          <w:szCs w:val="24"/>
        </w:rPr>
        <w:t>, avšak najmenej 80 % z predpísaného počtu vyučovacích hodím výučby teórie musí absolvovať v školiacom stredisku. V prípade správneho rozdelenia pomeru vyučovacích hodín platia pravidlá pre zaokrúhľovanie desatinných čísiel s presnosťou na jednotky.</w:t>
      </w:r>
    </w:p>
    <w:p w14:paraId="70136455" w14:textId="77777777" w:rsidR="00B63BAB" w:rsidRPr="00436F40" w:rsidRDefault="00B63BAB" w:rsidP="00B63BAB">
      <w:pPr>
        <w:pStyle w:val="Odsekzoznamu"/>
        <w:spacing w:before="120" w:after="0" w:line="240" w:lineRule="auto"/>
        <w:contextualSpacing w:val="0"/>
        <w:jc w:val="both"/>
        <w:rPr>
          <w:rFonts w:ascii="Times New Roman" w:hAnsi="Times New Roman" w:cs="Times New Roman"/>
          <w:sz w:val="24"/>
          <w:szCs w:val="24"/>
        </w:rPr>
      </w:pPr>
      <w:r w:rsidRPr="00436F40">
        <w:rPr>
          <w:rFonts w:ascii="Times New Roman" w:hAnsi="Times New Roman" w:cs="Times New Roman"/>
          <w:sz w:val="24"/>
          <w:szCs w:val="24"/>
        </w:rPr>
        <w:t xml:space="preserve">Pre vodičov podľa § 3 ods. 7 musí zrýchlená základná kvalifikácia trvať 35 hodín vrátane </w:t>
      </w:r>
      <w:r>
        <w:rPr>
          <w:rFonts w:ascii="Times New Roman" w:hAnsi="Times New Roman" w:cs="Times New Roman"/>
          <w:sz w:val="24"/>
          <w:szCs w:val="24"/>
        </w:rPr>
        <w:t>dve a pol</w:t>
      </w:r>
      <w:r w:rsidRPr="00436F40">
        <w:rPr>
          <w:rFonts w:ascii="Times New Roman" w:hAnsi="Times New Roman" w:cs="Times New Roman"/>
          <w:sz w:val="24"/>
          <w:szCs w:val="24"/>
        </w:rPr>
        <w:t xml:space="preserve"> hodiny osobného vedenia výcvikového vozidla. </w:t>
      </w:r>
    </w:p>
    <w:p w14:paraId="32FCF7D5" w14:textId="77777777" w:rsidR="00B63BAB" w:rsidRPr="00436F40" w:rsidRDefault="00B63BAB" w:rsidP="00B63BAB">
      <w:pPr>
        <w:pStyle w:val="Odsekzoznamu"/>
        <w:spacing w:before="120" w:after="0" w:line="240" w:lineRule="auto"/>
        <w:contextualSpacing w:val="0"/>
        <w:jc w:val="both"/>
        <w:rPr>
          <w:rFonts w:ascii="Times New Roman" w:hAnsi="Times New Roman" w:cs="Times New Roman"/>
          <w:sz w:val="24"/>
          <w:szCs w:val="24"/>
        </w:rPr>
      </w:pPr>
      <w:r w:rsidRPr="00436F40">
        <w:rPr>
          <w:rFonts w:ascii="Times New Roman" w:hAnsi="Times New Roman" w:cs="Times New Roman"/>
          <w:sz w:val="24"/>
          <w:szCs w:val="24"/>
        </w:rPr>
        <w:t>Po skončení kurzu zrýchlenej základnej kvalifikácie sa vodič podrobí písomnej skúške. Skúška musí obsahovať aspoň jednu otázku z každej oblasti vedomostí uvedených v oddiele 1.</w:t>
      </w:r>
    </w:p>
    <w:p w14:paraId="2DBC6FE3" w14:textId="1C92B31E" w:rsidR="00B63BAB" w:rsidRPr="00436F40" w:rsidRDefault="00B63BAB" w:rsidP="00B63BAB">
      <w:pPr>
        <w:pStyle w:val="Odsekzoznamu"/>
        <w:spacing w:before="120" w:after="0" w:line="240" w:lineRule="auto"/>
        <w:contextualSpacing w:val="0"/>
        <w:jc w:val="both"/>
        <w:rPr>
          <w:rFonts w:ascii="Times New Roman" w:hAnsi="Times New Roman" w:cs="Times New Roman"/>
          <w:sz w:val="24"/>
          <w:szCs w:val="24"/>
        </w:rPr>
      </w:pPr>
      <w:r w:rsidRPr="00436F40">
        <w:rPr>
          <w:rFonts w:ascii="Times New Roman" w:hAnsi="Times New Roman" w:cs="Times New Roman"/>
          <w:sz w:val="24"/>
          <w:szCs w:val="24"/>
        </w:rPr>
        <w:t xml:space="preserve">Výcvikové vozidlá musia spĺňať minimálne požiadavky podľa </w:t>
      </w:r>
      <w:r>
        <w:rPr>
          <w:rFonts w:ascii="Times New Roman" w:hAnsi="Times New Roman" w:cs="Times New Roman"/>
          <w:sz w:val="24"/>
          <w:szCs w:val="24"/>
        </w:rPr>
        <w:t>osobitného predpisu</w:t>
      </w:r>
      <w:r w:rsidR="00A72554">
        <w:rPr>
          <w:rFonts w:ascii="Times New Roman" w:hAnsi="Times New Roman" w:cs="Times New Roman"/>
          <w:sz w:val="24"/>
          <w:szCs w:val="24"/>
          <w:vertAlign w:val="superscript"/>
        </w:rPr>
        <w:t>10</w:t>
      </w:r>
      <w:r>
        <w:rPr>
          <w:rFonts w:ascii="Times New Roman" w:hAnsi="Times New Roman" w:cs="Times New Roman"/>
          <w:sz w:val="24"/>
          <w:szCs w:val="24"/>
          <w:vertAlign w:val="superscript"/>
        </w:rPr>
        <w:t>)</w:t>
      </w:r>
      <w:r>
        <w:rPr>
          <w:rFonts w:ascii="Times New Roman" w:hAnsi="Times New Roman" w:cs="Times New Roman"/>
          <w:sz w:val="24"/>
          <w:szCs w:val="24"/>
        </w:rPr>
        <w:t>.“.</w:t>
      </w:r>
      <w:r w:rsidRPr="00436F40" w:rsidDel="001E3FD2">
        <w:rPr>
          <w:rFonts w:ascii="Times New Roman" w:hAnsi="Times New Roman" w:cs="Times New Roman"/>
          <w:sz w:val="24"/>
          <w:szCs w:val="24"/>
        </w:rPr>
        <w:t xml:space="preserve"> </w:t>
      </w:r>
    </w:p>
    <w:p w14:paraId="311D1236" w14:textId="77777777" w:rsidR="00B63BAB" w:rsidRDefault="00B63BAB" w:rsidP="00B63BAB">
      <w:pPr>
        <w:pStyle w:val="Odsekzoznamu"/>
        <w:spacing w:after="0" w:line="240" w:lineRule="auto"/>
        <w:jc w:val="both"/>
        <w:rPr>
          <w:rFonts w:ascii="Times New Roman" w:hAnsi="Times New Roman" w:cs="Times New Roman"/>
          <w:sz w:val="24"/>
          <w:szCs w:val="24"/>
        </w:rPr>
      </w:pPr>
    </w:p>
    <w:p w14:paraId="435064AE" w14:textId="1074901A" w:rsidR="00B63BAB" w:rsidRPr="00A23294" w:rsidRDefault="00B63BAB" w:rsidP="00A23294">
      <w:pPr>
        <w:pStyle w:val="Odsekzoznamu"/>
        <w:numPr>
          <w:ilvl w:val="0"/>
          <w:numId w:val="14"/>
        </w:numPr>
        <w:spacing w:after="0" w:line="240" w:lineRule="auto"/>
        <w:ind w:hanging="720"/>
        <w:jc w:val="both"/>
        <w:rPr>
          <w:rFonts w:ascii="Times New Roman" w:hAnsi="Times New Roman" w:cs="Times New Roman"/>
          <w:sz w:val="24"/>
          <w:szCs w:val="24"/>
        </w:rPr>
      </w:pPr>
      <w:r w:rsidRPr="00A23294">
        <w:rPr>
          <w:rFonts w:ascii="Times New Roman" w:hAnsi="Times New Roman" w:cs="Times New Roman"/>
          <w:sz w:val="24"/>
          <w:szCs w:val="24"/>
        </w:rPr>
        <w:t>V prílohe č. 1 oddiel 4 vrátane nadpisu znie:</w:t>
      </w:r>
    </w:p>
    <w:p w14:paraId="7E33307D" w14:textId="77777777" w:rsidR="00B63BAB" w:rsidRPr="00E1426D" w:rsidRDefault="00B63BAB" w:rsidP="00B63BAB">
      <w:pPr>
        <w:pStyle w:val="Odsekzoznamu"/>
        <w:spacing w:after="0" w:line="240" w:lineRule="auto"/>
        <w:jc w:val="both"/>
        <w:rPr>
          <w:rFonts w:ascii="Times New Roman" w:hAnsi="Times New Roman" w:cs="Times New Roman"/>
          <w:sz w:val="24"/>
          <w:szCs w:val="24"/>
        </w:rPr>
      </w:pPr>
      <w:r w:rsidRPr="00E1426D">
        <w:rPr>
          <w:rFonts w:ascii="Times New Roman" w:hAnsi="Times New Roman" w:cs="Times New Roman"/>
          <w:sz w:val="24"/>
          <w:szCs w:val="24"/>
        </w:rPr>
        <w:t>„Oddiel 4: Kurzy pravidelného výcviku</w:t>
      </w:r>
    </w:p>
    <w:p w14:paraId="0CD81DFB" w14:textId="286DC058" w:rsidR="00B63BAB" w:rsidRPr="00436F40" w:rsidRDefault="00B63BAB" w:rsidP="00B63BAB">
      <w:pPr>
        <w:pStyle w:val="Odsekzoznamu"/>
        <w:spacing w:after="0" w:line="240" w:lineRule="auto"/>
        <w:contextualSpacing w:val="0"/>
        <w:jc w:val="both"/>
        <w:rPr>
          <w:rFonts w:ascii="Times New Roman" w:hAnsi="Times New Roman" w:cs="Times New Roman"/>
          <w:sz w:val="24"/>
          <w:szCs w:val="24"/>
        </w:rPr>
      </w:pPr>
      <w:r w:rsidRPr="00436F40">
        <w:rPr>
          <w:rFonts w:ascii="Times New Roman" w:hAnsi="Times New Roman" w:cs="Times New Roman"/>
          <w:sz w:val="24"/>
          <w:szCs w:val="24"/>
        </w:rPr>
        <w:t xml:space="preserve">Kurz musí obsahovať výučbu teórie zo všetkých cieľov uvedených v </w:t>
      </w:r>
      <w:proofErr w:type="spellStart"/>
      <w:r w:rsidRPr="00436F40">
        <w:rPr>
          <w:rFonts w:ascii="Times New Roman" w:hAnsi="Times New Roman" w:cs="Times New Roman"/>
          <w:sz w:val="24"/>
          <w:szCs w:val="24"/>
        </w:rPr>
        <w:t>oddieli</w:t>
      </w:r>
      <w:proofErr w:type="spellEnd"/>
      <w:r w:rsidRPr="00436F40">
        <w:rPr>
          <w:rFonts w:ascii="Times New Roman" w:hAnsi="Times New Roman" w:cs="Times New Roman"/>
          <w:sz w:val="24"/>
          <w:szCs w:val="24"/>
        </w:rPr>
        <w:t xml:space="preserve"> 1 v</w:t>
      </w:r>
      <w:r w:rsidR="00CB1894">
        <w:rPr>
          <w:rFonts w:ascii="Times New Roman" w:hAnsi="Times New Roman" w:cs="Times New Roman"/>
          <w:sz w:val="24"/>
          <w:szCs w:val="24"/>
        </w:rPr>
        <w:t> </w:t>
      </w:r>
      <w:r w:rsidRPr="00436F40">
        <w:rPr>
          <w:rFonts w:ascii="Times New Roman" w:hAnsi="Times New Roman" w:cs="Times New Roman"/>
          <w:sz w:val="24"/>
          <w:szCs w:val="24"/>
        </w:rPr>
        <w:t xml:space="preserve">rozsahu 35 hodín raz za päť rokov, v minimálne sedemhodinových denných </w:t>
      </w:r>
      <w:r w:rsidRPr="00436F40">
        <w:rPr>
          <w:rFonts w:ascii="Times New Roman" w:hAnsi="Times New Roman" w:cs="Times New Roman"/>
          <w:sz w:val="24"/>
          <w:szCs w:val="24"/>
        </w:rPr>
        <w:lastRenderedPageBreak/>
        <w:t xml:space="preserve">sústredeniach a v maximálne desaťhodinových denných sústredeniach, ktoré môžu byť rozdelené do dvoch po sebe idúcich dní; vyučovacia hodina trvá 45 minút. </w:t>
      </w:r>
    </w:p>
    <w:p w14:paraId="5D7D3453" w14:textId="67DA42BE" w:rsidR="00B63BAB" w:rsidRDefault="00B63BAB" w:rsidP="00B63BAB">
      <w:pPr>
        <w:pStyle w:val="Odsekzoznamu"/>
        <w:spacing w:before="120" w:after="0"/>
        <w:contextualSpacing w:val="0"/>
        <w:jc w:val="both"/>
        <w:rPr>
          <w:rFonts w:ascii="Times New Roman" w:hAnsi="Times New Roman"/>
          <w:sz w:val="24"/>
          <w:szCs w:val="24"/>
        </w:rPr>
      </w:pPr>
      <w:r>
        <w:rPr>
          <w:rFonts w:ascii="Times New Roman" w:hAnsi="Times New Roman"/>
          <w:sz w:val="24"/>
          <w:szCs w:val="24"/>
        </w:rPr>
        <w:t xml:space="preserve">Každý účastník kurzu pravidelného výcviku musí v rámci praktickej zručnosti osobne viesť aspoň dve hodiny výcvikové vozidlo </w:t>
      </w:r>
      <w:r w:rsidRPr="0025277E">
        <w:rPr>
          <w:rFonts w:ascii="Times New Roman" w:hAnsi="Times New Roman"/>
          <w:sz w:val="24"/>
          <w:szCs w:val="24"/>
        </w:rPr>
        <w:t xml:space="preserve">v cestnej premávke pod dohľadom inštruktora školiaceho strediska alebo absolvovať </w:t>
      </w:r>
      <w:r w:rsidR="001958F8" w:rsidRPr="0025277E">
        <w:rPr>
          <w:rFonts w:ascii="Times New Roman" w:hAnsi="Times New Roman"/>
          <w:sz w:val="24"/>
          <w:szCs w:val="24"/>
        </w:rPr>
        <w:t xml:space="preserve">aspoň dve hodiny </w:t>
      </w:r>
      <w:r w:rsidRPr="0025277E">
        <w:rPr>
          <w:rFonts w:ascii="Times New Roman" w:hAnsi="Times New Roman"/>
          <w:sz w:val="24"/>
          <w:szCs w:val="24"/>
        </w:rPr>
        <w:t xml:space="preserve">na </w:t>
      </w:r>
      <w:proofErr w:type="spellStart"/>
      <w:r w:rsidRPr="0025277E">
        <w:rPr>
          <w:rFonts w:ascii="Times New Roman" w:hAnsi="Times New Roman"/>
          <w:sz w:val="24"/>
          <w:szCs w:val="24"/>
        </w:rPr>
        <w:t>autocvičisku</w:t>
      </w:r>
      <w:proofErr w:type="spellEnd"/>
      <w:r w:rsidRPr="0025277E">
        <w:rPr>
          <w:rFonts w:ascii="Times New Roman" w:hAnsi="Times New Roman"/>
          <w:sz w:val="24"/>
          <w:szCs w:val="24"/>
        </w:rPr>
        <w:t xml:space="preserve"> a</w:t>
      </w:r>
      <w:r w:rsidR="006424E9">
        <w:rPr>
          <w:rFonts w:ascii="Times New Roman" w:hAnsi="Times New Roman"/>
          <w:sz w:val="24"/>
          <w:szCs w:val="24"/>
        </w:rPr>
        <w:t> </w:t>
      </w:r>
      <w:r w:rsidRPr="0025277E">
        <w:rPr>
          <w:rFonts w:ascii="Times New Roman" w:hAnsi="Times New Roman"/>
          <w:sz w:val="24"/>
          <w:szCs w:val="24"/>
        </w:rPr>
        <w:t>za účasti inštruktora školiaceho strediska tie špecifické úkony na výcvikovom vozidle, ktoré sú potrebné pre zvýšenie jeho praktických zručností v rámci jeho povolania. Inštruktor školiaceho strediska musí byť zamestnancom prevádzkovateľa školiaceho strediska.</w:t>
      </w:r>
    </w:p>
    <w:p w14:paraId="38D84BEA" w14:textId="77777777" w:rsidR="00B63BAB" w:rsidRPr="00436F40" w:rsidRDefault="00B63BAB" w:rsidP="00B63BAB">
      <w:pPr>
        <w:pStyle w:val="Odsekzoznamu"/>
        <w:spacing w:before="120" w:after="0" w:line="240" w:lineRule="auto"/>
        <w:contextualSpacing w:val="0"/>
        <w:jc w:val="both"/>
        <w:rPr>
          <w:rFonts w:ascii="Times New Roman" w:hAnsi="Times New Roman" w:cs="Times New Roman"/>
          <w:sz w:val="24"/>
          <w:szCs w:val="24"/>
        </w:rPr>
      </w:pPr>
      <w:r w:rsidRPr="00436F40">
        <w:rPr>
          <w:rFonts w:ascii="Times New Roman" w:hAnsi="Times New Roman" w:cs="Times New Roman"/>
          <w:sz w:val="24"/>
          <w:szCs w:val="24"/>
        </w:rPr>
        <w:t>Kurz pravidelného výcviku je zameraný na špecifické potreby každého účastníka kurzu. Pokiaľ ide o dopravné operácie, ktoré vodič vykonáva v rámci svojho povolania a o príslušný právny a technický vývoj, mali by sa v tomto kurze zohľadniť v čo najväčšej miere aj osobitné potreby výcviku vodiča.</w:t>
      </w:r>
    </w:p>
    <w:p w14:paraId="5CE522A7" w14:textId="77777777" w:rsidR="00B63BAB" w:rsidRPr="00436F40" w:rsidRDefault="00B63BAB" w:rsidP="00B63BAB">
      <w:pPr>
        <w:pStyle w:val="Odsekzoznamu"/>
        <w:spacing w:before="120" w:after="0" w:line="240" w:lineRule="auto"/>
        <w:contextualSpacing w:val="0"/>
        <w:jc w:val="both"/>
        <w:rPr>
          <w:rFonts w:ascii="Times New Roman" w:hAnsi="Times New Roman" w:cs="Times New Roman"/>
          <w:sz w:val="24"/>
          <w:szCs w:val="24"/>
        </w:rPr>
      </w:pPr>
      <w:r w:rsidRPr="00436F40">
        <w:rPr>
          <w:rFonts w:ascii="Times New Roman" w:hAnsi="Times New Roman" w:cs="Times New Roman"/>
          <w:sz w:val="24"/>
          <w:szCs w:val="24"/>
        </w:rPr>
        <w:t xml:space="preserve">Účastník kurzu pravidelného výcviku si môže časť </w:t>
      </w:r>
      <w:r>
        <w:rPr>
          <w:rFonts w:ascii="Times New Roman" w:hAnsi="Times New Roman" w:cs="Times New Roman"/>
          <w:sz w:val="24"/>
          <w:szCs w:val="24"/>
        </w:rPr>
        <w:t xml:space="preserve">výučby teórie nahradiť formou     </w:t>
      </w:r>
      <w:proofErr w:type="spellStart"/>
      <w:r>
        <w:rPr>
          <w:rFonts w:ascii="Times New Roman" w:hAnsi="Times New Roman" w:cs="Times New Roman"/>
          <w:sz w:val="24"/>
          <w:szCs w:val="24"/>
        </w:rPr>
        <w:t>e-l</w:t>
      </w:r>
      <w:r w:rsidRPr="00436F40">
        <w:rPr>
          <w:rFonts w:ascii="Times New Roman" w:hAnsi="Times New Roman" w:cs="Times New Roman"/>
          <w:sz w:val="24"/>
          <w:szCs w:val="24"/>
        </w:rPr>
        <w:t>earningu</w:t>
      </w:r>
      <w:proofErr w:type="spellEnd"/>
      <w:r w:rsidRPr="00436F40">
        <w:rPr>
          <w:rFonts w:ascii="Times New Roman" w:hAnsi="Times New Roman" w:cs="Times New Roman"/>
          <w:sz w:val="24"/>
          <w:szCs w:val="24"/>
        </w:rPr>
        <w:t>, avšak najmenej 80 % z predpísaného počtu vyučovacích hodí</w:t>
      </w:r>
      <w:r>
        <w:rPr>
          <w:rFonts w:ascii="Times New Roman" w:hAnsi="Times New Roman" w:cs="Times New Roman"/>
          <w:sz w:val="24"/>
          <w:szCs w:val="24"/>
        </w:rPr>
        <w:t>n</w:t>
      </w:r>
      <w:r w:rsidRPr="00436F40">
        <w:rPr>
          <w:rFonts w:ascii="Times New Roman" w:hAnsi="Times New Roman" w:cs="Times New Roman"/>
          <w:sz w:val="24"/>
          <w:szCs w:val="24"/>
        </w:rPr>
        <w:t xml:space="preserve"> výučby teórie musí absolvovať v školiacom stredisku. V prípade správneho rozdelenia pomeru vyučovacích hodín platia pravidlá pre zaokrúhľovanie desatinných čísiel s presnosťou na jednotky.</w:t>
      </w:r>
    </w:p>
    <w:p w14:paraId="5D6F47EB" w14:textId="77777777" w:rsidR="00B63BAB" w:rsidRPr="00436F40" w:rsidRDefault="00B63BAB" w:rsidP="00B63BAB">
      <w:pPr>
        <w:pStyle w:val="Odsekzoznamu"/>
        <w:spacing w:before="120" w:after="0" w:line="240" w:lineRule="auto"/>
        <w:contextualSpacing w:val="0"/>
        <w:jc w:val="both"/>
        <w:rPr>
          <w:rFonts w:ascii="Times New Roman" w:hAnsi="Times New Roman" w:cs="Times New Roman"/>
          <w:sz w:val="24"/>
          <w:szCs w:val="24"/>
        </w:rPr>
      </w:pPr>
      <w:r w:rsidRPr="00436F40">
        <w:rPr>
          <w:rFonts w:ascii="Times New Roman" w:hAnsi="Times New Roman" w:cs="Times New Roman"/>
          <w:sz w:val="24"/>
          <w:szCs w:val="24"/>
        </w:rPr>
        <w:t>Po skončení kurzu pravidelného výcviku sa vodič nepodrobuje písomnej ani ústnej skúške.</w:t>
      </w:r>
    </w:p>
    <w:p w14:paraId="1126E7C1" w14:textId="6364AC11" w:rsidR="00B63BAB" w:rsidRDefault="00B63BAB" w:rsidP="00B63BAB">
      <w:pPr>
        <w:pStyle w:val="Odsekzoznamu"/>
        <w:spacing w:before="120" w:after="0" w:line="240" w:lineRule="auto"/>
        <w:contextualSpacing w:val="0"/>
        <w:jc w:val="both"/>
        <w:rPr>
          <w:rFonts w:ascii="Times New Roman" w:hAnsi="Times New Roman" w:cs="Times New Roman"/>
          <w:sz w:val="24"/>
          <w:szCs w:val="24"/>
        </w:rPr>
      </w:pPr>
      <w:r w:rsidRPr="00436F40">
        <w:rPr>
          <w:rFonts w:ascii="Times New Roman" w:hAnsi="Times New Roman" w:cs="Times New Roman"/>
          <w:sz w:val="24"/>
          <w:szCs w:val="24"/>
        </w:rPr>
        <w:t xml:space="preserve">Výcvikové vozidlá musia spĺňať minimálne požiadavky podľa </w:t>
      </w:r>
      <w:r>
        <w:rPr>
          <w:rFonts w:ascii="Times New Roman" w:hAnsi="Times New Roman" w:cs="Times New Roman"/>
          <w:sz w:val="24"/>
          <w:szCs w:val="24"/>
        </w:rPr>
        <w:t>osobitného predpisu</w:t>
      </w:r>
      <w:r w:rsidR="00A72554">
        <w:rPr>
          <w:rFonts w:ascii="Times New Roman" w:hAnsi="Times New Roman" w:cs="Times New Roman"/>
          <w:sz w:val="24"/>
          <w:szCs w:val="24"/>
          <w:vertAlign w:val="superscript"/>
        </w:rPr>
        <w:t>10</w:t>
      </w:r>
      <w:r>
        <w:rPr>
          <w:rFonts w:ascii="Times New Roman" w:hAnsi="Times New Roman" w:cs="Times New Roman"/>
          <w:sz w:val="24"/>
          <w:szCs w:val="24"/>
          <w:vertAlign w:val="superscript"/>
        </w:rPr>
        <w:t>)</w:t>
      </w:r>
      <w:r>
        <w:rPr>
          <w:rFonts w:ascii="Times New Roman" w:hAnsi="Times New Roman" w:cs="Times New Roman"/>
          <w:sz w:val="24"/>
          <w:szCs w:val="24"/>
        </w:rPr>
        <w:t xml:space="preserve">.“. </w:t>
      </w:r>
    </w:p>
    <w:p w14:paraId="1C958160" w14:textId="77777777" w:rsidR="00B63BAB" w:rsidRDefault="00B63BAB" w:rsidP="00B63BAB">
      <w:pPr>
        <w:pStyle w:val="Odsekzoznamu"/>
        <w:spacing w:after="0" w:line="240" w:lineRule="auto"/>
        <w:contextualSpacing w:val="0"/>
        <w:jc w:val="both"/>
        <w:rPr>
          <w:rFonts w:ascii="Times New Roman" w:hAnsi="Times New Roman" w:cs="Times New Roman"/>
          <w:sz w:val="24"/>
          <w:szCs w:val="24"/>
        </w:rPr>
      </w:pPr>
    </w:p>
    <w:p w14:paraId="2E910470" w14:textId="165A789E" w:rsidR="00B63BAB" w:rsidRPr="00A23294" w:rsidRDefault="00B63BAB" w:rsidP="00A23294">
      <w:pPr>
        <w:pStyle w:val="Odsekzoznamu"/>
        <w:numPr>
          <w:ilvl w:val="0"/>
          <w:numId w:val="14"/>
        </w:numPr>
        <w:spacing w:after="0" w:line="240" w:lineRule="auto"/>
        <w:ind w:hanging="720"/>
        <w:jc w:val="both"/>
        <w:rPr>
          <w:rFonts w:ascii="Times New Roman" w:hAnsi="Times New Roman" w:cs="Times New Roman"/>
          <w:sz w:val="24"/>
          <w:szCs w:val="24"/>
        </w:rPr>
      </w:pPr>
      <w:r w:rsidRPr="00A23294">
        <w:rPr>
          <w:rFonts w:ascii="Times New Roman" w:hAnsi="Times New Roman" w:cs="Times New Roman"/>
          <w:sz w:val="24"/>
          <w:szCs w:val="24"/>
        </w:rPr>
        <w:t>Nadpis Prílohy č. 2 znie: „Ustanovenia týkajúce sa vzoru Európskej únie pre kvalifikačnú kartu vodiča“.</w:t>
      </w:r>
    </w:p>
    <w:p w14:paraId="0C63F7E2" w14:textId="77777777" w:rsidR="00B63BAB" w:rsidRPr="00C314B4" w:rsidRDefault="00B63BAB" w:rsidP="00B63BAB">
      <w:pPr>
        <w:pStyle w:val="Odsekzoznamu"/>
        <w:spacing w:after="0" w:line="240" w:lineRule="auto"/>
        <w:contextualSpacing w:val="0"/>
        <w:jc w:val="both"/>
        <w:rPr>
          <w:rFonts w:ascii="Times New Roman" w:hAnsi="Times New Roman" w:cs="Times New Roman"/>
          <w:sz w:val="24"/>
          <w:szCs w:val="24"/>
        </w:rPr>
      </w:pPr>
    </w:p>
    <w:p w14:paraId="72295F9B" w14:textId="6DB2ECBB" w:rsidR="00B63BAB" w:rsidRPr="00A23294" w:rsidRDefault="00B63BAB" w:rsidP="00A23294">
      <w:pPr>
        <w:pStyle w:val="Odsekzoznamu"/>
        <w:numPr>
          <w:ilvl w:val="0"/>
          <w:numId w:val="14"/>
        </w:numPr>
        <w:spacing w:after="0" w:line="240" w:lineRule="auto"/>
        <w:ind w:hanging="720"/>
        <w:jc w:val="both"/>
        <w:rPr>
          <w:rFonts w:ascii="Times New Roman" w:hAnsi="Times New Roman" w:cs="Times New Roman"/>
          <w:sz w:val="24"/>
          <w:szCs w:val="24"/>
        </w:rPr>
      </w:pPr>
      <w:r w:rsidRPr="00A23294">
        <w:rPr>
          <w:rFonts w:ascii="Times New Roman" w:hAnsi="Times New Roman" w:cs="Times New Roman"/>
          <w:sz w:val="24"/>
          <w:szCs w:val="24"/>
        </w:rPr>
        <w:t xml:space="preserve">V Prílohe č. 2 bode A.2.1 písm. d) deviaty bod znie: </w:t>
      </w:r>
    </w:p>
    <w:p w14:paraId="3845BA97" w14:textId="53115C55" w:rsidR="00B63BAB" w:rsidRDefault="00B63BAB" w:rsidP="00B63BAB">
      <w:pPr>
        <w:pStyle w:val="Odsekzoznamu"/>
        <w:spacing w:after="0" w:line="240" w:lineRule="auto"/>
        <w:jc w:val="both"/>
        <w:rPr>
          <w:rFonts w:ascii="Times New Roman" w:hAnsi="Times New Roman" w:cs="Times New Roman"/>
          <w:sz w:val="24"/>
          <w:szCs w:val="24"/>
        </w:rPr>
      </w:pPr>
      <w:r>
        <w:rPr>
          <w:rFonts w:ascii="Times New Roman" w:hAnsi="Times New Roman" w:cs="Times New Roman"/>
          <w:sz w:val="24"/>
          <w:szCs w:val="24"/>
        </w:rPr>
        <w:t>„9. skupiny vozidiel, na ktoré vodič spĺňa požiadavky na základnú kvalifikáciu a</w:t>
      </w:r>
      <w:r w:rsidR="00CB1894">
        <w:rPr>
          <w:rFonts w:ascii="Times New Roman" w:hAnsi="Times New Roman" w:cs="Times New Roman"/>
          <w:sz w:val="24"/>
          <w:szCs w:val="24"/>
        </w:rPr>
        <w:t> </w:t>
      </w:r>
      <w:r>
        <w:rPr>
          <w:rFonts w:ascii="Times New Roman" w:hAnsi="Times New Roman" w:cs="Times New Roman"/>
          <w:sz w:val="24"/>
          <w:szCs w:val="24"/>
        </w:rPr>
        <w:t>pravidelný výcvik;“.</w:t>
      </w:r>
    </w:p>
    <w:p w14:paraId="6614014E" w14:textId="77777777" w:rsidR="00B63BAB" w:rsidRDefault="00B63BAB" w:rsidP="00B63BAB">
      <w:pPr>
        <w:pStyle w:val="Odsekzoznamu"/>
        <w:spacing w:after="0" w:line="240" w:lineRule="auto"/>
        <w:jc w:val="both"/>
        <w:rPr>
          <w:rFonts w:ascii="Times New Roman" w:hAnsi="Times New Roman" w:cs="Times New Roman"/>
          <w:sz w:val="24"/>
          <w:szCs w:val="24"/>
        </w:rPr>
      </w:pPr>
    </w:p>
    <w:p w14:paraId="2882EDFF" w14:textId="48CB42AE" w:rsidR="00B63BAB" w:rsidRPr="00A23294" w:rsidRDefault="00B63BAB" w:rsidP="00A23294">
      <w:pPr>
        <w:pStyle w:val="Odsekzoznamu"/>
        <w:numPr>
          <w:ilvl w:val="0"/>
          <w:numId w:val="14"/>
        </w:numPr>
        <w:spacing w:after="0" w:line="240" w:lineRule="auto"/>
        <w:ind w:hanging="720"/>
        <w:jc w:val="both"/>
        <w:rPr>
          <w:rFonts w:ascii="Times New Roman" w:hAnsi="Times New Roman" w:cs="Times New Roman"/>
          <w:sz w:val="24"/>
          <w:szCs w:val="24"/>
        </w:rPr>
      </w:pPr>
      <w:r w:rsidRPr="00A23294">
        <w:rPr>
          <w:rFonts w:ascii="Times New Roman" w:hAnsi="Times New Roman" w:cs="Times New Roman"/>
          <w:sz w:val="24"/>
          <w:szCs w:val="24"/>
        </w:rPr>
        <w:t>V Prílohe č. 2 bode A.2.1  písmeno e) znie:</w:t>
      </w:r>
    </w:p>
    <w:p w14:paraId="41F10F40" w14:textId="77777777" w:rsidR="00B63BAB" w:rsidRDefault="00B63BAB" w:rsidP="00B63BAB">
      <w:pPr>
        <w:pStyle w:val="Odsekzoznamu"/>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„e) nadpis ‚Vzor Európskej únie‘ v jazyku alebo v jazykoch členského štátu vydávajúceho kartu a záhlavie ‚kvalifikačná karta vodiča‘ v ostatných úradných jazykoch Únie vytlačené modrou farbou tak, aby tvorili pozadie karty:“.</w:t>
      </w:r>
    </w:p>
    <w:p w14:paraId="57E2EC41" w14:textId="77777777" w:rsidR="00B63BAB" w:rsidRDefault="00B63BAB" w:rsidP="00B63BAB">
      <w:pPr>
        <w:pStyle w:val="Odsekzoznamu"/>
        <w:spacing w:after="0" w:line="240" w:lineRule="auto"/>
        <w:contextualSpacing w:val="0"/>
        <w:jc w:val="both"/>
        <w:rPr>
          <w:rFonts w:ascii="Times New Roman" w:hAnsi="Times New Roman" w:cs="Times New Roman"/>
          <w:sz w:val="24"/>
          <w:szCs w:val="24"/>
        </w:rPr>
      </w:pPr>
    </w:p>
    <w:p w14:paraId="378E69EE" w14:textId="2B11D576" w:rsidR="00B63BAB" w:rsidRPr="00A23294" w:rsidRDefault="00B63BAB" w:rsidP="00A23294">
      <w:pPr>
        <w:pStyle w:val="Odsekzoznamu"/>
        <w:numPr>
          <w:ilvl w:val="0"/>
          <w:numId w:val="14"/>
        </w:numPr>
        <w:spacing w:after="0" w:line="240" w:lineRule="auto"/>
        <w:ind w:hanging="720"/>
        <w:jc w:val="both"/>
        <w:rPr>
          <w:rFonts w:ascii="Times New Roman" w:hAnsi="Times New Roman" w:cs="Times New Roman"/>
          <w:sz w:val="24"/>
          <w:szCs w:val="24"/>
        </w:rPr>
      </w:pPr>
      <w:r w:rsidRPr="00A23294">
        <w:rPr>
          <w:rFonts w:ascii="Times New Roman" w:hAnsi="Times New Roman" w:cs="Times New Roman"/>
          <w:sz w:val="24"/>
          <w:szCs w:val="24"/>
        </w:rPr>
        <w:t>V Prílohe č. 2 bode A.2.2  písm. a) deviaty bod znie: „9. skupiny vozidiel, na ktoré vodič spĺňa požiadavky na základnú kvalifikáciu a pravidelný výcvik;“.</w:t>
      </w:r>
    </w:p>
    <w:p w14:paraId="6D82B403" w14:textId="77777777" w:rsidR="00B63BAB" w:rsidRDefault="00B63BAB" w:rsidP="00B63BAB">
      <w:pPr>
        <w:pStyle w:val="Odsekzoznamu"/>
        <w:spacing w:after="0" w:line="240" w:lineRule="auto"/>
        <w:jc w:val="both"/>
        <w:rPr>
          <w:rFonts w:ascii="Times New Roman" w:hAnsi="Times New Roman" w:cs="Times New Roman"/>
          <w:sz w:val="24"/>
          <w:szCs w:val="24"/>
        </w:rPr>
      </w:pPr>
    </w:p>
    <w:p w14:paraId="355458B3" w14:textId="153334C4" w:rsidR="004B09F4" w:rsidRDefault="004B09F4" w:rsidP="004B09F4">
      <w:pPr>
        <w:pStyle w:val="Odsekzoznamu"/>
        <w:numPr>
          <w:ilvl w:val="0"/>
          <w:numId w:val="14"/>
        </w:numPr>
        <w:spacing w:before="120" w:after="0" w:line="256" w:lineRule="auto"/>
        <w:ind w:hanging="720"/>
        <w:jc w:val="both"/>
        <w:rPr>
          <w:rFonts w:ascii="Times New Roman" w:hAnsi="Times New Roman" w:cs="Times New Roman"/>
          <w:sz w:val="24"/>
          <w:szCs w:val="24"/>
        </w:rPr>
      </w:pPr>
      <w:r w:rsidRPr="004B09F4">
        <w:rPr>
          <w:rFonts w:ascii="Times New Roman" w:hAnsi="Times New Roman" w:cs="Times New Roman"/>
          <w:sz w:val="24"/>
          <w:szCs w:val="24"/>
        </w:rPr>
        <w:t xml:space="preserve">V Prílohe 2, v bode A.2.2 písm. a) desiaty bod znie: „10. harmonizovaný kód Únie „95“ stanovený podľa osobitného predpisu </w:t>
      </w:r>
      <w:r>
        <w:rPr>
          <w:rFonts w:ascii="Times New Roman" w:hAnsi="Times New Roman" w:cs="Times New Roman"/>
          <w:sz w:val="24"/>
          <w:szCs w:val="24"/>
          <w:vertAlign w:val="superscript"/>
        </w:rPr>
        <w:t>5aa</w:t>
      </w:r>
      <w:r w:rsidRPr="004B09F4">
        <w:rPr>
          <w:rFonts w:ascii="Times New Roman" w:hAnsi="Times New Roman" w:cs="Times New Roman"/>
          <w:sz w:val="24"/>
          <w:szCs w:val="24"/>
        </w:rPr>
        <w:t>)</w:t>
      </w:r>
      <w:r w:rsidR="00D9397E">
        <w:rPr>
          <w:rFonts w:ascii="Times New Roman" w:hAnsi="Times New Roman" w:cs="Times New Roman"/>
          <w:sz w:val="24"/>
          <w:szCs w:val="24"/>
        </w:rPr>
        <w:t>.“.</w:t>
      </w:r>
    </w:p>
    <w:p w14:paraId="6D8DBC9F" w14:textId="77777777" w:rsidR="004B09F4" w:rsidRPr="004B09F4" w:rsidRDefault="004B09F4" w:rsidP="004B09F4">
      <w:pPr>
        <w:pStyle w:val="Odsekzoznamu"/>
        <w:rPr>
          <w:rFonts w:ascii="Times New Roman" w:hAnsi="Times New Roman" w:cs="Times New Roman"/>
          <w:sz w:val="24"/>
          <w:szCs w:val="24"/>
        </w:rPr>
      </w:pPr>
    </w:p>
    <w:p w14:paraId="0C195EF9" w14:textId="643D783C" w:rsidR="00B63BAB" w:rsidRPr="00A23294" w:rsidRDefault="00B63BAB" w:rsidP="00A23294">
      <w:pPr>
        <w:pStyle w:val="Odsekzoznamu"/>
        <w:numPr>
          <w:ilvl w:val="0"/>
          <w:numId w:val="14"/>
        </w:numPr>
        <w:spacing w:after="0" w:line="240" w:lineRule="auto"/>
        <w:ind w:hanging="720"/>
        <w:jc w:val="both"/>
        <w:rPr>
          <w:rFonts w:ascii="Times New Roman" w:hAnsi="Times New Roman" w:cs="Times New Roman"/>
          <w:sz w:val="24"/>
          <w:szCs w:val="24"/>
        </w:rPr>
      </w:pPr>
      <w:r w:rsidRPr="00A23294">
        <w:rPr>
          <w:rFonts w:ascii="Times New Roman" w:hAnsi="Times New Roman" w:cs="Times New Roman"/>
          <w:sz w:val="24"/>
          <w:szCs w:val="24"/>
        </w:rPr>
        <w:t>V Prílohe č. 2 nadpis bodu C. znie: „Vzor Európskej únie pre kvalifikačnú kartu vodiča</w:t>
      </w:r>
      <w:r w:rsidR="00D9397E">
        <w:rPr>
          <w:rFonts w:ascii="Times New Roman" w:hAnsi="Times New Roman" w:cs="Times New Roman"/>
          <w:sz w:val="24"/>
          <w:szCs w:val="24"/>
        </w:rPr>
        <w:t>.</w:t>
      </w:r>
      <w:r w:rsidRPr="00A23294">
        <w:rPr>
          <w:rFonts w:ascii="Times New Roman" w:hAnsi="Times New Roman" w:cs="Times New Roman"/>
          <w:sz w:val="24"/>
          <w:szCs w:val="24"/>
        </w:rPr>
        <w:t xml:space="preserve">“. </w:t>
      </w:r>
    </w:p>
    <w:p w14:paraId="445D3938" w14:textId="77777777" w:rsidR="00B63BAB" w:rsidRPr="00714AA0" w:rsidRDefault="00B63BAB" w:rsidP="00B63BAB">
      <w:pPr>
        <w:pStyle w:val="Odsekzoznamu"/>
        <w:spacing w:after="0" w:line="240" w:lineRule="auto"/>
        <w:rPr>
          <w:rFonts w:ascii="Times New Roman" w:hAnsi="Times New Roman" w:cs="Times New Roman"/>
          <w:sz w:val="24"/>
          <w:szCs w:val="24"/>
        </w:rPr>
      </w:pPr>
    </w:p>
    <w:p w14:paraId="4768ED1D" w14:textId="14AA0DF1" w:rsidR="00B63BAB" w:rsidRDefault="00B63BAB" w:rsidP="00A23294">
      <w:pPr>
        <w:pStyle w:val="Odsekzoznamu"/>
        <w:numPr>
          <w:ilvl w:val="0"/>
          <w:numId w:val="14"/>
        </w:numPr>
        <w:spacing w:after="0" w:line="240" w:lineRule="auto"/>
        <w:ind w:hanging="720"/>
        <w:jc w:val="both"/>
        <w:rPr>
          <w:rFonts w:ascii="Times New Roman" w:hAnsi="Times New Roman" w:cs="Times New Roman"/>
          <w:sz w:val="24"/>
          <w:szCs w:val="24"/>
        </w:rPr>
      </w:pPr>
      <w:r w:rsidRPr="00A23294">
        <w:rPr>
          <w:rFonts w:ascii="Times New Roman" w:hAnsi="Times New Roman" w:cs="Times New Roman"/>
          <w:sz w:val="24"/>
          <w:szCs w:val="24"/>
        </w:rPr>
        <w:t>V Prílohe č. 2 v bode C. Strana 2 obrázku, desiaty bod znie: „</w:t>
      </w:r>
      <w:r w:rsidR="004B09F4">
        <w:rPr>
          <w:rFonts w:ascii="Times New Roman" w:hAnsi="Times New Roman" w:cs="Times New Roman"/>
          <w:sz w:val="24"/>
          <w:szCs w:val="24"/>
        </w:rPr>
        <w:t xml:space="preserve">Harmonizovaný </w:t>
      </w:r>
      <w:r w:rsidRPr="00A23294">
        <w:rPr>
          <w:rFonts w:ascii="Times New Roman" w:hAnsi="Times New Roman" w:cs="Times New Roman"/>
          <w:sz w:val="24"/>
          <w:szCs w:val="24"/>
        </w:rPr>
        <w:t>kód Únie</w:t>
      </w:r>
      <w:r w:rsidR="004B09F4">
        <w:rPr>
          <w:rFonts w:ascii="Times New Roman" w:hAnsi="Times New Roman" w:cs="Times New Roman"/>
          <w:sz w:val="24"/>
          <w:szCs w:val="24"/>
        </w:rPr>
        <w:t xml:space="preserve"> „95“.</w:t>
      </w:r>
      <w:r w:rsidRPr="00A23294">
        <w:rPr>
          <w:rFonts w:ascii="Times New Roman" w:hAnsi="Times New Roman" w:cs="Times New Roman"/>
          <w:sz w:val="24"/>
          <w:szCs w:val="24"/>
        </w:rPr>
        <w:t>“.</w:t>
      </w:r>
      <w:r w:rsidRPr="00A23294" w:rsidDel="0047599E">
        <w:rPr>
          <w:rFonts w:ascii="Times New Roman" w:hAnsi="Times New Roman" w:cs="Times New Roman"/>
          <w:sz w:val="24"/>
          <w:szCs w:val="24"/>
        </w:rPr>
        <w:t xml:space="preserve"> </w:t>
      </w:r>
    </w:p>
    <w:p w14:paraId="0684E170" w14:textId="77777777" w:rsidR="00597BAA" w:rsidRDefault="00597BAA" w:rsidP="00597BAA">
      <w:pPr>
        <w:pStyle w:val="Odsekzoznamu"/>
        <w:spacing w:after="0" w:line="240" w:lineRule="auto"/>
        <w:jc w:val="both"/>
        <w:rPr>
          <w:rFonts w:ascii="Times New Roman" w:hAnsi="Times New Roman" w:cs="Times New Roman"/>
          <w:sz w:val="24"/>
          <w:szCs w:val="24"/>
        </w:rPr>
      </w:pPr>
    </w:p>
    <w:p w14:paraId="29033DA5" w14:textId="55192E75" w:rsidR="00571D34" w:rsidRPr="00A23294" w:rsidRDefault="000415B0" w:rsidP="00A23294">
      <w:pPr>
        <w:pStyle w:val="Odsekzoznamu"/>
        <w:numPr>
          <w:ilvl w:val="0"/>
          <w:numId w:val="14"/>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Nadpis </w:t>
      </w:r>
      <w:r w:rsidR="00571D34">
        <w:rPr>
          <w:rFonts w:ascii="Times New Roman" w:hAnsi="Times New Roman" w:cs="Times New Roman"/>
          <w:sz w:val="24"/>
          <w:szCs w:val="24"/>
        </w:rPr>
        <w:t>Príloh</w:t>
      </w:r>
      <w:r w:rsidR="00597BAA">
        <w:rPr>
          <w:rFonts w:ascii="Times New Roman" w:hAnsi="Times New Roman" w:cs="Times New Roman"/>
          <w:sz w:val="24"/>
          <w:szCs w:val="24"/>
        </w:rPr>
        <w:t>y</w:t>
      </w:r>
      <w:r w:rsidR="00571D34">
        <w:rPr>
          <w:rFonts w:ascii="Times New Roman" w:hAnsi="Times New Roman" w:cs="Times New Roman"/>
          <w:sz w:val="24"/>
          <w:szCs w:val="24"/>
        </w:rPr>
        <w:t xml:space="preserve"> č. 4 znie: Zoznam preberaných právne záväzných aktov Európskej únie“.</w:t>
      </w:r>
    </w:p>
    <w:p w14:paraId="1F5D4E39" w14:textId="77777777" w:rsidR="00B63BAB" w:rsidRPr="00714AA0" w:rsidRDefault="00B63BAB" w:rsidP="00B63BAB">
      <w:pPr>
        <w:pStyle w:val="Odsekzoznamu"/>
        <w:spacing w:after="0" w:line="240" w:lineRule="auto"/>
        <w:rPr>
          <w:rFonts w:ascii="Times New Roman" w:hAnsi="Times New Roman" w:cs="Times New Roman"/>
          <w:sz w:val="24"/>
          <w:szCs w:val="24"/>
        </w:rPr>
      </w:pPr>
    </w:p>
    <w:p w14:paraId="598EAEA2" w14:textId="04A836E7" w:rsidR="00B63BAB" w:rsidRPr="00A23294" w:rsidRDefault="00597BAA" w:rsidP="00A23294">
      <w:pPr>
        <w:pStyle w:val="Odsekzoznamu"/>
        <w:numPr>
          <w:ilvl w:val="0"/>
          <w:numId w:val="14"/>
        </w:numPr>
        <w:spacing w:after="0" w:line="240" w:lineRule="auto"/>
        <w:ind w:hanging="720"/>
        <w:jc w:val="both"/>
        <w:rPr>
          <w:rFonts w:ascii="Times New Roman" w:hAnsi="Times New Roman" w:cs="Times New Roman"/>
          <w:sz w:val="24"/>
          <w:szCs w:val="24"/>
        </w:rPr>
      </w:pPr>
      <w:r w:rsidRPr="00A23294">
        <w:rPr>
          <w:rFonts w:ascii="Times New Roman" w:hAnsi="Times New Roman" w:cs="Times New Roman"/>
          <w:sz w:val="24"/>
          <w:szCs w:val="24"/>
        </w:rPr>
        <w:t>Príloh</w:t>
      </w:r>
      <w:r w:rsidR="00E011B7">
        <w:rPr>
          <w:rFonts w:ascii="Times New Roman" w:hAnsi="Times New Roman" w:cs="Times New Roman"/>
          <w:sz w:val="24"/>
          <w:szCs w:val="24"/>
        </w:rPr>
        <w:t>a</w:t>
      </w:r>
      <w:r>
        <w:rPr>
          <w:rFonts w:ascii="Times New Roman" w:hAnsi="Times New Roman" w:cs="Times New Roman"/>
          <w:sz w:val="24"/>
          <w:szCs w:val="24"/>
        </w:rPr>
        <w:t xml:space="preserve"> č. 4</w:t>
      </w:r>
      <w:r w:rsidR="00B63BAB" w:rsidRPr="00A23294">
        <w:rPr>
          <w:rFonts w:ascii="Times New Roman" w:hAnsi="Times New Roman" w:cs="Times New Roman"/>
          <w:sz w:val="24"/>
          <w:szCs w:val="24"/>
        </w:rPr>
        <w:t xml:space="preserve"> </w:t>
      </w:r>
      <w:r w:rsidR="000415B0">
        <w:rPr>
          <w:rFonts w:ascii="Times New Roman" w:hAnsi="Times New Roman" w:cs="Times New Roman"/>
          <w:sz w:val="24"/>
          <w:szCs w:val="24"/>
        </w:rPr>
        <w:t xml:space="preserve">sa </w:t>
      </w:r>
      <w:r w:rsidR="00E36244">
        <w:rPr>
          <w:rFonts w:ascii="Times New Roman" w:hAnsi="Times New Roman" w:cs="Times New Roman"/>
          <w:sz w:val="24"/>
          <w:szCs w:val="24"/>
        </w:rPr>
        <w:t xml:space="preserve">dopĺňa </w:t>
      </w:r>
      <w:r>
        <w:rPr>
          <w:rFonts w:ascii="Times New Roman" w:hAnsi="Times New Roman" w:cs="Times New Roman"/>
          <w:sz w:val="24"/>
          <w:szCs w:val="24"/>
        </w:rPr>
        <w:t>bod</w:t>
      </w:r>
      <w:r w:rsidR="00E36244">
        <w:rPr>
          <w:rFonts w:ascii="Times New Roman" w:hAnsi="Times New Roman" w:cs="Times New Roman"/>
          <w:sz w:val="24"/>
          <w:szCs w:val="24"/>
        </w:rPr>
        <w:t>om</w:t>
      </w:r>
      <w:r>
        <w:rPr>
          <w:rFonts w:ascii="Times New Roman" w:hAnsi="Times New Roman" w:cs="Times New Roman"/>
          <w:sz w:val="24"/>
          <w:szCs w:val="24"/>
        </w:rPr>
        <w:t xml:space="preserve"> </w:t>
      </w:r>
      <w:r w:rsidR="00E36244">
        <w:rPr>
          <w:rFonts w:ascii="Times New Roman" w:hAnsi="Times New Roman" w:cs="Times New Roman"/>
          <w:sz w:val="24"/>
          <w:szCs w:val="24"/>
        </w:rPr>
        <w:t>5</w:t>
      </w:r>
      <w:r>
        <w:rPr>
          <w:rFonts w:ascii="Times New Roman" w:hAnsi="Times New Roman" w:cs="Times New Roman"/>
          <w:sz w:val="24"/>
          <w:szCs w:val="24"/>
        </w:rPr>
        <w:t>., ktorý znie:</w:t>
      </w:r>
    </w:p>
    <w:p w14:paraId="0CCEA4FB" w14:textId="6CFD41BF" w:rsidR="00F734CE" w:rsidRDefault="00B63BAB" w:rsidP="00B63BAB">
      <w:pPr>
        <w:pStyle w:val="Odsekzoznamu"/>
        <w:widowControl w:val="0"/>
        <w:tabs>
          <w:tab w:val="left" w:pos="709"/>
        </w:tabs>
        <w:autoSpaceDE w:val="0"/>
        <w:autoSpaceDN w:val="0"/>
        <w:spacing w:before="120" w:after="0" w:line="281" w:lineRule="auto"/>
        <w:ind w:right="102" w:hanging="11"/>
        <w:jc w:val="both"/>
        <w:rPr>
          <w:rFonts w:ascii="Times New Roman" w:hAnsi="Times New Roman" w:cs="Times New Roman"/>
          <w:sz w:val="24"/>
          <w:szCs w:val="24"/>
        </w:rPr>
      </w:pPr>
      <w:r>
        <w:rPr>
          <w:rFonts w:ascii="Times New Roman" w:hAnsi="Times New Roman" w:cs="Times New Roman"/>
          <w:sz w:val="24"/>
          <w:szCs w:val="24"/>
        </w:rPr>
        <w:t>„</w:t>
      </w:r>
      <w:r w:rsidR="00E36244">
        <w:rPr>
          <w:rFonts w:ascii="Times New Roman" w:hAnsi="Times New Roman" w:cs="Times New Roman"/>
          <w:sz w:val="24"/>
          <w:szCs w:val="24"/>
        </w:rPr>
        <w:t>5</w:t>
      </w:r>
      <w:r>
        <w:rPr>
          <w:rFonts w:ascii="Times New Roman" w:hAnsi="Times New Roman" w:cs="Times New Roman"/>
          <w:sz w:val="24"/>
          <w:szCs w:val="24"/>
        </w:rPr>
        <w:t>. Smernica Európskeho parlamentu a Rady (EÚ) 2018/645, ktorou sa mení smernica 2003/59/ES o základnej kvalifikácii a pravidelnom výcviku vodičov určitých cestných vozidiel nákladnej a osobnej dopravy a smernica 2006/126/ES o</w:t>
      </w:r>
      <w:r w:rsidR="00CB1894">
        <w:rPr>
          <w:rFonts w:ascii="Times New Roman" w:hAnsi="Times New Roman" w:cs="Times New Roman"/>
          <w:sz w:val="24"/>
          <w:szCs w:val="24"/>
        </w:rPr>
        <w:t> </w:t>
      </w:r>
      <w:r>
        <w:rPr>
          <w:rFonts w:ascii="Times New Roman" w:hAnsi="Times New Roman" w:cs="Times New Roman"/>
          <w:sz w:val="24"/>
          <w:szCs w:val="24"/>
        </w:rPr>
        <w:t>vodičských preukazoch (Ú. v. EÚ L 112, 2.5.2018).“.</w:t>
      </w:r>
    </w:p>
    <w:p w14:paraId="7DA6675B" w14:textId="77777777" w:rsidR="00B63BAB" w:rsidRDefault="00B63BAB" w:rsidP="00B63BAB">
      <w:pPr>
        <w:pStyle w:val="Odsekzoznamu"/>
        <w:widowControl w:val="0"/>
        <w:tabs>
          <w:tab w:val="left" w:pos="709"/>
        </w:tabs>
        <w:autoSpaceDE w:val="0"/>
        <w:autoSpaceDN w:val="0"/>
        <w:spacing w:before="120" w:after="0" w:line="281" w:lineRule="auto"/>
        <w:ind w:right="102" w:hanging="11"/>
        <w:jc w:val="both"/>
        <w:rPr>
          <w:rFonts w:ascii="Times New Roman" w:hAnsi="Times New Roman" w:cs="Times New Roman"/>
          <w:sz w:val="24"/>
          <w:szCs w:val="24"/>
        </w:rPr>
      </w:pPr>
    </w:p>
    <w:p w14:paraId="67E9193A" w14:textId="77777777" w:rsidR="000C1362" w:rsidRDefault="000C1362" w:rsidP="00F734CE">
      <w:pPr>
        <w:pStyle w:val="Odsekzoznamu"/>
        <w:widowControl w:val="0"/>
        <w:autoSpaceDE w:val="0"/>
        <w:autoSpaceDN w:val="0"/>
        <w:spacing w:after="0" w:line="280" w:lineRule="auto"/>
        <w:ind w:left="0" w:right="103"/>
        <w:contextualSpacing w:val="0"/>
        <w:jc w:val="center"/>
        <w:rPr>
          <w:rFonts w:ascii="Times New Roman" w:hAnsi="Times New Roman" w:cs="Times New Roman"/>
          <w:sz w:val="24"/>
          <w:szCs w:val="24"/>
        </w:rPr>
      </w:pPr>
    </w:p>
    <w:p w14:paraId="6E9BD6CC" w14:textId="182283D3" w:rsidR="00F734CE" w:rsidRDefault="00F734CE" w:rsidP="00F734CE">
      <w:pPr>
        <w:pStyle w:val="Odsekzoznamu"/>
        <w:widowControl w:val="0"/>
        <w:autoSpaceDE w:val="0"/>
        <w:autoSpaceDN w:val="0"/>
        <w:spacing w:after="0" w:line="280" w:lineRule="auto"/>
        <w:ind w:left="0" w:right="103"/>
        <w:contextualSpacing w:val="0"/>
        <w:jc w:val="center"/>
        <w:rPr>
          <w:rFonts w:ascii="Times New Roman" w:hAnsi="Times New Roman" w:cs="Times New Roman"/>
          <w:sz w:val="24"/>
          <w:szCs w:val="24"/>
        </w:rPr>
      </w:pPr>
      <w:r w:rsidRPr="00436F40">
        <w:rPr>
          <w:rFonts w:ascii="Times New Roman" w:hAnsi="Times New Roman" w:cs="Times New Roman"/>
          <w:sz w:val="24"/>
          <w:szCs w:val="24"/>
        </w:rPr>
        <w:t>Čl.</w:t>
      </w:r>
      <w:r>
        <w:rPr>
          <w:rFonts w:ascii="Times New Roman" w:hAnsi="Times New Roman" w:cs="Times New Roman"/>
          <w:sz w:val="24"/>
          <w:szCs w:val="24"/>
        </w:rPr>
        <w:t xml:space="preserve"> </w:t>
      </w:r>
      <w:r w:rsidRPr="00436F40">
        <w:rPr>
          <w:rFonts w:ascii="Times New Roman" w:hAnsi="Times New Roman" w:cs="Times New Roman"/>
          <w:sz w:val="24"/>
          <w:szCs w:val="24"/>
        </w:rPr>
        <w:t>V</w:t>
      </w:r>
      <w:r>
        <w:rPr>
          <w:rFonts w:ascii="Times New Roman" w:hAnsi="Times New Roman" w:cs="Times New Roman"/>
          <w:sz w:val="24"/>
          <w:szCs w:val="24"/>
        </w:rPr>
        <w:t>I</w:t>
      </w:r>
    </w:p>
    <w:p w14:paraId="27C11D10" w14:textId="2163E6B4" w:rsidR="0013659B" w:rsidRDefault="0013659B" w:rsidP="00F734CE">
      <w:pPr>
        <w:pStyle w:val="Odsekzoznamu"/>
        <w:widowControl w:val="0"/>
        <w:autoSpaceDE w:val="0"/>
        <w:autoSpaceDN w:val="0"/>
        <w:spacing w:after="0" w:line="280" w:lineRule="auto"/>
        <w:ind w:left="0" w:right="103"/>
        <w:contextualSpacing w:val="0"/>
        <w:jc w:val="center"/>
        <w:rPr>
          <w:rFonts w:ascii="Times New Roman" w:hAnsi="Times New Roman" w:cs="Times New Roman"/>
          <w:sz w:val="24"/>
          <w:szCs w:val="24"/>
        </w:rPr>
      </w:pPr>
    </w:p>
    <w:p w14:paraId="5F8418E6" w14:textId="5DAFFADB" w:rsidR="00DA3EB0" w:rsidRDefault="00DA3EB0" w:rsidP="006424E9">
      <w:pPr>
        <w:jc w:val="both"/>
        <w:rPr>
          <w:rFonts w:ascii="Times New Roman" w:hAnsi="Times New Roman"/>
          <w:sz w:val="24"/>
          <w:szCs w:val="24"/>
        </w:rPr>
      </w:pPr>
      <w:r w:rsidRPr="006F509F">
        <w:rPr>
          <w:rFonts w:ascii="Times New Roman" w:hAnsi="Times New Roman"/>
          <w:sz w:val="24"/>
          <w:szCs w:val="24"/>
        </w:rPr>
        <w:t xml:space="preserve">Zákon </w:t>
      </w:r>
      <w:r w:rsidRPr="002E0C99">
        <w:rPr>
          <w:rFonts w:ascii="Times New Roman" w:hAnsi="Times New Roman"/>
          <w:sz w:val="24"/>
          <w:szCs w:val="24"/>
        </w:rPr>
        <w:t>č. 513/2009 Z.</w:t>
      </w:r>
      <w:r w:rsidR="006424E9">
        <w:rPr>
          <w:rFonts w:ascii="Times New Roman" w:hAnsi="Times New Roman"/>
          <w:sz w:val="24"/>
          <w:szCs w:val="24"/>
        </w:rPr>
        <w:t xml:space="preserve"> </w:t>
      </w:r>
      <w:r w:rsidRPr="002E0C99">
        <w:rPr>
          <w:rFonts w:ascii="Times New Roman" w:hAnsi="Times New Roman"/>
          <w:sz w:val="24"/>
          <w:szCs w:val="24"/>
        </w:rPr>
        <w:t>z. o dráhach a o zmene a doplnení niektorých zákonov v znení zákona č. 433/2010 Z.</w:t>
      </w:r>
      <w:r w:rsidR="006424E9">
        <w:rPr>
          <w:rFonts w:ascii="Times New Roman" w:hAnsi="Times New Roman"/>
          <w:sz w:val="24"/>
          <w:szCs w:val="24"/>
        </w:rPr>
        <w:t xml:space="preserve"> </w:t>
      </w:r>
      <w:r w:rsidRPr="002E0C99">
        <w:rPr>
          <w:rFonts w:ascii="Times New Roman" w:hAnsi="Times New Roman"/>
          <w:sz w:val="24"/>
          <w:szCs w:val="24"/>
        </w:rPr>
        <w:t>z., zákona č. 547/2010 Z.</w:t>
      </w:r>
      <w:r w:rsidR="006424E9">
        <w:rPr>
          <w:rFonts w:ascii="Times New Roman" w:hAnsi="Times New Roman"/>
          <w:sz w:val="24"/>
          <w:szCs w:val="24"/>
        </w:rPr>
        <w:t xml:space="preserve"> </w:t>
      </w:r>
      <w:r w:rsidRPr="002E0C99">
        <w:rPr>
          <w:rFonts w:ascii="Times New Roman" w:hAnsi="Times New Roman"/>
          <w:sz w:val="24"/>
          <w:szCs w:val="24"/>
        </w:rPr>
        <w:t>z., zákona č. 393/2011 Z.</w:t>
      </w:r>
      <w:r w:rsidR="006424E9">
        <w:rPr>
          <w:rFonts w:ascii="Times New Roman" w:hAnsi="Times New Roman"/>
          <w:sz w:val="24"/>
          <w:szCs w:val="24"/>
        </w:rPr>
        <w:t xml:space="preserve"> </w:t>
      </w:r>
      <w:r w:rsidRPr="002E0C99">
        <w:rPr>
          <w:rFonts w:ascii="Times New Roman" w:hAnsi="Times New Roman"/>
          <w:sz w:val="24"/>
          <w:szCs w:val="24"/>
        </w:rPr>
        <w:t>z., zákona č.</w:t>
      </w:r>
      <w:r w:rsidR="00CB1894">
        <w:rPr>
          <w:rFonts w:ascii="Times New Roman" w:hAnsi="Times New Roman"/>
          <w:sz w:val="24"/>
          <w:szCs w:val="24"/>
        </w:rPr>
        <w:t> </w:t>
      </w:r>
      <w:r w:rsidRPr="002E0C99">
        <w:rPr>
          <w:rFonts w:ascii="Times New Roman" w:hAnsi="Times New Roman"/>
          <w:sz w:val="24"/>
          <w:szCs w:val="24"/>
        </w:rPr>
        <w:t>547/2011</w:t>
      </w:r>
      <w:r w:rsidR="00CB1894">
        <w:rPr>
          <w:rFonts w:ascii="Times New Roman" w:hAnsi="Times New Roman"/>
          <w:sz w:val="24"/>
          <w:szCs w:val="24"/>
        </w:rPr>
        <w:t> </w:t>
      </w:r>
      <w:r w:rsidRPr="002E0C99">
        <w:rPr>
          <w:rFonts w:ascii="Times New Roman" w:hAnsi="Times New Roman"/>
          <w:sz w:val="24"/>
          <w:szCs w:val="24"/>
        </w:rPr>
        <w:t>Z.</w:t>
      </w:r>
      <w:r w:rsidR="00CB1894">
        <w:rPr>
          <w:rFonts w:ascii="Times New Roman" w:hAnsi="Times New Roman"/>
          <w:sz w:val="24"/>
          <w:szCs w:val="24"/>
        </w:rPr>
        <w:t> </w:t>
      </w:r>
      <w:r w:rsidRPr="002E0C99">
        <w:rPr>
          <w:rFonts w:ascii="Times New Roman" w:hAnsi="Times New Roman"/>
          <w:sz w:val="24"/>
          <w:szCs w:val="24"/>
        </w:rPr>
        <w:t>z., zákona č. 352/2013 Z.</w:t>
      </w:r>
      <w:r w:rsidR="006424E9">
        <w:rPr>
          <w:rFonts w:ascii="Times New Roman" w:hAnsi="Times New Roman"/>
          <w:sz w:val="24"/>
          <w:szCs w:val="24"/>
        </w:rPr>
        <w:t xml:space="preserve"> </w:t>
      </w:r>
      <w:r w:rsidRPr="002E0C99">
        <w:rPr>
          <w:rFonts w:ascii="Times New Roman" w:hAnsi="Times New Roman"/>
          <w:sz w:val="24"/>
          <w:szCs w:val="24"/>
        </w:rPr>
        <w:t>z., zákona č. 402/2013 Z.</w:t>
      </w:r>
      <w:r w:rsidR="006424E9">
        <w:rPr>
          <w:rFonts w:ascii="Times New Roman" w:hAnsi="Times New Roman"/>
          <w:sz w:val="24"/>
          <w:szCs w:val="24"/>
        </w:rPr>
        <w:t xml:space="preserve"> </w:t>
      </w:r>
      <w:r w:rsidRPr="002E0C99">
        <w:rPr>
          <w:rFonts w:ascii="Times New Roman" w:hAnsi="Times New Roman"/>
          <w:sz w:val="24"/>
          <w:szCs w:val="24"/>
        </w:rPr>
        <w:t>z., zákona č.</w:t>
      </w:r>
      <w:r w:rsidR="00CB1894">
        <w:rPr>
          <w:rFonts w:ascii="Times New Roman" w:hAnsi="Times New Roman"/>
          <w:sz w:val="24"/>
          <w:szCs w:val="24"/>
        </w:rPr>
        <w:t> </w:t>
      </w:r>
      <w:r w:rsidRPr="002E0C99">
        <w:rPr>
          <w:rFonts w:ascii="Times New Roman" w:hAnsi="Times New Roman"/>
          <w:sz w:val="24"/>
          <w:szCs w:val="24"/>
        </w:rPr>
        <w:t>432/2013</w:t>
      </w:r>
      <w:r w:rsidR="00CB1894">
        <w:rPr>
          <w:rFonts w:ascii="Times New Roman" w:hAnsi="Times New Roman"/>
          <w:sz w:val="24"/>
          <w:szCs w:val="24"/>
        </w:rPr>
        <w:t> </w:t>
      </w:r>
      <w:r w:rsidRPr="002E0C99">
        <w:rPr>
          <w:rFonts w:ascii="Times New Roman" w:hAnsi="Times New Roman"/>
          <w:sz w:val="24"/>
          <w:szCs w:val="24"/>
        </w:rPr>
        <w:t>Z.</w:t>
      </w:r>
      <w:r w:rsidR="00CB1894">
        <w:rPr>
          <w:rFonts w:ascii="Times New Roman" w:hAnsi="Times New Roman"/>
          <w:sz w:val="24"/>
          <w:szCs w:val="24"/>
        </w:rPr>
        <w:t> </w:t>
      </w:r>
      <w:r w:rsidRPr="002E0C99">
        <w:rPr>
          <w:rFonts w:ascii="Times New Roman" w:hAnsi="Times New Roman"/>
          <w:sz w:val="24"/>
          <w:szCs w:val="24"/>
        </w:rPr>
        <w:t>z., zákona č.</w:t>
      </w:r>
      <w:r w:rsidR="006424E9">
        <w:rPr>
          <w:rFonts w:ascii="Times New Roman" w:hAnsi="Times New Roman"/>
          <w:sz w:val="24"/>
          <w:szCs w:val="24"/>
        </w:rPr>
        <w:t> </w:t>
      </w:r>
      <w:r w:rsidRPr="002E0C99">
        <w:rPr>
          <w:rFonts w:ascii="Times New Roman" w:hAnsi="Times New Roman"/>
          <w:sz w:val="24"/>
          <w:szCs w:val="24"/>
        </w:rPr>
        <w:t>152/2014 Z.</w:t>
      </w:r>
      <w:r w:rsidR="006424E9">
        <w:rPr>
          <w:rFonts w:ascii="Times New Roman" w:hAnsi="Times New Roman"/>
          <w:sz w:val="24"/>
          <w:szCs w:val="24"/>
        </w:rPr>
        <w:t xml:space="preserve"> </w:t>
      </w:r>
      <w:r w:rsidRPr="002E0C99">
        <w:rPr>
          <w:rFonts w:ascii="Times New Roman" w:hAnsi="Times New Roman"/>
          <w:sz w:val="24"/>
          <w:szCs w:val="24"/>
        </w:rPr>
        <w:t>z., zákona č. 259/2015 Z.</w:t>
      </w:r>
      <w:r w:rsidR="006424E9">
        <w:rPr>
          <w:rFonts w:ascii="Times New Roman" w:hAnsi="Times New Roman"/>
          <w:sz w:val="24"/>
          <w:szCs w:val="24"/>
        </w:rPr>
        <w:t xml:space="preserve"> </w:t>
      </w:r>
      <w:r w:rsidRPr="002E0C99">
        <w:rPr>
          <w:rFonts w:ascii="Times New Roman" w:hAnsi="Times New Roman"/>
          <w:sz w:val="24"/>
          <w:szCs w:val="24"/>
        </w:rPr>
        <w:t>z., zákona č.</w:t>
      </w:r>
      <w:r w:rsidR="00CB1894">
        <w:rPr>
          <w:rFonts w:ascii="Times New Roman" w:hAnsi="Times New Roman"/>
          <w:sz w:val="24"/>
          <w:szCs w:val="24"/>
        </w:rPr>
        <w:t> </w:t>
      </w:r>
      <w:r w:rsidRPr="002E0C99">
        <w:rPr>
          <w:rFonts w:ascii="Times New Roman" w:hAnsi="Times New Roman"/>
          <w:sz w:val="24"/>
          <w:szCs w:val="24"/>
        </w:rPr>
        <w:t>282/2015</w:t>
      </w:r>
      <w:r w:rsidR="00CB1894">
        <w:rPr>
          <w:rFonts w:ascii="Times New Roman" w:hAnsi="Times New Roman"/>
          <w:sz w:val="24"/>
          <w:szCs w:val="24"/>
        </w:rPr>
        <w:t> </w:t>
      </w:r>
      <w:r w:rsidRPr="002E0C99">
        <w:rPr>
          <w:rFonts w:ascii="Times New Roman" w:hAnsi="Times New Roman"/>
          <w:sz w:val="24"/>
          <w:szCs w:val="24"/>
        </w:rPr>
        <w:t>Z.</w:t>
      </w:r>
      <w:r w:rsidR="00CB1894">
        <w:rPr>
          <w:rFonts w:ascii="Times New Roman" w:hAnsi="Times New Roman"/>
          <w:sz w:val="24"/>
          <w:szCs w:val="24"/>
        </w:rPr>
        <w:t> </w:t>
      </w:r>
      <w:r w:rsidRPr="002E0C99">
        <w:rPr>
          <w:rFonts w:ascii="Times New Roman" w:hAnsi="Times New Roman"/>
          <w:sz w:val="24"/>
          <w:szCs w:val="24"/>
        </w:rPr>
        <w:t>z., zákona č. 91/2016 Z.</w:t>
      </w:r>
      <w:r w:rsidR="006424E9">
        <w:rPr>
          <w:rFonts w:ascii="Times New Roman" w:hAnsi="Times New Roman"/>
          <w:sz w:val="24"/>
          <w:szCs w:val="24"/>
        </w:rPr>
        <w:t xml:space="preserve"> </w:t>
      </w:r>
      <w:r w:rsidRPr="002E0C99">
        <w:rPr>
          <w:rFonts w:ascii="Times New Roman" w:hAnsi="Times New Roman"/>
          <w:sz w:val="24"/>
          <w:szCs w:val="24"/>
        </w:rPr>
        <w:t>z., zákona č. 316/2016 Z.</w:t>
      </w:r>
      <w:r w:rsidR="006424E9">
        <w:rPr>
          <w:rFonts w:ascii="Times New Roman" w:hAnsi="Times New Roman"/>
          <w:sz w:val="24"/>
          <w:szCs w:val="24"/>
        </w:rPr>
        <w:t xml:space="preserve"> </w:t>
      </w:r>
      <w:r w:rsidRPr="002E0C99">
        <w:rPr>
          <w:rFonts w:ascii="Times New Roman" w:hAnsi="Times New Roman"/>
          <w:sz w:val="24"/>
          <w:szCs w:val="24"/>
        </w:rPr>
        <w:t>z., zákona č. 351/2016 Z.</w:t>
      </w:r>
      <w:r w:rsidR="006424E9">
        <w:rPr>
          <w:rFonts w:ascii="Times New Roman" w:hAnsi="Times New Roman"/>
          <w:sz w:val="24"/>
          <w:szCs w:val="24"/>
        </w:rPr>
        <w:t xml:space="preserve"> </w:t>
      </w:r>
      <w:r w:rsidRPr="002E0C99">
        <w:rPr>
          <w:rFonts w:ascii="Times New Roman" w:hAnsi="Times New Roman"/>
          <w:sz w:val="24"/>
          <w:szCs w:val="24"/>
        </w:rPr>
        <w:t>z., zákona č</w:t>
      </w:r>
      <w:r>
        <w:rPr>
          <w:rFonts w:ascii="Times New Roman" w:hAnsi="Times New Roman"/>
          <w:sz w:val="24"/>
          <w:szCs w:val="24"/>
        </w:rPr>
        <w:t>. 177/2018 Z.</w:t>
      </w:r>
      <w:r w:rsidR="006424E9">
        <w:rPr>
          <w:rFonts w:ascii="Times New Roman" w:hAnsi="Times New Roman"/>
          <w:sz w:val="24"/>
          <w:szCs w:val="24"/>
        </w:rPr>
        <w:t xml:space="preserve"> </w:t>
      </w:r>
      <w:r>
        <w:rPr>
          <w:rFonts w:ascii="Times New Roman" w:hAnsi="Times New Roman"/>
          <w:sz w:val="24"/>
          <w:szCs w:val="24"/>
        </w:rPr>
        <w:t xml:space="preserve">z., </w:t>
      </w:r>
      <w:r w:rsidRPr="002E0C99">
        <w:rPr>
          <w:rFonts w:ascii="Times New Roman" w:hAnsi="Times New Roman"/>
          <w:sz w:val="24"/>
          <w:szCs w:val="24"/>
        </w:rPr>
        <w:t>zákona č.</w:t>
      </w:r>
      <w:r w:rsidR="00CD4E82">
        <w:rPr>
          <w:rFonts w:ascii="Times New Roman" w:hAnsi="Times New Roman"/>
          <w:sz w:val="24"/>
          <w:szCs w:val="24"/>
        </w:rPr>
        <w:t> </w:t>
      </w:r>
      <w:r w:rsidRPr="002E0C99">
        <w:rPr>
          <w:rFonts w:ascii="Times New Roman" w:hAnsi="Times New Roman"/>
          <w:sz w:val="24"/>
          <w:szCs w:val="24"/>
        </w:rPr>
        <w:t>288/2018 Z.</w:t>
      </w:r>
      <w:r w:rsidR="00CD4E82">
        <w:rPr>
          <w:rFonts w:ascii="Times New Roman" w:hAnsi="Times New Roman"/>
          <w:sz w:val="24"/>
          <w:szCs w:val="24"/>
        </w:rPr>
        <w:t xml:space="preserve"> </w:t>
      </w:r>
      <w:r w:rsidRPr="002E0C99">
        <w:rPr>
          <w:rFonts w:ascii="Times New Roman" w:hAnsi="Times New Roman"/>
          <w:sz w:val="24"/>
          <w:szCs w:val="24"/>
        </w:rPr>
        <w:t xml:space="preserve">z. </w:t>
      </w:r>
      <w:r>
        <w:rPr>
          <w:rFonts w:ascii="Times New Roman" w:hAnsi="Times New Roman"/>
          <w:sz w:val="24"/>
          <w:szCs w:val="24"/>
        </w:rPr>
        <w:t xml:space="preserve">a </w:t>
      </w:r>
      <w:r w:rsidRPr="002E0C99">
        <w:rPr>
          <w:rFonts w:ascii="Times New Roman" w:hAnsi="Times New Roman"/>
          <w:sz w:val="24"/>
          <w:szCs w:val="24"/>
        </w:rPr>
        <w:t xml:space="preserve">zákona č. </w:t>
      </w:r>
      <w:r>
        <w:rPr>
          <w:rFonts w:ascii="Times New Roman" w:hAnsi="Times New Roman"/>
          <w:sz w:val="24"/>
          <w:szCs w:val="24"/>
        </w:rPr>
        <w:t>55</w:t>
      </w:r>
      <w:r w:rsidRPr="002E0C99">
        <w:rPr>
          <w:rFonts w:ascii="Times New Roman" w:hAnsi="Times New Roman"/>
          <w:sz w:val="24"/>
          <w:szCs w:val="24"/>
        </w:rPr>
        <w:t>/201</w:t>
      </w:r>
      <w:r>
        <w:rPr>
          <w:rFonts w:ascii="Times New Roman" w:hAnsi="Times New Roman"/>
          <w:sz w:val="24"/>
          <w:szCs w:val="24"/>
        </w:rPr>
        <w:t>9</w:t>
      </w:r>
      <w:r w:rsidRPr="002E0C99">
        <w:rPr>
          <w:rFonts w:ascii="Times New Roman" w:hAnsi="Times New Roman"/>
          <w:sz w:val="24"/>
          <w:szCs w:val="24"/>
        </w:rPr>
        <w:t xml:space="preserve"> Z.</w:t>
      </w:r>
      <w:r w:rsidR="00CD4E82">
        <w:rPr>
          <w:rFonts w:ascii="Times New Roman" w:hAnsi="Times New Roman"/>
          <w:sz w:val="24"/>
          <w:szCs w:val="24"/>
        </w:rPr>
        <w:t xml:space="preserve"> </w:t>
      </w:r>
      <w:r w:rsidRPr="002E0C99">
        <w:rPr>
          <w:rFonts w:ascii="Times New Roman" w:hAnsi="Times New Roman"/>
          <w:sz w:val="24"/>
          <w:szCs w:val="24"/>
        </w:rPr>
        <w:t>z.</w:t>
      </w:r>
      <w:r>
        <w:rPr>
          <w:rFonts w:ascii="Times New Roman" w:hAnsi="Times New Roman"/>
          <w:sz w:val="24"/>
          <w:szCs w:val="24"/>
        </w:rPr>
        <w:t xml:space="preserve"> </w:t>
      </w:r>
      <w:r w:rsidRPr="002E0C99">
        <w:rPr>
          <w:rFonts w:ascii="Times New Roman" w:hAnsi="Times New Roman"/>
          <w:sz w:val="24"/>
          <w:szCs w:val="24"/>
        </w:rPr>
        <w:t>sa mení a dopĺňa takto:</w:t>
      </w:r>
    </w:p>
    <w:p w14:paraId="69BC220B" w14:textId="77777777" w:rsidR="00DA3EB0" w:rsidRDefault="00DA3EB0" w:rsidP="00DA3EB0">
      <w:pPr>
        <w:ind w:firstLine="426"/>
        <w:jc w:val="both"/>
        <w:rPr>
          <w:rFonts w:ascii="Times New Roman" w:hAnsi="Times New Roman"/>
          <w:sz w:val="24"/>
          <w:szCs w:val="24"/>
        </w:rPr>
      </w:pPr>
    </w:p>
    <w:p w14:paraId="7172EED0" w14:textId="766E5F1B" w:rsidR="00DA3EB0" w:rsidRPr="00CD4E82" w:rsidRDefault="00DA3EB0" w:rsidP="00CD4E82">
      <w:pPr>
        <w:pStyle w:val="Odsekzoznamu"/>
        <w:numPr>
          <w:ilvl w:val="0"/>
          <w:numId w:val="26"/>
        </w:numPr>
        <w:spacing w:after="0" w:line="240" w:lineRule="auto"/>
        <w:ind w:hanging="720"/>
        <w:jc w:val="both"/>
        <w:rPr>
          <w:rFonts w:ascii="Times New Roman" w:hAnsi="Times New Roman"/>
          <w:sz w:val="24"/>
          <w:szCs w:val="24"/>
        </w:rPr>
      </w:pPr>
      <w:r w:rsidRPr="00CD4E82">
        <w:rPr>
          <w:rFonts w:ascii="Times New Roman" w:hAnsi="Times New Roman"/>
          <w:sz w:val="24"/>
          <w:szCs w:val="24"/>
        </w:rPr>
        <w:t>V § 8 odsek 2 znie:</w:t>
      </w:r>
    </w:p>
    <w:p w14:paraId="61409433" w14:textId="311DD750" w:rsidR="00DA3EB0" w:rsidRPr="00BA1A65" w:rsidRDefault="00DA3EB0" w:rsidP="00CD4E82">
      <w:pPr>
        <w:ind w:left="709"/>
        <w:jc w:val="both"/>
        <w:rPr>
          <w:rFonts w:ascii="Times New Roman" w:hAnsi="Times New Roman"/>
          <w:sz w:val="24"/>
          <w:szCs w:val="24"/>
        </w:rPr>
      </w:pPr>
      <w:r w:rsidRPr="00BA1A65">
        <w:rPr>
          <w:rFonts w:ascii="Times New Roman" w:hAnsi="Times New Roman"/>
          <w:sz w:val="24"/>
          <w:szCs w:val="24"/>
        </w:rPr>
        <w:t>„(</w:t>
      </w:r>
      <w:r>
        <w:rPr>
          <w:rFonts w:ascii="Times New Roman" w:hAnsi="Times New Roman"/>
          <w:sz w:val="24"/>
          <w:szCs w:val="24"/>
        </w:rPr>
        <w:t xml:space="preserve">2) Pri </w:t>
      </w:r>
      <w:r w:rsidRPr="00BA1A65">
        <w:rPr>
          <w:rFonts w:ascii="Times New Roman" w:hAnsi="Times New Roman"/>
          <w:sz w:val="24"/>
          <w:szCs w:val="24"/>
        </w:rPr>
        <w:t xml:space="preserve">stavbe </w:t>
      </w:r>
      <w:r>
        <w:rPr>
          <w:rFonts w:ascii="Times New Roman" w:hAnsi="Times New Roman"/>
          <w:sz w:val="24"/>
          <w:szCs w:val="24"/>
        </w:rPr>
        <w:t>dráhy</w:t>
      </w:r>
      <w:r w:rsidRPr="00BA1A65">
        <w:rPr>
          <w:rFonts w:ascii="Times New Roman" w:hAnsi="Times New Roman"/>
          <w:sz w:val="24"/>
          <w:szCs w:val="24"/>
        </w:rPr>
        <w:t xml:space="preserve"> alebo pri jej zmene je </w:t>
      </w:r>
      <w:r>
        <w:rPr>
          <w:rFonts w:ascii="Times New Roman" w:hAnsi="Times New Roman"/>
          <w:sz w:val="24"/>
          <w:szCs w:val="24"/>
        </w:rPr>
        <w:t>stavebník</w:t>
      </w:r>
      <w:r w:rsidRPr="00BA1A65">
        <w:rPr>
          <w:rFonts w:ascii="Times New Roman" w:hAnsi="Times New Roman"/>
          <w:sz w:val="24"/>
          <w:szCs w:val="24"/>
        </w:rPr>
        <w:t xml:space="preserve"> povinný vybudovať n</w:t>
      </w:r>
      <w:r>
        <w:rPr>
          <w:rFonts w:ascii="Times New Roman" w:hAnsi="Times New Roman"/>
          <w:sz w:val="24"/>
          <w:szCs w:val="24"/>
        </w:rPr>
        <w:t xml:space="preserve">a vlastné náklady pre vlastníka </w:t>
      </w:r>
      <w:r w:rsidRPr="00BA1A65">
        <w:rPr>
          <w:rFonts w:ascii="Times New Roman" w:hAnsi="Times New Roman"/>
          <w:sz w:val="24"/>
          <w:szCs w:val="24"/>
        </w:rPr>
        <w:t>alebo prevádzkovateľa vedenia alebo iného diela len úpravu v rozsahu nevyhnutnom a priamo súvisiacom</w:t>
      </w:r>
      <w:r>
        <w:rPr>
          <w:rFonts w:ascii="Times New Roman" w:hAnsi="Times New Roman"/>
          <w:sz w:val="24"/>
          <w:szCs w:val="24"/>
        </w:rPr>
        <w:t xml:space="preserve"> so stavbou dráhy </w:t>
      </w:r>
      <w:r w:rsidRPr="00BA1A65">
        <w:rPr>
          <w:rFonts w:ascii="Times New Roman" w:hAnsi="Times New Roman"/>
          <w:sz w:val="24"/>
          <w:szCs w:val="24"/>
        </w:rPr>
        <w:t>alebo jej zmenou, a</w:t>
      </w:r>
      <w:r w:rsidR="00CB1894">
        <w:rPr>
          <w:rFonts w:ascii="Times New Roman" w:hAnsi="Times New Roman"/>
          <w:sz w:val="24"/>
          <w:szCs w:val="24"/>
        </w:rPr>
        <w:t> </w:t>
      </w:r>
      <w:r w:rsidRPr="00E301E1">
        <w:rPr>
          <w:rFonts w:ascii="Times New Roman" w:hAnsi="Times New Roman"/>
          <w:sz w:val="24"/>
          <w:szCs w:val="24"/>
        </w:rPr>
        <w:t>to</w:t>
      </w:r>
      <w:r w:rsidR="00CB1894">
        <w:rPr>
          <w:rFonts w:ascii="Times New Roman" w:hAnsi="Times New Roman"/>
          <w:sz w:val="24"/>
          <w:szCs w:val="24"/>
        </w:rPr>
        <w:t> </w:t>
      </w:r>
      <w:r w:rsidRPr="00E301E1">
        <w:rPr>
          <w:rFonts w:ascii="Times New Roman" w:hAnsi="Times New Roman"/>
          <w:sz w:val="24"/>
          <w:szCs w:val="24"/>
        </w:rPr>
        <w:t>na úrovni technického riešenia v čase, keď bola úprava vyvolaná</w:t>
      </w:r>
      <w:r w:rsidRPr="00BA1A65">
        <w:rPr>
          <w:rFonts w:ascii="Times New Roman" w:hAnsi="Times New Roman"/>
          <w:sz w:val="24"/>
          <w:szCs w:val="24"/>
        </w:rPr>
        <w:t xml:space="preserve"> (ďalej len „vyvolaná úprava“). </w:t>
      </w:r>
      <w:r>
        <w:rPr>
          <w:rFonts w:ascii="Times New Roman" w:hAnsi="Times New Roman"/>
          <w:sz w:val="24"/>
          <w:szCs w:val="24"/>
        </w:rPr>
        <w:t>Stavebník</w:t>
      </w:r>
      <w:r w:rsidRPr="00BA1A65">
        <w:rPr>
          <w:rFonts w:ascii="Times New Roman" w:hAnsi="Times New Roman"/>
          <w:sz w:val="24"/>
          <w:szCs w:val="24"/>
        </w:rPr>
        <w:t xml:space="preserve"> je zároveň povinný na vlastné náklady majetkovoprávne </w:t>
      </w:r>
      <w:proofErr w:type="spellStart"/>
      <w:r w:rsidRPr="00BA1A65">
        <w:rPr>
          <w:rFonts w:ascii="Times New Roman" w:hAnsi="Times New Roman"/>
          <w:sz w:val="24"/>
          <w:szCs w:val="24"/>
        </w:rPr>
        <w:t>vysporiadať</w:t>
      </w:r>
      <w:proofErr w:type="spellEnd"/>
      <w:r w:rsidRPr="00BA1A65">
        <w:rPr>
          <w:rFonts w:ascii="Times New Roman" w:hAnsi="Times New Roman"/>
          <w:sz w:val="24"/>
          <w:szCs w:val="24"/>
        </w:rPr>
        <w:t xml:space="preserve"> pozemok dotknutý vybudovaním vyvolanej úpravy (ďalej len „pozemok vyvolanej úpravy“) v prospech vlastníka alebo prevádzkovateľa vedenia alebo iného diela</w:t>
      </w:r>
      <w:r w:rsidRPr="00BA1A65">
        <w:rPr>
          <w:rStyle w:val="Odkaznakomentr"/>
          <w:rFonts w:ascii="Times New Roman" w:hAnsi="Times New Roman"/>
          <w:sz w:val="24"/>
          <w:szCs w:val="24"/>
        </w:rPr>
        <w:t>.</w:t>
      </w:r>
      <w:r w:rsidRPr="00BA1A65">
        <w:rPr>
          <w:rFonts w:ascii="Times New Roman" w:hAnsi="Times New Roman"/>
          <w:sz w:val="24"/>
          <w:szCs w:val="24"/>
        </w:rPr>
        <w:t xml:space="preserve"> Majetkovoprávnym </w:t>
      </w:r>
      <w:proofErr w:type="spellStart"/>
      <w:r w:rsidRPr="00BA1A65">
        <w:rPr>
          <w:rFonts w:ascii="Times New Roman" w:hAnsi="Times New Roman"/>
          <w:sz w:val="24"/>
          <w:szCs w:val="24"/>
        </w:rPr>
        <w:t>vysporiadaním</w:t>
      </w:r>
      <w:proofErr w:type="spellEnd"/>
      <w:r w:rsidRPr="00BA1A65">
        <w:rPr>
          <w:rFonts w:ascii="Times New Roman" w:hAnsi="Times New Roman"/>
          <w:sz w:val="24"/>
          <w:szCs w:val="24"/>
        </w:rPr>
        <w:t xml:space="preserve"> pozemku vyvolanej úpravy sa na účely tohto zákona rozumie prevod vlastníctva pozemku vyvolanej úpravy, prevod iného vecného práva k pozemku vyvolanej úpravy alebo zabezpečenie iného vecného práva k pozemku vyvolanej úpravy v prospech vlastníka alebo prevádzkovateľa vedenia alebo iného diela, ktoré mu zabezpečí trvalé právo bezodplatne užívať pozemok vyvolanej úpravy a to najmä na účely zabezpečenia nerušeného obhospodarovania, užívania, údržby, opravy, prevádzky, rekonštrukcie alebo zabezpečenia vyvolanej úpravy (ďalej len „práva k pozemku“). Ak v čase </w:t>
      </w:r>
      <w:r>
        <w:rPr>
          <w:rFonts w:ascii="Times New Roman" w:hAnsi="Times New Roman"/>
          <w:sz w:val="24"/>
          <w:szCs w:val="24"/>
        </w:rPr>
        <w:t>prevodu</w:t>
      </w:r>
      <w:r w:rsidRPr="00BA1A65">
        <w:rPr>
          <w:rFonts w:ascii="Times New Roman" w:hAnsi="Times New Roman"/>
          <w:sz w:val="24"/>
          <w:szCs w:val="24"/>
        </w:rPr>
        <w:t xml:space="preserve"> vyvolanej úpravy </w:t>
      </w:r>
      <w:r>
        <w:rPr>
          <w:rFonts w:ascii="Times New Roman" w:hAnsi="Times New Roman"/>
          <w:sz w:val="24"/>
          <w:szCs w:val="24"/>
        </w:rPr>
        <w:t>stavebník</w:t>
      </w:r>
      <w:r w:rsidRPr="00BA1A65">
        <w:rPr>
          <w:rFonts w:ascii="Times New Roman" w:hAnsi="Times New Roman"/>
          <w:sz w:val="24"/>
          <w:szCs w:val="24"/>
        </w:rPr>
        <w:t xml:space="preserve"> majetkovoprávne </w:t>
      </w:r>
      <w:proofErr w:type="spellStart"/>
      <w:r w:rsidRPr="00BA1A65">
        <w:rPr>
          <w:rFonts w:ascii="Times New Roman" w:hAnsi="Times New Roman"/>
          <w:sz w:val="24"/>
          <w:szCs w:val="24"/>
        </w:rPr>
        <w:t>nevysporiadal</w:t>
      </w:r>
      <w:proofErr w:type="spellEnd"/>
      <w:r w:rsidRPr="00BA1A65">
        <w:rPr>
          <w:rFonts w:ascii="Times New Roman" w:hAnsi="Times New Roman"/>
          <w:sz w:val="24"/>
          <w:szCs w:val="24"/>
        </w:rPr>
        <w:t xml:space="preserve"> pozemok vyvolanej úpravy, je </w:t>
      </w:r>
      <w:r>
        <w:rPr>
          <w:rFonts w:ascii="Times New Roman" w:hAnsi="Times New Roman"/>
          <w:sz w:val="24"/>
          <w:szCs w:val="24"/>
        </w:rPr>
        <w:t>stavebník</w:t>
      </w:r>
      <w:r w:rsidRPr="00BA1A65">
        <w:rPr>
          <w:rFonts w:ascii="Times New Roman" w:hAnsi="Times New Roman"/>
          <w:sz w:val="24"/>
          <w:szCs w:val="24"/>
        </w:rPr>
        <w:t xml:space="preserve"> povinný na vlastné náklady zabezpečiť vlastníkovi alebo prevádzkovateľovi vedenia alebo iného diela právo užívať pozemok vyvolanej úpravy a to najmä na účely zabezpečenia nerušeného obhospodarovania, užívania, údržby, opravy, prevádzky, rekonštrukcie a zabezpečenia vyvolanej úpravy iným spôsobom ako majetkovoprávnym </w:t>
      </w:r>
      <w:proofErr w:type="spellStart"/>
      <w:r w:rsidRPr="00BA1A65">
        <w:rPr>
          <w:rFonts w:ascii="Times New Roman" w:hAnsi="Times New Roman"/>
          <w:sz w:val="24"/>
          <w:szCs w:val="24"/>
        </w:rPr>
        <w:t>vysporiadaním</w:t>
      </w:r>
      <w:proofErr w:type="spellEnd"/>
      <w:r w:rsidRPr="00BA1A65">
        <w:rPr>
          <w:rFonts w:ascii="Times New Roman" w:hAnsi="Times New Roman"/>
          <w:sz w:val="24"/>
          <w:szCs w:val="24"/>
        </w:rPr>
        <w:t xml:space="preserve">, od momentu </w:t>
      </w:r>
      <w:r>
        <w:rPr>
          <w:rFonts w:ascii="Times New Roman" w:hAnsi="Times New Roman"/>
          <w:sz w:val="24"/>
          <w:szCs w:val="24"/>
        </w:rPr>
        <w:t>prevodu</w:t>
      </w:r>
      <w:r w:rsidRPr="00BA1A65">
        <w:rPr>
          <w:rFonts w:ascii="Times New Roman" w:hAnsi="Times New Roman"/>
          <w:sz w:val="24"/>
          <w:szCs w:val="24"/>
        </w:rPr>
        <w:t xml:space="preserve"> vyvolanej úpravy až do momentu, kedy investor stavby majetkovoprávne </w:t>
      </w:r>
      <w:proofErr w:type="spellStart"/>
      <w:r w:rsidRPr="00BA1A65">
        <w:rPr>
          <w:rFonts w:ascii="Times New Roman" w:hAnsi="Times New Roman"/>
          <w:sz w:val="24"/>
          <w:szCs w:val="24"/>
        </w:rPr>
        <w:t>vysporiada</w:t>
      </w:r>
      <w:proofErr w:type="spellEnd"/>
      <w:r w:rsidRPr="00BA1A65">
        <w:rPr>
          <w:rFonts w:ascii="Times New Roman" w:hAnsi="Times New Roman"/>
          <w:sz w:val="24"/>
          <w:szCs w:val="24"/>
        </w:rPr>
        <w:t xml:space="preserve"> práva k pozemku podľa tohto zákona (ďalej</w:t>
      </w:r>
      <w:r>
        <w:rPr>
          <w:rFonts w:ascii="Times New Roman" w:hAnsi="Times New Roman"/>
          <w:sz w:val="24"/>
          <w:szCs w:val="24"/>
        </w:rPr>
        <w:t xml:space="preserve"> len</w:t>
      </w:r>
      <w:r w:rsidRPr="00BA1A65">
        <w:rPr>
          <w:rFonts w:ascii="Times New Roman" w:hAnsi="Times New Roman"/>
          <w:sz w:val="24"/>
          <w:szCs w:val="24"/>
        </w:rPr>
        <w:t xml:space="preserve"> „dočasné práva“)</w:t>
      </w:r>
      <w:r>
        <w:rPr>
          <w:rFonts w:ascii="Times New Roman" w:hAnsi="Times New Roman"/>
          <w:sz w:val="24"/>
          <w:szCs w:val="24"/>
        </w:rPr>
        <w:t>.</w:t>
      </w:r>
      <w:r w:rsidRPr="00BA1A65">
        <w:rPr>
          <w:rFonts w:ascii="Times New Roman" w:hAnsi="Times New Roman"/>
          <w:sz w:val="24"/>
          <w:szCs w:val="24"/>
        </w:rPr>
        <w:t xml:space="preserve"> Ostatné úpravy, </w:t>
      </w:r>
      <w:r>
        <w:rPr>
          <w:rFonts w:ascii="Times New Roman" w:hAnsi="Times New Roman"/>
          <w:sz w:val="24"/>
          <w:szCs w:val="24"/>
        </w:rPr>
        <w:t>presahujúce vyvolané úpravy</w:t>
      </w:r>
      <w:r w:rsidRPr="00BA1A65">
        <w:rPr>
          <w:rFonts w:ascii="Times New Roman" w:hAnsi="Times New Roman"/>
          <w:sz w:val="24"/>
          <w:szCs w:val="24"/>
        </w:rPr>
        <w:t xml:space="preserve">, je </w:t>
      </w:r>
      <w:r>
        <w:rPr>
          <w:rFonts w:ascii="Times New Roman" w:hAnsi="Times New Roman"/>
          <w:sz w:val="24"/>
          <w:szCs w:val="24"/>
        </w:rPr>
        <w:t>stavebník</w:t>
      </w:r>
      <w:r w:rsidRPr="00BA1A65">
        <w:rPr>
          <w:rFonts w:ascii="Times New Roman" w:hAnsi="Times New Roman"/>
          <w:sz w:val="24"/>
          <w:szCs w:val="24"/>
        </w:rPr>
        <w:t xml:space="preserve"> oprávnený vykonať len na základe </w:t>
      </w:r>
      <w:r w:rsidRPr="00BA1A65">
        <w:rPr>
          <w:rFonts w:ascii="Times New Roman" w:hAnsi="Times New Roman"/>
          <w:sz w:val="24"/>
          <w:szCs w:val="24"/>
        </w:rPr>
        <w:lastRenderedPageBreak/>
        <w:t xml:space="preserve">predchádzajúcej písomnej dohody </w:t>
      </w:r>
      <w:r>
        <w:rPr>
          <w:rFonts w:ascii="Times New Roman" w:hAnsi="Times New Roman"/>
          <w:sz w:val="24"/>
          <w:szCs w:val="24"/>
        </w:rPr>
        <w:t>stavebníka</w:t>
      </w:r>
      <w:r w:rsidRPr="00BA1A65">
        <w:rPr>
          <w:rFonts w:ascii="Times New Roman" w:hAnsi="Times New Roman"/>
          <w:sz w:val="24"/>
          <w:szCs w:val="24"/>
        </w:rPr>
        <w:t xml:space="preserve"> s vlastníkom alebo prevádzkovateľom vedenia alebo iného diela,</w:t>
      </w:r>
      <w:r>
        <w:rPr>
          <w:rFonts w:ascii="Times New Roman" w:hAnsi="Times New Roman"/>
          <w:sz w:val="24"/>
          <w:szCs w:val="24"/>
        </w:rPr>
        <w:t xml:space="preserve"> </w:t>
      </w:r>
      <w:r w:rsidRPr="00BA1A65">
        <w:rPr>
          <w:rFonts w:ascii="Times New Roman" w:hAnsi="Times New Roman"/>
          <w:sz w:val="24"/>
          <w:szCs w:val="24"/>
        </w:rPr>
        <w:t>ktorý zodpovedá za úhradu tej časti ceny takejto ostatnej úpravy, ktorá výškou prekračuje cenu vyvolanej úpravy.</w:t>
      </w:r>
      <w:r>
        <w:rPr>
          <w:rFonts w:ascii="Times New Roman" w:hAnsi="Times New Roman"/>
          <w:sz w:val="24"/>
          <w:szCs w:val="24"/>
        </w:rPr>
        <w:t xml:space="preserve"> </w:t>
      </w:r>
      <w:r>
        <w:rPr>
          <w:rFonts w:ascii="Times New Roman" w:hAnsi="Times New Roman"/>
          <w:color w:val="000000" w:themeColor="text1"/>
          <w:sz w:val="24"/>
          <w:szCs w:val="24"/>
        </w:rPr>
        <w:t>Stavebník</w:t>
      </w:r>
      <w:r w:rsidRPr="00BA1A65">
        <w:rPr>
          <w:rFonts w:ascii="Times New Roman" w:hAnsi="Times New Roman"/>
          <w:color w:val="000000" w:themeColor="text1"/>
          <w:sz w:val="24"/>
          <w:szCs w:val="24"/>
        </w:rPr>
        <w:t> bezodplatne prevedie vlastníkovi alebo prevádzkovateľovi vedenia alebo iného diela vyvolanú úpravu</w:t>
      </w:r>
      <w:r w:rsidRPr="00BA1A65">
        <w:rPr>
          <w:rFonts w:ascii="Times New Roman" w:hAnsi="Times New Roman"/>
          <w:color w:val="000000"/>
          <w:sz w:val="24"/>
          <w:szCs w:val="24"/>
        </w:rPr>
        <w:t xml:space="preserve"> a prevedie, alebo zabezpečí práva k pozemku</w:t>
      </w:r>
      <w:r>
        <w:rPr>
          <w:rFonts w:ascii="Times New Roman" w:hAnsi="Times New Roman"/>
          <w:color w:val="000000"/>
          <w:sz w:val="24"/>
          <w:szCs w:val="24"/>
        </w:rPr>
        <w:t>.</w:t>
      </w:r>
      <w:r w:rsidRPr="00BA1A65">
        <w:rPr>
          <w:rFonts w:ascii="Times New Roman" w:hAnsi="Times New Roman"/>
          <w:color w:val="000000"/>
          <w:sz w:val="24"/>
          <w:szCs w:val="24"/>
          <w:vertAlign w:val="superscript"/>
        </w:rPr>
        <w:t xml:space="preserve"> </w:t>
      </w:r>
      <w:r w:rsidRPr="00BA1A65">
        <w:rPr>
          <w:rFonts w:ascii="Times New Roman" w:hAnsi="Times New Roman"/>
          <w:color w:val="000000"/>
          <w:sz w:val="24"/>
          <w:szCs w:val="24"/>
        </w:rPr>
        <w:t xml:space="preserve">Vlastník alebo prevádzkovateľ vedenia alebo iného diela je povinný bezodkladne po nadobudnutí právoplatnosti kolaudačného rozhodnutia od </w:t>
      </w:r>
      <w:r>
        <w:rPr>
          <w:rFonts w:ascii="Times New Roman" w:hAnsi="Times New Roman"/>
          <w:sz w:val="24"/>
          <w:szCs w:val="24"/>
        </w:rPr>
        <w:t xml:space="preserve">stavebníka </w:t>
      </w:r>
      <w:r w:rsidRPr="00BA1A65">
        <w:rPr>
          <w:rFonts w:ascii="Times New Roman" w:hAnsi="Times New Roman"/>
          <w:color w:val="000000"/>
          <w:sz w:val="24"/>
          <w:szCs w:val="24"/>
        </w:rPr>
        <w:t>prevziať vyvolanú úpravu.</w:t>
      </w:r>
      <w:r w:rsidRPr="00BA1A65">
        <w:rPr>
          <w:rFonts w:ascii="Times New Roman" w:hAnsi="Times New Roman"/>
          <w:color w:val="000000" w:themeColor="text1"/>
          <w:sz w:val="24"/>
          <w:szCs w:val="24"/>
        </w:rPr>
        <w:t xml:space="preserve"> </w:t>
      </w:r>
      <w:r w:rsidRPr="00BA1A65">
        <w:rPr>
          <w:rFonts w:ascii="Times New Roman" w:hAnsi="Times New Roman"/>
          <w:sz w:val="24"/>
          <w:szCs w:val="24"/>
        </w:rPr>
        <w:t>Ak vlastník alebo prevádzkovateľ vedenia alebo iného diela neprevezme vyvolanú úpravu</w:t>
      </w:r>
      <w:r w:rsidRPr="00BA1A65">
        <w:rPr>
          <w:rFonts w:ascii="Times New Roman" w:hAnsi="Times New Roman"/>
          <w:color w:val="000000" w:themeColor="text1"/>
          <w:sz w:val="24"/>
          <w:szCs w:val="24"/>
        </w:rPr>
        <w:t xml:space="preserve"> napriek tomu, že </w:t>
      </w:r>
      <w:r>
        <w:rPr>
          <w:rFonts w:ascii="Times New Roman" w:hAnsi="Times New Roman"/>
          <w:sz w:val="24"/>
          <w:szCs w:val="24"/>
        </w:rPr>
        <w:t>stavebník</w:t>
      </w:r>
      <w:r w:rsidRPr="00BA1A65">
        <w:rPr>
          <w:rFonts w:ascii="Times New Roman" w:hAnsi="Times New Roman"/>
          <w:sz w:val="24"/>
          <w:szCs w:val="24"/>
        </w:rPr>
        <w:t xml:space="preserve"> </w:t>
      </w:r>
      <w:r w:rsidRPr="00BA1A65">
        <w:rPr>
          <w:rFonts w:ascii="Times New Roman" w:hAnsi="Times New Roman"/>
          <w:color w:val="000000" w:themeColor="text1"/>
          <w:sz w:val="24"/>
          <w:szCs w:val="24"/>
        </w:rPr>
        <w:t>mu riadne ponúkol vyvolanú úpravu na prevzatie a zabezpečil vlastníkovi alebo prevádzkovateľovi vedenia alebo iného diela práva k pozemku alebo dočasné práva</w:t>
      </w:r>
      <w:r w:rsidRPr="00BA1A65">
        <w:rPr>
          <w:rFonts w:ascii="Times New Roman" w:hAnsi="Times New Roman"/>
          <w:color w:val="FF0000"/>
          <w:sz w:val="24"/>
          <w:szCs w:val="24"/>
        </w:rPr>
        <w:t xml:space="preserve">, </w:t>
      </w:r>
      <w:r w:rsidRPr="00BA1A65">
        <w:rPr>
          <w:rFonts w:ascii="Times New Roman" w:hAnsi="Times New Roman"/>
          <w:color w:val="000000"/>
          <w:sz w:val="24"/>
          <w:szCs w:val="24"/>
        </w:rPr>
        <w:t xml:space="preserve">je povinný </w:t>
      </w:r>
      <w:r>
        <w:rPr>
          <w:rFonts w:ascii="Times New Roman" w:hAnsi="Times New Roman"/>
          <w:sz w:val="24"/>
          <w:szCs w:val="24"/>
        </w:rPr>
        <w:t>stavebníkovi</w:t>
      </w:r>
      <w:r w:rsidRPr="00BA1A65">
        <w:rPr>
          <w:rFonts w:ascii="Times New Roman" w:hAnsi="Times New Roman"/>
          <w:sz w:val="24"/>
          <w:szCs w:val="24"/>
        </w:rPr>
        <w:t xml:space="preserve"> </w:t>
      </w:r>
      <w:r w:rsidRPr="00BA1A65">
        <w:rPr>
          <w:rFonts w:ascii="Times New Roman" w:hAnsi="Times New Roman"/>
          <w:color w:val="000000"/>
          <w:sz w:val="24"/>
          <w:szCs w:val="24"/>
        </w:rPr>
        <w:t xml:space="preserve">uhradiť náklady na jej údržbu, prevádzku a zabezpečenie až do jej prevzatia. </w:t>
      </w:r>
      <w:r w:rsidRPr="00BA1A65">
        <w:rPr>
          <w:rFonts w:ascii="Times New Roman" w:hAnsi="Times New Roman"/>
          <w:sz w:val="24"/>
          <w:szCs w:val="24"/>
        </w:rPr>
        <w:t>Vlastníctvo vyvolanej úpravy a práva k pozemku alebo dočasné práva</w:t>
      </w:r>
      <w:r>
        <w:rPr>
          <w:rFonts w:ascii="Times New Roman" w:hAnsi="Times New Roman"/>
          <w:sz w:val="24"/>
          <w:szCs w:val="24"/>
        </w:rPr>
        <w:t xml:space="preserve"> môže stavebník</w:t>
      </w:r>
      <w:r w:rsidRPr="00BA1A65">
        <w:rPr>
          <w:rFonts w:ascii="Times New Roman" w:hAnsi="Times New Roman"/>
          <w:sz w:val="24"/>
          <w:szCs w:val="24"/>
        </w:rPr>
        <w:t xml:space="preserve"> previesť alebo zabezpečiť v prospech vlastníka alebo prevádzkovateľa vedenia alebo iné</w:t>
      </w:r>
      <w:r>
        <w:rPr>
          <w:rFonts w:ascii="Times New Roman" w:hAnsi="Times New Roman"/>
          <w:sz w:val="24"/>
          <w:szCs w:val="24"/>
        </w:rPr>
        <w:t>ho diela samostatnými zmluvami.“.</w:t>
      </w:r>
    </w:p>
    <w:p w14:paraId="10965E76" w14:textId="424DA116" w:rsidR="0013659B" w:rsidRDefault="0013659B" w:rsidP="00F734CE">
      <w:pPr>
        <w:pStyle w:val="Odsekzoznamu"/>
        <w:widowControl w:val="0"/>
        <w:autoSpaceDE w:val="0"/>
        <w:autoSpaceDN w:val="0"/>
        <w:spacing w:after="0" w:line="280" w:lineRule="auto"/>
        <w:ind w:left="0" w:right="103"/>
        <w:contextualSpacing w:val="0"/>
        <w:jc w:val="center"/>
        <w:rPr>
          <w:rFonts w:ascii="Times New Roman" w:hAnsi="Times New Roman" w:cs="Times New Roman"/>
          <w:sz w:val="24"/>
          <w:szCs w:val="24"/>
        </w:rPr>
      </w:pPr>
    </w:p>
    <w:p w14:paraId="3729B14B" w14:textId="7F27FD81" w:rsidR="0013659B" w:rsidRDefault="00DA3EB0" w:rsidP="00F734CE">
      <w:pPr>
        <w:pStyle w:val="Odsekzoznamu"/>
        <w:widowControl w:val="0"/>
        <w:autoSpaceDE w:val="0"/>
        <w:autoSpaceDN w:val="0"/>
        <w:spacing w:after="0" w:line="280" w:lineRule="auto"/>
        <w:ind w:left="0" w:right="103"/>
        <w:contextualSpacing w:val="0"/>
        <w:jc w:val="center"/>
        <w:rPr>
          <w:rFonts w:ascii="Times New Roman" w:hAnsi="Times New Roman" w:cs="Times New Roman"/>
          <w:sz w:val="24"/>
          <w:szCs w:val="24"/>
        </w:rPr>
      </w:pPr>
      <w:r>
        <w:rPr>
          <w:rFonts w:ascii="Times New Roman" w:hAnsi="Times New Roman" w:cs="Times New Roman"/>
          <w:sz w:val="24"/>
          <w:szCs w:val="24"/>
        </w:rPr>
        <w:t>Čl. VII</w:t>
      </w:r>
    </w:p>
    <w:p w14:paraId="6B8C30FD" w14:textId="77777777" w:rsidR="00F734CE" w:rsidRPr="00436F40" w:rsidRDefault="00F734CE" w:rsidP="00F734CE">
      <w:pPr>
        <w:pStyle w:val="Odsekzoznamu"/>
        <w:widowControl w:val="0"/>
        <w:autoSpaceDE w:val="0"/>
        <w:autoSpaceDN w:val="0"/>
        <w:spacing w:after="0" w:line="280" w:lineRule="auto"/>
        <w:ind w:left="0" w:right="103"/>
        <w:contextualSpacing w:val="0"/>
        <w:jc w:val="center"/>
        <w:rPr>
          <w:rFonts w:ascii="Times New Roman" w:hAnsi="Times New Roman" w:cs="Times New Roman"/>
          <w:sz w:val="24"/>
          <w:szCs w:val="24"/>
        </w:rPr>
      </w:pPr>
    </w:p>
    <w:p w14:paraId="7C4054DD" w14:textId="2253316A" w:rsidR="00F734CE" w:rsidRPr="00436F40" w:rsidRDefault="00F734CE" w:rsidP="00F734CE">
      <w:pPr>
        <w:pStyle w:val="Odsekzoznamu"/>
        <w:widowControl w:val="0"/>
        <w:autoSpaceDE w:val="0"/>
        <w:autoSpaceDN w:val="0"/>
        <w:spacing w:after="0" w:line="280" w:lineRule="auto"/>
        <w:ind w:left="0" w:right="103"/>
        <w:contextualSpacing w:val="0"/>
        <w:jc w:val="both"/>
        <w:rPr>
          <w:rFonts w:ascii="Times New Roman" w:hAnsi="Times New Roman" w:cs="Times New Roman"/>
          <w:sz w:val="24"/>
          <w:szCs w:val="24"/>
        </w:rPr>
      </w:pPr>
      <w:r w:rsidRPr="00436F40">
        <w:rPr>
          <w:rFonts w:ascii="Times New Roman" w:hAnsi="Times New Roman" w:cs="Times New Roman"/>
          <w:sz w:val="24"/>
          <w:szCs w:val="24"/>
        </w:rPr>
        <w:t>Zákon č. 387/2015 Z.</w:t>
      </w:r>
      <w:r>
        <w:rPr>
          <w:rFonts w:ascii="Times New Roman" w:hAnsi="Times New Roman" w:cs="Times New Roman"/>
          <w:sz w:val="24"/>
          <w:szCs w:val="24"/>
        </w:rPr>
        <w:t xml:space="preserve"> </w:t>
      </w:r>
      <w:r w:rsidRPr="00436F40">
        <w:rPr>
          <w:rFonts w:ascii="Times New Roman" w:hAnsi="Times New Roman" w:cs="Times New Roman"/>
          <w:sz w:val="24"/>
          <w:szCs w:val="24"/>
        </w:rPr>
        <w:t xml:space="preserve">z. o jednotnom informačnom systéme v cestnej doprave a o zmene a doplnení niektorých zákonov </w:t>
      </w:r>
      <w:r w:rsidR="00D77A43">
        <w:rPr>
          <w:rFonts w:ascii="Times New Roman" w:hAnsi="Times New Roman" w:cs="Times New Roman"/>
          <w:sz w:val="24"/>
          <w:szCs w:val="24"/>
        </w:rPr>
        <w:t>v znení zákona č. 91/2016 Z.</w:t>
      </w:r>
      <w:r w:rsidR="00F87974">
        <w:rPr>
          <w:rFonts w:ascii="Times New Roman" w:hAnsi="Times New Roman" w:cs="Times New Roman"/>
          <w:sz w:val="24"/>
          <w:szCs w:val="24"/>
        </w:rPr>
        <w:t xml:space="preserve"> </w:t>
      </w:r>
      <w:r w:rsidR="00D77A43">
        <w:rPr>
          <w:rFonts w:ascii="Times New Roman" w:hAnsi="Times New Roman" w:cs="Times New Roman"/>
          <w:sz w:val="24"/>
          <w:szCs w:val="24"/>
        </w:rPr>
        <w:t>z. a zákona č. 106/2018 Z.</w:t>
      </w:r>
      <w:r w:rsidR="00F87974">
        <w:rPr>
          <w:rFonts w:ascii="Times New Roman" w:hAnsi="Times New Roman" w:cs="Times New Roman"/>
          <w:sz w:val="24"/>
          <w:szCs w:val="24"/>
        </w:rPr>
        <w:t xml:space="preserve"> </w:t>
      </w:r>
      <w:r w:rsidR="00D77A43">
        <w:rPr>
          <w:rFonts w:ascii="Times New Roman" w:hAnsi="Times New Roman" w:cs="Times New Roman"/>
          <w:sz w:val="24"/>
          <w:szCs w:val="24"/>
        </w:rPr>
        <w:t xml:space="preserve">z. </w:t>
      </w:r>
      <w:r w:rsidRPr="00436F40">
        <w:rPr>
          <w:rFonts w:ascii="Times New Roman" w:hAnsi="Times New Roman" w:cs="Times New Roman"/>
          <w:sz w:val="24"/>
          <w:szCs w:val="24"/>
        </w:rPr>
        <w:t>sa</w:t>
      </w:r>
      <w:r w:rsidR="00CB1894">
        <w:rPr>
          <w:rFonts w:ascii="Times New Roman" w:hAnsi="Times New Roman" w:cs="Times New Roman"/>
          <w:sz w:val="24"/>
          <w:szCs w:val="24"/>
        </w:rPr>
        <w:t> </w:t>
      </w:r>
      <w:r w:rsidRPr="00436F40">
        <w:rPr>
          <w:rFonts w:ascii="Times New Roman" w:hAnsi="Times New Roman" w:cs="Times New Roman"/>
          <w:sz w:val="24"/>
          <w:szCs w:val="24"/>
        </w:rPr>
        <w:t>mení a dopĺňa takto:</w:t>
      </w:r>
    </w:p>
    <w:p w14:paraId="4B04A556" w14:textId="77777777" w:rsidR="00F734CE" w:rsidRDefault="00F734CE" w:rsidP="00F734CE">
      <w:pPr>
        <w:pStyle w:val="Odsekzoznamu"/>
        <w:ind w:left="0"/>
        <w:jc w:val="both"/>
        <w:rPr>
          <w:rFonts w:ascii="Times New Roman" w:hAnsi="Times New Roman" w:cs="Times New Roman"/>
          <w:sz w:val="24"/>
          <w:szCs w:val="24"/>
        </w:rPr>
      </w:pPr>
    </w:p>
    <w:p w14:paraId="0C47A23F" w14:textId="292C3C0F" w:rsidR="00F734CE" w:rsidRPr="00436F40" w:rsidRDefault="00F734CE" w:rsidP="00110391">
      <w:pPr>
        <w:pStyle w:val="Odsekzoznamu"/>
        <w:numPr>
          <w:ilvl w:val="0"/>
          <w:numId w:val="5"/>
        </w:numPr>
        <w:spacing w:after="0" w:line="240" w:lineRule="auto"/>
        <w:ind w:left="0" w:firstLine="0"/>
        <w:jc w:val="both"/>
        <w:rPr>
          <w:rFonts w:ascii="Times New Roman" w:hAnsi="Times New Roman" w:cs="Times New Roman"/>
          <w:sz w:val="24"/>
          <w:szCs w:val="24"/>
        </w:rPr>
      </w:pPr>
      <w:r w:rsidRPr="00436F40">
        <w:rPr>
          <w:rFonts w:ascii="Times New Roman" w:hAnsi="Times New Roman" w:cs="Times New Roman"/>
          <w:sz w:val="24"/>
          <w:szCs w:val="24"/>
        </w:rPr>
        <w:t xml:space="preserve">§ 9 sa </w:t>
      </w:r>
      <w:r w:rsidR="006B4CA5">
        <w:rPr>
          <w:rFonts w:ascii="Times New Roman" w:hAnsi="Times New Roman" w:cs="Times New Roman"/>
          <w:sz w:val="24"/>
          <w:szCs w:val="24"/>
        </w:rPr>
        <w:t xml:space="preserve">dopĺňa odsekom </w:t>
      </w:r>
      <w:r w:rsidRPr="00436F40">
        <w:rPr>
          <w:rFonts w:ascii="Times New Roman" w:hAnsi="Times New Roman" w:cs="Times New Roman"/>
          <w:sz w:val="24"/>
          <w:szCs w:val="24"/>
        </w:rPr>
        <w:t>7, ktorý znie:</w:t>
      </w:r>
    </w:p>
    <w:p w14:paraId="332801BC" w14:textId="21D1FC78" w:rsidR="00F734CE" w:rsidRPr="00436F40" w:rsidRDefault="00F734CE" w:rsidP="00F734CE">
      <w:pPr>
        <w:pStyle w:val="Odsekzoznamu"/>
        <w:spacing w:after="0" w:line="240" w:lineRule="auto"/>
        <w:ind w:left="709"/>
        <w:jc w:val="both"/>
        <w:rPr>
          <w:rFonts w:ascii="Times New Roman" w:hAnsi="Times New Roman" w:cs="Times New Roman"/>
          <w:sz w:val="24"/>
          <w:szCs w:val="24"/>
        </w:rPr>
      </w:pPr>
      <w:r w:rsidRPr="00436F40">
        <w:rPr>
          <w:rFonts w:ascii="Times New Roman" w:hAnsi="Times New Roman" w:cs="Times New Roman"/>
          <w:sz w:val="24"/>
          <w:szCs w:val="24"/>
        </w:rPr>
        <w:t>„(7) Ustanovenia o registri autoškôl a školiacich stredísk podľa ods</w:t>
      </w:r>
      <w:r w:rsidR="00A444A6">
        <w:rPr>
          <w:rFonts w:ascii="Times New Roman" w:hAnsi="Times New Roman" w:cs="Times New Roman"/>
          <w:sz w:val="24"/>
          <w:szCs w:val="24"/>
        </w:rPr>
        <w:t>ekov</w:t>
      </w:r>
      <w:r w:rsidRPr="00436F40">
        <w:rPr>
          <w:rFonts w:ascii="Times New Roman" w:hAnsi="Times New Roman" w:cs="Times New Roman"/>
          <w:sz w:val="24"/>
          <w:szCs w:val="24"/>
        </w:rPr>
        <w:t xml:space="preserve"> 1 až 6 sa</w:t>
      </w:r>
      <w:r w:rsidR="00CB1894">
        <w:rPr>
          <w:rFonts w:ascii="Times New Roman" w:hAnsi="Times New Roman" w:cs="Times New Roman"/>
          <w:sz w:val="24"/>
          <w:szCs w:val="24"/>
        </w:rPr>
        <w:t> </w:t>
      </w:r>
      <w:r w:rsidRPr="00436F40">
        <w:rPr>
          <w:rFonts w:ascii="Times New Roman" w:hAnsi="Times New Roman" w:cs="Times New Roman"/>
          <w:sz w:val="24"/>
          <w:szCs w:val="24"/>
        </w:rPr>
        <w:t>nevzťahujú na autoškolu, zriadenú Ministerstvom vnútra Slovenskej republiky (ďalej len „ministerstvo vnútra“) a Ministerstvom obrany Slovenskej republiky.“.</w:t>
      </w:r>
    </w:p>
    <w:p w14:paraId="20D761A4" w14:textId="77777777" w:rsidR="00F734CE" w:rsidRPr="00436F40" w:rsidRDefault="00F734CE" w:rsidP="00F734CE">
      <w:pPr>
        <w:pStyle w:val="Odsekzoznamu"/>
        <w:spacing w:after="0" w:line="240" w:lineRule="auto"/>
        <w:ind w:left="284" w:hanging="142"/>
        <w:jc w:val="both"/>
        <w:rPr>
          <w:rFonts w:ascii="Times New Roman" w:hAnsi="Times New Roman" w:cs="Times New Roman"/>
          <w:sz w:val="24"/>
          <w:szCs w:val="24"/>
        </w:rPr>
      </w:pPr>
    </w:p>
    <w:p w14:paraId="01C989FA" w14:textId="0A15EBF7" w:rsidR="00F734CE" w:rsidRDefault="00F734CE" w:rsidP="00110391">
      <w:pPr>
        <w:pStyle w:val="Odsekzoznamu"/>
        <w:numPr>
          <w:ilvl w:val="0"/>
          <w:numId w:val="5"/>
        </w:numPr>
        <w:spacing w:after="0" w:line="240" w:lineRule="auto"/>
        <w:ind w:left="709" w:hanging="709"/>
        <w:jc w:val="both"/>
        <w:rPr>
          <w:rFonts w:ascii="Times New Roman" w:hAnsi="Times New Roman" w:cs="Times New Roman"/>
          <w:sz w:val="24"/>
          <w:szCs w:val="24"/>
        </w:rPr>
      </w:pPr>
      <w:r w:rsidRPr="00436F40">
        <w:rPr>
          <w:rFonts w:ascii="Times New Roman" w:hAnsi="Times New Roman" w:cs="Times New Roman"/>
          <w:sz w:val="24"/>
          <w:szCs w:val="24"/>
        </w:rPr>
        <w:t>V § 12 ods. 2 písm. a) sa slová „Ministerstvo vnútra Slovenskej republiky (ďalej len „ministerstvo vnútra“)“ nahrádzajú slovami „ministerstvo vnútra“.</w:t>
      </w:r>
    </w:p>
    <w:p w14:paraId="060A1B74" w14:textId="77777777" w:rsidR="00D719C3" w:rsidRDefault="00D719C3" w:rsidP="00D719C3">
      <w:pPr>
        <w:pStyle w:val="Odsekzoznamu"/>
        <w:spacing w:after="0" w:line="240" w:lineRule="auto"/>
        <w:ind w:left="709"/>
        <w:jc w:val="both"/>
        <w:rPr>
          <w:rFonts w:ascii="Times New Roman" w:hAnsi="Times New Roman" w:cs="Times New Roman"/>
          <w:sz w:val="24"/>
          <w:szCs w:val="24"/>
        </w:rPr>
      </w:pPr>
    </w:p>
    <w:p w14:paraId="7DC5DE7C" w14:textId="27519A68" w:rsidR="00D719C3" w:rsidRPr="006B4CA5" w:rsidRDefault="00D719C3" w:rsidP="00110391">
      <w:pPr>
        <w:pStyle w:val="Odsekzoznamu"/>
        <w:numPr>
          <w:ilvl w:val="0"/>
          <w:numId w:val="5"/>
        </w:numPr>
        <w:spacing w:after="0" w:line="240" w:lineRule="auto"/>
        <w:ind w:left="709" w:hanging="709"/>
        <w:jc w:val="both"/>
        <w:rPr>
          <w:rFonts w:ascii="Times New Roman" w:hAnsi="Times New Roman" w:cs="Times New Roman"/>
          <w:sz w:val="24"/>
          <w:szCs w:val="24"/>
        </w:rPr>
      </w:pPr>
      <w:r w:rsidRPr="006B4CA5">
        <w:rPr>
          <w:rFonts w:ascii="Times New Roman" w:hAnsi="Times New Roman" w:cs="Times New Roman"/>
          <w:sz w:val="24"/>
          <w:szCs w:val="24"/>
        </w:rPr>
        <w:t>V § 12 ods. 4 sa za písmeno a) vkladá nové  písmeno b), ktoré znie:</w:t>
      </w:r>
    </w:p>
    <w:p w14:paraId="70AE00CF" w14:textId="7C64233D" w:rsidR="00D719C3" w:rsidRDefault="00D719C3" w:rsidP="00D719C3">
      <w:pPr>
        <w:pStyle w:val="Odsekzoznamu"/>
        <w:rPr>
          <w:rFonts w:ascii="Times New Roman" w:hAnsi="Times New Roman" w:cs="Times New Roman"/>
          <w:sz w:val="24"/>
          <w:szCs w:val="24"/>
        </w:rPr>
      </w:pPr>
      <w:r w:rsidRPr="006B4CA5">
        <w:rPr>
          <w:rFonts w:ascii="Times New Roman" w:hAnsi="Times New Roman" w:cs="Times New Roman"/>
          <w:sz w:val="24"/>
          <w:szCs w:val="24"/>
        </w:rPr>
        <w:t>„b) orgány Policajného zboru v rozsahu potrebnom na plnenie ich úloh,“.</w:t>
      </w:r>
    </w:p>
    <w:p w14:paraId="28A8CB41" w14:textId="0DADE534" w:rsidR="00D719C3" w:rsidRDefault="00D719C3" w:rsidP="00D719C3">
      <w:pPr>
        <w:pStyle w:val="Odsekzoznamu"/>
        <w:rPr>
          <w:rFonts w:ascii="Times New Roman" w:hAnsi="Times New Roman" w:cs="Times New Roman"/>
          <w:sz w:val="24"/>
          <w:szCs w:val="24"/>
        </w:rPr>
      </w:pPr>
    </w:p>
    <w:p w14:paraId="633EB309" w14:textId="53DB0BEB" w:rsidR="00D719C3" w:rsidRPr="00D719C3" w:rsidRDefault="00D719C3" w:rsidP="00D719C3">
      <w:pPr>
        <w:pStyle w:val="Odsekzoznamu"/>
        <w:rPr>
          <w:rFonts w:ascii="Times New Roman" w:hAnsi="Times New Roman" w:cs="Times New Roman"/>
          <w:sz w:val="24"/>
          <w:szCs w:val="24"/>
        </w:rPr>
      </w:pPr>
      <w:r>
        <w:rPr>
          <w:rFonts w:ascii="Times New Roman" w:hAnsi="Times New Roman" w:cs="Times New Roman"/>
          <w:sz w:val="24"/>
          <w:szCs w:val="24"/>
        </w:rPr>
        <w:t>Doterajšie písmená b) a c) sa označujú ako písmená c) a d).</w:t>
      </w:r>
    </w:p>
    <w:p w14:paraId="7D956826" w14:textId="77777777" w:rsidR="00D719C3" w:rsidRDefault="00D719C3" w:rsidP="00D719C3">
      <w:pPr>
        <w:pStyle w:val="Odsekzoznamu"/>
        <w:spacing w:after="0" w:line="240" w:lineRule="auto"/>
        <w:ind w:left="709"/>
        <w:jc w:val="both"/>
        <w:rPr>
          <w:rFonts w:ascii="Times New Roman" w:hAnsi="Times New Roman" w:cs="Times New Roman"/>
          <w:sz w:val="24"/>
          <w:szCs w:val="24"/>
        </w:rPr>
      </w:pPr>
    </w:p>
    <w:p w14:paraId="1B216AC5" w14:textId="77777777" w:rsidR="0036140B" w:rsidRPr="00436F40" w:rsidRDefault="0036140B" w:rsidP="00D719C3">
      <w:pPr>
        <w:pStyle w:val="Odsekzoznamu"/>
        <w:spacing w:after="0" w:line="240" w:lineRule="auto"/>
        <w:ind w:left="709"/>
        <w:jc w:val="both"/>
        <w:rPr>
          <w:rFonts w:ascii="Times New Roman" w:hAnsi="Times New Roman" w:cs="Times New Roman"/>
          <w:sz w:val="24"/>
          <w:szCs w:val="24"/>
        </w:rPr>
      </w:pPr>
    </w:p>
    <w:p w14:paraId="7080E7AE" w14:textId="3C35457C" w:rsidR="00AF1A5A" w:rsidRDefault="00AF1A5A" w:rsidP="0036140B">
      <w:pPr>
        <w:pStyle w:val="Odsekzoznamu"/>
        <w:widowControl w:val="0"/>
        <w:autoSpaceDE w:val="0"/>
        <w:autoSpaceDN w:val="0"/>
        <w:spacing w:before="120" w:after="0" w:line="281" w:lineRule="auto"/>
        <w:ind w:left="0" w:right="102"/>
        <w:contextualSpacing w:val="0"/>
        <w:jc w:val="center"/>
        <w:rPr>
          <w:rFonts w:ascii="Times New Roman" w:hAnsi="Times New Roman" w:cs="Times New Roman"/>
          <w:sz w:val="24"/>
          <w:szCs w:val="24"/>
        </w:rPr>
      </w:pPr>
      <w:r w:rsidRPr="00436F40">
        <w:rPr>
          <w:rFonts w:ascii="Times New Roman" w:hAnsi="Times New Roman" w:cs="Times New Roman"/>
          <w:sz w:val="24"/>
          <w:szCs w:val="24"/>
        </w:rPr>
        <w:t xml:space="preserve">Čl. </w:t>
      </w:r>
      <w:r w:rsidR="00F7628B">
        <w:rPr>
          <w:rFonts w:ascii="Times New Roman" w:hAnsi="Times New Roman" w:cs="Times New Roman"/>
          <w:sz w:val="24"/>
          <w:szCs w:val="24"/>
        </w:rPr>
        <w:t>VIII</w:t>
      </w:r>
    </w:p>
    <w:p w14:paraId="525E96E5" w14:textId="77777777" w:rsidR="00F734CE" w:rsidRPr="00D37F57" w:rsidRDefault="00F734CE" w:rsidP="00F734CE">
      <w:pPr>
        <w:pStyle w:val="Odsekzoznamu"/>
        <w:widowControl w:val="0"/>
        <w:autoSpaceDE w:val="0"/>
        <w:autoSpaceDN w:val="0"/>
        <w:spacing w:after="0" w:line="280" w:lineRule="auto"/>
        <w:ind w:left="0" w:right="103"/>
        <w:contextualSpacing w:val="0"/>
        <w:jc w:val="center"/>
        <w:rPr>
          <w:rFonts w:ascii="Times New Roman" w:hAnsi="Times New Roman" w:cs="Times New Roman"/>
          <w:sz w:val="24"/>
          <w:szCs w:val="24"/>
        </w:rPr>
      </w:pPr>
    </w:p>
    <w:p w14:paraId="11CFAE94" w14:textId="10DC79CE" w:rsidR="00F734CE" w:rsidRPr="00D37F57" w:rsidRDefault="00F734CE" w:rsidP="00F734CE">
      <w:pPr>
        <w:jc w:val="both"/>
        <w:rPr>
          <w:rFonts w:ascii="Times New Roman" w:hAnsi="Times New Roman" w:cs="Times New Roman"/>
          <w:sz w:val="24"/>
          <w:szCs w:val="24"/>
        </w:rPr>
      </w:pPr>
      <w:r w:rsidRPr="00D37F57">
        <w:rPr>
          <w:rFonts w:ascii="Times New Roman" w:hAnsi="Times New Roman" w:cs="Times New Roman"/>
          <w:sz w:val="24"/>
          <w:szCs w:val="24"/>
        </w:rPr>
        <w:t>Tento zákon nadobúda účinnosť 23. mája 2020 okrem čl. V bodov 3 a 1</w:t>
      </w:r>
      <w:r w:rsidR="00851A63">
        <w:rPr>
          <w:rFonts w:ascii="Times New Roman" w:hAnsi="Times New Roman" w:cs="Times New Roman"/>
          <w:sz w:val="24"/>
          <w:szCs w:val="24"/>
        </w:rPr>
        <w:t>5</w:t>
      </w:r>
      <w:r w:rsidRPr="00D37F57">
        <w:rPr>
          <w:rFonts w:ascii="Times New Roman" w:hAnsi="Times New Roman" w:cs="Times New Roman"/>
          <w:sz w:val="24"/>
          <w:szCs w:val="24"/>
        </w:rPr>
        <w:t>, ktoré nadobúdajú účinnosť dňa 1.</w:t>
      </w:r>
      <w:r w:rsidR="00CB1894">
        <w:rPr>
          <w:rFonts w:ascii="Times New Roman" w:hAnsi="Times New Roman" w:cs="Times New Roman"/>
          <w:sz w:val="24"/>
          <w:szCs w:val="24"/>
        </w:rPr>
        <w:t xml:space="preserve"> </w:t>
      </w:r>
      <w:r w:rsidRPr="00D37F57">
        <w:rPr>
          <w:rFonts w:ascii="Times New Roman" w:hAnsi="Times New Roman" w:cs="Times New Roman"/>
          <w:sz w:val="24"/>
          <w:szCs w:val="24"/>
        </w:rPr>
        <w:t>januára 2021.</w:t>
      </w:r>
    </w:p>
    <w:p w14:paraId="42EE2EE2" w14:textId="77777777" w:rsidR="00F03C9E" w:rsidRPr="00436F40" w:rsidRDefault="00F03C9E">
      <w:pPr>
        <w:rPr>
          <w:rFonts w:ascii="Times New Roman" w:hAnsi="Times New Roman" w:cs="Times New Roman"/>
          <w:sz w:val="24"/>
          <w:szCs w:val="24"/>
        </w:rPr>
      </w:pPr>
    </w:p>
    <w:sectPr w:rsidR="00F03C9E" w:rsidRPr="00436F40" w:rsidSect="006E4245">
      <w:headerReference w:type="even" r:id="rId9"/>
      <w:footerReference w:type="defaul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A74E64" w14:textId="77777777" w:rsidR="0007423A" w:rsidRDefault="0007423A" w:rsidP="00BF72F9">
      <w:pPr>
        <w:spacing w:after="0" w:line="240" w:lineRule="auto"/>
      </w:pPr>
      <w:r>
        <w:separator/>
      </w:r>
    </w:p>
  </w:endnote>
  <w:endnote w:type="continuationSeparator" w:id="0">
    <w:p w14:paraId="4C6B2762" w14:textId="77777777" w:rsidR="0007423A" w:rsidRDefault="0007423A" w:rsidP="00BF7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961366"/>
      <w:docPartObj>
        <w:docPartGallery w:val="Page Numbers (Bottom of Page)"/>
        <w:docPartUnique/>
      </w:docPartObj>
    </w:sdtPr>
    <w:sdtEndPr/>
    <w:sdtContent>
      <w:p w14:paraId="453E4EDD" w14:textId="0063776D" w:rsidR="005839F9" w:rsidRDefault="005839F9">
        <w:pPr>
          <w:pStyle w:val="Pta"/>
          <w:jc w:val="center"/>
        </w:pPr>
        <w:r>
          <w:fldChar w:fldCharType="begin"/>
        </w:r>
        <w:r>
          <w:instrText>PAGE   \* MERGEFORMAT</w:instrText>
        </w:r>
        <w:r>
          <w:fldChar w:fldCharType="separate"/>
        </w:r>
        <w:r w:rsidR="00D213BF">
          <w:rPr>
            <w:noProof/>
          </w:rPr>
          <w:t>2</w:t>
        </w:r>
        <w:r>
          <w:fldChar w:fldCharType="end"/>
        </w:r>
      </w:p>
    </w:sdtContent>
  </w:sdt>
  <w:p w14:paraId="02643C38" w14:textId="77777777" w:rsidR="005839F9" w:rsidRDefault="005839F9">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9236579"/>
      <w:docPartObj>
        <w:docPartGallery w:val="Page Numbers (Bottom of Page)"/>
        <w:docPartUnique/>
      </w:docPartObj>
    </w:sdtPr>
    <w:sdtEndPr/>
    <w:sdtContent>
      <w:p w14:paraId="3A66A822" w14:textId="0B69961E" w:rsidR="005839F9" w:rsidRDefault="005839F9">
        <w:pPr>
          <w:pStyle w:val="Pta"/>
          <w:jc w:val="center"/>
        </w:pPr>
        <w:r>
          <w:fldChar w:fldCharType="begin"/>
        </w:r>
        <w:r>
          <w:instrText>PAGE   \* MERGEFORMAT</w:instrText>
        </w:r>
        <w:r>
          <w:fldChar w:fldCharType="separate"/>
        </w:r>
        <w:r w:rsidR="00D213BF">
          <w:rPr>
            <w:noProof/>
          </w:rPr>
          <w:t>1</w:t>
        </w:r>
        <w:r>
          <w:fldChar w:fldCharType="end"/>
        </w:r>
      </w:p>
    </w:sdtContent>
  </w:sdt>
  <w:p w14:paraId="0F4CF8C5" w14:textId="77777777" w:rsidR="005839F9" w:rsidRDefault="005839F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1DA28E" w14:textId="77777777" w:rsidR="0007423A" w:rsidRDefault="0007423A" w:rsidP="00BF72F9">
      <w:pPr>
        <w:spacing w:after="0" w:line="240" w:lineRule="auto"/>
      </w:pPr>
      <w:r>
        <w:separator/>
      </w:r>
    </w:p>
  </w:footnote>
  <w:footnote w:type="continuationSeparator" w:id="0">
    <w:p w14:paraId="072480CE" w14:textId="77777777" w:rsidR="0007423A" w:rsidRDefault="0007423A" w:rsidP="00BF72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981CA" w14:textId="77777777" w:rsidR="005839F9" w:rsidRDefault="005839F9">
    <w:pPr>
      <w:pStyle w:val="Zkladntext"/>
      <w:spacing w:line="14" w:lineRule="auto"/>
      <w:ind w:left="0"/>
    </w:pPr>
    <w:r>
      <w:rPr>
        <w:noProof/>
        <w:lang w:val="sk-SK" w:eastAsia="sk-SK"/>
      </w:rPr>
      <mc:AlternateContent>
        <mc:Choice Requires="wps">
          <w:drawing>
            <wp:anchor distT="0" distB="0" distL="114300" distR="114300" simplePos="0" relativeHeight="251659264" behindDoc="1" locked="0" layoutInCell="1" allowOverlap="1" wp14:anchorId="09DD72B5" wp14:editId="0F864BB2">
              <wp:simplePos x="0" y="0"/>
              <wp:positionH relativeFrom="page">
                <wp:posOffset>701675</wp:posOffset>
              </wp:positionH>
              <wp:positionV relativeFrom="page">
                <wp:posOffset>730885</wp:posOffset>
              </wp:positionV>
              <wp:extent cx="6155690" cy="0"/>
              <wp:effectExtent l="15875" t="16510" r="10160" b="12065"/>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1438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B85C9AD" id="Line 8"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5pt,57.55pt" to="539.9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xEwHQIAAEI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" strokeweight=".39969mm">
              <w10:wrap anchorx="page" anchory="page"/>
            </v:line>
          </w:pict>
        </mc:Fallback>
      </mc:AlternateContent>
    </w:r>
    <w:r>
      <w:rPr>
        <w:noProof/>
        <w:lang w:val="sk-SK" w:eastAsia="sk-SK"/>
      </w:rPr>
      <mc:AlternateContent>
        <mc:Choice Requires="wps">
          <w:drawing>
            <wp:anchor distT="0" distB="0" distL="114300" distR="114300" simplePos="0" relativeHeight="251660288" behindDoc="1" locked="0" layoutInCell="1" allowOverlap="1" wp14:anchorId="2E129926" wp14:editId="1A8A0419">
              <wp:simplePos x="0" y="0"/>
              <wp:positionH relativeFrom="page">
                <wp:posOffset>5985510</wp:posOffset>
              </wp:positionH>
              <wp:positionV relativeFrom="page">
                <wp:posOffset>493395</wp:posOffset>
              </wp:positionV>
              <wp:extent cx="884555" cy="201930"/>
              <wp:effectExtent l="381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55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9C68E" w14:textId="77777777" w:rsidR="005839F9" w:rsidRDefault="005839F9">
                          <w:pPr>
                            <w:spacing w:before="58"/>
                            <w:ind w:left="20"/>
                            <w:rPr>
                              <w:b/>
                              <w:sz w:val="19"/>
                            </w:rPr>
                          </w:pPr>
                          <w:r>
                            <w:rPr>
                              <w:b/>
                              <w:w w:val="125"/>
                              <w:sz w:val="19"/>
                            </w:rPr>
                            <w:t>93/2005 Z. 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471.3pt;margin-top:38.85pt;width:69.65pt;height:15.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" filled="f" stroked="f">
              <v:textbox inset="0,0,0,0">
                <w:txbxContent>
                  <w:p w14:paraId="3429C68E" w14:textId="77777777" w:rsidR="005839F9" w:rsidRDefault="005839F9">
                    <w:pPr>
                      <w:spacing w:before="58"/>
                      <w:ind w:left="20"/>
                      <w:rPr>
                        <w:b/>
                        <w:sz w:val="19"/>
                      </w:rPr>
                    </w:pPr>
                    <w:r>
                      <w:rPr>
                        <w:b/>
                        <w:w w:val="125"/>
                        <w:sz w:val="19"/>
                      </w:rPr>
                      <w:t>93/2005 Z. z.</w:t>
                    </w:r>
                  </w:p>
                </w:txbxContent>
              </v:textbox>
              <w10:wrap anchorx="page" anchory="page"/>
            </v:shape>
          </w:pict>
        </mc:Fallback>
      </mc:AlternateContent>
    </w:r>
    <w:r>
      <w:rPr>
        <w:noProof/>
        <w:lang w:val="sk-SK" w:eastAsia="sk-SK"/>
      </w:rPr>
      <mc:AlternateContent>
        <mc:Choice Requires="wps">
          <w:drawing>
            <wp:anchor distT="0" distB="0" distL="114300" distR="114300" simplePos="0" relativeHeight="251661312" behindDoc="1" locked="0" layoutInCell="1" allowOverlap="1" wp14:anchorId="3BCBFCE3" wp14:editId="1BB16716">
              <wp:simplePos x="0" y="0"/>
              <wp:positionH relativeFrom="page">
                <wp:posOffset>688975</wp:posOffset>
              </wp:positionH>
              <wp:positionV relativeFrom="page">
                <wp:posOffset>499745</wp:posOffset>
              </wp:positionV>
              <wp:extent cx="624840" cy="189230"/>
              <wp:effectExtent l="3175" t="4445" r="635"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03E06" w14:textId="77777777" w:rsidR="005839F9" w:rsidRDefault="005839F9">
                          <w:pPr>
                            <w:spacing w:before="45"/>
                            <w:ind w:left="20"/>
                            <w:rPr>
                              <w:sz w:val="19"/>
                            </w:rPr>
                          </w:pPr>
                          <w:r>
                            <w:rPr>
                              <w:w w:val="125"/>
                              <w:sz w:val="19"/>
                            </w:rPr>
                            <w:t xml:space="preserve">Strana </w:t>
                          </w:r>
                          <w:r>
                            <w:fldChar w:fldCharType="begin"/>
                          </w:r>
                          <w:r>
                            <w:rPr>
                              <w:w w:val="125"/>
                              <w:sz w:val="19"/>
                            </w:rPr>
                            <w:instrText xml:space="preserve"> PAGE </w:instrText>
                          </w:r>
                          <w:r>
                            <w:fldChar w:fldCharType="separate"/>
                          </w:r>
                          <w:r>
                            <w:rPr>
                              <w:noProof/>
                              <w:w w:val="125"/>
                              <w:sz w:val="19"/>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54.25pt;margin-top:39.35pt;width:49.2pt;height:14.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E2isQIAAK8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" filled="f" stroked="f">
              <v:textbox inset="0,0,0,0">
                <w:txbxContent>
                  <w:p w14:paraId="0D103E06" w14:textId="77777777" w:rsidR="005839F9" w:rsidRDefault="005839F9">
                    <w:pPr>
                      <w:spacing w:before="45"/>
                      <w:ind w:left="20"/>
                      <w:rPr>
                        <w:sz w:val="19"/>
                      </w:rPr>
                    </w:pPr>
                    <w:r>
                      <w:rPr>
                        <w:w w:val="125"/>
                        <w:sz w:val="19"/>
                      </w:rPr>
                      <w:t xml:space="preserve">Strana </w:t>
                    </w:r>
                    <w:r>
                      <w:fldChar w:fldCharType="begin"/>
                    </w:r>
                    <w:r>
                      <w:rPr>
                        <w:w w:val="125"/>
                        <w:sz w:val="19"/>
                      </w:rPr>
                      <w:instrText xml:space="preserve"> PAGE </w:instrText>
                    </w:r>
                    <w:r>
                      <w:fldChar w:fldCharType="separate"/>
                    </w:r>
                    <w:r>
                      <w:rPr>
                        <w:noProof/>
                        <w:w w:val="125"/>
                        <w:sz w:val="19"/>
                      </w:rPr>
                      <w:t>2</w:t>
                    </w:r>
                    <w:r>
                      <w:fldChar w:fldCharType="end"/>
                    </w:r>
                  </w:p>
                </w:txbxContent>
              </v:textbox>
              <w10:wrap anchorx="page" anchory="page"/>
            </v:shape>
          </w:pict>
        </mc:Fallback>
      </mc:AlternateContent>
    </w:r>
    <w:r>
      <w:rPr>
        <w:noProof/>
        <w:lang w:val="sk-SK" w:eastAsia="sk-SK"/>
      </w:rPr>
      <mc:AlternateContent>
        <mc:Choice Requires="wps">
          <w:drawing>
            <wp:anchor distT="0" distB="0" distL="114300" distR="114300" simplePos="0" relativeHeight="251662336" behindDoc="1" locked="0" layoutInCell="1" allowOverlap="1" wp14:anchorId="7FCC6991" wp14:editId="5FFAD0D1">
              <wp:simplePos x="0" y="0"/>
              <wp:positionH relativeFrom="page">
                <wp:posOffset>2633980</wp:posOffset>
              </wp:positionH>
              <wp:positionV relativeFrom="page">
                <wp:posOffset>499745</wp:posOffset>
              </wp:positionV>
              <wp:extent cx="2255520" cy="189230"/>
              <wp:effectExtent l="0" t="4445"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B9AD9" w14:textId="77777777" w:rsidR="005839F9" w:rsidRDefault="005839F9">
                          <w:pPr>
                            <w:spacing w:before="45"/>
                            <w:ind w:left="20"/>
                            <w:rPr>
                              <w:sz w:val="19"/>
                            </w:rPr>
                          </w:pPr>
                          <w:r>
                            <w:rPr>
                              <w:w w:val="120"/>
                              <w:sz w:val="19"/>
                            </w:rPr>
                            <w:t>Zbierka zákonov Slovenskej 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207.4pt;margin-top:39.35pt;width:177.6pt;height:14.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" filled="f" stroked="f">
              <v:textbox inset="0,0,0,0">
                <w:txbxContent>
                  <w:p w14:paraId="75EB9AD9" w14:textId="77777777" w:rsidR="005839F9" w:rsidRDefault="005839F9">
                    <w:pPr>
                      <w:spacing w:before="45"/>
                      <w:ind w:left="20"/>
                      <w:rPr>
                        <w:sz w:val="19"/>
                      </w:rPr>
                    </w:pPr>
                    <w:r>
                      <w:rPr>
                        <w:w w:val="120"/>
                        <w:sz w:val="19"/>
                      </w:rPr>
                      <w:t>Zbierka zákonov Slovenskej republiky</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35033"/>
    <w:multiLevelType w:val="hybridMultilevel"/>
    <w:tmpl w:val="A6964B42"/>
    <w:lvl w:ilvl="0" w:tplc="AFDADB6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70736CB"/>
    <w:multiLevelType w:val="hybridMultilevel"/>
    <w:tmpl w:val="CCF6933E"/>
    <w:lvl w:ilvl="0" w:tplc="5EA67834">
      <w:start w:val="8"/>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nsid w:val="0B4D42DA"/>
    <w:multiLevelType w:val="hybridMultilevel"/>
    <w:tmpl w:val="76C61818"/>
    <w:lvl w:ilvl="0" w:tplc="E6D64D4A">
      <w:start w:val="1"/>
      <w:numFmt w:val="decimal"/>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3">
    <w:nsid w:val="12491C33"/>
    <w:multiLevelType w:val="hybridMultilevel"/>
    <w:tmpl w:val="D44CE1F6"/>
    <w:lvl w:ilvl="0" w:tplc="6E24DBF4">
      <w:start w:val="13"/>
      <w:numFmt w:val="decimal"/>
      <w:lvlText w:val="(%1)"/>
      <w:lvlJc w:val="left"/>
      <w:pPr>
        <w:ind w:left="750" w:hanging="3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53F3F26"/>
    <w:multiLevelType w:val="hybridMultilevel"/>
    <w:tmpl w:val="BF42C2A8"/>
    <w:lvl w:ilvl="0" w:tplc="A1B899C0">
      <w:start w:val="2"/>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
    <w:nsid w:val="19870296"/>
    <w:multiLevelType w:val="hybridMultilevel"/>
    <w:tmpl w:val="AEB02C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1FA6618E"/>
    <w:multiLevelType w:val="hybridMultilevel"/>
    <w:tmpl w:val="AFA87404"/>
    <w:lvl w:ilvl="0" w:tplc="D8F02114">
      <w:start w:val="1"/>
      <w:numFmt w:val="decimal"/>
      <w:lvlText w:val="(%1)"/>
      <w:lvlJc w:val="left"/>
      <w:pPr>
        <w:ind w:left="1571" w:hanging="360"/>
      </w:pPr>
      <w:rPr>
        <w:rFonts w:hint="default"/>
      </w:rPr>
    </w:lvl>
    <w:lvl w:ilvl="1" w:tplc="041B0019">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7">
    <w:nsid w:val="24477D72"/>
    <w:multiLevelType w:val="hybridMultilevel"/>
    <w:tmpl w:val="0B0291C4"/>
    <w:lvl w:ilvl="0" w:tplc="B482896A">
      <w:start w:val="1"/>
      <w:numFmt w:val="decimal"/>
      <w:lvlText w:val="(%1)"/>
      <w:lvlJc w:val="left"/>
      <w:pPr>
        <w:ind w:left="105" w:hanging="308"/>
      </w:pPr>
      <w:rPr>
        <w:rFonts w:ascii="Times New Roman" w:eastAsia="Times New Roman" w:hAnsi="Times New Roman" w:cs="Times New Roman" w:hint="default"/>
        <w:w w:val="104"/>
        <w:sz w:val="24"/>
        <w:szCs w:val="24"/>
      </w:rPr>
    </w:lvl>
    <w:lvl w:ilvl="1" w:tplc="1152E25C">
      <w:numFmt w:val="bullet"/>
      <w:lvlText w:val="•"/>
      <w:lvlJc w:val="left"/>
      <w:pPr>
        <w:ind w:left="431" w:hanging="308"/>
      </w:pPr>
      <w:rPr>
        <w:rFonts w:hint="default"/>
      </w:rPr>
    </w:lvl>
    <w:lvl w:ilvl="2" w:tplc="89B094C8">
      <w:numFmt w:val="bullet"/>
      <w:lvlText w:val="•"/>
      <w:lvlJc w:val="left"/>
      <w:pPr>
        <w:ind w:left="763" w:hanging="308"/>
      </w:pPr>
      <w:rPr>
        <w:rFonts w:hint="default"/>
      </w:rPr>
    </w:lvl>
    <w:lvl w:ilvl="3" w:tplc="286ACCAC">
      <w:numFmt w:val="bullet"/>
      <w:lvlText w:val="•"/>
      <w:lvlJc w:val="left"/>
      <w:pPr>
        <w:ind w:left="1095" w:hanging="308"/>
      </w:pPr>
      <w:rPr>
        <w:rFonts w:hint="default"/>
      </w:rPr>
    </w:lvl>
    <w:lvl w:ilvl="4" w:tplc="6DCCA110">
      <w:numFmt w:val="bullet"/>
      <w:lvlText w:val="•"/>
      <w:lvlJc w:val="left"/>
      <w:pPr>
        <w:ind w:left="1426" w:hanging="308"/>
      </w:pPr>
      <w:rPr>
        <w:rFonts w:hint="default"/>
      </w:rPr>
    </w:lvl>
    <w:lvl w:ilvl="5" w:tplc="6EE0ECFC">
      <w:numFmt w:val="bullet"/>
      <w:lvlText w:val="•"/>
      <w:lvlJc w:val="left"/>
      <w:pPr>
        <w:ind w:left="1758" w:hanging="308"/>
      </w:pPr>
      <w:rPr>
        <w:rFonts w:hint="default"/>
      </w:rPr>
    </w:lvl>
    <w:lvl w:ilvl="6" w:tplc="2BFE05D6">
      <w:numFmt w:val="bullet"/>
      <w:lvlText w:val="•"/>
      <w:lvlJc w:val="left"/>
      <w:pPr>
        <w:ind w:left="2090" w:hanging="308"/>
      </w:pPr>
      <w:rPr>
        <w:rFonts w:hint="default"/>
      </w:rPr>
    </w:lvl>
    <w:lvl w:ilvl="7" w:tplc="360A75E8">
      <w:numFmt w:val="bullet"/>
      <w:lvlText w:val="•"/>
      <w:lvlJc w:val="left"/>
      <w:pPr>
        <w:ind w:left="2421" w:hanging="308"/>
      </w:pPr>
      <w:rPr>
        <w:rFonts w:hint="default"/>
      </w:rPr>
    </w:lvl>
    <w:lvl w:ilvl="8" w:tplc="E8AA6A3A">
      <w:numFmt w:val="bullet"/>
      <w:lvlText w:val="•"/>
      <w:lvlJc w:val="left"/>
      <w:pPr>
        <w:ind w:left="2753" w:hanging="308"/>
      </w:pPr>
      <w:rPr>
        <w:rFonts w:hint="default"/>
      </w:rPr>
    </w:lvl>
  </w:abstractNum>
  <w:abstractNum w:abstractNumId="8">
    <w:nsid w:val="24F32D0E"/>
    <w:multiLevelType w:val="hybridMultilevel"/>
    <w:tmpl w:val="99909468"/>
    <w:lvl w:ilvl="0" w:tplc="254890EE">
      <w:start w:val="1"/>
      <w:numFmt w:val="lowerLetter"/>
      <w:lvlText w:val="%1)"/>
      <w:lvlJc w:val="left"/>
      <w:pPr>
        <w:ind w:left="695" w:hanging="360"/>
      </w:pPr>
      <w:rPr>
        <w:rFonts w:hint="default"/>
      </w:rPr>
    </w:lvl>
    <w:lvl w:ilvl="1" w:tplc="041B0019" w:tentative="1">
      <w:start w:val="1"/>
      <w:numFmt w:val="lowerLetter"/>
      <w:lvlText w:val="%2."/>
      <w:lvlJc w:val="left"/>
      <w:pPr>
        <w:ind w:left="1415" w:hanging="360"/>
      </w:pPr>
    </w:lvl>
    <w:lvl w:ilvl="2" w:tplc="041B001B" w:tentative="1">
      <w:start w:val="1"/>
      <w:numFmt w:val="lowerRoman"/>
      <w:lvlText w:val="%3."/>
      <w:lvlJc w:val="right"/>
      <w:pPr>
        <w:ind w:left="2135" w:hanging="180"/>
      </w:pPr>
    </w:lvl>
    <w:lvl w:ilvl="3" w:tplc="041B000F" w:tentative="1">
      <w:start w:val="1"/>
      <w:numFmt w:val="decimal"/>
      <w:lvlText w:val="%4."/>
      <w:lvlJc w:val="left"/>
      <w:pPr>
        <w:ind w:left="2855" w:hanging="360"/>
      </w:pPr>
    </w:lvl>
    <w:lvl w:ilvl="4" w:tplc="041B0019" w:tentative="1">
      <w:start w:val="1"/>
      <w:numFmt w:val="lowerLetter"/>
      <w:lvlText w:val="%5."/>
      <w:lvlJc w:val="left"/>
      <w:pPr>
        <w:ind w:left="3575" w:hanging="360"/>
      </w:pPr>
    </w:lvl>
    <w:lvl w:ilvl="5" w:tplc="041B001B" w:tentative="1">
      <w:start w:val="1"/>
      <w:numFmt w:val="lowerRoman"/>
      <w:lvlText w:val="%6."/>
      <w:lvlJc w:val="right"/>
      <w:pPr>
        <w:ind w:left="4295" w:hanging="180"/>
      </w:pPr>
    </w:lvl>
    <w:lvl w:ilvl="6" w:tplc="041B000F" w:tentative="1">
      <w:start w:val="1"/>
      <w:numFmt w:val="decimal"/>
      <w:lvlText w:val="%7."/>
      <w:lvlJc w:val="left"/>
      <w:pPr>
        <w:ind w:left="5015" w:hanging="360"/>
      </w:pPr>
    </w:lvl>
    <w:lvl w:ilvl="7" w:tplc="041B0019" w:tentative="1">
      <w:start w:val="1"/>
      <w:numFmt w:val="lowerLetter"/>
      <w:lvlText w:val="%8."/>
      <w:lvlJc w:val="left"/>
      <w:pPr>
        <w:ind w:left="5735" w:hanging="360"/>
      </w:pPr>
    </w:lvl>
    <w:lvl w:ilvl="8" w:tplc="041B001B" w:tentative="1">
      <w:start w:val="1"/>
      <w:numFmt w:val="lowerRoman"/>
      <w:lvlText w:val="%9."/>
      <w:lvlJc w:val="right"/>
      <w:pPr>
        <w:ind w:left="6455" w:hanging="180"/>
      </w:pPr>
    </w:lvl>
  </w:abstractNum>
  <w:abstractNum w:abstractNumId="9">
    <w:nsid w:val="2D1A0D07"/>
    <w:multiLevelType w:val="hybridMultilevel"/>
    <w:tmpl w:val="BA34EEEC"/>
    <w:lvl w:ilvl="0" w:tplc="F644344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nsid w:val="37963BAE"/>
    <w:multiLevelType w:val="hybridMultilevel"/>
    <w:tmpl w:val="663A55C8"/>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nsid w:val="427D74AC"/>
    <w:multiLevelType w:val="hybridMultilevel"/>
    <w:tmpl w:val="F86C0C16"/>
    <w:lvl w:ilvl="0" w:tplc="24566882">
      <w:start w:val="5"/>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4B7758A5"/>
    <w:multiLevelType w:val="hybridMultilevel"/>
    <w:tmpl w:val="F76EDC02"/>
    <w:lvl w:ilvl="0" w:tplc="041B000F">
      <w:start w:val="1"/>
      <w:numFmt w:val="decimal"/>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nsid w:val="4B990087"/>
    <w:multiLevelType w:val="hybridMultilevel"/>
    <w:tmpl w:val="4AA4F0A0"/>
    <w:lvl w:ilvl="0" w:tplc="1AC8E0A8">
      <w:start w:val="1"/>
      <w:numFmt w:val="decimal"/>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4">
    <w:nsid w:val="4EE2702A"/>
    <w:multiLevelType w:val="hybridMultilevel"/>
    <w:tmpl w:val="4AA4F0A0"/>
    <w:lvl w:ilvl="0" w:tplc="1AC8E0A8">
      <w:start w:val="1"/>
      <w:numFmt w:val="decimal"/>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5">
    <w:nsid w:val="53191E9E"/>
    <w:multiLevelType w:val="hybridMultilevel"/>
    <w:tmpl w:val="217AB85E"/>
    <w:lvl w:ilvl="0" w:tplc="78F6D8F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5BB20D37"/>
    <w:multiLevelType w:val="hybridMultilevel"/>
    <w:tmpl w:val="F042D7A2"/>
    <w:lvl w:ilvl="0" w:tplc="E96C7F3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nsid w:val="5FC37FBF"/>
    <w:multiLevelType w:val="hybridMultilevel"/>
    <w:tmpl w:val="4F56F7BC"/>
    <w:lvl w:ilvl="0" w:tplc="D8F0211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65931799"/>
    <w:multiLevelType w:val="hybridMultilevel"/>
    <w:tmpl w:val="29B45212"/>
    <w:lvl w:ilvl="0" w:tplc="E6E8D666">
      <w:start w:val="27"/>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6AC9652E"/>
    <w:multiLevelType w:val="hybridMultilevel"/>
    <w:tmpl w:val="8AC8821C"/>
    <w:lvl w:ilvl="0" w:tplc="EBC0AF0A">
      <w:start w:val="13"/>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6D3D130B"/>
    <w:multiLevelType w:val="hybridMultilevel"/>
    <w:tmpl w:val="4D5AD7A4"/>
    <w:lvl w:ilvl="0" w:tplc="C0C01642">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nsid w:val="77B06829"/>
    <w:multiLevelType w:val="hybridMultilevel"/>
    <w:tmpl w:val="9E244D76"/>
    <w:lvl w:ilvl="0" w:tplc="3E36F9FA">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2">
    <w:nsid w:val="79EF1EAC"/>
    <w:multiLevelType w:val="hybridMultilevel"/>
    <w:tmpl w:val="1E085B1E"/>
    <w:lvl w:ilvl="0" w:tplc="0484AB1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7BFA6A4E"/>
    <w:multiLevelType w:val="hybridMultilevel"/>
    <w:tmpl w:val="1F3CC3B0"/>
    <w:lvl w:ilvl="0" w:tplc="C2F81D0E">
      <w:start w:val="1"/>
      <w:numFmt w:val="lowerLetter"/>
      <w:lvlText w:val="%1)"/>
      <w:lvlJc w:val="left"/>
      <w:pPr>
        <w:ind w:left="110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7E7E082C"/>
    <w:multiLevelType w:val="hybridMultilevel"/>
    <w:tmpl w:val="8A962EC8"/>
    <w:lvl w:ilvl="0" w:tplc="E6D88F20">
      <w:start w:val="1"/>
      <w:numFmt w:val="lowerLetter"/>
      <w:lvlText w:val="%1)"/>
      <w:lvlJc w:val="left"/>
      <w:pPr>
        <w:ind w:left="388" w:hanging="284"/>
      </w:pPr>
      <w:rPr>
        <w:rFonts w:ascii="Times New Roman" w:eastAsia="Times New Roman" w:hAnsi="Times New Roman" w:cs="Times New Roman" w:hint="default"/>
        <w:w w:val="113"/>
        <w:sz w:val="24"/>
        <w:szCs w:val="24"/>
      </w:rPr>
    </w:lvl>
    <w:lvl w:ilvl="1" w:tplc="0890BC88">
      <w:start w:val="1"/>
      <w:numFmt w:val="decimal"/>
      <w:lvlText w:val="%2."/>
      <w:lvlJc w:val="left"/>
      <w:pPr>
        <w:ind w:left="710" w:hanging="284"/>
      </w:pPr>
      <w:rPr>
        <w:rFonts w:ascii="Times New Roman" w:eastAsia="Times New Roman" w:hAnsi="Times New Roman" w:cs="Times New Roman" w:hint="default"/>
        <w:b/>
        <w:w w:val="125"/>
        <w:sz w:val="24"/>
        <w:szCs w:val="24"/>
      </w:rPr>
    </w:lvl>
    <w:lvl w:ilvl="2" w:tplc="648A6BD4">
      <w:numFmt w:val="bullet"/>
      <w:lvlText w:val="•"/>
      <w:lvlJc w:val="left"/>
      <w:pPr>
        <w:ind w:left="1704" w:hanging="284"/>
      </w:pPr>
      <w:rPr>
        <w:rFonts w:hint="default"/>
      </w:rPr>
    </w:lvl>
    <w:lvl w:ilvl="3" w:tplc="2B8AC13A">
      <w:numFmt w:val="bullet"/>
      <w:lvlText w:val="•"/>
      <w:lvlJc w:val="left"/>
      <w:pPr>
        <w:ind w:left="2729" w:hanging="284"/>
      </w:pPr>
      <w:rPr>
        <w:rFonts w:hint="default"/>
      </w:rPr>
    </w:lvl>
    <w:lvl w:ilvl="4" w:tplc="526E9558">
      <w:numFmt w:val="bullet"/>
      <w:lvlText w:val="•"/>
      <w:lvlJc w:val="left"/>
      <w:pPr>
        <w:ind w:left="3754" w:hanging="284"/>
      </w:pPr>
      <w:rPr>
        <w:rFonts w:hint="default"/>
      </w:rPr>
    </w:lvl>
    <w:lvl w:ilvl="5" w:tplc="B6F0A882">
      <w:numFmt w:val="bullet"/>
      <w:lvlText w:val="•"/>
      <w:lvlJc w:val="left"/>
      <w:pPr>
        <w:ind w:left="4779" w:hanging="284"/>
      </w:pPr>
      <w:rPr>
        <w:rFonts w:hint="default"/>
      </w:rPr>
    </w:lvl>
    <w:lvl w:ilvl="6" w:tplc="038E9DA8">
      <w:numFmt w:val="bullet"/>
      <w:lvlText w:val="•"/>
      <w:lvlJc w:val="left"/>
      <w:pPr>
        <w:ind w:left="5804" w:hanging="284"/>
      </w:pPr>
      <w:rPr>
        <w:rFonts w:hint="default"/>
      </w:rPr>
    </w:lvl>
    <w:lvl w:ilvl="7" w:tplc="C0DE755C">
      <w:numFmt w:val="bullet"/>
      <w:lvlText w:val="•"/>
      <w:lvlJc w:val="left"/>
      <w:pPr>
        <w:ind w:left="6829" w:hanging="284"/>
      </w:pPr>
      <w:rPr>
        <w:rFonts w:hint="default"/>
      </w:rPr>
    </w:lvl>
    <w:lvl w:ilvl="8" w:tplc="E9285D5E">
      <w:numFmt w:val="bullet"/>
      <w:lvlText w:val="•"/>
      <w:lvlJc w:val="left"/>
      <w:pPr>
        <w:ind w:left="7854" w:hanging="284"/>
      </w:pPr>
      <w:rPr>
        <w:rFonts w:hint="default"/>
      </w:rPr>
    </w:lvl>
  </w:abstractNum>
  <w:abstractNum w:abstractNumId="25">
    <w:nsid w:val="7EFD7A14"/>
    <w:multiLevelType w:val="hybridMultilevel"/>
    <w:tmpl w:val="F1FCFAF4"/>
    <w:lvl w:ilvl="0" w:tplc="8370E550">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24"/>
  </w:num>
  <w:num w:numId="2">
    <w:abstractNumId w:val="7"/>
  </w:num>
  <w:num w:numId="3">
    <w:abstractNumId w:val="8"/>
  </w:num>
  <w:num w:numId="4">
    <w:abstractNumId w:val="21"/>
  </w:num>
  <w:num w:numId="5">
    <w:abstractNumId w:val="15"/>
  </w:num>
  <w:num w:numId="6">
    <w:abstractNumId w:val="25"/>
  </w:num>
  <w:num w:numId="7">
    <w:abstractNumId w:val="12"/>
  </w:num>
  <w:num w:numId="8">
    <w:abstractNumId w:val="9"/>
  </w:num>
  <w:num w:numId="9">
    <w:abstractNumId w:val="17"/>
  </w:num>
  <w:num w:numId="10">
    <w:abstractNumId w:val="20"/>
  </w:num>
  <w:num w:numId="11">
    <w:abstractNumId w:val="23"/>
  </w:num>
  <w:num w:numId="12">
    <w:abstractNumId w:val="6"/>
  </w:num>
  <w:num w:numId="13">
    <w:abstractNumId w:val="3"/>
  </w:num>
  <w:num w:numId="14">
    <w:abstractNumId w:val="19"/>
  </w:num>
  <w:num w:numId="15">
    <w:abstractNumId w:val="1"/>
  </w:num>
  <w:num w:numId="16">
    <w:abstractNumId w:val="2"/>
  </w:num>
  <w:num w:numId="17">
    <w:abstractNumId w:val="16"/>
  </w:num>
  <w:num w:numId="18">
    <w:abstractNumId w:val="10"/>
  </w:num>
  <w:num w:numId="19">
    <w:abstractNumId w:val="5"/>
  </w:num>
  <w:num w:numId="20">
    <w:abstractNumId w:val="18"/>
  </w:num>
  <w:num w:numId="21">
    <w:abstractNumId w:val="4"/>
  </w:num>
  <w:num w:numId="22">
    <w:abstractNumId w:val="14"/>
  </w:num>
  <w:num w:numId="23">
    <w:abstractNumId w:val="13"/>
  </w:num>
  <w:num w:numId="24">
    <w:abstractNumId w:val="22"/>
  </w:num>
  <w:num w:numId="25">
    <w:abstractNumId w:val="11"/>
  </w:num>
  <w:num w:numId="26">
    <w:abstractNumId w:val="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ochlík, Bohuš">
    <w15:presenceInfo w15:providerId="AD" w15:userId="S-1-5-21-770342266-1452753317-1341851483-160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37B"/>
    <w:rsid w:val="000020DB"/>
    <w:rsid w:val="0000248C"/>
    <w:rsid w:val="00003F90"/>
    <w:rsid w:val="00004A06"/>
    <w:rsid w:val="000059DA"/>
    <w:rsid w:val="00010F17"/>
    <w:rsid w:val="000110CB"/>
    <w:rsid w:val="0001202E"/>
    <w:rsid w:val="00012FAC"/>
    <w:rsid w:val="000131FB"/>
    <w:rsid w:val="0001591C"/>
    <w:rsid w:val="0002096E"/>
    <w:rsid w:val="00020B6D"/>
    <w:rsid w:val="00020C09"/>
    <w:rsid w:val="0002101C"/>
    <w:rsid w:val="00021FB2"/>
    <w:rsid w:val="0002245C"/>
    <w:rsid w:val="000228F5"/>
    <w:rsid w:val="00023A0A"/>
    <w:rsid w:val="00023CD6"/>
    <w:rsid w:val="00024BED"/>
    <w:rsid w:val="00025FEC"/>
    <w:rsid w:val="0002739D"/>
    <w:rsid w:val="00027935"/>
    <w:rsid w:val="00031934"/>
    <w:rsid w:val="0003220A"/>
    <w:rsid w:val="00034F08"/>
    <w:rsid w:val="0003523D"/>
    <w:rsid w:val="00036D99"/>
    <w:rsid w:val="00037131"/>
    <w:rsid w:val="00040A53"/>
    <w:rsid w:val="00040CA2"/>
    <w:rsid w:val="00040D29"/>
    <w:rsid w:val="000415B0"/>
    <w:rsid w:val="000421AD"/>
    <w:rsid w:val="0004285B"/>
    <w:rsid w:val="00042A9B"/>
    <w:rsid w:val="0004433F"/>
    <w:rsid w:val="00044D70"/>
    <w:rsid w:val="00044FE9"/>
    <w:rsid w:val="0004548E"/>
    <w:rsid w:val="0004769C"/>
    <w:rsid w:val="00047A0F"/>
    <w:rsid w:val="00047D21"/>
    <w:rsid w:val="00051B5F"/>
    <w:rsid w:val="0005206D"/>
    <w:rsid w:val="00053CC7"/>
    <w:rsid w:val="00053D83"/>
    <w:rsid w:val="00055782"/>
    <w:rsid w:val="0005719D"/>
    <w:rsid w:val="000601FC"/>
    <w:rsid w:val="000610EF"/>
    <w:rsid w:val="0006443F"/>
    <w:rsid w:val="000647D3"/>
    <w:rsid w:val="000658DC"/>
    <w:rsid w:val="000660D3"/>
    <w:rsid w:val="00067588"/>
    <w:rsid w:val="0007423A"/>
    <w:rsid w:val="0007554B"/>
    <w:rsid w:val="00075799"/>
    <w:rsid w:val="00076051"/>
    <w:rsid w:val="00076491"/>
    <w:rsid w:val="000772AE"/>
    <w:rsid w:val="000774D3"/>
    <w:rsid w:val="000777F5"/>
    <w:rsid w:val="00077B97"/>
    <w:rsid w:val="0008019D"/>
    <w:rsid w:val="000805D3"/>
    <w:rsid w:val="0008086E"/>
    <w:rsid w:val="000818FB"/>
    <w:rsid w:val="00082F7A"/>
    <w:rsid w:val="000832FC"/>
    <w:rsid w:val="000865F4"/>
    <w:rsid w:val="00086A1A"/>
    <w:rsid w:val="0008748E"/>
    <w:rsid w:val="00087C5C"/>
    <w:rsid w:val="000956A3"/>
    <w:rsid w:val="00095D12"/>
    <w:rsid w:val="000975C8"/>
    <w:rsid w:val="000A15D1"/>
    <w:rsid w:val="000A1CC9"/>
    <w:rsid w:val="000A2AA9"/>
    <w:rsid w:val="000A602D"/>
    <w:rsid w:val="000A6A83"/>
    <w:rsid w:val="000A744C"/>
    <w:rsid w:val="000A7EB7"/>
    <w:rsid w:val="000B0479"/>
    <w:rsid w:val="000B09A9"/>
    <w:rsid w:val="000B0A96"/>
    <w:rsid w:val="000B0E9F"/>
    <w:rsid w:val="000B121C"/>
    <w:rsid w:val="000B22D8"/>
    <w:rsid w:val="000B2393"/>
    <w:rsid w:val="000B3591"/>
    <w:rsid w:val="000B422F"/>
    <w:rsid w:val="000B57AA"/>
    <w:rsid w:val="000B6604"/>
    <w:rsid w:val="000C03AD"/>
    <w:rsid w:val="000C1362"/>
    <w:rsid w:val="000C1659"/>
    <w:rsid w:val="000C1F46"/>
    <w:rsid w:val="000C2974"/>
    <w:rsid w:val="000C2DA8"/>
    <w:rsid w:val="000C2E3A"/>
    <w:rsid w:val="000C34CD"/>
    <w:rsid w:val="000C4694"/>
    <w:rsid w:val="000C5B4C"/>
    <w:rsid w:val="000D09AF"/>
    <w:rsid w:val="000D0D4C"/>
    <w:rsid w:val="000D191C"/>
    <w:rsid w:val="000E0610"/>
    <w:rsid w:val="000E0D37"/>
    <w:rsid w:val="000E137B"/>
    <w:rsid w:val="000E6049"/>
    <w:rsid w:val="000E630A"/>
    <w:rsid w:val="000F1772"/>
    <w:rsid w:val="000F5487"/>
    <w:rsid w:val="000F54F5"/>
    <w:rsid w:val="000F58FD"/>
    <w:rsid w:val="000F61A0"/>
    <w:rsid w:val="000F7387"/>
    <w:rsid w:val="000F7E4F"/>
    <w:rsid w:val="001001BD"/>
    <w:rsid w:val="00101901"/>
    <w:rsid w:val="00102983"/>
    <w:rsid w:val="0010369F"/>
    <w:rsid w:val="00103CDE"/>
    <w:rsid w:val="00103D2F"/>
    <w:rsid w:val="00104FA8"/>
    <w:rsid w:val="0010528F"/>
    <w:rsid w:val="00106828"/>
    <w:rsid w:val="0010767E"/>
    <w:rsid w:val="00107776"/>
    <w:rsid w:val="00110391"/>
    <w:rsid w:val="00111B0F"/>
    <w:rsid w:val="0011269D"/>
    <w:rsid w:val="00112986"/>
    <w:rsid w:val="00113DDE"/>
    <w:rsid w:val="001145CB"/>
    <w:rsid w:val="00115025"/>
    <w:rsid w:val="00116C8A"/>
    <w:rsid w:val="00120256"/>
    <w:rsid w:val="00122710"/>
    <w:rsid w:val="0012384B"/>
    <w:rsid w:val="00123B86"/>
    <w:rsid w:val="0012474F"/>
    <w:rsid w:val="00125748"/>
    <w:rsid w:val="00126114"/>
    <w:rsid w:val="00127092"/>
    <w:rsid w:val="001304B4"/>
    <w:rsid w:val="00130E9D"/>
    <w:rsid w:val="0013231B"/>
    <w:rsid w:val="00132CD5"/>
    <w:rsid w:val="00133529"/>
    <w:rsid w:val="0013659B"/>
    <w:rsid w:val="00136B77"/>
    <w:rsid w:val="00137465"/>
    <w:rsid w:val="00137A96"/>
    <w:rsid w:val="00137BD9"/>
    <w:rsid w:val="00141EBD"/>
    <w:rsid w:val="00142006"/>
    <w:rsid w:val="00142088"/>
    <w:rsid w:val="00143DDD"/>
    <w:rsid w:val="001447A6"/>
    <w:rsid w:val="00144A0A"/>
    <w:rsid w:val="00144DBF"/>
    <w:rsid w:val="00144DF6"/>
    <w:rsid w:val="00145FED"/>
    <w:rsid w:val="001477BC"/>
    <w:rsid w:val="00147EC3"/>
    <w:rsid w:val="00150467"/>
    <w:rsid w:val="00150D89"/>
    <w:rsid w:val="00150EA9"/>
    <w:rsid w:val="00151690"/>
    <w:rsid w:val="001518C3"/>
    <w:rsid w:val="0015367E"/>
    <w:rsid w:val="00160248"/>
    <w:rsid w:val="0016145C"/>
    <w:rsid w:val="00163BB8"/>
    <w:rsid w:val="001738F8"/>
    <w:rsid w:val="00175A0E"/>
    <w:rsid w:val="00176EB3"/>
    <w:rsid w:val="00177D63"/>
    <w:rsid w:val="0018056F"/>
    <w:rsid w:val="00181C66"/>
    <w:rsid w:val="001830F4"/>
    <w:rsid w:val="00187900"/>
    <w:rsid w:val="001904ED"/>
    <w:rsid w:val="0019381B"/>
    <w:rsid w:val="001958F8"/>
    <w:rsid w:val="00196A01"/>
    <w:rsid w:val="001A2908"/>
    <w:rsid w:val="001A2F8A"/>
    <w:rsid w:val="001A5BBB"/>
    <w:rsid w:val="001A637D"/>
    <w:rsid w:val="001A746C"/>
    <w:rsid w:val="001B0287"/>
    <w:rsid w:val="001B0716"/>
    <w:rsid w:val="001B0AB3"/>
    <w:rsid w:val="001B29B0"/>
    <w:rsid w:val="001B311C"/>
    <w:rsid w:val="001B3196"/>
    <w:rsid w:val="001B3D56"/>
    <w:rsid w:val="001B40B6"/>
    <w:rsid w:val="001B4959"/>
    <w:rsid w:val="001B4D42"/>
    <w:rsid w:val="001B50D6"/>
    <w:rsid w:val="001B5F59"/>
    <w:rsid w:val="001B64D4"/>
    <w:rsid w:val="001B655A"/>
    <w:rsid w:val="001B7295"/>
    <w:rsid w:val="001C12CD"/>
    <w:rsid w:val="001C25EB"/>
    <w:rsid w:val="001C40F3"/>
    <w:rsid w:val="001C43A9"/>
    <w:rsid w:val="001C65E5"/>
    <w:rsid w:val="001D0895"/>
    <w:rsid w:val="001D2433"/>
    <w:rsid w:val="001D5F81"/>
    <w:rsid w:val="001E04ED"/>
    <w:rsid w:val="001E09E3"/>
    <w:rsid w:val="001E14ED"/>
    <w:rsid w:val="001E182A"/>
    <w:rsid w:val="001E1A4C"/>
    <w:rsid w:val="001E1C8B"/>
    <w:rsid w:val="001E2AE0"/>
    <w:rsid w:val="001E2AEB"/>
    <w:rsid w:val="001E4E31"/>
    <w:rsid w:val="001E504E"/>
    <w:rsid w:val="001F02C0"/>
    <w:rsid w:val="001F4241"/>
    <w:rsid w:val="001F4B36"/>
    <w:rsid w:val="001F6254"/>
    <w:rsid w:val="001F71A3"/>
    <w:rsid w:val="001F7AB2"/>
    <w:rsid w:val="00200100"/>
    <w:rsid w:val="0020107F"/>
    <w:rsid w:val="00201213"/>
    <w:rsid w:val="00201777"/>
    <w:rsid w:val="00201E71"/>
    <w:rsid w:val="00202E37"/>
    <w:rsid w:val="00203878"/>
    <w:rsid w:val="00206751"/>
    <w:rsid w:val="00206934"/>
    <w:rsid w:val="0020731C"/>
    <w:rsid w:val="002078FB"/>
    <w:rsid w:val="002126F8"/>
    <w:rsid w:val="0021393F"/>
    <w:rsid w:val="002146F9"/>
    <w:rsid w:val="0022148B"/>
    <w:rsid w:val="00222E94"/>
    <w:rsid w:val="00223673"/>
    <w:rsid w:val="00223C0A"/>
    <w:rsid w:val="002255EF"/>
    <w:rsid w:val="0022628F"/>
    <w:rsid w:val="00226E0A"/>
    <w:rsid w:val="00232246"/>
    <w:rsid w:val="00232EC4"/>
    <w:rsid w:val="00235FA5"/>
    <w:rsid w:val="00236844"/>
    <w:rsid w:val="00240163"/>
    <w:rsid w:val="0024018E"/>
    <w:rsid w:val="00241F96"/>
    <w:rsid w:val="00242A0F"/>
    <w:rsid w:val="002438BB"/>
    <w:rsid w:val="002438D9"/>
    <w:rsid w:val="00243E41"/>
    <w:rsid w:val="00243F28"/>
    <w:rsid w:val="00244EDD"/>
    <w:rsid w:val="00250096"/>
    <w:rsid w:val="002518CF"/>
    <w:rsid w:val="00251EE6"/>
    <w:rsid w:val="0025277E"/>
    <w:rsid w:val="0025302B"/>
    <w:rsid w:val="00253A50"/>
    <w:rsid w:val="00256F20"/>
    <w:rsid w:val="00257172"/>
    <w:rsid w:val="0026133F"/>
    <w:rsid w:val="00265032"/>
    <w:rsid w:val="0026563F"/>
    <w:rsid w:val="0026629C"/>
    <w:rsid w:val="002665DA"/>
    <w:rsid w:val="00270D36"/>
    <w:rsid w:val="002713F1"/>
    <w:rsid w:val="00271D2A"/>
    <w:rsid w:val="0027266B"/>
    <w:rsid w:val="00272D80"/>
    <w:rsid w:val="00272E21"/>
    <w:rsid w:val="00274C5B"/>
    <w:rsid w:val="002751DD"/>
    <w:rsid w:val="0027550B"/>
    <w:rsid w:val="002768A9"/>
    <w:rsid w:val="00280A77"/>
    <w:rsid w:val="00281116"/>
    <w:rsid w:val="00282140"/>
    <w:rsid w:val="0028330B"/>
    <w:rsid w:val="00284EBC"/>
    <w:rsid w:val="00287E9C"/>
    <w:rsid w:val="00290C72"/>
    <w:rsid w:val="00290E4E"/>
    <w:rsid w:val="002947D4"/>
    <w:rsid w:val="0029689F"/>
    <w:rsid w:val="00297818"/>
    <w:rsid w:val="002A0904"/>
    <w:rsid w:val="002A0EE3"/>
    <w:rsid w:val="002A16F0"/>
    <w:rsid w:val="002A604F"/>
    <w:rsid w:val="002A6EA8"/>
    <w:rsid w:val="002A7FE3"/>
    <w:rsid w:val="002B1CFF"/>
    <w:rsid w:val="002B47BE"/>
    <w:rsid w:val="002B4B8A"/>
    <w:rsid w:val="002B4FB1"/>
    <w:rsid w:val="002B5C85"/>
    <w:rsid w:val="002B657A"/>
    <w:rsid w:val="002B7419"/>
    <w:rsid w:val="002B7ED2"/>
    <w:rsid w:val="002C00F6"/>
    <w:rsid w:val="002C0553"/>
    <w:rsid w:val="002C1AD7"/>
    <w:rsid w:val="002C3197"/>
    <w:rsid w:val="002C4F5E"/>
    <w:rsid w:val="002C5B38"/>
    <w:rsid w:val="002C624C"/>
    <w:rsid w:val="002D1A52"/>
    <w:rsid w:val="002D2847"/>
    <w:rsid w:val="002D298C"/>
    <w:rsid w:val="002D29C3"/>
    <w:rsid w:val="002D29E0"/>
    <w:rsid w:val="002D2E4A"/>
    <w:rsid w:val="002D3815"/>
    <w:rsid w:val="002D4B60"/>
    <w:rsid w:val="002D524F"/>
    <w:rsid w:val="002D528D"/>
    <w:rsid w:val="002D5B8C"/>
    <w:rsid w:val="002D61A3"/>
    <w:rsid w:val="002D692D"/>
    <w:rsid w:val="002D6ADE"/>
    <w:rsid w:val="002E1275"/>
    <w:rsid w:val="002E12CA"/>
    <w:rsid w:val="002E1A9F"/>
    <w:rsid w:val="002E1DED"/>
    <w:rsid w:val="002E42E5"/>
    <w:rsid w:val="002E4BB6"/>
    <w:rsid w:val="002E60A8"/>
    <w:rsid w:val="002E6927"/>
    <w:rsid w:val="002E6C49"/>
    <w:rsid w:val="002E6C62"/>
    <w:rsid w:val="002E7D30"/>
    <w:rsid w:val="002F0E15"/>
    <w:rsid w:val="002F41E4"/>
    <w:rsid w:val="002F69E8"/>
    <w:rsid w:val="00300EFD"/>
    <w:rsid w:val="00301723"/>
    <w:rsid w:val="00302468"/>
    <w:rsid w:val="003027EC"/>
    <w:rsid w:val="00302CE7"/>
    <w:rsid w:val="0030399D"/>
    <w:rsid w:val="0030462A"/>
    <w:rsid w:val="0030489B"/>
    <w:rsid w:val="003049AF"/>
    <w:rsid w:val="00304C2F"/>
    <w:rsid w:val="00305B06"/>
    <w:rsid w:val="00306B2D"/>
    <w:rsid w:val="003103E5"/>
    <w:rsid w:val="00310CAB"/>
    <w:rsid w:val="00312C34"/>
    <w:rsid w:val="003167F2"/>
    <w:rsid w:val="0031795B"/>
    <w:rsid w:val="003179BA"/>
    <w:rsid w:val="003179FD"/>
    <w:rsid w:val="00317AFD"/>
    <w:rsid w:val="00317E07"/>
    <w:rsid w:val="0032073A"/>
    <w:rsid w:val="00320FF9"/>
    <w:rsid w:val="00322B2F"/>
    <w:rsid w:val="00326B53"/>
    <w:rsid w:val="00330C04"/>
    <w:rsid w:val="00331BA2"/>
    <w:rsid w:val="0033437B"/>
    <w:rsid w:val="00334CF7"/>
    <w:rsid w:val="00335BF9"/>
    <w:rsid w:val="003369AC"/>
    <w:rsid w:val="00337380"/>
    <w:rsid w:val="0034412D"/>
    <w:rsid w:val="00344A8E"/>
    <w:rsid w:val="003455ED"/>
    <w:rsid w:val="00345A1B"/>
    <w:rsid w:val="00346CEE"/>
    <w:rsid w:val="00350215"/>
    <w:rsid w:val="00351115"/>
    <w:rsid w:val="00352038"/>
    <w:rsid w:val="00352921"/>
    <w:rsid w:val="00354C1A"/>
    <w:rsid w:val="00354F0A"/>
    <w:rsid w:val="003552E2"/>
    <w:rsid w:val="00356C7A"/>
    <w:rsid w:val="00357E56"/>
    <w:rsid w:val="0036090D"/>
    <w:rsid w:val="00360BE7"/>
    <w:rsid w:val="0036140B"/>
    <w:rsid w:val="003622A5"/>
    <w:rsid w:val="00362415"/>
    <w:rsid w:val="0036426E"/>
    <w:rsid w:val="00364AF3"/>
    <w:rsid w:val="00364F44"/>
    <w:rsid w:val="00366AB5"/>
    <w:rsid w:val="003706AA"/>
    <w:rsid w:val="00371CC3"/>
    <w:rsid w:val="003724A8"/>
    <w:rsid w:val="003734A4"/>
    <w:rsid w:val="00374B26"/>
    <w:rsid w:val="00374F7C"/>
    <w:rsid w:val="00375A3A"/>
    <w:rsid w:val="00376565"/>
    <w:rsid w:val="00381763"/>
    <w:rsid w:val="0038204F"/>
    <w:rsid w:val="003847FD"/>
    <w:rsid w:val="003848A6"/>
    <w:rsid w:val="0038721A"/>
    <w:rsid w:val="00392431"/>
    <w:rsid w:val="003926B3"/>
    <w:rsid w:val="00392CA4"/>
    <w:rsid w:val="0039480B"/>
    <w:rsid w:val="003963C1"/>
    <w:rsid w:val="00396DEF"/>
    <w:rsid w:val="00397315"/>
    <w:rsid w:val="003A0F6D"/>
    <w:rsid w:val="003A0F79"/>
    <w:rsid w:val="003A0FED"/>
    <w:rsid w:val="003A50CB"/>
    <w:rsid w:val="003A7637"/>
    <w:rsid w:val="003A7A8C"/>
    <w:rsid w:val="003A7FA7"/>
    <w:rsid w:val="003B02D2"/>
    <w:rsid w:val="003B0BB0"/>
    <w:rsid w:val="003B1D33"/>
    <w:rsid w:val="003B2360"/>
    <w:rsid w:val="003B2508"/>
    <w:rsid w:val="003B2827"/>
    <w:rsid w:val="003B3B49"/>
    <w:rsid w:val="003B48C6"/>
    <w:rsid w:val="003B4EB7"/>
    <w:rsid w:val="003B55A6"/>
    <w:rsid w:val="003B5C7B"/>
    <w:rsid w:val="003B6303"/>
    <w:rsid w:val="003C08F8"/>
    <w:rsid w:val="003C152C"/>
    <w:rsid w:val="003C3827"/>
    <w:rsid w:val="003C4DB2"/>
    <w:rsid w:val="003C5CBC"/>
    <w:rsid w:val="003C6485"/>
    <w:rsid w:val="003C6818"/>
    <w:rsid w:val="003D14A7"/>
    <w:rsid w:val="003D194B"/>
    <w:rsid w:val="003D2D32"/>
    <w:rsid w:val="003D3D54"/>
    <w:rsid w:val="003D4766"/>
    <w:rsid w:val="003D533F"/>
    <w:rsid w:val="003D6686"/>
    <w:rsid w:val="003E0DC5"/>
    <w:rsid w:val="003E1887"/>
    <w:rsid w:val="003E2B7B"/>
    <w:rsid w:val="003E3AB3"/>
    <w:rsid w:val="003E4416"/>
    <w:rsid w:val="003E5DFB"/>
    <w:rsid w:val="003E6B01"/>
    <w:rsid w:val="003E7EF1"/>
    <w:rsid w:val="003F14A4"/>
    <w:rsid w:val="003F164B"/>
    <w:rsid w:val="003F2A85"/>
    <w:rsid w:val="003F4413"/>
    <w:rsid w:val="003F491A"/>
    <w:rsid w:val="003F6BBF"/>
    <w:rsid w:val="00401EDA"/>
    <w:rsid w:val="00402060"/>
    <w:rsid w:val="00402D7C"/>
    <w:rsid w:val="00404DE9"/>
    <w:rsid w:val="00404F75"/>
    <w:rsid w:val="0040570E"/>
    <w:rsid w:val="00405EC2"/>
    <w:rsid w:val="00406166"/>
    <w:rsid w:val="0041207A"/>
    <w:rsid w:val="00412B9B"/>
    <w:rsid w:val="00415B0F"/>
    <w:rsid w:val="00417E92"/>
    <w:rsid w:val="004228BC"/>
    <w:rsid w:val="00422AED"/>
    <w:rsid w:val="00422CC3"/>
    <w:rsid w:val="0042354E"/>
    <w:rsid w:val="00423CA4"/>
    <w:rsid w:val="00424CA5"/>
    <w:rsid w:val="00424E3A"/>
    <w:rsid w:val="0042529C"/>
    <w:rsid w:val="00426172"/>
    <w:rsid w:val="004305BC"/>
    <w:rsid w:val="00431EA3"/>
    <w:rsid w:val="00432035"/>
    <w:rsid w:val="00433DD4"/>
    <w:rsid w:val="00434061"/>
    <w:rsid w:val="00436F40"/>
    <w:rsid w:val="004376B4"/>
    <w:rsid w:val="00440004"/>
    <w:rsid w:val="00440170"/>
    <w:rsid w:val="004404C5"/>
    <w:rsid w:val="00440691"/>
    <w:rsid w:val="00440F7A"/>
    <w:rsid w:val="004419C0"/>
    <w:rsid w:val="00442587"/>
    <w:rsid w:val="00443D66"/>
    <w:rsid w:val="00444448"/>
    <w:rsid w:val="0044444E"/>
    <w:rsid w:val="004444AD"/>
    <w:rsid w:val="00447B7B"/>
    <w:rsid w:val="0045026D"/>
    <w:rsid w:val="00450AAE"/>
    <w:rsid w:val="00451F64"/>
    <w:rsid w:val="00455E9B"/>
    <w:rsid w:val="00460754"/>
    <w:rsid w:val="00461790"/>
    <w:rsid w:val="00461D3E"/>
    <w:rsid w:val="00461EA7"/>
    <w:rsid w:val="004632FF"/>
    <w:rsid w:val="0046349D"/>
    <w:rsid w:val="0046439B"/>
    <w:rsid w:val="004643BD"/>
    <w:rsid w:val="0046497F"/>
    <w:rsid w:val="00464EC6"/>
    <w:rsid w:val="00465D96"/>
    <w:rsid w:val="00466183"/>
    <w:rsid w:val="004717A7"/>
    <w:rsid w:val="004724CC"/>
    <w:rsid w:val="00472522"/>
    <w:rsid w:val="004737FD"/>
    <w:rsid w:val="0047390A"/>
    <w:rsid w:val="00474ADF"/>
    <w:rsid w:val="004751BE"/>
    <w:rsid w:val="004756E5"/>
    <w:rsid w:val="00475980"/>
    <w:rsid w:val="0047699B"/>
    <w:rsid w:val="004770A8"/>
    <w:rsid w:val="0048087A"/>
    <w:rsid w:val="00480CD6"/>
    <w:rsid w:val="00482229"/>
    <w:rsid w:val="004864E1"/>
    <w:rsid w:val="004871D0"/>
    <w:rsid w:val="0049074C"/>
    <w:rsid w:val="00490887"/>
    <w:rsid w:val="004909A4"/>
    <w:rsid w:val="00490B13"/>
    <w:rsid w:val="004911A0"/>
    <w:rsid w:val="00491891"/>
    <w:rsid w:val="00491DAB"/>
    <w:rsid w:val="00491E1A"/>
    <w:rsid w:val="00493C9F"/>
    <w:rsid w:val="00493E2F"/>
    <w:rsid w:val="00495712"/>
    <w:rsid w:val="0049622A"/>
    <w:rsid w:val="0049750D"/>
    <w:rsid w:val="004A2072"/>
    <w:rsid w:val="004A3840"/>
    <w:rsid w:val="004A4CE8"/>
    <w:rsid w:val="004A4E1F"/>
    <w:rsid w:val="004A6205"/>
    <w:rsid w:val="004A6EC2"/>
    <w:rsid w:val="004A6FCC"/>
    <w:rsid w:val="004A755F"/>
    <w:rsid w:val="004A757A"/>
    <w:rsid w:val="004B09F4"/>
    <w:rsid w:val="004B1CCB"/>
    <w:rsid w:val="004B38AD"/>
    <w:rsid w:val="004B3B80"/>
    <w:rsid w:val="004B7D02"/>
    <w:rsid w:val="004C0D58"/>
    <w:rsid w:val="004C294B"/>
    <w:rsid w:val="004C372D"/>
    <w:rsid w:val="004C4A87"/>
    <w:rsid w:val="004C5B85"/>
    <w:rsid w:val="004C652F"/>
    <w:rsid w:val="004C7F65"/>
    <w:rsid w:val="004D03F6"/>
    <w:rsid w:val="004D0DA7"/>
    <w:rsid w:val="004D0FF8"/>
    <w:rsid w:val="004D16C7"/>
    <w:rsid w:val="004D1901"/>
    <w:rsid w:val="004D1F49"/>
    <w:rsid w:val="004D2536"/>
    <w:rsid w:val="004D3080"/>
    <w:rsid w:val="004D47DD"/>
    <w:rsid w:val="004D60EE"/>
    <w:rsid w:val="004D61F2"/>
    <w:rsid w:val="004D6EF3"/>
    <w:rsid w:val="004E0E45"/>
    <w:rsid w:val="004E2C4F"/>
    <w:rsid w:val="004E3646"/>
    <w:rsid w:val="004E3AA2"/>
    <w:rsid w:val="004E5C13"/>
    <w:rsid w:val="004E5C9B"/>
    <w:rsid w:val="004E60C0"/>
    <w:rsid w:val="004E6C5E"/>
    <w:rsid w:val="004E7233"/>
    <w:rsid w:val="004E751C"/>
    <w:rsid w:val="004F2C36"/>
    <w:rsid w:val="004F2D5C"/>
    <w:rsid w:val="004F4785"/>
    <w:rsid w:val="004F49B1"/>
    <w:rsid w:val="00500694"/>
    <w:rsid w:val="0050179E"/>
    <w:rsid w:val="00503270"/>
    <w:rsid w:val="0050413E"/>
    <w:rsid w:val="0050483F"/>
    <w:rsid w:val="00504929"/>
    <w:rsid w:val="00504E98"/>
    <w:rsid w:val="00506D78"/>
    <w:rsid w:val="00510FB2"/>
    <w:rsid w:val="005117F6"/>
    <w:rsid w:val="00512D85"/>
    <w:rsid w:val="00512E58"/>
    <w:rsid w:val="005131DB"/>
    <w:rsid w:val="00513BD9"/>
    <w:rsid w:val="00514015"/>
    <w:rsid w:val="00515B06"/>
    <w:rsid w:val="00515C88"/>
    <w:rsid w:val="005178AD"/>
    <w:rsid w:val="00521211"/>
    <w:rsid w:val="00521385"/>
    <w:rsid w:val="005221AE"/>
    <w:rsid w:val="00524E99"/>
    <w:rsid w:val="00525EE2"/>
    <w:rsid w:val="00530FB5"/>
    <w:rsid w:val="00532285"/>
    <w:rsid w:val="00532713"/>
    <w:rsid w:val="005330EC"/>
    <w:rsid w:val="005343DA"/>
    <w:rsid w:val="00536EE4"/>
    <w:rsid w:val="005404B5"/>
    <w:rsid w:val="0054070A"/>
    <w:rsid w:val="00540BAA"/>
    <w:rsid w:val="00541D86"/>
    <w:rsid w:val="00543FBD"/>
    <w:rsid w:val="0054670F"/>
    <w:rsid w:val="00546811"/>
    <w:rsid w:val="005502FD"/>
    <w:rsid w:val="00553C29"/>
    <w:rsid w:val="005542FE"/>
    <w:rsid w:val="00555E8B"/>
    <w:rsid w:val="005565BE"/>
    <w:rsid w:val="00557453"/>
    <w:rsid w:val="00557F58"/>
    <w:rsid w:val="005608BE"/>
    <w:rsid w:val="0056107F"/>
    <w:rsid w:val="005613BD"/>
    <w:rsid w:val="00561646"/>
    <w:rsid w:val="00562933"/>
    <w:rsid w:val="00562BD3"/>
    <w:rsid w:val="00570EB1"/>
    <w:rsid w:val="00571D34"/>
    <w:rsid w:val="00576375"/>
    <w:rsid w:val="00576BA8"/>
    <w:rsid w:val="00577D55"/>
    <w:rsid w:val="00581324"/>
    <w:rsid w:val="00582A89"/>
    <w:rsid w:val="00583242"/>
    <w:rsid w:val="005839F9"/>
    <w:rsid w:val="00583DFD"/>
    <w:rsid w:val="0058558A"/>
    <w:rsid w:val="0058656A"/>
    <w:rsid w:val="00590056"/>
    <w:rsid w:val="00592DA2"/>
    <w:rsid w:val="00593B23"/>
    <w:rsid w:val="00594203"/>
    <w:rsid w:val="0059444E"/>
    <w:rsid w:val="0059685B"/>
    <w:rsid w:val="00596890"/>
    <w:rsid w:val="005970DA"/>
    <w:rsid w:val="00597BAA"/>
    <w:rsid w:val="005A015C"/>
    <w:rsid w:val="005A2A48"/>
    <w:rsid w:val="005A36C1"/>
    <w:rsid w:val="005A5308"/>
    <w:rsid w:val="005B07F5"/>
    <w:rsid w:val="005B161E"/>
    <w:rsid w:val="005B1672"/>
    <w:rsid w:val="005B24AE"/>
    <w:rsid w:val="005B342D"/>
    <w:rsid w:val="005B3C78"/>
    <w:rsid w:val="005B3E2E"/>
    <w:rsid w:val="005B55FA"/>
    <w:rsid w:val="005C0717"/>
    <w:rsid w:val="005C26B7"/>
    <w:rsid w:val="005C307B"/>
    <w:rsid w:val="005C32D6"/>
    <w:rsid w:val="005C63E1"/>
    <w:rsid w:val="005C7192"/>
    <w:rsid w:val="005D00E7"/>
    <w:rsid w:val="005D1329"/>
    <w:rsid w:val="005D1E01"/>
    <w:rsid w:val="005D264D"/>
    <w:rsid w:val="005D4F4A"/>
    <w:rsid w:val="005D555B"/>
    <w:rsid w:val="005D697C"/>
    <w:rsid w:val="005D7654"/>
    <w:rsid w:val="005E492A"/>
    <w:rsid w:val="005E57CE"/>
    <w:rsid w:val="005E5B98"/>
    <w:rsid w:val="005F0908"/>
    <w:rsid w:val="005F11DA"/>
    <w:rsid w:val="005F1436"/>
    <w:rsid w:val="005F1E2B"/>
    <w:rsid w:val="005F27B4"/>
    <w:rsid w:val="005F4DCD"/>
    <w:rsid w:val="005F5ABB"/>
    <w:rsid w:val="005F6AFB"/>
    <w:rsid w:val="005F6B9B"/>
    <w:rsid w:val="006017A8"/>
    <w:rsid w:val="0060492C"/>
    <w:rsid w:val="0061030B"/>
    <w:rsid w:val="00610944"/>
    <w:rsid w:val="00610A6A"/>
    <w:rsid w:val="0061125F"/>
    <w:rsid w:val="00611935"/>
    <w:rsid w:val="00612D7C"/>
    <w:rsid w:val="00612FB5"/>
    <w:rsid w:val="00614BE7"/>
    <w:rsid w:val="006164FD"/>
    <w:rsid w:val="00620A52"/>
    <w:rsid w:val="0062148B"/>
    <w:rsid w:val="006265A9"/>
    <w:rsid w:val="00634760"/>
    <w:rsid w:val="00636A46"/>
    <w:rsid w:val="00637AC2"/>
    <w:rsid w:val="00637CF2"/>
    <w:rsid w:val="006403BB"/>
    <w:rsid w:val="006424E9"/>
    <w:rsid w:val="0064313C"/>
    <w:rsid w:val="00644691"/>
    <w:rsid w:val="00645790"/>
    <w:rsid w:val="0065118D"/>
    <w:rsid w:val="00652F83"/>
    <w:rsid w:val="006542E3"/>
    <w:rsid w:val="00654FF9"/>
    <w:rsid w:val="00657AF1"/>
    <w:rsid w:val="00661F00"/>
    <w:rsid w:val="006625C5"/>
    <w:rsid w:val="00662C11"/>
    <w:rsid w:val="00663FBA"/>
    <w:rsid w:val="00665A0E"/>
    <w:rsid w:val="0067255B"/>
    <w:rsid w:val="00673376"/>
    <w:rsid w:val="00674E7E"/>
    <w:rsid w:val="006760FF"/>
    <w:rsid w:val="00676152"/>
    <w:rsid w:val="00677329"/>
    <w:rsid w:val="006803B1"/>
    <w:rsid w:val="0068063C"/>
    <w:rsid w:val="00680942"/>
    <w:rsid w:val="00680A45"/>
    <w:rsid w:val="00681DB0"/>
    <w:rsid w:val="00682E0D"/>
    <w:rsid w:val="00683C10"/>
    <w:rsid w:val="00684269"/>
    <w:rsid w:val="00684941"/>
    <w:rsid w:val="00684BBB"/>
    <w:rsid w:val="00684EE8"/>
    <w:rsid w:val="0068552C"/>
    <w:rsid w:val="00686368"/>
    <w:rsid w:val="006876BC"/>
    <w:rsid w:val="00691FC3"/>
    <w:rsid w:val="00692C5A"/>
    <w:rsid w:val="00692EB4"/>
    <w:rsid w:val="006935C7"/>
    <w:rsid w:val="00693798"/>
    <w:rsid w:val="00694155"/>
    <w:rsid w:val="00694321"/>
    <w:rsid w:val="00694793"/>
    <w:rsid w:val="00694EF7"/>
    <w:rsid w:val="0069536B"/>
    <w:rsid w:val="006962EA"/>
    <w:rsid w:val="006A1FD4"/>
    <w:rsid w:val="006A3823"/>
    <w:rsid w:val="006A4146"/>
    <w:rsid w:val="006A4646"/>
    <w:rsid w:val="006A61BC"/>
    <w:rsid w:val="006A6647"/>
    <w:rsid w:val="006A712E"/>
    <w:rsid w:val="006B0494"/>
    <w:rsid w:val="006B2398"/>
    <w:rsid w:val="006B2602"/>
    <w:rsid w:val="006B4CA5"/>
    <w:rsid w:val="006B6D11"/>
    <w:rsid w:val="006C34B9"/>
    <w:rsid w:val="006C50A8"/>
    <w:rsid w:val="006C777C"/>
    <w:rsid w:val="006C7BC3"/>
    <w:rsid w:val="006D06A2"/>
    <w:rsid w:val="006D12D2"/>
    <w:rsid w:val="006D4868"/>
    <w:rsid w:val="006D5331"/>
    <w:rsid w:val="006D7889"/>
    <w:rsid w:val="006D7F07"/>
    <w:rsid w:val="006E056C"/>
    <w:rsid w:val="006E19CF"/>
    <w:rsid w:val="006E332E"/>
    <w:rsid w:val="006E4245"/>
    <w:rsid w:val="006E547F"/>
    <w:rsid w:val="006E5A68"/>
    <w:rsid w:val="006E610F"/>
    <w:rsid w:val="006E7424"/>
    <w:rsid w:val="006E79BB"/>
    <w:rsid w:val="006E79E4"/>
    <w:rsid w:val="006F4127"/>
    <w:rsid w:val="006F4D4A"/>
    <w:rsid w:val="006F509F"/>
    <w:rsid w:val="006F5577"/>
    <w:rsid w:val="006F579D"/>
    <w:rsid w:val="006F5A6B"/>
    <w:rsid w:val="006F7233"/>
    <w:rsid w:val="00700936"/>
    <w:rsid w:val="00702C7B"/>
    <w:rsid w:val="00706981"/>
    <w:rsid w:val="00707323"/>
    <w:rsid w:val="007106EE"/>
    <w:rsid w:val="00710B0D"/>
    <w:rsid w:val="00710C9D"/>
    <w:rsid w:val="00713619"/>
    <w:rsid w:val="007138B7"/>
    <w:rsid w:val="007138C2"/>
    <w:rsid w:val="00713DE7"/>
    <w:rsid w:val="00714734"/>
    <w:rsid w:val="00714AA0"/>
    <w:rsid w:val="00715B1C"/>
    <w:rsid w:val="00716361"/>
    <w:rsid w:val="00717330"/>
    <w:rsid w:val="00723392"/>
    <w:rsid w:val="007259CB"/>
    <w:rsid w:val="00726D50"/>
    <w:rsid w:val="007307D7"/>
    <w:rsid w:val="00730958"/>
    <w:rsid w:val="00732EAF"/>
    <w:rsid w:val="00732F0A"/>
    <w:rsid w:val="0073447A"/>
    <w:rsid w:val="00735265"/>
    <w:rsid w:val="0073566B"/>
    <w:rsid w:val="007373B6"/>
    <w:rsid w:val="00740C9B"/>
    <w:rsid w:val="00741ED2"/>
    <w:rsid w:val="007437DD"/>
    <w:rsid w:val="007439C7"/>
    <w:rsid w:val="00744D83"/>
    <w:rsid w:val="00745AB3"/>
    <w:rsid w:val="00747329"/>
    <w:rsid w:val="00751E91"/>
    <w:rsid w:val="00753784"/>
    <w:rsid w:val="00755F74"/>
    <w:rsid w:val="007628C9"/>
    <w:rsid w:val="007633F6"/>
    <w:rsid w:val="00763E85"/>
    <w:rsid w:val="00764476"/>
    <w:rsid w:val="00765135"/>
    <w:rsid w:val="007664CE"/>
    <w:rsid w:val="00766CB4"/>
    <w:rsid w:val="00767334"/>
    <w:rsid w:val="0076794E"/>
    <w:rsid w:val="00767B9F"/>
    <w:rsid w:val="00770801"/>
    <w:rsid w:val="00771E38"/>
    <w:rsid w:val="00773511"/>
    <w:rsid w:val="00773A15"/>
    <w:rsid w:val="0077571D"/>
    <w:rsid w:val="00775A96"/>
    <w:rsid w:val="007762F5"/>
    <w:rsid w:val="00776587"/>
    <w:rsid w:val="007769EA"/>
    <w:rsid w:val="00780361"/>
    <w:rsid w:val="0078111A"/>
    <w:rsid w:val="00781EAF"/>
    <w:rsid w:val="007842CB"/>
    <w:rsid w:val="007844A5"/>
    <w:rsid w:val="00785B01"/>
    <w:rsid w:val="007867EA"/>
    <w:rsid w:val="00786E12"/>
    <w:rsid w:val="00787035"/>
    <w:rsid w:val="00787D1E"/>
    <w:rsid w:val="007935FE"/>
    <w:rsid w:val="007938CE"/>
    <w:rsid w:val="0079582D"/>
    <w:rsid w:val="00795D59"/>
    <w:rsid w:val="007962BC"/>
    <w:rsid w:val="007A191A"/>
    <w:rsid w:val="007A2675"/>
    <w:rsid w:val="007A5525"/>
    <w:rsid w:val="007A5D43"/>
    <w:rsid w:val="007A6A9F"/>
    <w:rsid w:val="007A6D53"/>
    <w:rsid w:val="007B047A"/>
    <w:rsid w:val="007B18A5"/>
    <w:rsid w:val="007B3A99"/>
    <w:rsid w:val="007B5019"/>
    <w:rsid w:val="007B6A2D"/>
    <w:rsid w:val="007B73FA"/>
    <w:rsid w:val="007C1169"/>
    <w:rsid w:val="007C2B54"/>
    <w:rsid w:val="007C4048"/>
    <w:rsid w:val="007C6092"/>
    <w:rsid w:val="007C6B59"/>
    <w:rsid w:val="007C7C4B"/>
    <w:rsid w:val="007D0222"/>
    <w:rsid w:val="007D35AF"/>
    <w:rsid w:val="007D51CE"/>
    <w:rsid w:val="007D59AC"/>
    <w:rsid w:val="007D5ADF"/>
    <w:rsid w:val="007D65DC"/>
    <w:rsid w:val="007D7329"/>
    <w:rsid w:val="007E2162"/>
    <w:rsid w:val="007E2B39"/>
    <w:rsid w:val="007E3928"/>
    <w:rsid w:val="007E3BF5"/>
    <w:rsid w:val="007E4DBE"/>
    <w:rsid w:val="007E69E5"/>
    <w:rsid w:val="007E70E8"/>
    <w:rsid w:val="007E7115"/>
    <w:rsid w:val="007F03E6"/>
    <w:rsid w:val="007F0FD8"/>
    <w:rsid w:val="007F13C2"/>
    <w:rsid w:val="007F14FA"/>
    <w:rsid w:val="007F3404"/>
    <w:rsid w:val="007F5B7F"/>
    <w:rsid w:val="007F6B11"/>
    <w:rsid w:val="008003A0"/>
    <w:rsid w:val="00800854"/>
    <w:rsid w:val="00800EFD"/>
    <w:rsid w:val="0080178B"/>
    <w:rsid w:val="00801B07"/>
    <w:rsid w:val="0080508E"/>
    <w:rsid w:val="00811B46"/>
    <w:rsid w:val="00811DD5"/>
    <w:rsid w:val="00811EB7"/>
    <w:rsid w:val="00812C62"/>
    <w:rsid w:val="00816186"/>
    <w:rsid w:val="008171AD"/>
    <w:rsid w:val="00820C4B"/>
    <w:rsid w:val="008213E6"/>
    <w:rsid w:val="00822CBD"/>
    <w:rsid w:val="00823443"/>
    <w:rsid w:val="0082412B"/>
    <w:rsid w:val="008254E1"/>
    <w:rsid w:val="00825967"/>
    <w:rsid w:val="008261E9"/>
    <w:rsid w:val="00827722"/>
    <w:rsid w:val="008309AA"/>
    <w:rsid w:val="008400F8"/>
    <w:rsid w:val="008417A2"/>
    <w:rsid w:val="00843753"/>
    <w:rsid w:val="00843C09"/>
    <w:rsid w:val="00845BB1"/>
    <w:rsid w:val="00846097"/>
    <w:rsid w:val="008508C2"/>
    <w:rsid w:val="00851A63"/>
    <w:rsid w:val="008561FB"/>
    <w:rsid w:val="008564C7"/>
    <w:rsid w:val="008600F7"/>
    <w:rsid w:val="00862069"/>
    <w:rsid w:val="00862CA0"/>
    <w:rsid w:val="00862D42"/>
    <w:rsid w:val="0086354F"/>
    <w:rsid w:val="00865173"/>
    <w:rsid w:val="008652A5"/>
    <w:rsid w:val="0086669E"/>
    <w:rsid w:val="0086670B"/>
    <w:rsid w:val="008670FC"/>
    <w:rsid w:val="00867CD1"/>
    <w:rsid w:val="0087228F"/>
    <w:rsid w:val="00872BF7"/>
    <w:rsid w:val="008737D6"/>
    <w:rsid w:val="00876A5F"/>
    <w:rsid w:val="00876E23"/>
    <w:rsid w:val="0087798A"/>
    <w:rsid w:val="00880599"/>
    <w:rsid w:val="00882712"/>
    <w:rsid w:val="0088315C"/>
    <w:rsid w:val="008837F3"/>
    <w:rsid w:val="00883966"/>
    <w:rsid w:val="00886665"/>
    <w:rsid w:val="00886C22"/>
    <w:rsid w:val="00887755"/>
    <w:rsid w:val="00891B49"/>
    <w:rsid w:val="00893C7F"/>
    <w:rsid w:val="00894964"/>
    <w:rsid w:val="008959E3"/>
    <w:rsid w:val="008A0D8B"/>
    <w:rsid w:val="008A217B"/>
    <w:rsid w:val="008A2CFE"/>
    <w:rsid w:val="008A3996"/>
    <w:rsid w:val="008A40C9"/>
    <w:rsid w:val="008A5203"/>
    <w:rsid w:val="008A6759"/>
    <w:rsid w:val="008A6BB3"/>
    <w:rsid w:val="008B0356"/>
    <w:rsid w:val="008B13F7"/>
    <w:rsid w:val="008B33F1"/>
    <w:rsid w:val="008B5B6E"/>
    <w:rsid w:val="008B6668"/>
    <w:rsid w:val="008B6956"/>
    <w:rsid w:val="008B7E08"/>
    <w:rsid w:val="008B7E6A"/>
    <w:rsid w:val="008C3122"/>
    <w:rsid w:val="008C4CC9"/>
    <w:rsid w:val="008C7A14"/>
    <w:rsid w:val="008D0F77"/>
    <w:rsid w:val="008D2B32"/>
    <w:rsid w:val="008D4487"/>
    <w:rsid w:val="008D56E1"/>
    <w:rsid w:val="008D6DE1"/>
    <w:rsid w:val="008D6F5E"/>
    <w:rsid w:val="008E0A12"/>
    <w:rsid w:val="008E0D6D"/>
    <w:rsid w:val="008E1500"/>
    <w:rsid w:val="008E32B5"/>
    <w:rsid w:val="008E3E2A"/>
    <w:rsid w:val="008E5487"/>
    <w:rsid w:val="008E6568"/>
    <w:rsid w:val="008E7B4B"/>
    <w:rsid w:val="008E7EE1"/>
    <w:rsid w:val="008F0BDB"/>
    <w:rsid w:val="008F0EF7"/>
    <w:rsid w:val="008F42AD"/>
    <w:rsid w:val="008F43A3"/>
    <w:rsid w:val="00900C9B"/>
    <w:rsid w:val="009017A2"/>
    <w:rsid w:val="00901F35"/>
    <w:rsid w:val="00902656"/>
    <w:rsid w:val="009053CE"/>
    <w:rsid w:val="00910C95"/>
    <w:rsid w:val="00911F3E"/>
    <w:rsid w:val="009125B7"/>
    <w:rsid w:val="0091535D"/>
    <w:rsid w:val="00915558"/>
    <w:rsid w:val="00916162"/>
    <w:rsid w:val="00916F42"/>
    <w:rsid w:val="00920FA4"/>
    <w:rsid w:val="009217E5"/>
    <w:rsid w:val="00922F88"/>
    <w:rsid w:val="00923894"/>
    <w:rsid w:val="00923F88"/>
    <w:rsid w:val="00924AD9"/>
    <w:rsid w:val="00926AB9"/>
    <w:rsid w:val="00927356"/>
    <w:rsid w:val="00927E85"/>
    <w:rsid w:val="0093089A"/>
    <w:rsid w:val="00931EF6"/>
    <w:rsid w:val="00932070"/>
    <w:rsid w:val="00933C97"/>
    <w:rsid w:val="00935DAA"/>
    <w:rsid w:val="0093695E"/>
    <w:rsid w:val="00936EEB"/>
    <w:rsid w:val="009374AA"/>
    <w:rsid w:val="009407C4"/>
    <w:rsid w:val="00941618"/>
    <w:rsid w:val="009427B8"/>
    <w:rsid w:val="009432CB"/>
    <w:rsid w:val="00947263"/>
    <w:rsid w:val="009472A2"/>
    <w:rsid w:val="009523C8"/>
    <w:rsid w:val="00952B6A"/>
    <w:rsid w:val="00952D4E"/>
    <w:rsid w:val="0095626D"/>
    <w:rsid w:val="0095684D"/>
    <w:rsid w:val="009570FE"/>
    <w:rsid w:val="00957C8E"/>
    <w:rsid w:val="0096156D"/>
    <w:rsid w:val="00961D61"/>
    <w:rsid w:val="009620E2"/>
    <w:rsid w:val="0096242B"/>
    <w:rsid w:val="00963607"/>
    <w:rsid w:val="0096551E"/>
    <w:rsid w:val="00967448"/>
    <w:rsid w:val="00967DD8"/>
    <w:rsid w:val="00972143"/>
    <w:rsid w:val="00972B57"/>
    <w:rsid w:val="00972FFA"/>
    <w:rsid w:val="00973555"/>
    <w:rsid w:val="009756AE"/>
    <w:rsid w:val="00975B7E"/>
    <w:rsid w:val="00976E4F"/>
    <w:rsid w:val="0098142A"/>
    <w:rsid w:val="0098183D"/>
    <w:rsid w:val="00981EC4"/>
    <w:rsid w:val="00985F7B"/>
    <w:rsid w:val="009877E0"/>
    <w:rsid w:val="00990C59"/>
    <w:rsid w:val="0099141F"/>
    <w:rsid w:val="00992B87"/>
    <w:rsid w:val="00992FB5"/>
    <w:rsid w:val="009949EF"/>
    <w:rsid w:val="009952E5"/>
    <w:rsid w:val="00997F57"/>
    <w:rsid w:val="009A11EA"/>
    <w:rsid w:val="009A2325"/>
    <w:rsid w:val="009A48CE"/>
    <w:rsid w:val="009A4BA8"/>
    <w:rsid w:val="009A5195"/>
    <w:rsid w:val="009A5EB5"/>
    <w:rsid w:val="009B07DC"/>
    <w:rsid w:val="009B5FBD"/>
    <w:rsid w:val="009B6A91"/>
    <w:rsid w:val="009C0D1C"/>
    <w:rsid w:val="009C16F8"/>
    <w:rsid w:val="009C1C33"/>
    <w:rsid w:val="009C3BDD"/>
    <w:rsid w:val="009C72C5"/>
    <w:rsid w:val="009C7674"/>
    <w:rsid w:val="009D10D7"/>
    <w:rsid w:val="009D1A0E"/>
    <w:rsid w:val="009D2A0D"/>
    <w:rsid w:val="009D39E7"/>
    <w:rsid w:val="009D516E"/>
    <w:rsid w:val="009D519C"/>
    <w:rsid w:val="009D5617"/>
    <w:rsid w:val="009D77B5"/>
    <w:rsid w:val="009D7AA8"/>
    <w:rsid w:val="009E0B98"/>
    <w:rsid w:val="009E124F"/>
    <w:rsid w:val="009E6804"/>
    <w:rsid w:val="009E6A38"/>
    <w:rsid w:val="009E75CC"/>
    <w:rsid w:val="009E7BC3"/>
    <w:rsid w:val="009F00C0"/>
    <w:rsid w:val="009F02B7"/>
    <w:rsid w:val="009F19DB"/>
    <w:rsid w:val="009F27F9"/>
    <w:rsid w:val="009F460E"/>
    <w:rsid w:val="009F4DCE"/>
    <w:rsid w:val="009F515D"/>
    <w:rsid w:val="009F5175"/>
    <w:rsid w:val="009F55CA"/>
    <w:rsid w:val="00A01666"/>
    <w:rsid w:val="00A01B98"/>
    <w:rsid w:val="00A02A07"/>
    <w:rsid w:val="00A038FA"/>
    <w:rsid w:val="00A04F5C"/>
    <w:rsid w:val="00A07839"/>
    <w:rsid w:val="00A07DCF"/>
    <w:rsid w:val="00A10870"/>
    <w:rsid w:val="00A10DD1"/>
    <w:rsid w:val="00A11170"/>
    <w:rsid w:val="00A11681"/>
    <w:rsid w:val="00A12B96"/>
    <w:rsid w:val="00A12F5F"/>
    <w:rsid w:val="00A13DB2"/>
    <w:rsid w:val="00A14044"/>
    <w:rsid w:val="00A1562E"/>
    <w:rsid w:val="00A15ED9"/>
    <w:rsid w:val="00A20532"/>
    <w:rsid w:val="00A212EB"/>
    <w:rsid w:val="00A23294"/>
    <w:rsid w:val="00A26867"/>
    <w:rsid w:val="00A30868"/>
    <w:rsid w:val="00A31C97"/>
    <w:rsid w:val="00A323BE"/>
    <w:rsid w:val="00A33C40"/>
    <w:rsid w:val="00A33E83"/>
    <w:rsid w:val="00A365C6"/>
    <w:rsid w:val="00A41E5F"/>
    <w:rsid w:val="00A42C72"/>
    <w:rsid w:val="00A42E83"/>
    <w:rsid w:val="00A44174"/>
    <w:rsid w:val="00A444A6"/>
    <w:rsid w:val="00A44DBB"/>
    <w:rsid w:val="00A4586D"/>
    <w:rsid w:val="00A45F60"/>
    <w:rsid w:val="00A523A6"/>
    <w:rsid w:val="00A53FCF"/>
    <w:rsid w:val="00A571EC"/>
    <w:rsid w:val="00A609FF"/>
    <w:rsid w:val="00A61531"/>
    <w:rsid w:val="00A63810"/>
    <w:rsid w:val="00A63E32"/>
    <w:rsid w:val="00A66387"/>
    <w:rsid w:val="00A67FF1"/>
    <w:rsid w:val="00A70A62"/>
    <w:rsid w:val="00A70A94"/>
    <w:rsid w:val="00A70F54"/>
    <w:rsid w:val="00A713BC"/>
    <w:rsid w:val="00A7216C"/>
    <w:rsid w:val="00A72554"/>
    <w:rsid w:val="00A7262E"/>
    <w:rsid w:val="00A732AF"/>
    <w:rsid w:val="00A75C19"/>
    <w:rsid w:val="00A76970"/>
    <w:rsid w:val="00A778E7"/>
    <w:rsid w:val="00A8024B"/>
    <w:rsid w:val="00A835F6"/>
    <w:rsid w:val="00A84286"/>
    <w:rsid w:val="00A84308"/>
    <w:rsid w:val="00A854D3"/>
    <w:rsid w:val="00A85606"/>
    <w:rsid w:val="00A856FC"/>
    <w:rsid w:val="00A9087D"/>
    <w:rsid w:val="00A91626"/>
    <w:rsid w:val="00A916BA"/>
    <w:rsid w:val="00A916E0"/>
    <w:rsid w:val="00A91C85"/>
    <w:rsid w:val="00A91F2E"/>
    <w:rsid w:val="00A934F2"/>
    <w:rsid w:val="00A958D2"/>
    <w:rsid w:val="00A959C3"/>
    <w:rsid w:val="00A95E5E"/>
    <w:rsid w:val="00A9671F"/>
    <w:rsid w:val="00A96829"/>
    <w:rsid w:val="00AA0583"/>
    <w:rsid w:val="00AA1093"/>
    <w:rsid w:val="00AA408F"/>
    <w:rsid w:val="00AA42E8"/>
    <w:rsid w:val="00AA4828"/>
    <w:rsid w:val="00AA4F26"/>
    <w:rsid w:val="00AA648E"/>
    <w:rsid w:val="00AA70DD"/>
    <w:rsid w:val="00AA73D5"/>
    <w:rsid w:val="00AA7B1B"/>
    <w:rsid w:val="00AB15EB"/>
    <w:rsid w:val="00AB1FF2"/>
    <w:rsid w:val="00AB38AF"/>
    <w:rsid w:val="00AB46F9"/>
    <w:rsid w:val="00AB4A35"/>
    <w:rsid w:val="00AB4C86"/>
    <w:rsid w:val="00AB4CF4"/>
    <w:rsid w:val="00AB60E7"/>
    <w:rsid w:val="00AB7679"/>
    <w:rsid w:val="00AB7972"/>
    <w:rsid w:val="00AB7A35"/>
    <w:rsid w:val="00AC03E5"/>
    <w:rsid w:val="00AC48D2"/>
    <w:rsid w:val="00AC5763"/>
    <w:rsid w:val="00AD25D0"/>
    <w:rsid w:val="00AD3787"/>
    <w:rsid w:val="00AD4B48"/>
    <w:rsid w:val="00AD57FF"/>
    <w:rsid w:val="00AD5DF3"/>
    <w:rsid w:val="00AE07AA"/>
    <w:rsid w:val="00AE2086"/>
    <w:rsid w:val="00AE389A"/>
    <w:rsid w:val="00AE38CF"/>
    <w:rsid w:val="00AE53C8"/>
    <w:rsid w:val="00AF10D7"/>
    <w:rsid w:val="00AF1681"/>
    <w:rsid w:val="00AF1A5A"/>
    <w:rsid w:val="00AF3BB2"/>
    <w:rsid w:val="00AF3F88"/>
    <w:rsid w:val="00AF3FB7"/>
    <w:rsid w:val="00AF5DA3"/>
    <w:rsid w:val="00B00B29"/>
    <w:rsid w:val="00B0243F"/>
    <w:rsid w:val="00B03AB3"/>
    <w:rsid w:val="00B044A8"/>
    <w:rsid w:val="00B04E59"/>
    <w:rsid w:val="00B055A2"/>
    <w:rsid w:val="00B127A7"/>
    <w:rsid w:val="00B138C2"/>
    <w:rsid w:val="00B13B4D"/>
    <w:rsid w:val="00B148AE"/>
    <w:rsid w:val="00B15F62"/>
    <w:rsid w:val="00B167F9"/>
    <w:rsid w:val="00B201E5"/>
    <w:rsid w:val="00B20454"/>
    <w:rsid w:val="00B23E81"/>
    <w:rsid w:val="00B246F8"/>
    <w:rsid w:val="00B257C7"/>
    <w:rsid w:val="00B25FA1"/>
    <w:rsid w:val="00B31E80"/>
    <w:rsid w:val="00B32A49"/>
    <w:rsid w:val="00B417F3"/>
    <w:rsid w:val="00B41A79"/>
    <w:rsid w:val="00B421B9"/>
    <w:rsid w:val="00B42676"/>
    <w:rsid w:val="00B44492"/>
    <w:rsid w:val="00B458C0"/>
    <w:rsid w:val="00B45A24"/>
    <w:rsid w:val="00B4604A"/>
    <w:rsid w:val="00B47C42"/>
    <w:rsid w:val="00B51113"/>
    <w:rsid w:val="00B51C79"/>
    <w:rsid w:val="00B527E7"/>
    <w:rsid w:val="00B5493D"/>
    <w:rsid w:val="00B56BBF"/>
    <w:rsid w:val="00B572E9"/>
    <w:rsid w:val="00B6162B"/>
    <w:rsid w:val="00B61924"/>
    <w:rsid w:val="00B61D53"/>
    <w:rsid w:val="00B6241F"/>
    <w:rsid w:val="00B6244F"/>
    <w:rsid w:val="00B62B9A"/>
    <w:rsid w:val="00B63587"/>
    <w:rsid w:val="00B63BAB"/>
    <w:rsid w:val="00B63CC3"/>
    <w:rsid w:val="00B648F0"/>
    <w:rsid w:val="00B657FB"/>
    <w:rsid w:val="00B6697A"/>
    <w:rsid w:val="00B67AB0"/>
    <w:rsid w:val="00B7005D"/>
    <w:rsid w:val="00B720C2"/>
    <w:rsid w:val="00B73925"/>
    <w:rsid w:val="00B73E52"/>
    <w:rsid w:val="00B74116"/>
    <w:rsid w:val="00B7426A"/>
    <w:rsid w:val="00B754DD"/>
    <w:rsid w:val="00B7644B"/>
    <w:rsid w:val="00B772F5"/>
    <w:rsid w:val="00B83A7D"/>
    <w:rsid w:val="00B84673"/>
    <w:rsid w:val="00B902AC"/>
    <w:rsid w:val="00B9081B"/>
    <w:rsid w:val="00B92F7D"/>
    <w:rsid w:val="00B950DD"/>
    <w:rsid w:val="00B950E0"/>
    <w:rsid w:val="00B954F9"/>
    <w:rsid w:val="00B976E1"/>
    <w:rsid w:val="00BA190F"/>
    <w:rsid w:val="00BA1932"/>
    <w:rsid w:val="00BA26A6"/>
    <w:rsid w:val="00BA773A"/>
    <w:rsid w:val="00BA7DED"/>
    <w:rsid w:val="00BB0AEC"/>
    <w:rsid w:val="00BB119D"/>
    <w:rsid w:val="00BB17B0"/>
    <w:rsid w:val="00BB1CA4"/>
    <w:rsid w:val="00BB2260"/>
    <w:rsid w:val="00BB2EEF"/>
    <w:rsid w:val="00BB4200"/>
    <w:rsid w:val="00BB6064"/>
    <w:rsid w:val="00BC001E"/>
    <w:rsid w:val="00BC018A"/>
    <w:rsid w:val="00BC2BB5"/>
    <w:rsid w:val="00BC30B9"/>
    <w:rsid w:val="00BC4C6C"/>
    <w:rsid w:val="00BC51C3"/>
    <w:rsid w:val="00BC69BC"/>
    <w:rsid w:val="00BD3946"/>
    <w:rsid w:val="00BD3BCD"/>
    <w:rsid w:val="00BD4AC8"/>
    <w:rsid w:val="00BD5AD0"/>
    <w:rsid w:val="00BD7C9F"/>
    <w:rsid w:val="00BD7CFA"/>
    <w:rsid w:val="00BE0C2A"/>
    <w:rsid w:val="00BE506A"/>
    <w:rsid w:val="00BE51AC"/>
    <w:rsid w:val="00BE5964"/>
    <w:rsid w:val="00BE7DBD"/>
    <w:rsid w:val="00BF0852"/>
    <w:rsid w:val="00BF2259"/>
    <w:rsid w:val="00BF25C1"/>
    <w:rsid w:val="00BF383A"/>
    <w:rsid w:val="00BF3B14"/>
    <w:rsid w:val="00BF4D55"/>
    <w:rsid w:val="00BF4E29"/>
    <w:rsid w:val="00BF4FBE"/>
    <w:rsid w:val="00BF5E71"/>
    <w:rsid w:val="00BF6F7C"/>
    <w:rsid w:val="00BF72F9"/>
    <w:rsid w:val="00BF7799"/>
    <w:rsid w:val="00BF7B1F"/>
    <w:rsid w:val="00C00B4D"/>
    <w:rsid w:val="00C01EE9"/>
    <w:rsid w:val="00C052B2"/>
    <w:rsid w:val="00C0593B"/>
    <w:rsid w:val="00C064FD"/>
    <w:rsid w:val="00C11A28"/>
    <w:rsid w:val="00C126FD"/>
    <w:rsid w:val="00C1273C"/>
    <w:rsid w:val="00C1569D"/>
    <w:rsid w:val="00C159C3"/>
    <w:rsid w:val="00C15B9E"/>
    <w:rsid w:val="00C21A8B"/>
    <w:rsid w:val="00C22968"/>
    <w:rsid w:val="00C233EA"/>
    <w:rsid w:val="00C27424"/>
    <w:rsid w:val="00C27633"/>
    <w:rsid w:val="00C312F2"/>
    <w:rsid w:val="00C33A76"/>
    <w:rsid w:val="00C33DB2"/>
    <w:rsid w:val="00C344A1"/>
    <w:rsid w:val="00C34C6F"/>
    <w:rsid w:val="00C34F06"/>
    <w:rsid w:val="00C36DF0"/>
    <w:rsid w:val="00C42E6D"/>
    <w:rsid w:val="00C43890"/>
    <w:rsid w:val="00C43CF1"/>
    <w:rsid w:val="00C442AE"/>
    <w:rsid w:val="00C4434B"/>
    <w:rsid w:val="00C4438C"/>
    <w:rsid w:val="00C44451"/>
    <w:rsid w:val="00C4533D"/>
    <w:rsid w:val="00C45C10"/>
    <w:rsid w:val="00C4667F"/>
    <w:rsid w:val="00C51EBB"/>
    <w:rsid w:val="00C5262C"/>
    <w:rsid w:val="00C52E3A"/>
    <w:rsid w:val="00C54F07"/>
    <w:rsid w:val="00C550C4"/>
    <w:rsid w:val="00C56132"/>
    <w:rsid w:val="00C56E40"/>
    <w:rsid w:val="00C57A7B"/>
    <w:rsid w:val="00C608B8"/>
    <w:rsid w:val="00C60DF0"/>
    <w:rsid w:val="00C617E7"/>
    <w:rsid w:val="00C62405"/>
    <w:rsid w:val="00C62F6D"/>
    <w:rsid w:val="00C6338F"/>
    <w:rsid w:val="00C64AE5"/>
    <w:rsid w:val="00C64DBA"/>
    <w:rsid w:val="00C65D45"/>
    <w:rsid w:val="00C6631D"/>
    <w:rsid w:val="00C67210"/>
    <w:rsid w:val="00C67AD6"/>
    <w:rsid w:val="00C70753"/>
    <w:rsid w:val="00C7204E"/>
    <w:rsid w:val="00C75228"/>
    <w:rsid w:val="00C759FC"/>
    <w:rsid w:val="00C75CC4"/>
    <w:rsid w:val="00C76153"/>
    <w:rsid w:val="00C77130"/>
    <w:rsid w:val="00C77C4C"/>
    <w:rsid w:val="00C80020"/>
    <w:rsid w:val="00C8050F"/>
    <w:rsid w:val="00C812E9"/>
    <w:rsid w:val="00C818C8"/>
    <w:rsid w:val="00C81AE3"/>
    <w:rsid w:val="00C82A85"/>
    <w:rsid w:val="00C83321"/>
    <w:rsid w:val="00C85173"/>
    <w:rsid w:val="00C8655E"/>
    <w:rsid w:val="00C87D53"/>
    <w:rsid w:val="00C948B9"/>
    <w:rsid w:val="00C94D51"/>
    <w:rsid w:val="00CA03B3"/>
    <w:rsid w:val="00CA0C67"/>
    <w:rsid w:val="00CA14D1"/>
    <w:rsid w:val="00CA5E88"/>
    <w:rsid w:val="00CA700B"/>
    <w:rsid w:val="00CB04E8"/>
    <w:rsid w:val="00CB0710"/>
    <w:rsid w:val="00CB08AB"/>
    <w:rsid w:val="00CB1894"/>
    <w:rsid w:val="00CB1FED"/>
    <w:rsid w:val="00CB3324"/>
    <w:rsid w:val="00CB3B4A"/>
    <w:rsid w:val="00CB530A"/>
    <w:rsid w:val="00CB567E"/>
    <w:rsid w:val="00CC0BF8"/>
    <w:rsid w:val="00CC0F8E"/>
    <w:rsid w:val="00CC5C00"/>
    <w:rsid w:val="00CC5F19"/>
    <w:rsid w:val="00CC71B3"/>
    <w:rsid w:val="00CD016B"/>
    <w:rsid w:val="00CD4E82"/>
    <w:rsid w:val="00CD50AF"/>
    <w:rsid w:val="00CD5569"/>
    <w:rsid w:val="00CD57E2"/>
    <w:rsid w:val="00CE202D"/>
    <w:rsid w:val="00CE304C"/>
    <w:rsid w:val="00CE3D92"/>
    <w:rsid w:val="00CE4BCB"/>
    <w:rsid w:val="00CE546C"/>
    <w:rsid w:val="00CF0049"/>
    <w:rsid w:val="00CF07DE"/>
    <w:rsid w:val="00CF0A05"/>
    <w:rsid w:val="00CF2A53"/>
    <w:rsid w:val="00CF37B3"/>
    <w:rsid w:val="00CF4477"/>
    <w:rsid w:val="00CF474A"/>
    <w:rsid w:val="00CF51F5"/>
    <w:rsid w:val="00CF5A62"/>
    <w:rsid w:val="00CF626D"/>
    <w:rsid w:val="00CF6AD9"/>
    <w:rsid w:val="00D00400"/>
    <w:rsid w:val="00D01827"/>
    <w:rsid w:val="00D02F5C"/>
    <w:rsid w:val="00D03264"/>
    <w:rsid w:val="00D032CC"/>
    <w:rsid w:val="00D03CDD"/>
    <w:rsid w:val="00D04425"/>
    <w:rsid w:val="00D04D37"/>
    <w:rsid w:val="00D04E4E"/>
    <w:rsid w:val="00D05138"/>
    <w:rsid w:val="00D06540"/>
    <w:rsid w:val="00D0778A"/>
    <w:rsid w:val="00D07D3A"/>
    <w:rsid w:val="00D1082D"/>
    <w:rsid w:val="00D10990"/>
    <w:rsid w:val="00D121AD"/>
    <w:rsid w:val="00D12C43"/>
    <w:rsid w:val="00D144C3"/>
    <w:rsid w:val="00D1556B"/>
    <w:rsid w:val="00D17BB5"/>
    <w:rsid w:val="00D21127"/>
    <w:rsid w:val="00D213BF"/>
    <w:rsid w:val="00D220FB"/>
    <w:rsid w:val="00D252E8"/>
    <w:rsid w:val="00D25AB4"/>
    <w:rsid w:val="00D274CF"/>
    <w:rsid w:val="00D307AA"/>
    <w:rsid w:val="00D3088B"/>
    <w:rsid w:val="00D3132F"/>
    <w:rsid w:val="00D31C06"/>
    <w:rsid w:val="00D33F59"/>
    <w:rsid w:val="00D36BA3"/>
    <w:rsid w:val="00D371CA"/>
    <w:rsid w:val="00D402B1"/>
    <w:rsid w:val="00D41698"/>
    <w:rsid w:val="00D436F2"/>
    <w:rsid w:val="00D44139"/>
    <w:rsid w:val="00D45390"/>
    <w:rsid w:val="00D50342"/>
    <w:rsid w:val="00D51EED"/>
    <w:rsid w:val="00D52164"/>
    <w:rsid w:val="00D55443"/>
    <w:rsid w:val="00D559CD"/>
    <w:rsid w:val="00D57359"/>
    <w:rsid w:val="00D60603"/>
    <w:rsid w:val="00D60D20"/>
    <w:rsid w:val="00D60DBC"/>
    <w:rsid w:val="00D61FCD"/>
    <w:rsid w:val="00D62EF8"/>
    <w:rsid w:val="00D630D6"/>
    <w:rsid w:val="00D6367E"/>
    <w:rsid w:val="00D63F0D"/>
    <w:rsid w:val="00D6555B"/>
    <w:rsid w:val="00D7045F"/>
    <w:rsid w:val="00D71869"/>
    <w:rsid w:val="00D719C3"/>
    <w:rsid w:val="00D7345B"/>
    <w:rsid w:val="00D742B2"/>
    <w:rsid w:val="00D7602A"/>
    <w:rsid w:val="00D76328"/>
    <w:rsid w:val="00D77A43"/>
    <w:rsid w:val="00D808A4"/>
    <w:rsid w:val="00D80ECF"/>
    <w:rsid w:val="00D81519"/>
    <w:rsid w:val="00D81885"/>
    <w:rsid w:val="00D819AF"/>
    <w:rsid w:val="00D81FA3"/>
    <w:rsid w:val="00D83A6E"/>
    <w:rsid w:val="00D83B1C"/>
    <w:rsid w:val="00D842B5"/>
    <w:rsid w:val="00D84541"/>
    <w:rsid w:val="00D857A3"/>
    <w:rsid w:val="00D87D18"/>
    <w:rsid w:val="00D9083D"/>
    <w:rsid w:val="00D90ABB"/>
    <w:rsid w:val="00D932C7"/>
    <w:rsid w:val="00D9397E"/>
    <w:rsid w:val="00D96A86"/>
    <w:rsid w:val="00D972F0"/>
    <w:rsid w:val="00DA12CB"/>
    <w:rsid w:val="00DA1F89"/>
    <w:rsid w:val="00DA36F6"/>
    <w:rsid w:val="00DA3EB0"/>
    <w:rsid w:val="00DA4A4D"/>
    <w:rsid w:val="00DA5B61"/>
    <w:rsid w:val="00DA6C4B"/>
    <w:rsid w:val="00DA765E"/>
    <w:rsid w:val="00DB11C4"/>
    <w:rsid w:val="00DB201C"/>
    <w:rsid w:val="00DB3654"/>
    <w:rsid w:val="00DB5193"/>
    <w:rsid w:val="00DB52C8"/>
    <w:rsid w:val="00DB5A60"/>
    <w:rsid w:val="00DB5B15"/>
    <w:rsid w:val="00DB5EAB"/>
    <w:rsid w:val="00DB6ECF"/>
    <w:rsid w:val="00DC0871"/>
    <w:rsid w:val="00DC16E4"/>
    <w:rsid w:val="00DC17C6"/>
    <w:rsid w:val="00DC25EF"/>
    <w:rsid w:val="00DC26BB"/>
    <w:rsid w:val="00DC35D4"/>
    <w:rsid w:val="00DC4B63"/>
    <w:rsid w:val="00DC5084"/>
    <w:rsid w:val="00DC7368"/>
    <w:rsid w:val="00DC754C"/>
    <w:rsid w:val="00DC7F8F"/>
    <w:rsid w:val="00DD06D9"/>
    <w:rsid w:val="00DD06EB"/>
    <w:rsid w:val="00DD0738"/>
    <w:rsid w:val="00DD1B0F"/>
    <w:rsid w:val="00DE37BB"/>
    <w:rsid w:val="00DE407F"/>
    <w:rsid w:val="00DE40FE"/>
    <w:rsid w:val="00DE4233"/>
    <w:rsid w:val="00DE45D0"/>
    <w:rsid w:val="00DE50BC"/>
    <w:rsid w:val="00DE7265"/>
    <w:rsid w:val="00DE7947"/>
    <w:rsid w:val="00DF0C25"/>
    <w:rsid w:val="00DF1BAB"/>
    <w:rsid w:val="00DF6533"/>
    <w:rsid w:val="00DF6D45"/>
    <w:rsid w:val="00DF6EF4"/>
    <w:rsid w:val="00DF7027"/>
    <w:rsid w:val="00E011B7"/>
    <w:rsid w:val="00E02998"/>
    <w:rsid w:val="00E047ED"/>
    <w:rsid w:val="00E06227"/>
    <w:rsid w:val="00E068A1"/>
    <w:rsid w:val="00E06A7B"/>
    <w:rsid w:val="00E0725D"/>
    <w:rsid w:val="00E11036"/>
    <w:rsid w:val="00E11B88"/>
    <w:rsid w:val="00E13B1B"/>
    <w:rsid w:val="00E157D9"/>
    <w:rsid w:val="00E15CA8"/>
    <w:rsid w:val="00E16597"/>
    <w:rsid w:val="00E16611"/>
    <w:rsid w:val="00E17348"/>
    <w:rsid w:val="00E20306"/>
    <w:rsid w:val="00E204AF"/>
    <w:rsid w:val="00E20ABE"/>
    <w:rsid w:val="00E21C15"/>
    <w:rsid w:val="00E223A1"/>
    <w:rsid w:val="00E2261E"/>
    <w:rsid w:val="00E22862"/>
    <w:rsid w:val="00E228F9"/>
    <w:rsid w:val="00E233FE"/>
    <w:rsid w:val="00E234A3"/>
    <w:rsid w:val="00E30CE2"/>
    <w:rsid w:val="00E30EA1"/>
    <w:rsid w:val="00E312DC"/>
    <w:rsid w:val="00E36244"/>
    <w:rsid w:val="00E368D9"/>
    <w:rsid w:val="00E408CC"/>
    <w:rsid w:val="00E415A5"/>
    <w:rsid w:val="00E4192A"/>
    <w:rsid w:val="00E41DFC"/>
    <w:rsid w:val="00E46C78"/>
    <w:rsid w:val="00E4779D"/>
    <w:rsid w:val="00E5252A"/>
    <w:rsid w:val="00E55EF8"/>
    <w:rsid w:val="00E5651F"/>
    <w:rsid w:val="00E565CD"/>
    <w:rsid w:val="00E57DBF"/>
    <w:rsid w:val="00E63C40"/>
    <w:rsid w:val="00E63C6B"/>
    <w:rsid w:val="00E64B7D"/>
    <w:rsid w:val="00E66FBD"/>
    <w:rsid w:val="00E67827"/>
    <w:rsid w:val="00E70F8D"/>
    <w:rsid w:val="00E74039"/>
    <w:rsid w:val="00E75155"/>
    <w:rsid w:val="00E77718"/>
    <w:rsid w:val="00E77B39"/>
    <w:rsid w:val="00E8013A"/>
    <w:rsid w:val="00E801C3"/>
    <w:rsid w:val="00E828FB"/>
    <w:rsid w:val="00E838C4"/>
    <w:rsid w:val="00E85CD4"/>
    <w:rsid w:val="00E86143"/>
    <w:rsid w:val="00E86FF7"/>
    <w:rsid w:val="00E87817"/>
    <w:rsid w:val="00E87C6A"/>
    <w:rsid w:val="00E92BC9"/>
    <w:rsid w:val="00E96477"/>
    <w:rsid w:val="00E96E24"/>
    <w:rsid w:val="00EA21AD"/>
    <w:rsid w:val="00EA62F7"/>
    <w:rsid w:val="00EA72B4"/>
    <w:rsid w:val="00EA73DB"/>
    <w:rsid w:val="00EB46B9"/>
    <w:rsid w:val="00EB574A"/>
    <w:rsid w:val="00EB6EBC"/>
    <w:rsid w:val="00EB7C8B"/>
    <w:rsid w:val="00EC0684"/>
    <w:rsid w:val="00EC106E"/>
    <w:rsid w:val="00EC1B7B"/>
    <w:rsid w:val="00EC1E09"/>
    <w:rsid w:val="00EC2345"/>
    <w:rsid w:val="00EC28D3"/>
    <w:rsid w:val="00EC30AC"/>
    <w:rsid w:val="00EC375B"/>
    <w:rsid w:val="00EC538B"/>
    <w:rsid w:val="00EC730D"/>
    <w:rsid w:val="00ED11C6"/>
    <w:rsid w:val="00ED1904"/>
    <w:rsid w:val="00ED19A2"/>
    <w:rsid w:val="00ED1B48"/>
    <w:rsid w:val="00ED2B70"/>
    <w:rsid w:val="00ED420A"/>
    <w:rsid w:val="00ED7181"/>
    <w:rsid w:val="00EE1B62"/>
    <w:rsid w:val="00EE2FFB"/>
    <w:rsid w:val="00EE45E5"/>
    <w:rsid w:val="00EE5C07"/>
    <w:rsid w:val="00EE6171"/>
    <w:rsid w:val="00EE6E9E"/>
    <w:rsid w:val="00EF04BA"/>
    <w:rsid w:val="00EF0620"/>
    <w:rsid w:val="00EF1779"/>
    <w:rsid w:val="00EF1E73"/>
    <w:rsid w:val="00EF1F99"/>
    <w:rsid w:val="00EF2CD5"/>
    <w:rsid w:val="00EF6063"/>
    <w:rsid w:val="00EF67AD"/>
    <w:rsid w:val="00EF6D21"/>
    <w:rsid w:val="00EF6EE9"/>
    <w:rsid w:val="00F0039D"/>
    <w:rsid w:val="00F02093"/>
    <w:rsid w:val="00F02A88"/>
    <w:rsid w:val="00F03C9E"/>
    <w:rsid w:val="00F04080"/>
    <w:rsid w:val="00F047DA"/>
    <w:rsid w:val="00F058F8"/>
    <w:rsid w:val="00F0661A"/>
    <w:rsid w:val="00F11219"/>
    <w:rsid w:val="00F1307E"/>
    <w:rsid w:val="00F16032"/>
    <w:rsid w:val="00F17842"/>
    <w:rsid w:val="00F20FA7"/>
    <w:rsid w:val="00F22F40"/>
    <w:rsid w:val="00F23897"/>
    <w:rsid w:val="00F23D30"/>
    <w:rsid w:val="00F25826"/>
    <w:rsid w:val="00F31D41"/>
    <w:rsid w:val="00F34374"/>
    <w:rsid w:val="00F352E5"/>
    <w:rsid w:val="00F35B35"/>
    <w:rsid w:val="00F35B81"/>
    <w:rsid w:val="00F40D23"/>
    <w:rsid w:val="00F43CB5"/>
    <w:rsid w:val="00F44D1E"/>
    <w:rsid w:val="00F44EB3"/>
    <w:rsid w:val="00F454A7"/>
    <w:rsid w:val="00F46A74"/>
    <w:rsid w:val="00F50EA7"/>
    <w:rsid w:val="00F5166D"/>
    <w:rsid w:val="00F51BA2"/>
    <w:rsid w:val="00F52185"/>
    <w:rsid w:val="00F52CF2"/>
    <w:rsid w:val="00F550DE"/>
    <w:rsid w:val="00F60408"/>
    <w:rsid w:val="00F604BE"/>
    <w:rsid w:val="00F611EF"/>
    <w:rsid w:val="00F620C7"/>
    <w:rsid w:val="00F631B0"/>
    <w:rsid w:val="00F6399C"/>
    <w:rsid w:val="00F6480C"/>
    <w:rsid w:val="00F65482"/>
    <w:rsid w:val="00F668B7"/>
    <w:rsid w:val="00F67BD1"/>
    <w:rsid w:val="00F67F07"/>
    <w:rsid w:val="00F7240F"/>
    <w:rsid w:val="00F734CE"/>
    <w:rsid w:val="00F736A8"/>
    <w:rsid w:val="00F75556"/>
    <w:rsid w:val="00F7628B"/>
    <w:rsid w:val="00F77F1B"/>
    <w:rsid w:val="00F803FE"/>
    <w:rsid w:val="00F80695"/>
    <w:rsid w:val="00F82328"/>
    <w:rsid w:val="00F8360E"/>
    <w:rsid w:val="00F87974"/>
    <w:rsid w:val="00F906CF"/>
    <w:rsid w:val="00F92B39"/>
    <w:rsid w:val="00F93E4A"/>
    <w:rsid w:val="00F94D77"/>
    <w:rsid w:val="00F9533D"/>
    <w:rsid w:val="00F9608F"/>
    <w:rsid w:val="00F97B54"/>
    <w:rsid w:val="00F97F87"/>
    <w:rsid w:val="00FA02BA"/>
    <w:rsid w:val="00FA0929"/>
    <w:rsid w:val="00FA1170"/>
    <w:rsid w:val="00FA14E1"/>
    <w:rsid w:val="00FA1C5A"/>
    <w:rsid w:val="00FA1DE8"/>
    <w:rsid w:val="00FA207D"/>
    <w:rsid w:val="00FA2BE7"/>
    <w:rsid w:val="00FA5568"/>
    <w:rsid w:val="00FA662E"/>
    <w:rsid w:val="00FB09EE"/>
    <w:rsid w:val="00FB2853"/>
    <w:rsid w:val="00FB422C"/>
    <w:rsid w:val="00FB541B"/>
    <w:rsid w:val="00FB73FC"/>
    <w:rsid w:val="00FB7411"/>
    <w:rsid w:val="00FC0D8F"/>
    <w:rsid w:val="00FC1DF5"/>
    <w:rsid w:val="00FC4980"/>
    <w:rsid w:val="00FC4BAB"/>
    <w:rsid w:val="00FC5807"/>
    <w:rsid w:val="00FC6CD2"/>
    <w:rsid w:val="00FC7520"/>
    <w:rsid w:val="00FD279E"/>
    <w:rsid w:val="00FD7BC6"/>
    <w:rsid w:val="00FD7D62"/>
    <w:rsid w:val="00FE12CC"/>
    <w:rsid w:val="00FE1E3B"/>
    <w:rsid w:val="00FE2629"/>
    <w:rsid w:val="00FE51C4"/>
    <w:rsid w:val="00FE7804"/>
    <w:rsid w:val="00FF0056"/>
    <w:rsid w:val="00FF09A6"/>
    <w:rsid w:val="00FF1B5B"/>
    <w:rsid w:val="00FF289C"/>
    <w:rsid w:val="00FF3F6A"/>
    <w:rsid w:val="00FF7535"/>
    <w:rsid w:val="00FF7A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95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A16F0"/>
  </w:style>
  <w:style w:type="paragraph" w:styleId="Nadpis1">
    <w:name w:val="heading 1"/>
    <w:basedOn w:val="Normlny"/>
    <w:link w:val="Nadpis1Char"/>
    <w:uiPriority w:val="1"/>
    <w:qFormat/>
    <w:rsid w:val="00A70A62"/>
    <w:pPr>
      <w:widowControl w:val="0"/>
      <w:autoSpaceDE w:val="0"/>
      <w:autoSpaceDN w:val="0"/>
      <w:spacing w:before="44" w:after="0" w:line="240" w:lineRule="auto"/>
      <w:ind w:left="94" w:right="94"/>
      <w:jc w:val="center"/>
      <w:outlineLvl w:val="0"/>
    </w:pPr>
    <w:rPr>
      <w:rFonts w:ascii="Times New Roman" w:eastAsia="Times New Roman" w:hAnsi="Times New Roman" w:cs="Times New Roman"/>
      <w:b/>
      <w:bCs/>
      <w:sz w:val="20"/>
      <w:szCs w:val="20"/>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Nad,Odstavec_muj,Conclusion de partie,_Odstavec se seznamem,Seznam - odrážky,Odstavec cíl se seznamem,Odstavec se seznamem5,List Paragraph (Czech Tourism),body,Odsek zoznamu2,Odsek zoznamu1,Odsek,ODRAZKY PRVA UROVEN"/>
    <w:basedOn w:val="Normlny"/>
    <w:link w:val="OdsekzoznamuChar"/>
    <w:uiPriority w:val="34"/>
    <w:qFormat/>
    <w:rsid w:val="002A16F0"/>
    <w:pPr>
      <w:ind w:left="720"/>
      <w:contextualSpacing/>
    </w:pPr>
  </w:style>
  <w:style w:type="paragraph" w:styleId="Zkladntext">
    <w:name w:val="Body Text"/>
    <w:basedOn w:val="Normlny"/>
    <w:link w:val="ZkladntextChar"/>
    <w:uiPriority w:val="1"/>
    <w:qFormat/>
    <w:rsid w:val="00BF72F9"/>
    <w:pPr>
      <w:widowControl w:val="0"/>
      <w:autoSpaceDE w:val="0"/>
      <w:autoSpaceDN w:val="0"/>
      <w:spacing w:after="0" w:line="240" w:lineRule="auto"/>
      <w:ind w:left="388"/>
    </w:pPr>
    <w:rPr>
      <w:rFonts w:ascii="Times New Roman" w:eastAsia="Times New Roman" w:hAnsi="Times New Roman" w:cs="Times New Roman"/>
      <w:sz w:val="20"/>
      <w:szCs w:val="20"/>
      <w:lang w:val="en-US"/>
    </w:rPr>
  </w:style>
  <w:style w:type="character" w:customStyle="1" w:styleId="ZkladntextChar">
    <w:name w:val="Základný text Char"/>
    <w:basedOn w:val="Predvolenpsmoodseku"/>
    <w:link w:val="Zkladntext"/>
    <w:uiPriority w:val="1"/>
    <w:rsid w:val="00BF72F9"/>
    <w:rPr>
      <w:rFonts w:ascii="Times New Roman" w:eastAsia="Times New Roman" w:hAnsi="Times New Roman" w:cs="Times New Roman"/>
      <w:sz w:val="20"/>
      <w:szCs w:val="20"/>
      <w:lang w:val="en-US"/>
    </w:rPr>
  </w:style>
  <w:style w:type="paragraph" w:styleId="Pta">
    <w:name w:val="footer"/>
    <w:basedOn w:val="Normlny"/>
    <w:link w:val="PtaChar"/>
    <w:uiPriority w:val="99"/>
    <w:unhideWhenUsed/>
    <w:rsid w:val="00BF72F9"/>
    <w:pPr>
      <w:tabs>
        <w:tab w:val="center" w:pos="4536"/>
        <w:tab w:val="right" w:pos="9072"/>
      </w:tabs>
      <w:spacing w:after="0" w:line="240" w:lineRule="auto"/>
    </w:pPr>
  </w:style>
  <w:style w:type="character" w:customStyle="1" w:styleId="PtaChar">
    <w:name w:val="Päta Char"/>
    <w:basedOn w:val="Predvolenpsmoodseku"/>
    <w:link w:val="Pta"/>
    <w:uiPriority w:val="99"/>
    <w:rsid w:val="00BF72F9"/>
  </w:style>
  <w:style w:type="paragraph" w:styleId="Hlavika">
    <w:name w:val="header"/>
    <w:basedOn w:val="Normlny"/>
    <w:link w:val="HlavikaChar"/>
    <w:uiPriority w:val="99"/>
    <w:unhideWhenUsed/>
    <w:rsid w:val="00BF72F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F72F9"/>
  </w:style>
  <w:style w:type="table" w:customStyle="1" w:styleId="TableNormal">
    <w:name w:val="Table Normal"/>
    <w:uiPriority w:val="2"/>
    <w:semiHidden/>
    <w:unhideWhenUsed/>
    <w:qFormat/>
    <w:rsid w:val="00130E9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ezriadkovania">
    <w:name w:val="No Spacing"/>
    <w:uiPriority w:val="1"/>
    <w:qFormat/>
    <w:rsid w:val="00130E9D"/>
    <w:pPr>
      <w:spacing w:after="0" w:line="240" w:lineRule="auto"/>
    </w:pPr>
  </w:style>
  <w:style w:type="character" w:customStyle="1" w:styleId="Nadpis1Char">
    <w:name w:val="Nadpis 1 Char"/>
    <w:basedOn w:val="Predvolenpsmoodseku"/>
    <w:link w:val="Nadpis1"/>
    <w:uiPriority w:val="1"/>
    <w:rsid w:val="00A70A62"/>
    <w:rPr>
      <w:rFonts w:ascii="Times New Roman" w:eastAsia="Times New Roman" w:hAnsi="Times New Roman" w:cs="Times New Roman"/>
      <w:b/>
      <w:bCs/>
      <w:sz w:val="20"/>
      <w:szCs w:val="20"/>
      <w:lang w:val="en-US"/>
    </w:rPr>
  </w:style>
  <w:style w:type="paragraph" w:styleId="Textbubliny">
    <w:name w:val="Balloon Text"/>
    <w:basedOn w:val="Normlny"/>
    <w:link w:val="TextbublinyChar"/>
    <w:uiPriority w:val="99"/>
    <w:semiHidden/>
    <w:unhideWhenUsed/>
    <w:rsid w:val="001B4D4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B4D42"/>
    <w:rPr>
      <w:rFonts w:ascii="Tahoma" w:hAnsi="Tahoma" w:cs="Tahoma"/>
      <w:sz w:val="16"/>
      <w:szCs w:val="16"/>
    </w:rPr>
  </w:style>
  <w:style w:type="character" w:styleId="Odkaznakomentr">
    <w:name w:val="annotation reference"/>
    <w:basedOn w:val="Predvolenpsmoodseku"/>
    <w:uiPriority w:val="99"/>
    <w:semiHidden/>
    <w:unhideWhenUsed/>
    <w:rsid w:val="00150467"/>
    <w:rPr>
      <w:sz w:val="16"/>
      <w:szCs w:val="16"/>
    </w:rPr>
  </w:style>
  <w:style w:type="paragraph" w:styleId="Textkomentra">
    <w:name w:val="annotation text"/>
    <w:basedOn w:val="Normlny"/>
    <w:link w:val="TextkomentraChar"/>
    <w:uiPriority w:val="99"/>
    <w:semiHidden/>
    <w:unhideWhenUsed/>
    <w:rsid w:val="00150467"/>
    <w:pPr>
      <w:spacing w:line="240" w:lineRule="auto"/>
    </w:pPr>
    <w:rPr>
      <w:sz w:val="20"/>
      <w:szCs w:val="20"/>
    </w:rPr>
  </w:style>
  <w:style w:type="character" w:customStyle="1" w:styleId="TextkomentraChar">
    <w:name w:val="Text komentára Char"/>
    <w:basedOn w:val="Predvolenpsmoodseku"/>
    <w:link w:val="Textkomentra"/>
    <w:uiPriority w:val="99"/>
    <w:semiHidden/>
    <w:rsid w:val="00150467"/>
    <w:rPr>
      <w:sz w:val="20"/>
      <w:szCs w:val="20"/>
    </w:rPr>
  </w:style>
  <w:style w:type="paragraph" w:styleId="Predmetkomentra">
    <w:name w:val="annotation subject"/>
    <w:basedOn w:val="Textkomentra"/>
    <w:next w:val="Textkomentra"/>
    <w:link w:val="PredmetkomentraChar"/>
    <w:uiPriority w:val="99"/>
    <w:semiHidden/>
    <w:unhideWhenUsed/>
    <w:rsid w:val="00150467"/>
    <w:rPr>
      <w:b/>
      <w:bCs/>
    </w:rPr>
  </w:style>
  <w:style w:type="character" w:customStyle="1" w:styleId="PredmetkomentraChar">
    <w:name w:val="Predmet komentára Char"/>
    <w:basedOn w:val="TextkomentraChar"/>
    <w:link w:val="Predmetkomentra"/>
    <w:uiPriority w:val="99"/>
    <w:semiHidden/>
    <w:rsid w:val="00150467"/>
    <w:rPr>
      <w:b/>
      <w:bCs/>
      <w:sz w:val="20"/>
      <w:szCs w:val="20"/>
    </w:rPr>
  </w:style>
  <w:style w:type="character" w:styleId="Textzstupnhosymbolu">
    <w:name w:val="Placeholder Text"/>
    <w:basedOn w:val="Predvolenpsmoodseku"/>
    <w:uiPriority w:val="99"/>
    <w:semiHidden/>
    <w:rsid w:val="00B15F62"/>
    <w:rPr>
      <w:color w:val="808080"/>
    </w:rPr>
  </w:style>
  <w:style w:type="character" w:styleId="Hypertextovprepojenie">
    <w:name w:val="Hyperlink"/>
    <w:basedOn w:val="Predvolenpsmoodseku"/>
    <w:uiPriority w:val="99"/>
    <w:unhideWhenUsed/>
    <w:rsid w:val="000774D3"/>
    <w:rPr>
      <w:color w:val="0563C1"/>
      <w:u w:val="single"/>
    </w:rPr>
  </w:style>
  <w:style w:type="character" w:customStyle="1" w:styleId="OdsekzoznamuChar">
    <w:name w:val="Odsek zoznamu Char"/>
    <w:aliases w:val="Nad Char,Odstavec_muj Char,Conclusion de partie Char,_Odstavec se seznamem Char,Seznam - odrážky Char,Odstavec cíl se seznamem Char,Odstavec se seznamem5 Char,List Paragraph (Czech Tourism) Char,body Char,Odsek zoznamu2 Char"/>
    <w:link w:val="Odsekzoznamu"/>
    <w:uiPriority w:val="34"/>
    <w:locked/>
    <w:rsid w:val="005C7192"/>
  </w:style>
  <w:style w:type="character" w:styleId="Zvraznenie">
    <w:name w:val="Emphasis"/>
    <w:basedOn w:val="Predvolenpsmoodseku"/>
    <w:uiPriority w:val="20"/>
    <w:qFormat/>
    <w:rsid w:val="00053CC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A16F0"/>
  </w:style>
  <w:style w:type="paragraph" w:styleId="Nadpis1">
    <w:name w:val="heading 1"/>
    <w:basedOn w:val="Normlny"/>
    <w:link w:val="Nadpis1Char"/>
    <w:uiPriority w:val="1"/>
    <w:qFormat/>
    <w:rsid w:val="00A70A62"/>
    <w:pPr>
      <w:widowControl w:val="0"/>
      <w:autoSpaceDE w:val="0"/>
      <w:autoSpaceDN w:val="0"/>
      <w:spacing w:before="44" w:after="0" w:line="240" w:lineRule="auto"/>
      <w:ind w:left="94" w:right="94"/>
      <w:jc w:val="center"/>
      <w:outlineLvl w:val="0"/>
    </w:pPr>
    <w:rPr>
      <w:rFonts w:ascii="Times New Roman" w:eastAsia="Times New Roman" w:hAnsi="Times New Roman" w:cs="Times New Roman"/>
      <w:b/>
      <w:bCs/>
      <w:sz w:val="20"/>
      <w:szCs w:val="20"/>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Nad,Odstavec_muj,Conclusion de partie,_Odstavec se seznamem,Seznam - odrážky,Odstavec cíl se seznamem,Odstavec se seznamem5,List Paragraph (Czech Tourism),body,Odsek zoznamu2,Odsek zoznamu1,Odsek,ODRAZKY PRVA UROVEN"/>
    <w:basedOn w:val="Normlny"/>
    <w:link w:val="OdsekzoznamuChar"/>
    <w:uiPriority w:val="34"/>
    <w:qFormat/>
    <w:rsid w:val="002A16F0"/>
    <w:pPr>
      <w:ind w:left="720"/>
      <w:contextualSpacing/>
    </w:pPr>
  </w:style>
  <w:style w:type="paragraph" w:styleId="Zkladntext">
    <w:name w:val="Body Text"/>
    <w:basedOn w:val="Normlny"/>
    <w:link w:val="ZkladntextChar"/>
    <w:uiPriority w:val="1"/>
    <w:qFormat/>
    <w:rsid w:val="00BF72F9"/>
    <w:pPr>
      <w:widowControl w:val="0"/>
      <w:autoSpaceDE w:val="0"/>
      <w:autoSpaceDN w:val="0"/>
      <w:spacing w:after="0" w:line="240" w:lineRule="auto"/>
      <w:ind w:left="388"/>
    </w:pPr>
    <w:rPr>
      <w:rFonts w:ascii="Times New Roman" w:eastAsia="Times New Roman" w:hAnsi="Times New Roman" w:cs="Times New Roman"/>
      <w:sz w:val="20"/>
      <w:szCs w:val="20"/>
      <w:lang w:val="en-US"/>
    </w:rPr>
  </w:style>
  <w:style w:type="character" w:customStyle="1" w:styleId="ZkladntextChar">
    <w:name w:val="Základný text Char"/>
    <w:basedOn w:val="Predvolenpsmoodseku"/>
    <w:link w:val="Zkladntext"/>
    <w:uiPriority w:val="1"/>
    <w:rsid w:val="00BF72F9"/>
    <w:rPr>
      <w:rFonts w:ascii="Times New Roman" w:eastAsia="Times New Roman" w:hAnsi="Times New Roman" w:cs="Times New Roman"/>
      <w:sz w:val="20"/>
      <w:szCs w:val="20"/>
      <w:lang w:val="en-US"/>
    </w:rPr>
  </w:style>
  <w:style w:type="paragraph" w:styleId="Pta">
    <w:name w:val="footer"/>
    <w:basedOn w:val="Normlny"/>
    <w:link w:val="PtaChar"/>
    <w:uiPriority w:val="99"/>
    <w:unhideWhenUsed/>
    <w:rsid w:val="00BF72F9"/>
    <w:pPr>
      <w:tabs>
        <w:tab w:val="center" w:pos="4536"/>
        <w:tab w:val="right" w:pos="9072"/>
      </w:tabs>
      <w:spacing w:after="0" w:line="240" w:lineRule="auto"/>
    </w:pPr>
  </w:style>
  <w:style w:type="character" w:customStyle="1" w:styleId="PtaChar">
    <w:name w:val="Päta Char"/>
    <w:basedOn w:val="Predvolenpsmoodseku"/>
    <w:link w:val="Pta"/>
    <w:uiPriority w:val="99"/>
    <w:rsid w:val="00BF72F9"/>
  </w:style>
  <w:style w:type="paragraph" w:styleId="Hlavika">
    <w:name w:val="header"/>
    <w:basedOn w:val="Normlny"/>
    <w:link w:val="HlavikaChar"/>
    <w:uiPriority w:val="99"/>
    <w:unhideWhenUsed/>
    <w:rsid w:val="00BF72F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F72F9"/>
  </w:style>
  <w:style w:type="table" w:customStyle="1" w:styleId="TableNormal">
    <w:name w:val="Table Normal"/>
    <w:uiPriority w:val="2"/>
    <w:semiHidden/>
    <w:unhideWhenUsed/>
    <w:qFormat/>
    <w:rsid w:val="00130E9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ezriadkovania">
    <w:name w:val="No Spacing"/>
    <w:uiPriority w:val="1"/>
    <w:qFormat/>
    <w:rsid w:val="00130E9D"/>
    <w:pPr>
      <w:spacing w:after="0" w:line="240" w:lineRule="auto"/>
    </w:pPr>
  </w:style>
  <w:style w:type="character" w:customStyle="1" w:styleId="Nadpis1Char">
    <w:name w:val="Nadpis 1 Char"/>
    <w:basedOn w:val="Predvolenpsmoodseku"/>
    <w:link w:val="Nadpis1"/>
    <w:uiPriority w:val="1"/>
    <w:rsid w:val="00A70A62"/>
    <w:rPr>
      <w:rFonts w:ascii="Times New Roman" w:eastAsia="Times New Roman" w:hAnsi="Times New Roman" w:cs="Times New Roman"/>
      <w:b/>
      <w:bCs/>
      <w:sz w:val="20"/>
      <w:szCs w:val="20"/>
      <w:lang w:val="en-US"/>
    </w:rPr>
  </w:style>
  <w:style w:type="paragraph" w:styleId="Textbubliny">
    <w:name w:val="Balloon Text"/>
    <w:basedOn w:val="Normlny"/>
    <w:link w:val="TextbublinyChar"/>
    <w:uiPriority w:val="99"/>
    <w:semiHidden/>
    <w:unhideWhenUsed/>
    <w:rsid w:val="001B4D4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B4D42"/>
    <w:rPr>
      <w:rFonts w:ascii="Tahoma" w:hAnsi="Tahoma" w:cs="Tahoma"/>
      <w:sz w:val="16"/>
      <w:szCs w:val="16"/>
    </w:rPr>
  </w:style>
  <w:style w:type="character" w:styleId="Odkaznakomentr">
    <w:name w:val="annotation reference"/>
    <w:basedOn w:val="Predvolenpsmoodseku"/>
    <w:uiPriority w:val="99"/>
    <w:semiHidden/>
    <w:unhideWhenUsed/>
    <w:rsid w:val="00150467"/>
    <w:rPr>
      <w:sz w:val="16"/>
      <w:szCs w:val="16"/>
    </w:rPr>
  </w:style>
  <w:style w:type="paragraph" w:styleId="Textkomentra">
    <w:name w:val="annotation text"/>
    <w:basedOn w:val="Normlny"/>
    <w:link w:val="TextkomentraChar"/>
    <w:uiPriority w:val="99"/>
    <w:semiHidden/>
    <w:unhideWhenUsed/>
    <w:rsid w:val="00150467"/>
    <w:pPr>
      <w:spacing w:line="240" w:lineRule="auto"/>
    </w:pPr>
    <w:rPr>
      <w:sz w:val="20"/>
      <w:szCs w:val="20"/>
    </w:rPr>
  </w:style>
  <w:style w:type="character" w:customStyle="1" w:styleId="TextkomentraChar">
    <w:name w:val="Text komentára Char"/>
    <w:basedOn w:val="Predvolenpsmoodseku"/>
    <w:link w:val="Textkomentra"/>
    <w:uiPriority w:val="99"/>
    <w:semiHidden/>
    <w:rsid w:val="00150467"/>
    <w:rPr>
      <w:sz w:val="20"/>
      <w:szCs w:val="20"/>
    </w:rPr>
  </w:style>
  <w:style w:type="paragraph" w:styleId="Predmetkomentra">
    <w:name w:val="annotation subject"/>
    <w:basedOn w:val="Textkomentra"/>
    <w:next w:val="Textkomentra"/>
    <w:link w:val="PredmetkomentraChar"/>
    <w:uiPriority w:val="99"/>
    <w:semiHidden/>
    <w:unhideWhenUsed/>
    <w:rsid w:val="00150467"/>
    <w:rPr>
      <w:b/>
      <w:bCs/>
    </w:rPr>
  </w:style>
  <w:style w:type="character" w:customStyle="1" w:styleId="PredmetkomentraChar">
    <w:name w:val="Predmet komentára Char"/>
    <w:basedOn w:val="TextkomentraChar"/>
    <w:link w:val="Predmetkomentra"/>
    <w:uiPriority w:val="99"/>
    <w:semiHidden/>
    <w:rsid w:val="00150467"/>
    <w:rPr>
      <w:b/>
      <w:bCs/>
      <w:sz w:val="20"/>
      <w:szCs w:val="20"/>
    </w:rPr>
  </w:style>
  <w:style w:type="character" w:styleId="Textzstupnhosymbolu">
    <w:name w:val="Placeholder Text"/>
    <w:basedOn w:val="Predvolenpsmoodseku"/>
    <w:uiPriority w:val="99"/>
    <w:semiHidden/>
    <w:rsid w:val="00B15F62"/>
    <w:rPr>
      <w:color w:val="808080"/>
    </w:rPr>
  </w:style>
  <w:style w:type="character" w:styleId="Hypertextovprepojenie">
    <w:name w:val="Hyperlink"/>
    <w:basedOn w:val="Predvolenpsmoodseku"/>
    <w:uiPriority w:val="99"/>
    <w:unhideWhenUsed/>
    <w:rsid w:val="000774D3"/>
    <w:rPr>
      <w:color w:val="0563C1"/>
      <w:u w:val="single"/>
    </w:rPr>
  </w:style>
  <w:style w:type="character" w:customStyle="1" w:styleId="OdsekzoznamuChar">
    <w:name w:val="Odsek zoznamu Char"/>
    <w:aliases w:val="Nad Char,Odstavec_muj Char,Conclusion de partie Char,_Odstavec se seznamem Char,Seznam - odrážky Char,Odstavec cíl se seznamem Char,Odstavec se seznamem5 Char,List Paragraph (Czech Tourism) Char,body Char,Odsek zoznamu2 Char"/>
    <w:link w:val="Odsekzoznamu"/>
    <w:uiPriority w:val="34"/>
    <w:locked/>
    <w:rsid w:val="005C7192"/>
  </w:style>
  <w:style w:type="character" w:styleId="Zvraznenie">
    <w:name w:val="Emphasis"/>
    <w:basedOn w:val="Predvolenpsmoodseku"/>
    <w:uiPriority w:val="20"/>
    <w:qFormat/>
    <w:rsid w:val="00053C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67954">
      <w:bodyDiv w:val="1"/>
      <w:marLeft w:val="0"/>
      <w:marRight w:val="0"/>
      <w:marTop w:val="0"/>
      <w:marBottom w:val="0"/>
      <w:divBdr>
        <w:top w:val="none" w:sz="0" w:space="0" w:color="auto"/>
        <w:left w:val="none" w:sz="0" w:space="0" w:color="auto"/>
        <w:bottom w:val="none" w:sz="0" w:space="0" w:color="auto"/>
        <w:right w:val="none" w:sz="0" w:space="0" w:color="auto"/>
      </w:divBdr>
    </w:div>
    <w:div w:id="555817093">
      <w:bodyDiv w:val="1"/>
      <w:marLeft w:val="0"/>
      <w:marRight w:val="0"/>
      <w:marTop w:val="0"/>
      <w:marBottom w:val="0"/>
      <w:divBdr>
        <w:top w:val="none" w:sz="0" w:space="0" w:color="auto"/>
        <w:left w:val="none" w:sz="0" w:space="0" w:color="auto"/>
        <w:bottom w:val="none" w:sz="0" w:space="0" w:color="auto"/>
        <w:right w:val="none" w:sz="0" w:space="0" w:color="auto"/>
      </w:divBdr>
    </w:div>
    <w:div w:id="611402971">
      <w:bodyDiv w:val="1"/>
      <w:marLeft w:val="0"/>
      <w:marRight w:val="0"/>
      <w:marTop w:val="0"/>
      <w:marBottom w:val="0"/>
      <w:divBdr>
        <w:top w:val="none" w:sz="0" w:space="0" w:color="auto"/>
        <w:left w:val="none" w:sz="0" w:space="0" w:color="auto"/>
        <w:bottom w:val="none" w:sz="0" w:space="0" w:color="auto"/>
        <w:right w:val="none" w:sz="0" w:space="0" w:color="auto"/>
      </w:divBdr>
    </w:div>
    <w:div w:id="670303980">
      <w:bodyDiv w:val="1"/>
      <w:marLeft w:val="0"/>
      <w:marRight w:val="0"/>
      <w:marTop w:val="0"/>
      <w:marBottom w:val="0"/>
      <w:divBdr>
        <w:top w:val="none" w:sz="0" w:space="0" w:color="auto"/>
        <w:left w:val="none" w:sz="0" w:space="0" w:color="auto"/>
        <w:bottom w:val="none" w:sz="0" w:space="0" w:color="auto"/>
        <w:right w:val="none" w:sz="0" w:space="0" w:color="auto"/>
      </w:divBdr>
    </w:div>
    <w:div w:id="815148198">
      <w:bodyDiv w:val="1"/>
      <w:marLeft w:val="0"/>
      <w:marRight w:val="0"/>
      <w:marTop w:val="0"/>
      <w:marBottom w:val="0"/>
      <w:divBdr>
        <w:top w:val="none" w:sz="0" w:space="0" w:color="auto"/>
        <w:left w:val="none" w:sz="0" w:space="0" w:color="auto"/>
        <w:bottom w:val="none" w:sz="0" w:space="0" w:color="auto"/>
        <w:right w:val="none" w:sz="0" w:space="0" w:color="auto"/>
      </w:divBdr>
    </w:div>
    <w:div w:id="868448447">
      <w:bodyDiv w:val="1"/>
      <w:marLeft w:val="0"/>
      <w:marRight w:val="0"/>
      <w:marTop w:val="0"/>
      <w:marBottom w:val="0"/>
      <w:divBdr>
        <w:top w:val="none" w:sz="0" w:space="0" w:color="auto"/>
        <w:left w:val="none" w:sz="0" w:space="0" w:color="auto"/>
        <w:bottom w:val="none" w:sz="0" w:space="0" w:color="auto"/>
        <w:right w:val="none" w:sz="0" w:space="0" w:color="auto"/>
      </w:divBdr>
      <w:divsChild>
        <w:div w:id="2036883310">
          <w:marLeft w:val="0"/>
          <w:marRight w:val="0"/>
          <w:marTop w:val="100"/>
          <w:marBottom w:val="100"/>
          <w:divBdr>
            <w:top w:val="none" w:sz="0" w:space="0" w:color="auto"/>
            <w:left w:val="none" w:sz="0" w:space="0" w:color="auto"/>
            <w:bottom w:val="none" w:sz="0" w:space="0" w:color="auto"/>
            <w:right w:val="none" w:sz="0" w:space="0" w:color="auto"/>
          </w:divBdr>
          <w:divsChild>
            <w:div w:id="833103064">
              <w:marLeft w:val="0"/>
              <w:marRight w:val="0"/>
              <w:marTop w:val="225"/>
              <w:marBottom w:val="750"/>
              <w:divBdr>
                <w:top w:val="none" w:sz="0" w:space="0" w:color="auto"/>
                <w:left w:val="none" w:sz="0" w:space="0" w:color="auto"/>
                <w:bottom w:val="none" w:sz="0" w:space="0" w:color="auto"/>
                <w:right w:val="none" w:sz="0" w:space="0" w:color="auto"/>
              </w:divBdr>
              <w:divsChild>
                <w:div w:id="1821263558">
                  <w:marLeft w:val="0"/>
                  <w:marRight w:val="0"/>
                  <w:marTop w:val="0"/>
                  <w:marBottom w:val="0"/>
                  <w:divBdr>
                    <w:top w:val="none" w:sz="0" w:space="0" w:color="auto"/>
                    <w:left w:val="none" w:sz="0" w:space="0" w:color="auto"/>
                    <w:bottom w:val="none" w:sz="0" w:space="0" w:color="auto"/>
                    <w:right w:val="none" w:sz="0" w:space="0" w:color="auto"/>
                  </w:divBdr>
                  <w:divsChild>
                    <w:div w:id="445586970">
                      <w:marLeft w:val="0"/>
                      <w:marRight w:val="0"/>
                      <w:marTop w:val="0"/>
                      <w:marBottom w:val="0"/>
                      <w:divBdr>
                        <w:top w:val="none" w:sz="0" w:space="0" w:color="auto"/>
                        <w:left w:val="none" w:sz="0" w:space="0" w:color="auto"/>
                        <w:bottom w:val="none" w:sz="0" w:space="0" w:color="auto"/>
                        <w:right w:val="none" w:sz="0" w:space="0" w:color="auto"/>
                      </w:divBdr>
                      <w:divsChild>
                        <w:div w:id="861359760">
                          <w:marLeft w:val="0"/>
                          <w:marRight w:val="0"/>
                          <w:marTop w:val="0"/>
                          <w:marBottom w:val="0"/>
                          <w:divBdr>
                            <w:top w:val="none" w:sz="0" w:space="0" w:color="auto"/>
                            <w:left w:val="none" w:sz="0" w:space="0" w:color="auto"/>
                            <w:bottom w:val="none" w:sz="0" w:space="0" w:color="auto"/>
                            <w:right w:val="none" w:sz="0" w:space="0" w:color="auto"/>
                          </w:divBdr>
                          <w:divsChild>
                            <w:div w:id="1714116939">
                              <w:marLeft w:val="0"/>
                              <w:marRight w:val="0"/>
                              <w:marTop w:val="0"/>
                              <w:marBottom w:val="0"/>
                              <w:divBdr>
                                <w:top w:val="none" w:sz="0" w:space="0" w:color="auto"/>
                                <w:left w:val="none" w:sz="0" w:space="0" w:color="auto"/>
                                <w:bottom w:val="none" w:sz="0" w:space="0" w:color="auto"/>
                                <w:right w:val="none" w:sz="0" w:space="0" w:color="auto"/>
                              </w:divBdr>
                              <w:divsChild>
                                <w:div w:id="1203862002">
                                  <w:marLeft w:val="0"/>
                                  <w:marRight w:val="0"/>
                                  <w:marTop w:val="0"/>
                                  <w:marBottom w:val="0"/>
                                  <w:divBdr>
                                    <w:top w:val="none" w:sz="0" w:space="0" w:color="auto"/>
                                    <w:left w:val="none" w:sz="0" w:space="0" w:color="auto"/>
                                    <w:bottom w:val="none" w:sz="0" w:space="0" w:color="auto"/>
                                    <w:right w:val="none" w:sz="0" w:space="0" w:color="auto"/>
                                  </w:divBdr>
                                  <w:divsChild>
                                    <w:div w:id="32268156">
                                      <w:marLeft w:val="0"/>
                                      <w:marRight w:val="0"/>
                                      <w:marTop w:val="0"/>
                                      <w:marBottom w:val="0"/>
                                      <w:divBdr>
                                        <w:top w:val="none" w:sz="0" w:space="0" w:color="auto"/>
                                        <w:left w:val="none" w:sz="0" w:space="0" w:color="auto"/>
                                        <w:bottom w:val="none" w:sz="0" w:space="0" w:color="auto"/>
                                        <w:right w:val="none" w:sz="0" w:space="0" w:color="auto"/>
                                      </w:divBdr>
                                      <w:divsChild>
                                        <w:div w:id="1563173597">
                                          <w:marLeft w:val="0"/>
                                          <w:marRight w:val="0"/>
                                          <w:marTop w:val="0"/>
                                          <w:marBottom w:val="0"/>
                                          <w:divBdr>
                                            <w:top w:val="none" w:sz="0" w:space="0" w:color="auto"/>
                                            <w:left w:val="none" w:sz="0" w:space="0" w:color="auto"/>
                                            <w:bottom w:val="none" w:sz="0" w:space="0" w:color="auto"/>
                                            <w:right w:val="none" w:sz="0" w:space="0" w:color="auto"/>
                                          </w:divBdr>
                                          <w:divsChild>
                                            <w:div w:id="795638091">
                                              <w:marLeft w:val="0"/>
                                              <w:marRight w:val="0"/>
                                              <w:marTop w:val="0"/>
                                              <w:marBottom w:val="0"/>
                                              <w:divBdr>
                                                <w:top w:val="none" w:sz="0" w:space="0" w:color="auto"/>
                                                <w:left w:val="none" w:sz="0" w:space="0" w:color="auto"/>
                                                <w:bottom w:val="none" w:sz="0" w:space="0" w:color="auto"/>
                                                <w:right w:val="none" w:sz="0" w:space="0" w:color="auto"/>
                                              </w:divBdr>
                                              <w:divsChild>
                                                <w:div w:id="1078360107">
                                                  <w:marLeft w:val="0"/>
                                                  <w:marRight w:val="0"/>
                                                  <w:marTop w:val="0"/>
                                                  <w:marBottom w:val="0"/>
                                                  <w:divBdr>
                                                    <w:top w:val="none" w:sz="0" w:space="0" w:color="auto"/>
                                                    <w:left w:val="none" w:sz="0" w:space="0" w:color="auto"/>
                                                    <w:bottom w:val="none" w:sz="0" w:space="0" w:color="auto"/>
                                                    <w:right w:val="none" w:sz="0" w:space="0" w:color="auto"/>
                                                  </w:divBdr>
                                                  <w:divsChild>
                                                    <w:div w:id="1198272300">
                                                      <w:marLeft w:val="0"/>
                                                      <w:marRight w:val="0"/>
                                                      <w:marTop w:val="0"/>
                                                      <w:marBottom w:val="0"/>
                                                      <w:divBdr>
                                                        <w:top w:val="none" w:sz="0" w:space="0" w:color="auto"/>
                                                        <w:left w:val="none" w:sz="0" w:space="0" w:color="auto"/>
                                                        <w:bottom w:val="none" w:sz="0" w:space="0" w:color="auto"/>
                                                        <w:right w:val="none" w:sz="0" w:space="0" w:color="auto"/>
                                                      </w:divBdr>
                                                      <w:divsChild>
                                                        <w:div w:id="2106265623">
                                                          <w:marLeft w:val="0"/>
                                                          <w:marRight w:val="0"/>
                                                          <w:marTop w:val="0"/>
                                                          <w:marBottom w:val="0"/>
                                                          <w:divBdr>
                                                            <w:top w:val="none" w:sz="0" w:space="0" w:color="auto"/>
                                                            <w:left w:val="none" w:sz="0" w:space="0" w:color="auto"/>
                                                            <w:bottom w:val="none" w:sz="0" w:space="0" w:color="auto"/>
                                                            <w:right w:val="none" w:sz="0" w:space="0" w:color="auto"/>
                                                          </w:divBdr>
                                                          <w:divsChild>
                                                            <w:div w:id="2126848575">
                                                              <w:marLeft w:val="0"/>
                                                              <w:marRight w:val="0"/>
                                                              <w:marTop w:val="0"/>
                                                              <w:marBottom w:val="0"/>
                                                              <w:divBdr>
                                                                <w:top w:val="none" w:sz="0" w:space="0" w:color="auto"/>
                                                                <w:left w:val="none" w:sz="0" w:space="0" w:color="auto"/>
                                                                <w:bottom w:val="none" w:sz="0" w:space="0" w:color="auto"/>
                                                                <w:right w:val="none" w:sz="0" w:space="0" w:color="auto"/>
                                                              </w:divBdr>
                                                              <w:divsChild>
                                                                <w:div w:id="219095466">
                                                                  <w:marLeft w:val="0"/>
                                                                  <w:marRight w:val="0"/>
                                                                  <w:marTop w:val="0"/>
                                                                  <w:marBottom w:val="0"/>
                                                                  <w:divBdr>
                                                                    <w:top w:val="none" w:sz="0" w:space="0" w:color="auto"/>
                                                                    <w:left w:val="none" w:sz="0" w:space="0" w:color="auto"/>
                                                                    <w:bottom w:val="none" w:sz="0" w:space="0" w:color="auto"/>
                                                                    <w:right w:val="none" w:sz="0" w:space="0" w:color="auto"/>
                                                                  </w:divBdr>
                                                                </w:div>
                                                                <w:div w:id="178128474">
                                                                  <w:marLeft w:val="0"/>
                                                                  <w:marRight w:val="0"/>
                                                                  <w:marTop w:val="0"/>
                                                                  <w:marBottom w:val="0"/>
                                                                  <w:divBdr>
                                                                    <w:top w:val="none" w:sz="0" w:space="0" w:color="auto"/>
                                                                    <w:left w:val="none" w:sz="0" w:space="0" w:color="auto"/>
                                                                    <w:bottom w:val="none" w:sz="0" w:space="0" w:color="auto"/>
                                                                    <w:right w:val="none" w:sz="0" w:space="0" w:color="auto"/>
                                                                  </w:divBdr>
                                                                </w:div>
                                                                <w:div w:id="717315298">
                                                                  <w:marLeft w:val="0"/>
                                                                  <w:marRight w:val="0"/>
                                                                  <w:marTop w:val="0"/>
                                                                  <w:marBottom w:val="0"/>
                                                                  <w:divBdr>
                                                                    <w:top w:val="none" w:sz="0" w:space="0" w:color="auto"/>
                                                                    <w:left w:val="none" w:sz="0" w:space="0" w:color="auto"/>
                                                                    <w:bottom w:val="none" w:sz="0" w:space="0" w:color="auto"/>
                                                                    <w:right w:val="none" w:sz="0" w:space="0" w:color="auto"/>
                                                                  </w:divBdr>
                                                                  <w:divsChild>
                                                                    <w:div w:id="1034890064">
                                                                      <w:marLeft w:val="0"/>
                                                                      <w:marRight w:val="0"/>
                                                                      <w:marTop w:val="0"/>
                                                                      <w:marBottom w:val="0"/>
                                                                      <w:divBdr>
                                                                        <w:top w:val="none" w:sz="0" w:space="0" w:color="auto"/>
                                                                        <w:left w:val="none" w:sz="0" w:space="0" w:color="auto"/>
                                                                        <w:bottom w:val="none" w:sz="0" w:space="0" w:color="auto"/>
                                                                        <w:right w:val="none" w:sz="0" w:space="0" w:color="auto"/>
                                                                      </w:divBdr>
                                                                    </w:div>
                                                                    <w:div w:id="690838302">
                                                                      <w:marLeft w:val="0"/>
                                                                      <w:marRight w:val="0"/>
                                                                      <w:marTop w:val="0"/>
                                                                      <w:marBottom w:val="0"/>
                                                                      <w:divBdr>
                                                                        <w:top w:val="none" w:sz="0" w:space="0" w:color="auto"/>
                                                                        <w:left w:val="none" w:sz="0" w:space="0" w:color="auto"/>
                                                                        <w:bottom w:val="none" w:sz="0" w:space="0" w:color="auto"/>
                                                                        <w:right w:val="none" w:sz="0" w:space="0" w:color="auto"/>
                                                                      </w:divBdr>
                                                                    </w:div>
                                                                  </w:divsChild>
                                                                </w:div>
                                                                <w:div w:id="842404351">
                                                                  <w:marLeft w:val="0"/>
                                                                  <w:marRight w:val="0"/>
                                                                  <w:marTop w:val="0"/>
                                                                  <w:marBottom w:val="0"/>
                                                                  <w:divBdr>
                                                                    <w:top w:val="none" w:sz="0" w:space="0" w:color="auto"/>
                                                                    <w:left w:val="none" w:sz="0" w:space="0" w:color="auto"/>
                                                                    <w:bottom w:val="none" w:sz="0" w:space="0" w:color="auto"/>
                                                                    <w:right w:val="none" w:sz="0" w:space="0" w:color="auto"/>
                                                                  </w:divBdr>
                                                                  <w:divsChild>
                                                                    <w:div w:id="1980721540">
                                                                      <w:marLeft w:val="0"/>
                                                                      <w:marRight w:val="0"/>
                                                                      <w:marTop w:val="0"/>
                                                                      <w:marBottom w:val="0"/>
                                                                      <w:divBdr>
                                                                        <w:top w:val="none" w:sz="0" w:space="0" w:color="auto"/>
                                                                        <w:left w:val="none" w:sz="0" w:space="0" w:color="auto"/>
                                                                        <w:bottom w:val="none" w:sz="0" w:space="0" w:color="auto"/>
                                                                        <w:right w:val="none" w:sz="0" w:space="0" w:color="auto"/>
                                                                      </w:divBdr>
                                                                    </w:div>
                                                                    <w:div w:id="246811443">
                                                                      <w:marLeft w:val="0"/>
                                                                      <w:marRight w:val="0"/>
                                                                      <w:marTop w:val="0"/>
                                                                      <w:marBottom w:val="0"/>
                                                                      <w:divBdr>
                                                                        <w:top w:val="none" w:sz="0" w:space="0" w:color="auto"/>
                                                                        <w:left w:val="none" w:sz="0" w:space="0" w:color="auto"/>
                                                                        <w:bottom w:val="none" w:sz="0" w:space="0" w:color="auto"/>
                                                                        <w:right w:val="none" w:sz="0" w:space="0" w:color="auto"/>
                                                                      </w:divBdr>
                                                                    </w:div>
                                                                  </w:divsChild>
                                                                </w:div>
                                                                <w:div w:id="397292908">
                                                                  <w:marLeft w:val="0"/>
                                                                  <w:marRight w:val="0"/>
                                                                  <w:marTop w:val="0"/>
                                                                  <w:marBottom w:val="0"/>
                                                                  <w:divBdr>
                                                                    <w:top w:val="none" w:sz="0" w:space="0" w:color="auto"/>
                                                                    <w:left w:val="none" w:sz="0" w:space="0" w:color="auto"/>
                                                                    <w:bottom w:val="none" w:sz="0" w:space="0" w:color="auto"/>
                                                                    <w:right w:val="none" w:sz="0" w:space="0" w:color="auto"/>
                                                                  </w:divBdr>
                                                                  <w:divsChild>
                                                                    <w:div w:id="2102751562">
                                                                      <w:marLeft w:val="0"/>
                                                                      <w:marRight w:val="0"/>
                                                                      <w:marTop w:val="0"/>
                                                                      <w:marBottom w:val="0"/>
                                                                      <w:divBdr>
                                                                        <w:top w:val="none" w:sz="0" w:space="0" w:color="auto"/>
                                                                        <w:left w:val="none" w:sz="0" w:space="0" w:color="auto"/>
                                                                        <w:bottom w:val="none" w:sz="0" w:space="0" w:color="auto"/>
                                                                        <w:right w:val="none" w:sz="0" w:space="0" w:color="auto"/>
                                                                      </w:divBdr>
                                                                    </w:div>
                                                                    <w:div w:id="1285885860">
                                                                      <w:marLeft w:val="0"/>
                                                                      <w:marRight w:val="0"/>
                                                                      <w:marTop w:val="0"/>
                                                                      <w:marBottom w:val="0"/>
                                                                      <w:divBdr>
                                                                        <w:top w:val="none" w:sz="0" w:space="0" w:color="auto"/>
                                                                        <w:left w:val="none" w:sz="0" w:space="0" w:color="auto"/>
                                                                        <w:bottom w:val="none" w:sz="0" w:space="0" w:color="auto"/>
                                                                        <w:right w:val="none" w:sz="0" w:space="0" w:color="auto"/>
                                                                      </w:divBdr>
                                                                    </w:div>
                                                                  </w:divsChild>
                                                                </w:div>
                                                                <w:div w:id="1788235598">
                                                                  <w:marLeft w:val="0"/>
                                                                  <w:marRight w:val="0"/>
                                                                  <w:marTop w:val="0"/>
                                                                  <w:marBottom w:val="0"/>
                                                                  <w:divBdr>
                                                                    <w:top w:val="none" w:sz="0" w:space="0" w:color="auto"/>
                                                                    <w:left w:val="none" w:sz="0" w:space="0" w:color="auto"/>
                                                                    <w:bottom w:val="none" w:sz="0" w:space="0" w:color="auto"/>
                                                                    <w:right w:val="none" w:sz="0" w:space="0" w:color="auto"/>
                                                                  </w:divBdr>
                                                                  <w:divsChild>
                                                                    <w:div w:id="2086494205">
                                                                      <w:marLeft w:val="0"/>
                                                                      <w:marRight w:val="0"/>
                                                                      <w:marTop w:val="0"/>
                                                                      <w:marBottom w:val="0"/>
                                                                      <w:divBdr>
                                                                        <w:top w:val="none" w:sz="0" w:space="0" w:color="auto"/>
                                                                        <w:left w:val="none" w:sz="0" w:space="0" w:color="auto"/>
                                                                        <w:bottom w:val="none" w:sz="0" w:space="0" w:color="auto"/>
                                                                        <w:right w:val="none" w:sz="0" w:space="0" w:color="auto"/>
                                                                      </w:divBdr>
                                                                    </w:div>
                                                                    <w:div w:id="293676374">
                                                                      <w:marLeft w:val="0"/>
                                                                      <w:marRight w:val="0"/>
                                                                      <w:marTop w:val="0"/>
                                                                      <w:marBottom w:val="0"/>
                                                                      <w:divBdr>
                                                                        <w:top w:val="none" w:sz="0" w:space="0" w:color="auto"/>
                                                                        <w:left w:val="none" w:sz="0" w:space="0" w:color="auto"/>
                                                                        <w:bottom w:val="none" w:sz="0" w:space="0" w:color="auto"/>
                                                                        <w:right w:val="none" w:sz="0" w:space="0" w:color="auto"/>
                                                                      </w:divBdr>
                                                                    </w:div>
                                                                  </w:divsChild>
                                                                </w:div>
                                                                <w:div w:id="1334261393">
                                                                  <w:marLeft w:val="0"/>
                                                                  <w:marRight w:val="0"/>
                                                                  <w:marTop w:val="0"/>
                                                                  <w:marBottom w:val="0"/>
                                                                  <w:divBdr>
                                                                    <w:top w:val="none" w:sz="0" w:space="0" w:color="auto"/>
                                                                    <w:left w:val="none" w:sz="0" w:space="0" w:color="auto"/>
                                                                    <w:bottom w:val="none" w:sz="0" w:space="0" w:color="auto"/>
                                                                    <w:right w:val="none" w:sz="0" w:space="0" w:color="auto"/>
                                                                  </w:divBdr>
                                                                  <w:divsChild>
                                                                    <w:div w:id="2074311547">
                                                                      <w:marLeft w:val="0"/>
                                                                      <w:marRight w:val="0"/>
                                                                      <w:marTop w:val="0"/>
                                                                      <w:marBottom w:val="0"/>
                                                                      <w:divBdr>
                                                                        <w:top w:val="none" w:sz="0" w:space="0" w:color="auto"/>
                                                                        <w:left w:val="none" w:sz="0" w:space="0" w:color="auto"/>
                                                                        <w:bottom w:val="none" w:sz="0" w:space="0" w:color="auto"/>
                                                                        <w:right w:val="none" w:sz="0" w:space="0" w:color="auto"/>
                                                                      </w:divBdr>
                                                                    </w:div>
                                                                    <w:div w:id="120567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9315">
                                                              <w:marLeft w:val="0"/>
                                                              <w:marRight w:val="0"/>
                                                              <w:marTop w:val="0"/>
                                                              <w:marBottom w:val="0"/>
                                                              <w:divBdr>
                                                                <w:top w:val="none" w:sz="0" w:space="0" w:color="auto"/>
                                                                <w:left w:val="none" w:sz="0" w:space="0" w:color="auto"/>
                                                                <w:bottom w:val="none" w:sz="0" w:space="0" w:color="auto"/>
                                                                <w:right w:val="none" w:sz="0" w:space="0" w:color="auto"/>
                                                              </w:divBdr>
                                                              <w:divsChild>
                                                                <w:div w:id="1656371365">
                                                                  <w:marLeft w:val="0"/>
                                                                  <w:marRight w:val="0"/>
                                                                  <w:marTop w:val="0"/>
                                                                  <w:marBottom w:val="0"/>
                                                                  <w:divBdr>
                                                                    <w:top w:val="none" w:sz="0" w:space="0" w:color="auto"/>
                                                                    <w:left w:val="none" w:sz="0" w:space="0" w:color="auto"/>
                                                                    <w:bottom w:val="none" w:sz="0" w:space="0" w:color="auto"/>
                                                                    <w:right w:val="none" w:sz="0" w:space="0" w:color="auto"/>
                                                                  </w:divBdr>
                                                                </w:div>
                                                                <w:div w:id="600602678">
                                                                  <w:marLeft w:val="0"/>
                                                                  <w:marRight w:val="0"/>
                                                                  <w:marTop w:val="0"/>
                                                                  <w:marBottom w:val="0"/>
                                                                  <w:divBdr>
                                                                    <w:top w:val="none" w:sz="0" w:space="0" w:color="auto"/>
                                                                    <w:left w:val="none" w:sz="0" w:space="0" w:color="auto"/>
                                                                    <w:bottom w:val="none" w:sz="0" w:space="0" w:color="auto"/>
                                                                    <w:right w:val="none" w:sz="0" w:space="0" w:color="auto"/>
                                                                  </w:divBdr>
                                                                </w:div>
                                                              </w:divsChild>
                                                            </w:div>
                                                            <w:div w:id="1564682002">
                                                              <w:marLeft w:val="0"/>
                                                              <w:marRight w:val="0"/>
                                                              <w:marTop w:val="0"/>
                                                              <w:marBottom w:val="0"/>
                                                              <w:divBdr>
                                                                <w:top w:val="none" w:sz="0" w:space="0" w:color="auto"/>
                                                                <w:left w:val="none" w:sz="0" w:space="0" w:color="auto"/>
                                                                <w:bottom w:val="none" w:sz="0" w:space="0" w:color="auto"/>
                                                                <w:right w:val="none" w:sz="0" w:space="0" w:color="auto"/>
                                                              </w:divBdr>
                                                              <w:divsChild>
                                                                <w:div w:id="1258127240">
                                                                  <w:marLeft w:val="0"/>
                                                                  <w:marRight w:val="0"/>
                                                                  <w:marTop w:val="0"/>
                                                                  <w:marBottom w:val="0"/>
                                                                  <w:divBdr>
                                                                    <w:top w:val="none" w:sz="0" w:space="0" w:color="auto"/>
                                                                    <w:left w:val="none" w:sz="0" w:space="0" w:color="auto"/>
                                                                    <w:bottom w:val="none" w:sz="0" w:space="0" w:color="auto"/>
                                                                    <w:right w:val="none" w:sz="0" w:space="0" w:color="auto"/>
                                                                  </w:divBdr>
                                                                </w:div>
                                                                <w:div w:id="97317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98984877">
      <w:bodyDiv w:val="1"/>
      <w:marLeft w:val="0"/>
      <w:marRight w:val="0"/>
      <w:marTop w:val="0"/>
      <w:marBottom w:val="0"/>
      <w:divBdr>
        <w:top w:val="none" w:sz="0" w:space="0" w:color="auto"/>
        <w:left w:val="none" w:sz="0" w:space="0" w:color="auto"/>
        <w:bottom w:val="none" w:sz="0" w:space="0" w:color="auto"/>
        <w:right w:val="none" w:sz="0" w:space="0" w:color="auto"/>
      </w:divBdr>
    </w:div>
    <w:div w:id="1148476071">
      <w:bodyDiv w:val="1"/>
      <w:marLeft w:val="0"/>
      <w:marRight w:val="0"/>
      <w:marTop w:val="0"/>
      <w:marBottom w:val="0"/>
      <w:divBdr>
        <w:top w:val="none" w:sz="0" w:space="0" w:color="auto"/>
        <w:left w:val="none" w:sz="0" w:space="0" w:color="auto"/>
        <w:bottom w:val="none" w:sz="0" w:space="0" w:color="auto"/>
        <w:right w:val="none" w:sz="0" w:space="0" w:color="auto"/>
      </w:divBdr>
    </w:div>
    <w:div w:id="1234586952">
      <w:bodyDiv w:val="1"/>
      <w:marLeft w:val="0"/>
      <w:marRight w:val="0"/>
      <w:marTop w:val="0"/>
      <w:marBottom w:val="0"/>
      <w:divBdr>
        <w:top w:val="none" w:sz="0" w:space="0" w:color="auto"/>
        <w:left w:val="none" w:sz="0" w:space="0" w:color="auto"/>
        <w:bottom w:val="none" w:sz="0" w:space="0" w:color="auto"/>
        <w:right w:val="none" w:sz="0" w:space="0" w:color="auto"/>
      </w:divBdr>
    </w:div>
    <w:div w:id="1249197851">
      <w:bodyDiv w:val="1"/>
      <w:marLeft w:val="0"/>
      <w:marRight w:val="0"/>
      <w:marTop w:val="0"/>
      <w:marBottom w:val="0"/>
      <w:divBdr>
        <w:top w:val="none" w:sz="0" w:space="0" w:color="auto"/>
        <w:left w:val="none" w:sz="0" w:space="0" w:color="auto"/>
        <w:bottom w:val="none" w:sz="0" w:space="0" w:color="auto"/>
        <w:right w:val="none" w:sz="0" w:space="0" w:color="auto"/>
      </w:divBdr>
    </w:div>
    <w:div w:id="1249777927">
      <w:bodyDiv w:val="1"/>
      <w:marLeft w:val="0"/>
      <w:marRight w:val="0"/>
      <w:marTop w:val="0"/>
      <w:marBottom w:val="0"/>
      <w:divBdr>
        <w:top w:val="none" w:sz="0" w:space="0" w:color="auto"/>
        <w:left w:val="none" w:sz="0" w:space="0" w:color="auto"/>
        <w:bottom w:val="none" w:sz="0" w:space="0" w:color="auto"/>
        <w:right w:val="none" w:sz="0" w:space="0" w:color="auto"/>
      </w:divBdr>
    </w:div>
    <w:div w:id="1342973231">
      <w:bodyDiv w:val="1"/>
      <w:marLeft w:val="0"/>
      <w:marRight w:val="0"/>
      <w:marTop w:val="0"/>
      <w:marBottom w:val="0"/>
      <w:divBdr>
        <w:top w:val="none" w:sz="0" w:space="0" w:color="auto"/>
        <w:left w:val="none" w:sz="0" w:space="0" w:color="auto"/>
        <w:bottom w:val="none" w:sz="0" w:space="0" w:color="auto"/>
        <w:right w:val="none" w:sz="0" w:space="0" w:color="auto"/>
      </w:divBdr>
    </w:div>
    <w:div w:id="1352730882">
      <w:bodyDiv w:val="1"/>
      <w:marLeft w:val="0"/>
      <w:marRight w:val="0"/>
      <w:marTop w:val="0"/>
      <w:marBottom w:val="0"/>
      <w:divBdr>
        <w:top w:val="none" w:sz="0" w:space="0" w:color="auto"/>
        <w:left w:val="none" w:sz="0" w:space="0" w:color="auto"/>
        <w:bottom w:val="none" w:sz="0" w:space="0" w:color="auto"/>
        <w:right w:val="none" w:sz="0" w:space="0" w:color="auto"/>
      </w:divBdr>
    </w:div>
    <w:div w:id="1755663472">
      <w:bodyDiv w:val="1"/>
      <w:marLeft w:val="0"/>
      <w:marRight w:val="0"/>
      <w:marTop w:val="0"/>
      <w:marBottom w:val="0"/>
      <w:divBdr>
        <w:top w:val="none" w:sz="0" w:space="0" w:color="auto"/>
        <w:left w:val="none" w:sz="0" w:space="0" w:color="auto"/>
        <w:bottom w:val="none" w:sz="0" w:space="0" w:color="auto"/>
        <w:right w:val="none" w:sz="0" w:space="0" w:color="auto"/>
      </w:divBdr>
    </w:div>
    <w:div w:id="1943684821">
      <w:bodyDiv w:val="1"/>
      <w:marLeft w:val="0"/>
      <w:marRight w:val="0"/>
      <w:marTop w:val="0"/>
      <w:marBottom w:val="0"/>
      <w:divBdr>
        <w:top w:val="none" w:sz="0" w:space="0" w:color="auto"/>
        <w:left w:val="none" w:sz="0" w:space="0" w:color="auto"/>
        <w:bottom w:val="none" w:sz="0" w:space="0" w:color="auto"/>
        <w:right w:val="none" w:sz="0" w:space="0" w:color="auto"/>
      </w:divBdr>
    </w:div>
    <w:div w:id="2089616134">
      <w:bodyDiv w:val="1"/>
      <w:marLeft w:val="0"/>
      <w:marRight w:val="0"/>
      <w:marTop w:val="0"/>
      <w:marBottom w:val="0"/>
      <w:divBdr>
        <w:top w:val="none" w:sz="0" w:space="0" w:color="auto"/>
        <w:left w:val="none" w:sz="0" w:space="0" w:color="auto"/>
        <w:bottom w:val="none" w:sz="0" w:space="0" w:color="auto"/>
        <w:right w:val="none" w:sz="0" w:space="0" w:color="auto"/>
      </w:divBdr>
      <w:divsChild>
        <w:div w:id="1357005982">
          <w:marLeft w:val="0"/>
          <w:marRight w:val="0"/>
          <w:marTop w:val="100"/>
          <w:marBottom w:val="100"/>
          <w:divBdr>
            <w:top w:val="none" w:sz="0" w:space="0" w:color="auto"/>
            <w:left w:val="none" w:sz="0" w:space="0" w:color="auto"/>
            <w:bottom w:val="none" w:sz="0" w:space="0" w:color="auto"/>
            <w:right w:val="none" w:sz="0" w:space="0" w:color="auto"/>
          </w:divBdr>
          <w:divsChild>
            <w:div w:id="591088170">
              <w:marLeft w:val="0"/>
              <w:marRight w:val="0"/>
              <w:marTop w:val="225"/>
              <w:marBottom w:val="750"/>
              <w:divBdr>
                <w:top w:val="none" w:sz="0" w:space="0" w:color="auto"/>
                <w:left w:val="none" w:sz="0" w:space="0" w:color="auto"/>
                <w:bottom w:val="none" w:sz="0" w:space="0" w:color="auto"/>
                <w:right w:val="none" w:sz="0" w:space="0" w:color="auto"/>
              </w:divBdr>
              <w:divsChild>
                <w:div w:id="135953044">
                  <w:marLeft w:val="0"/>
                  <w:marRight w:val="0"/>
                  <w:marTop w:val="0"/>
                  <w:marBottom w:val="0"/>
                  <w:divBdr>
                    <w:top w:val="none" w:sz="0" w:space="0" w:color="auto"/>
                    <w:left w:val="none" w:sz="0" w:space="0" w:color="auto"/>
                    <w:bottom w:val="none" w:sz="0" w:space="0" w:color="auto"/>
                    <w:right w:val="none" w:sz="0" w:space="0" w:color="auto"/>
                  </w:divBdr>
                  <w:divsChild>
                    <w:div w:id="1386445539">
                      <w:marLeft w:val="0"/>
                      <w:marRight w:val="0"/>
                      <w:marTop w:val="0"/>
                      <w:marBottom w:val="0"/>
                      <w:divBdr>
                        <w:top w:val="none" w:sz="0" w:space="0" w:color="auto"/>
                        <w:left w:val="none" w:sz="0" w:space="0" w:color="auto"/>
                        <w:bottom w:val="none" w:sz="0" w:space="0" w:color="auto"/>
                        <w:right w:val="none" w:sz="0" w:space="0" w:color="auto"/>
                      </w:divBdr>
                      <w:divsChild>
                        <w:div w:id="385685074">
                          <w:marLeft w:val="0"/>
                          <w:marRight w:val="0"/>
                          <w:marTop w:val="0"/>
                          <w:marBottom w:val="0"/>
                          <w:divBdr>
                            <w:top w:val="none" w:sz="0" w:space="0" w:color="auto"/>
                            <w:left w:val="none" w:sz="0" w:space="0" w:color="auto"/>
                            <w:bottom w:val="none" w:sz="0" w:space="0" w:color="auto"/>
                            <w:right w:val="none" w:sz="0" w:space="0" w:color="auto"/>
                          </w:divBdr>
                          <w:divsChild>
                            <w:div w:id="1941403960">
                              <w:marLeft w:val="0"/>
                              <w:marRight w:val="0"/>
                              <w:marTop w:val="0"/>
                              <w:marBottom w:val="0"/>
                              <w:divBdr>
                                <w:top w:val="none" w:sz="0" w:space="0" w:color="auto"/>
                                <w:left w:val="none" w:sz="0" w:space="0" w:color="auto"/>
                                <w:bottom w:val="none" w:sz="0" w:space="0" w:color="auto"/>
                                <w:right w:val="none" w:sz="0" w:space="0" w:color="auto"/>
                              </w:divBdr>
                              <w:divsChild>
                                <w:div w:id="318047922">
                                  <w:marLeft w:val="0"/>
                                  <w:marRight w:val="0"/>
                                  <w:marTop w:val="0"/>
                                  <w:marBottom w:val="0"/>
                                  <w:divBdr>
                                    <w:top w:val="none" w:sz="0" w:space="0" w:color="auto"/>
                                    <w:left w:val="none" w:sz="0" w:space="0" w:color="auto"/>
                                    <w:bottom w:val="none" w:sz="0" w:space="0" w:color="auto"/>
                                    <w:right w:val="none" w:sz="0" w:space="0" w:color="auto"/>
                                  </w:divBdr>
                                  <w:divsChild>
                                    <w:div w:id="14038544">
                                      <w:marLeft w:val="0"/>
                                      <w:marRight w:val="0"/>
                                      <w:marTop w:val="0"/>
                                      <w:marBottom w:val="0"/>
                                      <w:divBdr>
                                        <w:top w:val="none" w:sz="0" w:space="0" w:color="auto"/>
                                        <w:left w:val="none" w:sz="0" w:space="0" w:color="auto"/>
                                        <w:bottom w:val="none" w:sz="0" w:space="0" w:color="auto"/>
                                        <w:right w:val="none" w:sz="0" w:space="0" w:color="auto"/>
                                      </w:divBdr>
                                      <w:divsChild>
                                        <w:div w:id="869681444">
                                          <w:marLeft w:val="0"/>
                                          <w:marRight w:val="0"/>
                                          <w:marTop w:val="0"/>
                                          <w:marBottom w:val="0"/>
                                          <w:divBdr>
                                            <w:top w:val="none" w:sz="0" w:space="0" w:color="auto"/>
                                            <w:left w:val="none" w:sz="0" w:space="0" w:color="auto"/>
                                            <w:bottom w:val="none" w:sz="0" w:space="0" w:color="auto"/>
                                            <w:right w:val="none" w:sz="0" w:space="0" w:color="auto"/>
                                          </w:divBdr>
                                          <w:divsChild>
                                            <w:div w:id="1542280656">
                                              <w:marLeft w:val="0"/>
                                              <w:marRight w:val="0"/>
                                              <w:marTop w:val="0"/>
                                              <w:marBottom w:val="0"/>
                                              <w:divBdr>
                                                <w:top w:val="none" w:sz="0" w:space="0" w:color="auto"/>
                                                <w:left w:val="none" w:sz="0" w:space="0" w:color="auto"/>
                                                <w:bottom w:val="none" w:sz="0" w:space="0" w:color="auto"/>
                                                <w:right w:val="none" w:sz="0" w:space="0" w:color="auto"/>
                                              </w:divBdr>
                                              <w:divsChild>
                                                <w:div w:id="390888676">
                                                  <w:marLeft w:val="0"/>
                                                  <w:marRight w:val="0"/>
                                                  <w:marTop w:val="0"/>
                                                  <w:marBottom w:val="0"/>
                                                  <w:divBdr>
                                                    <w:top w:val="none" w:sz="0" w:space="0" w:color="auto"/>
                                                    <w:left w:val="none" w:sz="0" w:space="0" w:color="auto"/>
                                                    <w:bottom w:val="none" w:sz="0" w:space="0" w:color="auto"/>
                                                    <w:right w:val="none" w:sz="0" w:space="0" w:color="auto"/>
                                                  </w:divBdr>
                                                  <w:divsChild>
                                                    <w:div w:id="2024933223">
                                                      <w:marLeft w:val="0"/>
                                                      <w:marRight w:val="0"/>
                                                      <w:marTop w:val="0"/>
                                                      <w:marBottom w:val="0"/>
                                                      <w:divBdr>
                                                        <w:top w:val="none" w:sz="0" w:space="0" w:color="auto"/>
                                                        <w:left w:val="none" w:sz="0" w:space="0" w:color="auto"/>
                                                        <w:bottom w:val="none" w:sz="0" w:space="0" w:color="auto"/>
                                                        <w:right w:val="none" w:sz="0" w:space="0" w:color="auto"/>
                                                      </w:divBdr>
                                                      <w:divsChild>
                                                        <w:div w:id="816800371">
                                                          <w:marLeft w:val="0"/>
                                                          <w:marRight w:val="0"/>
                                                          <w:marTop w:val="0"/>
                                                          <w:marBottom w:val="0"/>
                                                          <w:divBdr>
                                                            <w:top w:val="none" w:sz="0" w:space="0" w:color="auto"/>
                                                            <w:left w:val="none" w:sz="0" w:space="0" w:color="auto"/>
                                                            <w:bottom w:val="none" w:sz="0" w:space="0" w:color="auto"/>
                                                            <w:right w:val="none" w:sz="0" w:space="0" w:color="auto"/>
                                                          </w:divBdr>
                                                          <w:divsChild>
                                                            <w:div w:id="1358434811">
                                                              <w:marLeft w:val="0"/>
                                                              <w:marRight w:val="0"/>
                                                              <w:marTop w:val="0"/>
                                                              <w:marBottom w:val="0"/>
                                                              <w:divBdr>
                                                                <w:top w:val="none" w:sz="0" w:space="0" w:color="auto"/>
                                                                <w:left w:val="none" w:sz="0" w:space="0" w:color="auto"/>
                                                                <w:bottom w:val="none" w:sz="0" w:space="0" w:color="auto"/>
                                                                <w:right w:val="none" w:sz="0" w:space="0" w:color="auto"/>
                                                              </w:divBdr>
                                                              <w:divsChild>
                                                                <w:div w:id="1690571442">
                                                                  <w:marLeft w:val="0"/>
                                                                  <w:marRight w:val="0"/>
                                                                  <w:marTop w:val="0"/>
                                                                  <w:marBottom w:val="0"/>
                                                                  <w:divBdr>
                                                                    <w:top w:val="none" w:sz="0" w:space="0" w:color="auto"/>
                                                                    <w:left w:val="none" w:sz="0" w:space="0" w:color="auto"/>
                                                                    <w:bottom w:val="none" w:sz="0" w:space="0" w:color="auto"/>
                                                                    <w:right w:val="none" w:sz="0" w:space="0" w:color="auto"/>
                                                                  </w:divBdr>
                                                                </w:div>
                                                                <w:div w:id="1402172475">
                                                                  <w:marLeft w:val="0"/>
                                                                  <w:marRight w:val="0"/>
                                                                  <w:marTop w:val="0"/>
                                                                  <w:marBottom w:val="0"/>
                                                                  <w:divBdr>
                                                                    <w:top w:val="none" w:sz="0" w:space="0" w:color="auto"/>
                                                                    <w:left w:val="none" w:sz="0" w:space="0" w:color="auto"/>
                                                                    <w:bottom w:val="none" w:sz="0" w:space="0" w:color="auto"/>
                                                                    <w:right w:val="none" w:sz="0" w:space="0" w:color="auto"/>
                                                                  </w:divBdr>
                                                                </w:div>
                                                                <w:div w:id="1957714793">
                                                                  <w:marLeft w:val="0"/>
                                                                  <w:marRight w:val="0"/>
                                                                  <w:marTop w:val="0"/>
                                                                  <w:marBottom w:val="0"/>
                                                                  <w:divBdr>
                                                                    <w:top w:val="none" w:sz="0" w:space="0" w:color="auto"/>
                                                                    <w:left w:val="none" w:sz="0" w:space="0" w:color="auto"/>
                                                                    <w:bottom w:val="none" w:sz="0" w:space="0" w:color="auto"/>
                                                                    <w:right w:val="none" w:sz="0" w:space="0" w:color="auto"/>
                                                                  </w:divBdr>
                                                                  <w:divsChild>
                                                                    <w:div w:id="692192846">
                                                                      <w:marLeft w:val="0"/>
                                                                      <w:marRight w:val="0"/>
                                                                      <w:marTop w:val="0"/>
                                                                      <w:marBottom w:val="0"/>
                                                                      <w:divBdr>
                                                                        <w:top w:val="none" w:sz="0" w:space="0" w:color="auto"/>
                                                                        <w:left w:val="none" w:sz="0" w:space="0" w:color="auto"/>
                                                                        <w:bottom w:val="none" w:sz="0" w:space="0" w:color="auto"/>
                                                                        <w:right w:val="none" w:sz="0" w:space="0" w:color="auto"/>
                                                                      </w:divBdr>
                                                                    </w:div>
                                                                    <w:div w:id="1433010182">
                                                                      <w:marLeft w:val="0"/>
                                                                      <w:marRight w:val="0"/>
                                                                      <w:marTop w:val="0"/>
                                                                      <w:marBottom w:val="0"/>
                                                                      <w:divBdr>
                                                                        <w:top w:val="none" w:sz="0" w:space="0" w:color="auto"/>
                                                                        <w:left w:val="none" w:sz="0" w:space="0" w:color="auto"/>
                                                                        <w:bottom w:val="none" w:sz="0" w:space="0" w:color="auto"/>
                                                                        <w:right w:val="none" w:sz="0" w:space="0" w:color="auto"/>
                                                                      </w:divBdr>
                                                                    </w:div>
                                                                  </w:divsChild>
                                                                </w:div>
                                                                <w:div w:id="568537184">
                                                                  <w:marLeft w:val="0"/>
                                                                  <w:marRight w:val="0"/>
                                                                  <w:marTop w:val="0"/>
                                                                  <w:marBottom w:val="0"/>
                                                                  <w:divBdr>
                                                                    <w:top w:val="none" w:sz="0" w:space="0" w:color="auto"/>
                                                                    <w:left w:val="none" w:sz="0" w:space="0" w:color="auto"/>
                                                                    <w:bottom w:val="none" w:sz="0" w:space="0" w:color="auto"/>
                                                                    <w:right w:val="none" w:sz="0" w:space="0" w:color="auto"/>
                                                                  </w:divBdr>
                                                                  <w:divsChild>
                                                                    <w:div w:id="11344956">
                                                                      <w:marLeft w:val="0"/>
                                                                      <w:marRight w:val="0"/>
                                                                      <w:marTop w:val="0"/>
                                                                      <w:marBottom w:val="0"/>
                                                                      <w:divBdr>
                                                                        <w:top w:val="none" w:sz="0" w:space="0" w:color="auto"/>
                                                                        <w:left w:val="none" w:sz="0" w:space="0" w:color="auto"/>
                                                                        <w:bottom w:val="none" w:sz="0" w:space="0" w:color="auto"/>
                                                                        <w:right w:val="none" w:sz="0" w:space="0" w:color="auto"/>
                                                                      </w:divBdr>
                                                                    </w:div>
                                                                    <w:div w:id="785467218">
                                                                      <w:marLeft w:val="0"/>
                                                                      <w:marRight w:val="0"/>
                                                                      <w:marTop w:val="0"/>
                                                                      <w:marBottom w:val="0"/>
                                                                      <w:divBdr>
                                                                        <w:top w:val="none" w:sz="0" w:space="0" w:color="auto"/>
                                                                        <w:left w:val="none" w:sz="0" w:space="0" w:color="auto"/>
                                                                        <w:bottom w:val="none" w:sz="0" w:space="0" w:color="auto"/>
                                                                        <w:right w:val="none" w:sz="0" w:space="0" w:color="auto"/>
                                                                      </w:divBdr>
                                                                    </w:div>
                                                                  </w:divsChild>
                                                                </w:div>
                                                                <w:div w:id="517693015">
                                                                  <w:marLeft w:val="0"/>
                                                                  <w:marRight w:val="0"/>
                                                                  <w:marTop w:val="0"/>
                                                                  <w:marBottom w:val="0"/>
                                                                  <w:divBdr>
                                                                    <w:top w:val="none" w:sz="0" w:space="0" w:color="auto"/>
                                                                    <w:left w:val="none" w:sz="0" w:space="0" w:color="auto"/>
                                                                    <w:bottom w:val="none" w:sz="0" w:space="0" w:color="auto"/>
                                                                    <w:right w:val="none" w:sz="0" w:space="0" w:color="auto"/>
                                                                  </w:divBdr>
                                                                  <w:divsChild>
                                                                    <w:div w:id="1707295741">
                                                                      <w:marLeft w:val="0"/>
                                                                      <w:marRight w:val="0"/>
                                                                      <w:marTop w:val="0"/>
                                                                      <w:marBottom w:val="0"/>
                                                                      <w:divBdr>
                                                                        <w:top w:val="none" w:sz="0" w:space="0" w:color="auto"/>
                                                                        <w:left w:val="none" w:sz="0" w:space="0" w:color="auto"/>
                                                                        <w:bottom w:val="none" w:sz="0" w:space="0" w:color="auto"/>
                                                                        <w:right w:val="none" w:sz="0" w:space="0" w:color="auto"/>
                                                                      </w:divBdr>
                                                                    </w:div>
                                                                    <w:div w:id="1449008808">
                                                                      <w:marLeft w:val="0"/>
                                                                      <w:marRight w:val="0"/>
                                                                      <w:marTop w:val="0"/>
                                                                      <w:marBottom w:val="0"/>
                                                                      <w:divBdr>
                                                                        <w:top w:val="none" w:sz="0" w:space="0" w:color="auto"/>
                                                                        <w:left w:val="none" w:sz="0" w:space="0" w:color="auto"/>
                                                                        <w:bottom w:val="none" w:sz="0" w:space="0" w:color="auto"/>
                                                                        <w:right w:val="none" w:sz="0" w:space="0" w:color="auto"/>
                                                                      </w:divBdr>
                                                                    </w:div>
                                                                  </w:divsChild>
                                                                </w:div>
                                                                <w:div w:id="1329865738">
                                                                  <w:marLeft w:val="0"/>
                                                                  <w:marRight w:val="0"/>
                                                                  <w:marTop w:val="0"/>
                                                                  <w:marBottom w:val="0"/>
                                                                  <w:divBdr>
                                                                    <w:top w:val="none" w:sz="0" w:space="0" w:color="auto"/>
                                                                    <w:left w:val="none" w:sz="0" w:space="0" w:color="auto"/>
                                                                    <w:bottom w:val="none" w:sz="0" w:space="0" w:color="auto"/>
                                                                    <w:right w:val="none" w:sz="0" w:space="0" w:color="auto"/>
                                                                  </w:divBdr>
                                                                  <w:divsChild>
                                                                    <w:div w:id="1422945246">
                                                                      <w:marLeft w:val="0"/>
                                                                      <w:marRight w:val="0"/>
                                                                      <w:marTop w:val="0"/>
                                                                      <w:marBottom w:val="0"/>
                                                                      <w:divBdr>
                                                                        <w:top w:val="none" w:sz="0" w:space="0" w:color="auto"/>
                                                                        <w:left w:val="none" w:sz="0" w:space="0" w:color="auto"/>
                                                                        <w:bottom w:val="none" w:sz="0" w:space="0" w:color="auto"/>
                                                                        <w:right w:val="none" w:sz="0" w:space="0" w:color="auto"/>
                                                                      </w:divBdr>
                                                                    </w:div>
                                                                    <w:div w:id="1392266281">
                                                                      <w:marLeft w:val="0"/>
                                                                      <w:marRight w:val="0"/>
                                                                      <w:marTop w:val="0"/>
                                                                      <w:marBottom w:val="0"/>
                                                                      <w:divBdr>
                                                                        <w:top w:val="none" w:sz="0" w:space="0" w:color="auto"/>
                                                                        <w:left w:val="none" w:sz="0" w:space="0" w:color="auto"/>
                                                                        <w:bottom w:val="none" w:sz="0" w:space="0" w:color="auto"/>
                                                                        <w:right w:val="none" w:sz="0" w:space="0" w:color="auto"/>
                                                                      </w:divBdr>
                                                                    </w:div>
                                                                  </w:divsChild>
                                                                </w:div>
                                                                <w:div w:id="802964183">
                                                                  <w:marLeft w:val="0"/>
                                                                  <w:marRight w:val="0"/>
                                                                  <w:marTop w:val="0"/>
                                                                  <w:marBottom w:val="0"/>
                                                                  <w:divBdr>
                                                                    <w:top w:val="none" w:sz="0" w:space="0" w:color="auto"/>
                                                                    <w:left w:val="none" w:sz="0" w:space="0" w:color="auto"/>
                                                                    <w:bottom w:val="none" w:sz="0" w:space="0" w:color="auto"/>
                                                                    <w:right w:val="none" w:sz="0" w:space="0" w:color="auto"/>
                                                                  </w:divBdr>
                                                                  <w:divsChild>
                                                                    <w:div w:id="391394405">
                                                                      <w:marLeft w:val="0"/>
                                                                      <w:marRight w:val="0"/>
                                                                      <w:marTop w:val="0"/>
                                                                      <w:marBottom w:val="0"/>
                                                                      <w:divBdr>
                                                                        <w:top w:val="none" w:sz="0" w:space="0" w:color="auto"/>
                                                                        <w:left w:val="none" w:sz="0" w:space="0" w:color="auto"/>
                                                                        <w:bottom w:val="none" w:sz="0" w:space="0" w:color="auto"/>
                                                                        <w:right w:val="none" w:sz="0" w:space="0" w:color="auto"/>
                                                                      </w:divBdr>
                                                                    </w:div>
                                                                    <w:div w:id="67673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25564">
                                                              <w:marLeft w:val="0"/>
                                                              <w:marRight w:val="0"/>
                                                              <w:marTop w:val="0"/>
                                                              <w:marBottom w:val="0"/>
                                                              <w:divBdr>
                                                                <w:top w:val="none" w:sz="0" w:space="0" w:color="auto"/>
                                                                <w:left w:val="none" w:sz="0" w:space="0" w:color="auto"/>
                                                                <w:bottom w:val="none" w:sz="0" w:space="0" w:color="auto"/>
                                                                <w:right w:val="none" w:sz="0" w:space="0" w:color="auto"/>
                                                              </w:divBdr>
                                                              <w:divsChild>
                                                                <w:div w:id="1170296071">
                                                                  <w:marLeft w:val="0"/>
                                                                  <w:marRight w:val="0"/>
                                                                  <w:marTop w:val="0"/>
                                                                  <w:marBottom w:val="0"/>
                                                                  <w:divBdr>
                                                                    <w:top w:val="none" w:sz="0" w:space="0" w:color="auto"/>
                                                                    <w:left w:val="none" w:sz="0" w:space="0" w:color="auto"/>
                                                                    <w:bottom w:val="none" w:sz="0" w:space="0" w:color="auto"/>
                                                                    <w:right w:val="none" w:sz="0" w:space="0" w:color="auto"/>
                                                                  </w:divBdr>
                                                                </w:div>
                                                                <w:div w:id="325255365">
                                                                  <w:marLeft w:val="0"/>
                                                                  <w:marRight w:val="0"/>
                                                                  <w:marTop w:val="0"/>
                                                                  <w:marBottom w:val="0"/>
                                                                  <w:divBdr>
                                                                    <w:top w:val="none" w:sz="0" w:space="0" w:color="auto"/>
                                                                    <w:left w:val="none" w:sz="0" w:space="0" w:color="auto"/>
                                                                    <w:bottom w:val="none" w:sz="0" w:space="0" w:color="auto"/>
                                                                    <w:right w:val="none" w:sz="0" w:space="0" w:color="auto"/>
                                                                  </w:divBdr>
                                                                </w:div>
                                                              </w:divsChild>
                                                            </w:div>
                                                            <w:div w:id="147595421">
                                                              <w:marLeft w:val="0"/>
                                                              <w:marRight w:val="0"/>
                                                              <w:marTop w:val="0"/>
                                                              <w:marBottom w:val="0"/>
                                                              <w:divBdr>
                                                                <w:top w:val="none" w:sz="0" w:space="0" w:color="auto"/>
                                                                <w:left w:val="none" w:sz="0" w:space="0" w:color="auto"/>
                                                                <w:bottom w:val="none" w:sz="0" w:space="0" w:color="auto"/>
                                                                <w:right w:val="none" w:sz="0" w:space="0" w:color="auto"/>
                                                              </w:divBdr>
                                                              <w:divsChild>
                                                                <w:div w:id="681394664">
                                                                  <w:marLeft w:val="0"/>
                                                                  <w:marRight w:val="0"/>
                                                                  <w:marTop w:val="0"/>
                                                                  <w:marBottom w:val="0"/>
                                                                  <w:divBdr>
                                                                    <w:top w:val="none" w:sz="0" w:space="0" w:color="auto"/>
                                                                    <w:left w:val="none" w:sz="0" w:space="0" w:color="auto"/>
                                                                    <w:bottom w:val="none" w:sz="0" w:space="0" w:color="auto"/>
                                                                    <w:right w:val="none" w:sz="0" w:space="0" w:color="auto"/>
                                                                  </w:divBdr>
                                                                </w:div>
                                                                <w:div w:id="9248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46D5B-6D7D-4460-8FEF-6B4BF12DA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17571</Words>
  <Characters>100158</Characters>
  <Application>Microsoft Office Word</Application>
  <DocSecurity>0</DocSecurity>
  <Lines>834</Lines>
  <Paragraphs>234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117495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Chochlík, Bohuš</dc:creator>
  <cp:lastModifiedBy>Dindofferová, Alexandra</cp:lastModifiedBy>
  <cp:revision>5</cp:revision>
  <cp:lastPrinted>2019-06-18T07:02:00Z</cp:lastPrinted>
  <dcterms:created xsi:type="dcterms:W3CDTF">2019-06-18T13:33:00Z</dcterms:created>
  <dcterms:modified xsi:type="dcterms:W3CDTF">2019-06-18T14:12:00Z</dcterms:modified>
</cp:coreProperties>
</file>