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A" w:rsidRDefault="0035223A" w:rsidP="0035223A">
      <w:pPr>
        <w:jc w:val="both"/>
      </w:pPr>
    </w:p>
    <w:p w:rsidR="0035223A" w:rsidRPr="0035223A" w:rsidRDefault="0035223A" w:rsidP="0035223A">
      <w:pPr>
        <w:spacing w:line="240" w:lineRule="atLeast"/>
        <w:contextualSpacing/>
        <w:jc w:val="center"/>
        <w:rPr>
          <w:b/>
          <w:bCs/>
        </w:rPr>
      </w:pPr>
      <w:r w:rsidRPr="0035223A">
        <w:rPr>
          <w:b/>
          <w:bCs/>
        </w:rPr>
        <w:t>Záznam</w:t>
      </w:r>
    </w:p>
    <w:p w:rsidR="0035223A" w:rsidRPr="0035223A" w:rsidRDefault="0037658D" w:rsidP="0035223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35223A">
        <w:rPr>
          <w:b/>
          <w:bCs/>
        </w:rPr>
        <w:t> 81</w:t>
      </w:r>
      <w:r w:rsidR="0035223A" w:rsidRPr="0035223A">
        <w:rPr>
          <w:b/>
          <w:bCs/>
        </w:rPr>
        <w:t xml:space="preserve">. zasadnutia Legislatívnej rady vlády Slovenskej republiky konaného  </w:t>
      </w:r>
    </w:p>
    <w:p w:rsidR="0035223A" w:rsidRPr="0035223A" w:rsidRDefault="004D17D2" w:rsidP="0035223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="0035223A">
        <w:rPr>
          <w:b/>
          <w:bCs/>
        </w:rPr>
        <w:t>. júl</w:t>
      </w:r>
      <w:r w:rsidR="0035223A" w:rsidRPr="0035223A">
        <w:rPr>
          <w:b/>
          <w:bCs/>
        </w:rPr>
        <w:t>a 2019</w:t>
      </w:r>
    </w:p>
    <w:p w:rsidR="0035223A" w:rsidRPr="0035223A" w:rsidRDefault="0035223A" w:rsidP="0035223A">
      <w:pPr>
        <w:spacing w:line="240" w:lineRule="atLeast"/>
        <w:contextualSpacing/>
        <w:rPr>
          <w:b/>
          <w:bCs/>
        </w:rPr>
      </w:pPr>
    </w:p>
    <w:p w:rsidR="0035223A" w:rsidRPr="0035223A" w:rsidRDefault="0035223A" w:rsidP="0035223A">
      <w:pPr>
        <w:spacing w:line="240" w:lineRule="atLeast"/>
        <w:contextualSpacing/>
        <w:rPr>
          <w:b/>
          <w:bCs/>
        </w:rPr>
      </w:pPr>
    </w:p>
    <w:p w:rsidR="0035223A" w:rsidRPr="0035223A" w:rsidRDefault="0035223A" w:rsidP="0035223A">
      <w:pPr>
        <w:spacing w:line="240" w:lineRule="atLeast"/>
        <w:contextualSpacing/>
      </w:pPr>
      <w:r w:rsidRPr="0035223A">
        <w:rPr>
          <w:b/>
          <w:bCs/>
        </w:rPr>
        <w:t xml:space="preserve">Prítomní: </w:t>
      </w:r>
      <w:r w:rsidRPr="0035223A">
        <w:t>podľa prezenčnej listiny</w:t>
      </w:r>
    </w:p>
    <w:p w:rsidR="0035223A" w:rsidRPr="0035223A" w:rsidRDefault="0035223A" w:rsidP="0035223A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35223A" w:rsidRPr="0035223A" w:rsidRDefault="0035223A" w:rsidP="0035223A">
      <w:pPr>
        <w:spacing w:line="240" w:lineRule="atLeast"/>
        <w:contextualSpacing/>
        <w:jc w:val="both"/>
        <w:rPr>
          <w:noProof w:val="0"/>
        </w:rPr>
      </w:pPr>
      <w:r w:rsidRPr="003522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35223A">
        <w:rPr>
          <w:noProof w:val="0"/>
        </w:rPr>
        <w:t xml:space="preserve">viedla Monika </w:t>
      </w:r>
      <w:proofErr w:type="spellStart"/>
      <w:r w:rsidRPr="0035223A">
        <w:rPr>
          <w:noProof w:val="0"/>
        </w:rPr>
        <w:t>Jankovská</w:t>
      </w:r>
      <w:proofErr w:type="spellEnd"/>
      <w:r w:rsidRPr="0035223A">
        <w:rPr>
          <w:noProof w:val="0"/>
        </w:rPr>
        <w:t>, pod</w:t>
      </w:r>
      <w:r w:rsidRPr="0035223A">
        <w:t xml:space="preserve">predsedníčka Legislatívnej rady vlády Slovenskej republiky. </w:t>
      </w:r>
    </w:p>
    <w:p w:rsidR="0035223A" w:rsidRPr="0035223A" w:rsidRDefault="0035223A" w:rsidP="0035223A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35223A" w:rsidRPr="0035223A" w:rsidRDefault="0035223A" w:rsidP="0035223A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35223A">
        <w:rPr>
          <w:bCs/>
          <w:noProof w:val="0"/>
        </w:rPr>
        <w:t>Legislatívna rada prerokovala tieto body programu a uzniesla sa na týchto záveroch:</w:t>
      </w:r>
    </w:p>
    <w:p w:rsidR="0035223A" w:rsidRDefault="0035223A" w:rsidP="0035223A">
      <w:pPr>
        <w:jc w:val="both"/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 xml:space="preserve">Návrh </w:t>
      </w:r>
      <w:r w:rsidRPr="00D60E5E">
        <w:rPr>
          <w:iCs/>
          <w:noProof w:val="0"/>
          <w:u w:val="single"/>
        </w:rPr>
        <w:t>zákona, ktorým sa mení a dopĺňa zákon č. 314/2012 Z. z. o pravidelnej kontrole vykurovacích systémov a klimatizačných systémov a o zmene zákona č. </w:t>
      </w:r>
      <w:hyperlink r:id="rId6" w:tooltip="Odkaz na predpis alebo ustanovenie" w:history="1">
        <w:r w:rsidRPr="00D60E5E">
          <w:rPr>
            <w:iCs/>
            <w:noProof w:val="0"/>
            <w:color w:val="000000" w:themeColor="text1"/>
            <w:u w:val="single"/>
          </w:rPr>
          <w:t>455/1991 Zb.</w:t>
        </w:r>
      </w:hyperlink>
      <w:r w:rsidRPr="00D60E5E">
        <w:rPr>
          <w:iCs/>
          <w:noProof w:val="0"/>
          <w:u w:val="single"/>
        </w:rPr>
        <w:t>  o živnostenskom podnikaní (živnostenský zákon) v znení neskorších predpisov a ktorým sa mení a dopĺňa zákon č. 321/2014 Z. z. o energetickej efektívnosti a o zmene a doplnení niektorých zákonov v znení zákona č. 4/2019 Z. z. (č. m. 15209/2019)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D60E5E">
      <w:pPr>
        <w:jc w:val="both"/>
        <w:rPr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iCs/>
          <w:noProof w:val="0"/>
          <w:u w:val="single"/>
        </w:rPr>
        <w:t xml:space="preserve">Návrh zákona o základných požiadavkách na bezpečnosť detského ihriska a o zmene a doplnení niektorých zákonov </w:t>
      </w:r>
    </w:p>
    <w:p w:rsidR="00D60E5E" w:rsidRPr="00C53C10" w:rsidRDefault="00C53C10" w:rsidP="00C53C10">
      <w:pPr>
        <w:ind w:left="720"/>
        <w:jc w:val="both"/>
      </w:pPr>
      <w:r w:rsidRPr="00C53C10">
        <w:t>Návrh tohto zákona bol z programu rokovania legislatívnej rady vypustený</w:t>
      </w:r>
      <w:r>
        <w:t xml:space="preserve"> na žiadosť predkladateľa.</w:t>
      </w:r>
    </w:p>
    <w:p w:rsidR="00D60E5E" w:rsidRPr="00D60E5E" w:rsidRDefault="00D60E5E" w:rsidP="00D60E5E">
      <w:pPr>
        <w:ind w:left="720"/>
        <w:jc w:val="both"/>
        <w:rPr>
          <w:iCs/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  <w:lang w:eastAsia="en-US"/>
        </w:rPr>
      </w:pPr>
      <w:r w:rsidRPr="00D60E5E">
        <w:rPr>
          <w:bCs/>
          <w:noProof w:val="0"/>
          <w:u w:val="single"/>
          <w:lang w:eastAsia="en-US"/>
        </w:rPr>
        <w:t>Návrh zákona, ktorým sa mení a dopĺňa zákon č. 93/2005 Z. z. o autoškolách a o zmene a doplnení niektorých zákonov v znení neskorších predpisov a ktorým sa menia a dopĺňajú niektoré zákony (č. m. 16067/2019)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D02F9">
      <w:pPr>
        <w:jc w:val="both"/>
        <w:rPr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nariadenia vlády Slovenskej republiky, ktorým sa mení a dopĺňa nariadenie vlády Slovenskej republiky č. 513/2011 Z. z. o používaní profesijných titulov a ich skratiek viažucich sa na odbornú spôsobilosť na výkon zdravotníckeho povolania (č. m. 15381/2019)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 w:rsidR="00F81A6B">
        <w:rPr>
          <w:rFonts w:eastAsiaTheme="minorHAnsi"/>
          <w:noProof w:val="0"/>
          <w:lang w:eastAsia="en-US"/>
        </w:rPr>
        <w:t>nariadenia vlády</w:t>
      </w:r>
      <w:r>
        <w:rPr>
          <w:rFonts w:eastAsiaTheme="minorHAnsi"/>
          <w:noProof w:val="0"/>
          <w:lang w:eastAsia="en-US"/>
        </w:rPr>
        <w:t xml:space="preserve">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C4097">
      <w:pPr>
        <w:jc w:val="both"/>
        <w:rPr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zákona, ktorým sa mení a dopĺňa zákon č. 131/2010 Z. z. o pohrebníctve a ktorým sa menia a dopĺňajú niektoré zákony (č. m. 15379/2019)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C4097">
      <w:pPr>
        <w:jc w:val="both"/>
        <w:rPr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zákona, ktorým sa mení a dopĺňa zákon č. 355/2007 Z. z. o ochrane, podpore a rozvoji verejného zdravia a o zmene a doplnení niektorých zákonov v znení neskorších predpisov a ktorým sa dopĺňajú niektoré zákony (č. m. 15380/2019)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lastRenderedPageBreak/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C4097">
      <w:pPr>
        <w:jc w:val="both"/>
        <w:rPr>
          <w:noProof w:val="0"/>
        </w:rPr>
      </w:pPr>
    </w:p>
    <w:p w:rsidR="00D60E5E" w:rsidRPr="00797410" w:rsidRDefault="00D60E5E" w:rsidP="00797410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zákona, ktorým sa mení a dopĺňa zákon  č. 505/2009 Z. z. o akreditácii orgánov posudzovania zhody a o zmene a doplnení niektorých zákonov v znení neskorších predpisov (č. m. 16610/2019)</w:t>
      </w:r>
    </w:p>
    <w:p w:rsidR="00797410" w:rsidRPr="00890F2E" w:rsidRDefault="00797410" w:rsidP="00797410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C4097">
      <w:pPr>
        <w:jc w:val="both"/>
        <w:rPr>
          <w:noProof w:val="0"/>
        </w:rPr>
      </w:pPr>
    </w:p>
    <w:p w:rsidR="00D60E5E" w:rsidRPr="00E92DDF" w:rsidRDefault="00D60E5E" w:rsidP="00E92DDF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nariadenia vlády Slovenskej republiky, ktorým sa mení a dopĺňa nariadenie vlády Slovenskej republiky č. 377/2012 Z. z., ktorým sa ustanovujú požiadavky na ochranu zvierat používaných na vedecké účely alebo vzdelávacie účely (č. m. 16567  /2019)</w:t>
      </w:r>
    </w:p>
    <w:p w:rsidR="00E92DDF" w:rsidRPr="00890F2E" w:rsidRDefault="00E92DDF" w:rsidP="00E92DDF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 w:rsidR="006D799A">
        <w:rPr>
          <w:rFonts w:eastAsiaTheme="minorHAnsi"/>
          <w:noProof w:val="0"/>
          <w:lang w:eastAsia="en-US"/>
        </w:rPr>
        <w:t>nariadenia vlády</w:t>
      </w:r>
      <w:r>
        <w:rPr>
          <w:rFonts w:eastAsiaTheme="minorHAnsi"/>
          <w:noProof w:val="0"/>
          <w:lang w:eastAsia="en-US"/>
        </w:rPr>
        <w:t xml:space="preserve">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C4097">
      <w:pPr>
        <w:jc w:val="both"/>
        <w:rPr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nariadenia vlády Slovenskej republiky, ktorým sa mení a dopĺňa nariadenie vlády Slovenskej republiky č. 107/2008 Z. z. o úhrade za vykonanie štátnych veterinárnych činností súkromnými veterinárnymi lekármi (č. m. 16570/2019)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 w:rsidR="003C7E0D">
        <w:rPr>
          <w:rFonts w:eastAsiaTheme="minorHAnsi"/>
          <w:noProof w:val="0"/>
          <w:lang w:eastAsia="en-US"/>
        </w:rPr>
        <w:t>nariadenia vlády</w:t>
      </w:r>
      <w:r>
        <w:rPr>
          <w:rFonts w:eastAsiaTheme="minorHAnsi"/>
          <w:noProof w:val="0"/>
          <w:lang w:eastAsia="en-US"/>
        </w:rPr>
        <w:t xml:space="preserve">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D60E5E" w:rsidRPr="00D60E5E" w:rsidRDefault="00D60E5E" w:rsidP="00CC4097">
      <w:pPr>
        <w:jc w:val="both"/>
        <w:rPr>
          <w:noProof w:val="0"/>
        </w:rPr>
      </w:pPr>
    </w:p>
    <w:p w:rsidR="00D60E5E" w:rsidRPr="00D60E5E" w:rsidRDefault="00D60E5E" w:rsidP="00D60E5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60E5E">
        <w:rPr>
          <w:noProof w:val="0"/>
          <w:u w:val="single"/>
        </w:rPr>
        <w:t>Návrh nariadenia vlády Slovenskej republiky o poskytovaní pomoci na dodávanie a distribúciu ovocia, zeleniny, mlieka a výrobkov z nich pre deti a žiakov v školách (č. m.  16569/2019)</w:t>
      </w:r>
    </w:p>
    <w:p w:rsidR="00D60E5E" w:rsidRPr="00890F2E" w:rsidRDefault="00D60E5E" w:rsidP="00D60E5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 w:rsidR="00F47230">
        <w:rPr>
          <w:rFonts w:eastAsiaTheme="minorHAnsi"/>
          <w:noProof w:val="0"/>
          <w:lang w:eastAsia="en-US"/>
        </w:rPr>
        <w:t>nariadenia vlády</w:t>
      </w:r>
      <w:r>
        <w:rPr>
          <w:rFonts w:eastAsiaTheme="minorHAnsi"/>
          <w:noProof w:val="0"/>
          <w:lang w:eastAsia="en-US"/>
        </w:rPr>
        <w:t xml:space="preserve">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BC40E8" w:rsidRDefault="00BC40E8" w:rsidP="00BC40E8"/>
    <w:p w:rsidR="004D17D2" w:rsidRPr="004D17D2" w:rsidRDefault="004D17D2" w:rsidP="004D17D2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D17D2">
        <w:rPr>
          <w:noProof w:val="0"/>
          <w:u w:val="single"/>
        </w:rPr>
        <w:t>Návrh nariadenia vlády Slovenskej republiky, ktorým sa ustanovuje rozsah priamej výchovno-vzdelávacej činnosti pedagogického zamestnanca (č. m. 16995/2019)</w:t>
      </w:r>
    </w:p>
    <w:p w:rsidR="00BC40E8" w:rsidRDefault="004D17D2" w:rsidP="004D17D2">
      <w:pPr>
        <w:ind w:left="709" w:hanging="709"/>
      </w:pPr>
      <w:r>
        <w:rPr>
          <w:rFonts w:eastAsiaTheme="minorHAnsi"/>
          <w:noProof w:val="0"/>
          <w:lang w:eastAsia="en-US"/>
        </w:rPr>
        <w:t xml:space="preserve">            </w:t>
      </w: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 w:rsidR="0073536B">
        <w:rPr>
          <w:rFonts w:eastAsiaTheme="minorHAnsi"/>
          <w:noProof w:val="0"/>
          <w:lang w:eastAsia="en-US"/>
        </w:rPr>
        <w:t>nariadenia vlády</w:t>
      </w:r>
      <w:r>
        <w:rPr>
          <w:rFonts w:eastAsiaTheme="minorHAnsi"/>
          <w:noProof w:val="0"/>
          <w:lang w:eastAsia="en-US"/>
        </w:rPr>
        <w:t xml:space="preserve">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</w:t>
      </w:r>
      <w:r w:rsidR="0073536B">
        <w:rPr>
          <w:rFonts w:eastAsiaTheme="minorHAnsi"/>
          <w:noProof w:val="0"/>
          <w:lang w:eastAsia="en-US"/>
        </w:rPr>
        <w:t>.</w:t>
      </w:r>
    </w:p>
    <w:p w:rsidR="00CD02F9" w:rsidRDefault="00CD02F9" w:rsidP="00BC40E8"/>
    <w:p w:rsidR="00CC4097" w:rsidRDefault="00CC4097" w:rsidP="00BC40E8">
      <w:pPr>
        <w:keepNext/>
        <w:ind w:left="720"/>
        <w:jc w:val="center"/>
        <w:outlineLvl w:val="3"/>
      </w:pPr>
    </w:p>
    <w:p w:rsidR="00BC40E8" w:rsidRDefault="00BC40E8" w:rsidP="00BC40E8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BC40E8" w:rsidRDefault="00BC40E8" w:rsidP="00BC40E8">
      <w:r>
        <w:t xml:space="preserve">                                                                                                minister spravodlivosti    </w:t>
      </w:r>
    </w:p>
    <w:p w:rsidR="00BC40E8" w:rsidRDefault="00BC40E8" w:rsidP="00BC40E8">
      <w:r>
        <w:t xml:space="preserve">                                                                                   a predseda Legislatívnej rady vlády SR </w:t>
      </w:r>
    </w:p>
    <w:p w:rsidR="00BC40E8" w:rsidRDefault="00BC40E8" w:rsidP="00BC40E8">
      <w:pPr>
        <w:tabs>
          <w:tab w:val="left" w:pos="5535"/>
        </w:tabs>
      </w:pPr>
    </w:p>
    <w:p w:rsidR="00D60E5E" w:rsidRDefault="00D60E5E" w:rsidP="00033922"/>
    <w:p w:rsidR="005F525D" w:rsidRDefault="005F525D" w:rsidP="00033922"/>
    <w:p w:rsidR="00CC4097" w:rsidRDefault="00CC4097" w:rsidP="00033922"/>
    <w:p w:rsidR="00CC4097" w:rsidRDefault="00CC4097" w:rsidP="00033922"/>
    <w:p w:rsidR="00033922" w:rsidRPr="00033922" w:rsidRDefault="00033922" w:rsidP="00033922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033922" w:rsidRPr="00033922" w:rsidRDefault="00033922" w:rsidP="00033922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BC40E8" w:rsidRPr="00BC40E8" w:rsidRDefault="00BC40E8" w:rsidP="00BC40E8">
      <w:pPr>
        <w:tabs>
          <w:tab w:val="left" w:pos="5535"/>
        </w:tabs>
      </w:pPr>
    </w:p>
    <w:sectPr w:rsidR="00BC40E8" w:rsidRPr="00B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797"/>
    <w:multiLevelType w:val="hybridMultilevel"/>
    <w:tmpl w:val="EA1A9B02"/>
    <w:lvl w:ilvl="0" w:tplc="041B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3535D"/>
    <w:multiLevelType w:val="hybridMultilevel"/>
    <w:tmpl w:val="17DCDB72"/>
    <w:lvl w:ilvl="0" w:tplc="0CB28AC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3A"/>
    <w:rsid w:val="00033922"/>
    <w:rsid w:val="0035223A"/>
    <w:rsid w:val="0037658D"/>
    <w:rsid w:val="003C0570"/>
    <w:rsid w:val="003C7E0D"/>
    <w:rsid w:val="004D17D2"/>
    <w:rsid w:val="004E24D5"/>
    <w:rsid w:val="005F525D"/>
    <w:rsid w:val="006D799A"/>
    <w:rsid w:val="0073536B"/>
    <w:rsid w:val="00797410"/>
    <w:rsid w:val="00922368"/>
    <w:rsid w:val="00A46C00"/>
    <w:rsid w:val="00BC40E8"/>
    <w:rsid w:val="00C53C10"/>
    <w:rsid w:val="00C9715A"/>
    <w:rsid w:val="00CC4097"/>
    <w:rsid w:val="00CD02F9"/>
    <w:rsid w:val="00D60E5E"/>
    <w:rsid w:val="00D9084E"/>
    <w:rsid w:val="00E74248"/>
    <w:rsid w:val="00E92DDF"/>
    <w:rsid w:val="00F47230"/>
    <w:rsid w:val="00F81A6B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2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5223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C05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1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7D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2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5223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C05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1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7D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4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26</cp:revision>
  <cp:lastPrinted>2019-07-02T11:15:00Z</cp:lastPrinted>
  <dcterms:created xsi:type="dcterms:W3CDTF">2019-06-14T08:00:00Z</dcterms:created>
  <dcterms:modified xsi:type="dcterms:W3CDTF">2019-07-02T12:49:00Z</dcterms:modified>
</cp:coreProperties>
</file>