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7F790D" w:rsidRDefault="007F790D">
      <w:pPr>
        <w:pStyle w:val="Normlnywebov"/>
        <w:spacing w:before="0" w:beforeAutospacing="0" w:after="0" w:afterAutospacing="0"/>
        <w:ind w:firstLine="708"/>
        <w:jc w:val="both"/>
        <w:divId w:val="834686453"/>
        <w:rPr>
          <w:szCs w:val="17"/>
        </w:rPr>
      </w:pPr>
      <w:r>
        <w:rPr>
          <w:szCs w:val="17"/>
        </w:rPr>
        <w:t xml:space="preserve">Pripomienkovanie predbežnej informácie k materiálu „Návrh zákona, </w:t>
      </w:r>
      <w:r w:rsidR="00812F2D" w:rsidRPr="00812F2D">
        <w:rPr>
          <w:szCs w:val="17"/>
        </w:rPr>
        <w:t>ktorým sa mení a dopĺňa zákon č. 5</w:t>
      </w:r>
      <w:r w:rsidR="00B7190D">
        <w:rPr>
          <w:szCs w:val="17"/>
        </w:rPr>
        <w:t>43</w:t>
      </w:r>
      <w:r w:rsidR="00812F2D" w:rsidRPr="00812F2D">
        <w:rPr>
          <w:szCs w:val="17"/>
        </w:rPr>
        <w:t>/200</w:t>
      </w:r>
      <w:r w:rsidR="00B7190D">
        <w:rPr>
          <w:szCs w:val="17"/>
        </w:rPr>
        <w:t>2</w:t>
      </w:r>
      <w:r w:rsidR="00812F2D" w:rsidRPr="00812F2D">
        <w:rPr>
          <w:szCs w:val="17"/>
        </w:rPr>
        <w:t xml:space="preserve"> Z. z. o ochrane </w:t>
      </w:r>
      <w:r w:rsidR="00B7190D">
        <w:rPr>
          <w:szCs w:val="17"/>
        </w:rPr>
        <w:t>prírody a krajiny</w:t>
      </w:r>
      <w:r w:rsidR="00812F2D" w:rsidRPr="00812F2D">
        <w:rPr>
          <w:szCs w:val="17"/>
        </w:rPr>
        <w:t xml:space="preserve"> v znení neskorších predpisov</w:t>
      </w:r>
      <w:r w:rsidR="00812F2D">
        <w:rPr>
          <w:szCs w:val="17"/>
        </w:rPr>
        <w:t xml:space="preserve">“ </w:t>
      </w:r>
      <w:r w:rsidR="002E45F0">
        <w:rPr>
          <w:szCs w:val="17"/>
        </w:rPr>
        <w:t xml:space="preserve">(ďalej len „návrh zákona“) </w:t>
      </w:r>
      <w:r w:rsidR="00812F2D">
        <w:rPr>
          <w:szCs w:val="17"/>
        </w:rPr>
        <w:t xml:space="preserve">prebiehalo od </w:t>
      </w:r>
      <w:r w:rsidR="00496453">
        <w:rPr>
          <w:szCs w:val="17"/>
        </w:rPr>
        <w:t>30</w:t>
      </w:r>
      <w:r w:rsidR="001E4968">
        <w:rPr>
          <w:szCs w:val="17"/>
        </w:rPr>
        <w:t>.</w:t>
      </w:r>
      <w:r>
        <w:rPr>
          <w:szCs w:val="17"/>
        </w:rPr>
        <w:t xml:space="preserve"> </w:t>
      </w:r>
      <w:r w:rsidR="00496453">
        <w:rPr>
          <w:szCs w:val="17"/>
        </w:rPr>
        <w:t>augusta</w:t>
      </w:r>
      <w:r w:rsidR="00812F2D">
        <w:rPr>
          <w:szCs w:val="17"/>
        </w:rPr>
        <w:t xml:space="preserve"> 201</w:t>
      </w:r>
      <w:r w:rsidR="00B7190D">
        <w:rPr>
          <w:szCs w:val="17"/>
        </w:rPr>
        <w:t>8</w:t>
      </w:r>
      <w:r w:rsidR="00812F2D">
        <w:rPr>
          <w:szCs w:val="17"/>
        </w:rPr>
        <w:t xml:space="preserve"> do </w:t>
      </w:r>
      <w:r w:rsidR="00496453">
        <w:rPr>
          <w:szCs w:val="17"/>
        </w:rPr>
        <w:t>1</w:t>
      </w:r>
      <w:r w:rsidR="00A659F5">
        <w:rPr>
          <w:szCs w:val="17"/>
        </w:rPr>
        <w:t>2</w:t>
      </w:r>
      <w:r w:rsidR="00496453">
        <w:rPr>
          <w:szCs w:val="17"/>
        </w:rPr>
        <w:t>. septembra</w:t>
      </w:r>
      <w:r>
        <w:rPr>
          <w:szCs w:val="17"/>
        </w:rPr>
        <w:t xml:space="preserve"> 201</w:t>
      </w:r>
      <w:r w:rsidR="00B7190D">
        <w:rPr>
          <w:szCs w:val="17"/>
        </w:rPr>
        <w:t>8</w:t>
      </w:r>
      <w:r>
        <w:rPr>
          <w:szCs w:val="17"/>
        </w:rPr>
        <w:t>.</w:t>
      </w:r>
    </w:p>
    <w:p w:rsidR="00650287" w:rsidRDefault="00650287">
      <w:pPr>
        <w:pStyle w:val="Normlnywebov"/>
        <w:spacing w:before="0" w:beforeAutospacing="0" w:after="0" w:afterAutospacing="0"/>
        <w:ind w:firstLine="708"/>
        <w:jc w:val="both"/>
        <w:divId w:val="834686453"/>
      </w:pPr>
    </w:p>
    <w:p w:rsidR="007F790D" w:rsidRDefault="002E45F0">
      <w:pPr>
        <w:pStyle w:val="Normlnywebov"/>
        <w:spacing w:before="0" w:beforeAutospacing="0" w:after="0" w:afterAutospacing="0"/>
        <w:ind w:firstLine="708"/>
        <w:jc w:val="both"/>
        <w:divId w:val="834686453"/>
      </w:pPr>
      <w:r>
        <w:rPr>
          <w:szCs w:val="17"/>
        </w:rPr>
        <w:t>Námety a pripomienky k n</w:t>
      </w:r>
      <w:r w:rsidR="00F03279">
        <w:rPr>
          <w:szCs w:val="17"/>
        </w:rPr>
        <w:t>ávrh</w:t>
      </w:r>
      <w:r>
        <w:rPr>
          <w:szCs w:val="17"/>
        </w:rPr>
        <w:t xml:space="preserve">u </w:t>
      </w:r>
      <w:r w:rsidR="00F03279">
        <w:rPr>
          <w:szCs w:val="17"/>
        </w:rPr>
        <w:t>zákona</w:t>
      </w:r>
      <w:r w:rsidR="007F790D">
        <w:rPr>
          <w:szCs w:val="17"/>
        </w:rPr>
        <w:t xml:space="preserve"> </w:t>
      </w:r>
      <w:r w:rsidR="00F03279">
        <w:rPr>
          <w:szCs w:val="17"/>
        </w:rPr>
        <w:t>zaslalo Združenie cestovného ruchu</w:t>
      </w:r>
      <w:r>
        <w:rPr>
          <w:szCs w:val="17"/>
        </w:rPr>
        <w:t xml:space="preserve"> Slovenskej republiky, Združenie miest a obcí Slovenska, Únia miest Slovenska a </w:t>
      </w:r>
      <w:r>
        <w:t>Bratislavské regionálne ochranárske združenie.</w:t>
      </w:r>
    </w:p>
    <w:p w:rsidR="007F790D" w:rsidRDefault="007F790D">
      <w:pPr>
        <w:pStyle w:val="Normlnywebov"/>
        <w:spacing w:before="0" w:beforeAutospacing="0" w:after="0" w:afterAutospacing="0"/>
        <w:ind w:firstLine="708"/>
        <w:jc w:val="both"/>
        <w:divId w:val="834686453"/>
      </w:pPr>
      <w:r>
        <w:rPr>
          <w:szCs w:val="17"/>
        </w:rPr>
        <w:t> </w:t>
      </w:r>
    </w:p>
    <w:p w:rsidR="004D7A15" w:rsidRPr="009C41E8" w:rsidRDefault="007F790D" w:rsidP="004D7A15">
      <w:pPr>
        <w:widowControl/>
      </w:pPr>
      <w:r>
        <w:rPr>
          <w:szCs w:val="17"/>
        </w:rPr>
        <w:t> </w:t>
      </w:r>
    </w:p>
    <w:sectPr w:rsidR="004D7A15" w:rsidRPr="009C41E8" w:rsidSect="00C00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Gentium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977A0"/>
    <w:rsid w:val="000E4F08"/>
    <w:rsid w:val="00181754"/>
    <w:rsid w:val="001E4968"/>
    <w:rsid w:val="00212F9A"/>
    <w:rsid w:val="002E45F0"/>
    <w:rsid w:val="003F7950"/>
    <w:rsid w:val="00451AD7"/>
    <w:rsid w:val="00496453"/>
    <w:rsid w:val="0049695E"/>
    <w:rsid w:val="004A1531"/>
    <w:rsid w:val="004D7A15"/>
    <w:rsid w:val="004D7E95"/>
    <w:rsid w:val="00650287"/>
    <w:rsid w:val="006C5DD0"/>
    <w:rsid w:val="00716D4D"/>
    <w:rsid w:val="007D62CB"/>
    <w:rsid w:val="007F790D"/>
    <w:rsid w:val="00812F2D"/>
    <w:rsid w:val="00856250"/>
    <w:rsid w:val="00857F9B"/>
    <w:rsid w:val="00974AE7"/>
    <w:rsid w:val="009C41E8"/>
    <w:rsid w:val="00A659F5"/>
    <w:rsid w:val="00AA762C"/>
    <w:rsid w:val="00AC5107"/>
    <w:rsid w:val="00B239DB"/>
    <w:rsid w:val="00B46BCA"/>
    <w:rsid w:val="00B7190D"/>
    <w:rsid w:val="00C002B3"/>
    <w:rsid w:val="00C15152"/>
    <w:rsid w:val="00C9479C"/>
    <w:rsid w:val="00CD4237"/>
    <w:rsid w:val="00CF3F06"/>
    <w:rsid w:val="00D8599B"/>
    <w:rsid w:val="00D90363"/>
    <w:rsid w:val="00E266D6"/>
    <w:rsid w:val="00E55392"/>
    <w:rsid w:val="00ED21F7"/>
    <w:rsid w:val="00F03279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3A8A98-7013-41F5-B4B1-365B189D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F790D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8.6.2017 12:10:14"/>
    <f:field ref="objchangedby" par="" text="Administrator, System"/>
    <f:field ref="objmodifiedat" par="" text="8.6.2017 12:10:1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ms.slx.P.fscsrv</dc:creator>
  <cp:lastModifiedBy>Lojková Silvia</cp:lastModifiedBy>
  <cp:revision>2</cp:revision>
  <cp:lastPrinted>2017-08-16T08:54:00Z</cp:lastPrinted>
  <dcterms:created xsi:type="dcterms:W3CDTF">2019-05-21T11:50:00Z</dcterms:created>
  <dcterms:modified xsi:type="dcterms:W3CDTF">2019-05-21T11:50:00Z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Oľga Lichnerová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18" name="FSC#SKEDITIONSLOVLEX@103.510:rezortcislopredpis">
    <vt:lpwstr>6190/2017-9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LP/2017/439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v článkoch 192 a 193 Zmluvy o fungovaní Európskej únie</vt:lpwstr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>Nariadenie Komisie (EÚ) č. 601/2012 o monitorovaní a nahlasovaní emisií skleníkových plynov podľa smernice Európskeho parlamentu a Rady 2003/87/ES (Ú. v. EÚ L 181, 12. 7. 2012) v platnom znení.   </vt:lpwstr>
  </property>
  <property fmtid="{D5CDD505-2E9C-101B-9397-08002B2CF9AE}" pid="40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nie je</vt:lpwstr>
  </property>
  <property fmtid="{D5CDD505-2E9C-101B-9397-08002B2CF9AE}" pid="44" name="FSC#SKEDITIONSLOVLEX@103.510:AttrStrListDocPropLehotaNaPredlozenie">
    <vt:lpwstr>nie je</vt:lpwstr>
  </property>
  <property fmtid="{D5CDD505-2E9C-101B-9397-08002B2CF9AE}" pid="45" name="FSC#SKEDITIONSLOVLEX@103.510:AttrStrListDocPropInfoZaciatokKonania">
    <vt:lpwstr>nie sú</vt:lpwstr>
  </property>
  <property fmtid="{D5CDD505-2E9C-101B-9397-08002B2CF9AE}" pid="46" name="FSC#SKEDITIONSLOVLEX@103.510:AttrStrListDocPropInfoUzPreberanePP">
    <vt:lpwstr>nie sú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životného prostredia Slovenskej republiky</vt:lpwstr>
  </property>
  <property fmtid="{D5CDD505-2E9C-101B-9397-08002B2CF9AE}" pid="49" name="FSC#SKEDITIONSLOVLEX@103.510:AttrDateDocPropZaciatokPKK">
    <vt:lpwstr>17. 5. 2017</vt:lpwstr>
  </property>
  <property fmtid="{D5CDD505-2E9C-101B-9397-08002B2CF9AE}" pid="50" name="FSC#SKEDITIONSLOVLEX@103.510:AttrDateDocPropUkonceniePKK">
    <vt:lpwstr>30. 5. 2017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Neboli posudzované alternatívne riešenia.</vt:lpwstr>
  </property>
  <property fmtid="{D5CDD505-2E9C-101B-9397-08002B2CF9AE}" pid="58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životného prostredia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135" name="FSC#COOSYSTEM@1.1:Container">
    <vt:lpwstr>COO.2145.1000.3.2005316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rých zákonov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iektorých zákonov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ministerovi životného prostredia Slovenskej republiky</vt:lpwstr>
  </property>
  <property fmtid="{D5CDD505-2E9C-101B-9397-08002B2CF9AE}" pid="148" name="FSC#SKEDITIONSLOVLEX@103.510:funkciaZodpPredDativ">
    <vt:lpwstr>ministera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