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0C" w:rsidRPr="003D6FBE" w:rsidRDefault="003D6FBE" w:rsidP="00BC3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BE">
        <w:rPr>
          <w:rFonts w:ascii="Times New Roman" w:hAnsi="Times New Roman" w:cs="Times New Roman"/>
          <w:b/>
          <w:sz w:val="28"/>
          <w:szCs w:val="28"/>
        </w:rPr>
        <w:t>Predkladacia správa</w:t>
      </w:r>
    </w:p>
    <w:p w:rsidR="003D6FBE" w:rsidRDefault="003D6FBE" w:rsidP="00C5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115" w:rsidRDefault="00955115" w:rsidP="00C5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FBE" w:rsidRPr="003D6FBE" w:rsidRDefault="00B3336B" w:rsidP="003D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Informácia o príprave n</w:t>
      </w:r>
      <w:r w:rsidR="003D6FBE" w:rsidRPr="003D6FBE">
        <w:rPr>
          <w:rFonts w:ascii="Times New Roman" w:eastAsia="Times New Roman" w:hAnsi="Times New Roman" w:cs="Times New Roman"/>
          <w:sz w:val="24"/>
        </w:rPr>
        <w:t>ávrh</w:t>
      </w:r>
      <w:r>
        <w:rPr>
          <w:rFonts w:ascii="Times New Roman" w:eastAsia="Times New Roman" w:hAnsi="Times New Roman" w:cs="Times New Roman"/>
          <w:sz w:val="24"/>
        </w:rPr>
        <w:t>u</w:t>
      </w:r>
      <w:r w:rsidR="003D6FBE" w:rsidRPr="003D6FBE">
        <w:rPr>
          <w:rFonts w:ascii="Times New Roman" w:eastAsia="Times New Roman" w:hAnsi="Times New Roman" w:cs="Times New Roman"/>
          <w:sz w:val="24"/>
        </w:rPr>
        <w:t xml:space="preserve"> </w:t>
      </w:r>
      <w:r w:rsidR="003D6FBE" w:rsidRPr="003D6F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zákona, ktorým sa </w:t>
      </w:r>
      <w:r w:rsidR="003D6FBE" w:rsidRPr="003D6F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menia a dopĺňajú niektoré zákony v súvislosti s  </w:t>
      </w:r>
      <w:r w:rsidR="003D6FBE" w:rsidRPr="003D6FBE">
        <w:rPr>
          <w:rFonts w:ascii="Times New Roman" w:eastAsia="Times New Roman" w:hAnsi="Times New Roman" w:cs="Times New Roman"/>
          <w:sz w:val="24"/>
        </w:rPr>
        <w:t>vystúpením Spojeného kráľovstva Veľkej Británie a Severného Írska</w:t>
      </w:r>
      <w:r w:rsidR="000E5416">
        <w:rPr>
          <w:rFonts w:ascii="Times New Roman" w:eastAsia="Times New Roman" w:hAnsi="Times New Roman" w:cs="Times New Roman"/>
          <w:sz w:val="24"/>
        </w:rPr>
        <w:t xml:space="preserve"> </w:t>
      </w:r>
      <w:r w:rsidR="003D6FBE" w:rsidRPr="003D6FBE">
        <w:rPr>
          <w:rFonts w:ascii="Times New Roman" w:eastAsia="Times New Roman" w:hAnsi="Times New Roman" w:cs="Times New Roman"/>
          <w:sz w:val="24"/>
        </w:rPr>
        <w:t xml:space="preserve">z Európskej únie </w:t>
      </w:r>
      <w:r w:rsidR="009063A3">
        <w:rPr>
          <w:rFonts w:ascii="Times New Roman" w:eastAsia="Times New Roman" w:hAnsi="Times New Roman" w:cs="Times New Roman"/>
          <w:sz w:val="24"/>
        </w:rPr>
        <w:t xml:space="preserve">bez dohody </w:t>
      </w:r>
      <w:bookmarkStart w:id="0" w:name="_GoBack"/>
      <w:bookmarkEnd w:id="0"/>
      <w:r w:rsidR="003D6FBE" w:rsidRPr="003D6FBE">
        <w:rPr>
          <w:rFonts w:ascii="Times New Roman" w:eastAsia="Times New Roman" w:hAnsi="Times New Roman" w:cs="Times New Roman"/>
          <w:sz w:val="24"/>
        </w:rPr>
        <w:t xml:space="preserve">sa predkladá na </w:t>
      </w:r>
      <w:r>
        <w:rPr>
          <w:rFonts w:ascii="Times New Roman" w:eastAsia="Times New Roman" w:hAnsi="Times New Roman" w:cs="Times New Roman"/>
          <w:sz w:val="24"/>
        </w:rPr>
        <w:t>rokovanie H</w:t>
      </w:r>
      <w:r w:rsidR="003D6FBE">
        <w:rPr>
          <w:rFonts w:ascii="Times New Roman" w:eastAsia="Times New Roman" w:hAnsi="Times New Roman" w:cs="Times New Roman"/>
          <w:sz w:val="24"/>
        </w:rPr>
        <w:t xml:space="preserve">ospodárskej a sociálnej rady </w:t>
      </w:r>
      <w:r w:rsidR="000E5416">
        <w:rPr>
          <w:rFonts w:ascii="Times New Roman" w:eastAsia="Times New Roman" w:hAnsi="Times New Roman" w:cs="Times New Roman"/>
          <w:sz w:val="24"/>
        </w:rPr>
        <w:t xml:space="preserve">SR </w:t>
      </w:r>
      <w:r>
        <w:rPr>
          <w:rFonts w:ascii="Times New Roman" w:eastAsia="Times New Roman" w:hAnsi="Times New Roman" w:cs="Times New Roman"/>
          <w:sz w:val="24"/>
        </w:rPr>
        <w:t xml:space="preserve">na </w:t>
      </w:r>
      <w:r w:rsidR="003D6FBE" w:rsidRPr="003D6FBE">
        <w:rPr>
          <w:rFonts w:ascii="Times New Roman" w:eastAsia="Times New Roman" w:hAnsi="Times New Roman" w:cs="Times New Roman"/>
          <w:sz w:val="24"/>
        </w:rPr>
        <w:t xml:space="preserve">základe záverov z rokovania vlády Slovenskej republiky zo dňa 30. januára 2019 týkajúcich sa </w:t>
      </w:r>
      <w:r w:rsidR="003D6FBE" w:rsidRPr="003D6FBE">
        <w:rPr>
          <w:rFonts w:ascii="Times New Roman" w:eastAsia="Times New Roman" w:hAnsi="Times New Roman" w:cs="Times New Roman"/>
          <w:bCs/>
          <w:sz w:val="24"/>
        </w:rPr>
        <w:t>prípravy vnútroštátnych opatrení Slovenskej republiky na prípadné vystúpenie Spojeného kráľovstva Veľkej Británie a Severného Írska</w:t>
      </w:r>
      <w:r w:rsidR="00660E65">
        <w:rPr>
          <w:rFonts w:ascii="Times New Roman" w:eastAsia="Times New Roman" w:hAnsi="Times New Roman" w:cs="Times New Roman"/>
          <w:bCs/>
          <w:sz w:val="24"/>
        </w:rPr>
        <w:t xml:space="preserve"> (ďalej len „S</w:t>
      </w:r>
      <w:r w:rsidR="003D6FBE" w:rsidRPr="003D6FBE">
        <w:rPr>
          <w:rFonts w:ascii="Times New Roman" w:eastAsia="Times New Roman" w:hAnsi="Times New Roman" w:cs="Times New Roman"/>
          <w:bCs/>
          <w:sz w:val="24"/>
        </w:rPr>
        <w:t xml:space="preserve">pojené kráľovstvo“) z Európskej únie bez dohody. </w:t>
      </w:r>
    </w:p>
    <w:p w:rsidR="003D6FBE" w:rsidRDefault="003D6FBE" w:rsidP="00C5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23F" w:rsidRPr="0087223F" w:rsidRDefault="0087223F" w:rsidP="00C5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3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7223F" w:rsidRPr="0087223F" w:rsidRDefault="0087223F" w:rsidP="00872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23F">
        <w:rPr>
          <w:rFonts w:ascii="Times New Roman" w:eastAsia="Times New Roman" w:hAnsi="Times New Roman" w:cs="Times New Roman"/>
          <w:sz w:val="24"/>
        </w:rPr>
        <w:t>V nadväznosti na výsledok referenda, ktoré sa kona</w:t>
      </w:r>
      <w:r w:rsidR="00C51E32">
        <w:rPr>
          <w:rFonts w:ascii="Times New Roman" w:eastAsia="Times New Roman" w:hAnsi="Times New Roman" w:cs="Times New Roman"/>
          <w:sz w:val="24"/>
        </w:rPr>
        <w:t xml:space="preserve">lo dňa 23. júna 2016, oznámilo </w:t>
      </w:r>
      <w:r w:rsidR="00C51E32">
        <w:rPr>
          <w:rFonts w:ascii="Times New Roman" w:eastAsia="Times New Roman" w:hAnsi="Times New Roman" w:cs="Times New Roman"/>
          <w:bCs/>
          <w:sz w:val="24"/>
        </w:rPr>
        <w:t>S</w:t>
      </w:r>
      <w:r w:rsidR="00C51E32" w:rsidRPr="0087223F">
        <w:rPr>
          <w:rFonts w:ascii="Times New Roman" w:eastAsia="Times New Roman" w:hAnsi="Times New Roman" w:cs="Times New Roman"/>
          <w:bCs/>
          <w:sz w:val="24"/>
        </w:rPr>
        <w:t xml:space="preserve">pojené kráľovstvo </w:t>
      </w:r>
      <w:r w:rsidRPr="0087223F">
        <w:rPr>
          <w:rFonts w:ascii="Times New Roman" w:eastAsia="Times New Roman" w:hAnsi="Times New Roman" w:cs="Times New Roman"/>
          <w:sz w:val="24"/>
        </w:rPr>
        <w:t xml:space="preserve">dňa 29. marca 2017 svoj zámer vystúpiť z Európskej únie, čím došlo k aktivácii článku 50 Zmluvy o Európskej únii, ktorý umožňuje ktorémukoľvek  členskému štátu  jednostranne rozhodnúť o svojom vystúpení z Európskej únie. Aktiváciou článku 50 Zmluvy o Európskej únii začala plynúť dvojročná lehota pre uzatvorenie dohody o podmienkach odchodu spojeného kráľovstva z Európskej únie a pre usporiadanie vzájomných vzťahov s členskými štátmi. Vystúpenie </w:t>
      </w:r>
      <w:r w:rsidR="00C51E32">
        <w:rPr>
          <w:rFonts w:ascii="Times New Roman" w:eastAsia="Times New Roman" w:hAnsi="Times New Roman" w:cs="Times New Roman"/>
          <w:sz w:val="24"/>
        </w:rPr>
        <w:t>S</w:t>
      </w:r>
      <w:r w:rsidRPr="0087223F">
        <w:rPr>
          <w:rFonts w:ascii="Times New Roman" w:eastAsia="Times New Roman" w:hAnsi="Times New Roman" w:cs="Times New Roman"/>
          <w:sz w:val="24"/>
        </w:rPr>
        <w:t>pojeného kráľovstva z Európskej únie má v nadväznosti na notifikáciu britskej vlády podľa čl. 50 Zmluvy o Európske</w:t>
      </w:r>
      <w:r w:rsidR="004538C4">
        <w:rPr>
          <w:rFonts w:ascii="Times New Roman" w:eastAsia="Times New Roman" w:hAnsi="Times New Roman" w:cs="Times New Roman"/>
          <w:sz w:val="24"/>
        </w:rPr>
        <w:t xml:space="preserve">j únii nastať  </w:t>
      </w:r>
      <w:r w:rsidRPr="0087223F">
        <w:rPr>
          <w:rFonts w:ascii="Times New Roman" w:eastAsia="Times New Roman" w:hAnsi="Times New Roman" w:cs="Times New Roman"/>
          <w:sz w:val="24"/>
        </w:rPr>
        <w:t xml:space="preserve">k 29. marcu 2019, čím by </w:t>
      </w:r>
      <w:r w:rsidR="00C51E32">
        <w:rPr>
          <w:rFonts w:ascii="Times New Roman" w:eastAsia="Times New Roman" w:hAnsi="Times New Roman" w:cs="Times New Roman"/>
          <w:sz w:val="24"/>
        </w:rPr>
        <w:t>sa S</w:t>
      </w:r>
      <w:r w:rsidRPr="0087223F">
        <w:rPr>
          <w:rFonts w:ascii="Times New Roman" w:eastAsia="Times New Roman" w:hAnsi="Times New Roman" w:cs="Times New Roman"/>
          <w:sz w:val="24"/>
        </w:rPr>
        <w:t>pojené kráľovstvo od 30. marca 2019 malo stať treťou krajinou.</w:t>
      </w:r>
    </w:p>
    <w:p w:rsidR="0087223F" w:rsidRPr="0087223F" w:rsidRDefault="0087223F" w:rsidP="00872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7223F" w:rsidRPr="0087223F" w:rsidRDefault="0087223F" w:rsidP="00872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23F">
        <w:rPr>
          <w:rFonts w:ascii="Times New Roman" w:eastAsia="Times New Roman" w:hAnsi="Times New Roman" w:cs="Times New Roman"/>
          <w:sz w:val="24"/>
        </w:rPr>
        <w:t>Podľa britského zákona o </w:t>
      </w:r>
      <w:proofErr w:type="spellStart"/>
      <w:r w:rsidRPr="0087223F">
        <w:rPr>
          <w:rFonts w:ascii="Times New Roman" w:eastAsia="Times New Roman" w:hAnsi="Times New Roman" w:cs="Times New Roman"/>
          <w:sz w:val="24"/>
        </w:rPr>
        <w:t>brexite</w:t>
      </w:r>
      <w:proofErr w:type="spellEnd"/>
      <w:r w:rsidRPr="0087223F">
        <w:rPr>
          <w:rFonts w:ascii="Times New Roman" w:eastAsia="Times New Roman" w:hAnsi="Times New Roman" w:cs="Times New Roman"/>
          <w:sz w:val="24"/>
        </w:rPr>
        <w:t xml:space="preserve"> musela byť dohoda o vystúpení schválená národným parlamentom najneskôr 21. januára 2019, to sa však doposiaľ nestalo. Vzhľadom na aktuálny vývoj bolo plánovanie núdzových opatrení pre prípad </w:t>
      </w:r>
      <w:proofErr w:type="spellStart"/>
      <w:r w:rsidRPr="0087223F">
        <w:rPr>
          <w:rFonts w:ascii="Times New Roman" w:eastAsia="Times New Roman" w:hAnsi="Times New Roman" w:cs="Times New Roman"/>
          <w:sz w:val="24"/>
        </w:rPr>
        <w:t>brexitu</w:t>
      </w:r>
      <w:proofErr w:type="spellEnd"/>
      <w:r w:rsidRPr="0087223F">
        <w:rPr>
          <w:rFonts w:ascii="Times New Roman" w:eastAsia="Times New Roman" w:hAnsi="Times New Roman" w:cs="Times New Roman"/>
          <w:sz w:val="24"/>
        </w:rPr>
        <w:t xml:space="preserve"> bez dohody v poslednom období zintenzívnené, výsledkom čoho je </w:t>
      </w:r>
      <w:r>
        <w:rPr>
          <w:rFonts w:ascii="Times New Roman" w:eastAsia="Times New Roman" w:hAnsi="Times New Roman" w:cs="Times New Roman"/>
          <w:sz w:val="24"/>
        </w:rPr>
        <w:t xml:space="preserve">informácia o predkladanom </w:t>
      </w:r>
      <w:r w:rsidRPr="0087223F">
        <w:rPr>
          <w:rFonts w:ascii="Times New Roman" w:eastAsia="Times New Roman" w:hAnsi="Times New Roman" w:cs="Times New Roman"/>
          <w:sz w:val="24"/>
        </w:rPr>
        <w:t>materiál</w:t>
      </w:r>
      <w:r>
        <w:rPr>
          <w:rFonts w:ascii="Times New Roman" w:eastAsia="Times New Roman" w:hAnsi="Times New Roman" w:cs="Times New Roman"/>
          <w:sz w:val="24"/>
        </w:rPr>
        <w:t>i</w:t>
      </w:r>
      <w:r w:rsidRPr="0087223F">
        <w:rPr>
          <w:rFonts w:ascii="Times New Roman" w:eastAsia="Times New Roman" w:hAnsi="Times New Roman" w:cs="Times New Roman"/>
          <w:sz w:val="24"/>
        </w:rPr>
        <w:t>.</w:t>
      </w:r>
    </w:p>
    <w:p w:rsidR="0087223F" w:rsidRDefault="0087223F" w:rsidP="00872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041FF1" w:rsidRDefault="00041FF1" w:rsidP="00872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Cieľom predloženého materiálu je informovať sociálnych partnerov o stave prípravy potrebných opatrení, ktoré Slovenská republika pripravuje v nadväznosti na vyššie uvedenú situáciu.</w:t>
      </w:r>
    </w:p>
    <w:p w:rsidR="00955115" w:rsidRPr="0087223F" w:rsidRDefault="00955115" w:rsidP="00872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7223F" w:rsidRDefault="0087223F" w:rsidP="00872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23F">
        <w:rPr>
          <w:rFonts w:ascii="Times New Roman" w:eastAsia="Times New Roman" w:hAnsi="Times New Roman" w:cs="Times New Roman"/>
          <w:sz w:val="24"/>
        </w:rPr>
        <w:t>Zámerom predkladaného materiálu je</w:t>
      </w:r>
      <w:r w:rsidR="00C77C02">
        <w:rPr>
          <w:rFonts w:ascii="Times New Roman" w:eastAsia="Times New Roman" w:hAnsi="Times New Roman" w:cs="Times New Roman"/>
          <w:sz w:val="24"/>
        </w:rPr>
        <w:t xml:space="preserve"> informovať o príprave potrebných opatrení, ktoré Slovenská republika pripravuje vzhľadom </w:t>
      </w:r>
      <w:r w:rsidRPr="0087223F">
        <w:rPr>
          <w:rFonts w:ascii="Times New Roman" w:eastAsia="Times New Roman" w:hAnsi="Times New Roman" w:cs="Times New Roman"/>
          <w:sz w:val="24"/>
        </w:rPr>
        <w:t xml:space="preserve"> na vyššie uvedenú situáciu a minimalizujú </w:t>
      </w:r>
      <w:r w:rsidR="00C77C02">
        <w:rPr>
          <w:rFonts w:ascii="Times New Roman" w:eastAsia="Times New Roman" w:hAnsi="Times New Roman" w:cs="Times New Roman"/>
          <w:sz w:val="24"/>
        </w:rPr>
        <w:t xml:space="preserve">sa </w:t>
      </w:r>
      <w:r w:rsidRPr="0087223F">
        <w:rPr>
          <w:rFonts w:ascii="Times New Roman" w:eastAsia="Times New Roman" w:hAnsi="Times New Roman" w:cs="Times New Roman"/>
          <w:sz w:val="24"/>
        </w:rPr>
        <w:t xml:space="preserve">aspoň niektoré, bezprostredne hroziace, negatívne dopady. Je nutné pripraviť právnu úpravu založenú na princípe dočasnosti a reciprocity. Prioritou Slovenskej republiky je, aby v prípade </w:t>
      </w:r>
      <w:proofErr w:type="spellStart"/>
      <w:r w:rsidRPr="0087223F">
        <w:rPr>
          <w:rFonts w:ascii="Times New Roman" w:eastAsia="Times New Roman" w:hAnsi="Times New Roman" w:cs="Times New Roman"/>
          <w:sz w:val="24"/>
        </w:rPr>
        <w:t>brexitu</w:t>
      </w:r>
      <w:proofErr w:type="spellEnd"/>
      <w:r w:rsidRPr="0087223F">
        <w:rPr>
          <w:rFonts w:ascii="Times New Roman" w:eastAsia="Times New Roman" w:hAnsi="Times New Roman" w:cs="Times New Roman"/>
          <w:sz w:val="24"/>
        </w:rPr>
        <w:t xml:space="preserve"> bez dohody bola zaistená právna istota pre britských občanov nachádzajúcich sa v Slovenskej republike, ako aj pre slovenských občanov nachádzajúcich sa k 29. marcu 2019 v Spojenom kráľovstve.</w:t>
      </w:r>
    </w:p>
    <w:p w:rsidR="00C51E32" w:rsidRDefault="00C51E32" w:rsidP="00872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55115" w:rsidRPr="0087223F" w:rsidRDefault="00955115" w:rsidP="00872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7223F" w:rsidRPr="0087223F" w:rsidRDefault="0087223F" w:rsidP="00872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23F" w:rsidRPr="0087223F" w:rsidRDefault="0087223F" w:rsidP="0087223F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223F" w:rsidRPr="0087223F" w:rsidRDefault="0087223F" w:rsidP="008722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7223F" w:rsidRPr="0087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0C"/>
    <w:rsid w:val="00041FF1"/>
    <w:rsid w:val="000E5416"/>
    <w:rsid w:val="003D6FBE"/>
    <w:rsid w:val="004538C4"/>
    <w:rsid w:val="004E391A"/>
    <w:rsid w:val="00660E65"/>
    <w:rsid w:val="0087223F"/>
    <w:rsid w:val="009063A3"/>
    <w:rsid w:val="00955115"/>
    <w:rsid w:val="00996194"/>
    <w:rsid w:val="00B3336B"/>
    <w:rsid w:val="00BC3E0C"/>
    <w:rsid w:val="00C51E32"/>
    <w:rsid w:val="00C77C02"/>
    <w:rsid w:val="00E0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13</cp:revision>
  <cp:lastPrinted>2019-02-22T08:28:00Z</cp:lastPrinted>
  <dcterms:created xsi:type="dcterms:W3CDTF">2019-02-21T12:09:00Z</dcterms:created>
  <dcterms:modified xsi:type="dcterms:W3CDTF">2019-02-22T10:12:00Z</dcterms:modified>
</cp:coreProperties>
</file>