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4F465E" w:rsidRDefault="004F465E">
      <w:pPr>
        <w:jc w:val="center"/>
        <w:divId w:val="99499434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ustanovuje výška povinného príspevku a povinnej platby a podrobnosti o spôsobe výberu a platenia povinného príspevku a povinnej platby na účet Národného jadrového fondu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4F465E" w:rsidP="004F465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26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F465E" w:rsidP="004F465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26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F465E" w:rsidP="004F465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F465E" w:rsidP="004F465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F465E" w:rsidP="004F465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4F465E" w:rsidRDefault="004F465E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8"/>
        <w:gridCol w:w="7738"/>
        <w:gridCol w:w="1404"/>
        <w:gridCol w:w="1404"/>
        <w:gridCol w:w="1391"/>
        <w:gridCol w:w="1040"/>
      </w:tblGrid>
      <w:tr w:rsidR="004F465E">
        <w:trPr>
          <w:divId w:val="38653203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sz w:val="20"/>
                <w:szCs w:val="20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sz w:val="20"/>
                <w:szCs w:val="20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sz w:val="20"/>
                <w:szCs w:val="20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sz w:val="20"/>
                <w:szCs w:val="20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sz w:val="20"/>
                <w:szCs w:val="20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sz w:val="20"/>
                <w:szCs w:val="20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sz w:val="20"/>
                <w:szCs w:val="20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sz w:val="20"/>
                <w:szCs w:val="20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sz w:val="20"/>
                <w:szCs w:val="20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sz w:val="20"/>
                <w:szCs w:val="20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reguláciu sieťových odvetví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sz w:val="20"/>
                <w:szCs w:val="20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465E">
        <w:trPr>
          <w:divId w:val="3865320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 (26o,0z)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65E" w:rsidRDefault="004F46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4F465E" w:rsidRDefault="004F465E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6558"/>
        <w:gridCol w:w="570"/>
        <w:gridCol w:w="570"/>
        <w:gridCol w:w="3897"/>
      </w:tblGrid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„Nariadenie“ nahradiť slovom „nariadenie“ a vypustiť skratku „SR“ pred slovami „č. 145/2012 Z. z.“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upraviť dôvodovú správu, t. j. vo všeobecnej časti uviesť zhrnutie vplyvov materiálu v súlade s doložkou vybraných vplyvov podľa čl. 19 ods. 2 Legislatívnych pravidiel vlády Slovenskej republiky a v osobitnej časti upraviť odôvodnenie k § 5 a § 6.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úvodnej vete 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odporúčame slová „zákona č. .../2018 Z. z.“ nahradiť slovami „zákona č. 308/2018 Z. z.“. Číslo právneho predpisu odporúčame doplniť aj v ostatnej sprievodnej dokumentácii.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. V doložke vybraných vplyvov časti 10. Poznámky je potrebné doplniť konštatovanie, že kvantifikácia uvedená v Analýze vplyvov na rozpočet verejnej správy, na zamestnanosť vo verejnej správe a financovanie návrhu je totožná s vládou schváleným návrhom zákona o Národnom jadrovom fonde a 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zmene a doplnení zákona č. 541/2004 Z. z. o mierovom využívaní jadrovej energie (atómový zákon) a o zmene a doplnení niektorých zákonov v znení neskorších predpisov.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(napríklad v úvodnej vete návrhu slová „č. ..../2018 Z. z.“ nahradiť slovami „č. 308/2018 Z. z.“, v § 5 skratku „SR“ nahradiť slovami „Slovenskej republiky“).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odporúčam prehodnotiť v kontexte s Ústavou SR z dôvodu možného nesúladu s jej čl. 13 ods. 1 (§ 1 ods. 2, § 2 ods. 6, 9, 12 a 13, § 3 ods. 1 a 2 a § 4 ods. 1), pretože ukladá povinnosti.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ustanovení vychádza zo znenia splnomocňovacieho ustanovenia § 10 ods. 4 zákona č. 308/2018 Z. z., pričom neukladá nové povinnosti nad rámec zákona. Obdobnú formuláciu obsahovalo aj pôvodné nariadenie vlády SR č. 312/2007 Z. z. v § 2 ods. 3. </w:t>
            </w: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zvážiť vypustenie slova „vlastnej“ v celom texte § 2 z dôvodu jeho nadbytočnosti.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Pojem „vlastná povinná platba“ sa zavádza ako jedna z dvoch zložiek povinnej platby. Druhú zložku povinnej platby predstavuje platba z kumulačného fondu.</w:t>
            </w: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Vzhľadom na to, že je už známe číselné označenie zákona (308/2018 Z. z.), ktorým sa ruší zákon č. 238/2006 Z. z. o Národnom jadrovom fonde na vyraďovanie jadrových zariadení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a na nakladanie s vyhoretým jadrovým palivom a rádioaktívnymi odpadmi (zákon o jadrovom fonde) a o zmene a doplnení niektorých zákonov v znení neskorších predpisov, a ktorý bude účinný od 1. januára 2019, odporúčame predkladateľovi v úvodnej vete nahradiť slová „zákona č. .../2018 Z. z.“ slovami „zákona č. 308/2018 Z. z.“. Uvedená pripomienka sa primerane vzťahuje aj k sprievodnej dokumentácii k predkladanému materiálu.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</w:t>
            </w:r>
            <w:r>
              <w:rPr>
                <w:rFonts w:ascii="Times" w:hAnsi="Times" w:cs="Times"/>
                <w:sz w:val="25"/>
                <w:szCs w:val="25"/>
              </w:rPr>
              <w:br/>
              <w:t>Z dôvodu dosiahnutia gramatickej správnosti textu a súladu s Legislatívnymi pravidlami vlády Slovenskej republiky odporúčame predkladateľovi nahradiť slovo „Nariadenie“ slovom „nariadenie“ a slovo „SR“ nahradiť slovami „Slovenskej republiky“.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dôvodovej správe – osobitná časť </w:t>
            </w:r>
            <w:r>
              <w:rPr>
                <w:rFonts w:ascii="Times" w:hAnsi="Times" w:cs="Times"/>
                <w:sz w:val="25"/>
                <w:szCs w:val="25"/>
              </w:rPr>
              <w:br/>
              <w:t>Z dôvodu dosiahnutia súladu s Legislatívnymi pravidlami vlády Slovenskej republiky odporúčame predkladateľovi v osobitnej časti doplniť odôvodnenie k § 5 a súčasné odôvodnenie k § 5 presunúť ako odôvodnenie k § 6.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5 návrhu slovo „Nariadenia“ je potrebné písať s malým začiatočným písmenom a vypustiť skratku „SR“.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V citáciách splnomocňovacieho ustanovenia zákona uviesť č. zákona „308“.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 ods. 2, 4, 7 a 10</w:t>
            </w:r>
            <w:r>
              <w:rPr>
                <w:rFonts w:ascii="Times" w:hAnsi="Times" w:cs="Times"/>
                <w:sz w:val="25"/>
                <w:szCs w:val="25"/>
              </w:rPr>
              <w:br/>
              <w:t>V uvádzacích vetách § 2 ods. 2, 4, 7 a 10 vypustiť slovo „vlastnej“ ako nadbytočné.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Pojem „vlastná povinná platba“ sa zavádza ako jedna z dvoch zložiek povinnej platby. Druhú zložku povinnej platby predstavuje platba z kumulačného fondu.</w:t>
            </w: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2 vo všetkých odsekoch odporúčame pred slovom „vrátane“ vypustiť čiarku. V § 2 ods. 13 odporúčame štylisticky upraviť tak, aby jeho znenie bolo jednoznačné.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5 odporúčame slovo „Nariadenie“ nahradiť slovom „nariadenie“ a skratku „SR“ slovami „Slovenskej republiky“.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dôvodovej správe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dôvodovej správe vo všeobecnej časti v prvom odseku odporúčame pred slovami „1. januára“ doplniť slovo „Dňom“.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doplniť výšku povinného ročného príspevku pre jadrovú elektráreň EMO 3, 4, keďže jej otvorenie je naplánované na prvý kvartál roka 2019.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Podľa § 10 ods. 2 zákona č. 308/2018 Z. z. má držiteľ povolenia na prevádzku jadrového zariadenia povinnosť zaplatiť povinné príspevky na účet jadrového fondu dňom, a to odo dňa nadobudnutia právoplatnosti povolenia na prevádzku jadrového zariadenia. </w:t>
            </w: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5 odporúčame slovo „Nariadenie“ nahradiť slovom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„nariadenie“ a skratku „SR“ nahradiť slovami „Slovenskej republiky“.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 - osobitná časť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dôvodovej správe osobitnej časti odporúčame doplniť odôvodnenie k § 5 návrhu nariadenia (zrušovacie ustanovenie) a pôvodné odôvodnenie k § 5 označiť ako odôvodnenie k § 6 (účinnosť).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predkladacej správe, dôvodovej správe a vo vlastnom materiáli v úvodnej vete odporúčame slová „zákona č. .../2018 Z. z.“ nahradiť slovami „zákona č. 308/2018 Z. z.“.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 osobitná časť:</w:t>
            </w:r>
            <w:r>
              <w:rPr>
                <w:rFonts w:ascii="Times" w:hAnsi="Times" w:cs="Times"/>
                <w:sz w:val="25"/>
                <w:szCs w:val="25"/>
              </w:rPr>
              <w:br/>
              <w:t>V dôvodovej správe osobitnej časti žiadame doplniť odôvodnenie k § 5 návrhu nariadenia vlády Slovenskej republiky. Zároveň žiadame uvedené označenie odôvodnenia k § 5 označiť ako odôvodnenie k § 6.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úvodnej vete návrhu nariadenia vlády SR: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návrhu nariadenia vlády Slovenskej republiky žiadame pri citovaní splnomocňovacieho ustanovenia slová "zákona č. .../2018 Z. z." nahradiť slovami "zákona č. 308/2018 Z. z.". Rovnako žiadame doplniť číselné označenie zákona v sprievodných dokumentoch návrhu nariadenia vlády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 osobitnej časti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doplniť odôvodnenie k § 5 návrhu nariadenia vlády Slovenskej republiky a zároveň označiť odôvodnenie k § 5 ako odôvodnenie k § 6.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v § 5 skratku „SR“ nahradiť slovami „Slovenskej republiky“.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465E">
        <w:trPr>
          <w:divId w:val="10475598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URSO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§ 1 ods. 2, § 2 ods. 6, 9, 12 a 13 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preformulovať ustanovenia o valorizácii v § 1 ods. 2, § 2 ods. 6, 9, 12 a 13 z dôvodu nejednoznačného určenia miery jadrovej inflácie za predchádzajúci kalendárny rok. Vhodné je špecifikovať cestu k týmto údajom, resp. presný názov tohto údaju, ktorý zverejňuje Štatistický úrad SR na svojom webovom sídle. Napríklad údaj je zverejnený na webovom sídle Štatistického úradu Slovenskej republiky v časti „Jadrová a čistá inflácia – oproti rovnakému obdobiu minulého roku v %“.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465E" w:rsidRDefault="004F46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Doplnený text v dôvodovej správe týkajúci sa postupu zistenia hodnoty jadrovej inflácie a jej poskytnutia na účel valorizácie. Uvádzať v nariadení vlády SR odkaz na webové sídlo ŠÚ SR, ktoré sa počas platnosti nariadenia môže zmeniť, nie je vhodné riešenie. 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5094F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F465E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6.12.2018 9:44:00"/>
    <f:field ref="objchangedby" par="" text="Administrator, System"/>
    <f:field ref="objmodifiedat" par="" text="6.12.2018 9:44:0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1693</Words>
  <Characters>9656</Characters>
  <Application>Microsoft Office Word</Application>
  <DocSecurity>0</DocSecurity>
  <Lines>80</Lines>
  <Paragraphs>22</Paragraphs>
  <ScaleCrop>false</ScaleCrop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2018-12-06T08:44:00Z</dcterms:created>
  <dcterms:modified xsi:type="dcterms:W3CDTF">2018-12-06T08:44:00Z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Energetika a priemysel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Marek Franczel</vt:lpwstr>
  </property>
  <property fmtid="{D5CDD505-2E9C-101B-9397-08002B2CF9AE}" pid="11" name="FSC#SKEDITIONSLOVLEX@103.510:zodppredkladatel">
    <vt:lpwstr>Ing. Peter Žiga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ustanovuje výška povinného príspevku a povinnej platby a podrobnosti o spôsobe výberu a platenia povinného príspevku a povinnej platby na účet Národného jadrového fondu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hospodárstva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10 ods. 4 zákona č. .../2018 Z. z. o Národnom jadrovom fonde a o zmene a doplnení zákona č. 541/2004 Z. z. o mierovom využívaní jadrovej energie (atómový zákon)  a o zmene a doplnení niektorých zákonov v znení neskorších predpisov </vt:lpwstr>
  </property>
  <property fmtid="{D5CDD505-2E9C-101B-9397-08002B2CF9AE}" pid="22" name="FSC#SKEDITIONSLOVLEX@103.510:plnynazovpredpis">
    <vt:lpwstr> Nariadenie vlády  Slovenskej republiky, ktorým sa ustanovuje výška povinného príspevku a povinnej platby a podrobnosti o spôsobe výberu a platenia povinného príspevku a povinnej platby na účet Národného jadrového fondu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23563/2018-2062-58237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LP/2018/817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hospodárstva Slovenskej republiky</vt:lpwstr>
  </property>
  <property fmtid="{D5CDD505-2E9C-101B-9397-08002B2CF9AE}" pid="141" name="FSC#SKEDITIONSLOVLEX@103.510:funkciaZodpPredAkuzativ">
    <vt:lpwstr>ministerovi hospodárstva Slovenskej republiky</vt:lpwstr>
  </property>
  <property fmtid="{D5CDD505-2E9C-101B-9397-08002B2CF9AE}" pid="142" name="FSC#SKEDITIONSLOVLEX@103.510:funkciaZodpPredDativ">
    <vt:lpwstr>ministera 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Peter Žiga_x000d_
minister 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COO.2145.1000.3.3096671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6. 12. 2018</vt:lpwstr>
  </property>
</Properties>
</file>