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C1B" w:rsidRPr="007427FD" w:rsidRDefault="00C42C1B" w:rsidP="00490C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7F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22D9DD9C" wp14:editId="1B176518">
            <wp:extent cx="609600" cy="781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1B" w:rsidRPr="007427FD" w:rsidRDefault="00C42C1B" w:rsidP="00490CE8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42C1B" w:rsidRPr="007427FD" w:rsidRDefault="00C42C1B" w:rsidP="00490CE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427FD">
        <w:rPr>
          <w:rFonts w:ascii="Times New Roman" w:hAnsi="Times New Roman" w:cs="Times New Roman"/>
          <w:caps/>
          <w:sz w:val="24"/>
          <w:szCs w:val="24"/>
        </w:rPr>
        <w:t>N</w:t>
      </w:r>
      <w:r w:rsidR="00E022C7" w:rsidRPr="007427FD">
        <w:rPr>
          <w:rFonts w:ascii="Times New Roman" w:hAnsi="Times New Roman" w:cs="Times New Roman"/>
          <w:caps/>
          <w:sz w:val="24"/>
          <w:szCs w:val="24"/>
        </w:rPr>
        <w:t>ávrh</w:t>
      </w:r>
    </w:p>
    <w:p w:rsidR="00C42C1B" w:rsidRPr="007427FD" w:rsidRDefault="00C42C1B" w:rsidP="00490CE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427FD">
        <w:rPr>
          <w:rFonts w:ascii="Times New Roman" w:hAnsi="Times New Roman" w:cs="Times New Roman"/>
          <w:caps/>
          <w:sz w:val="24"/>
          <w:szCs w:val="24"/>
        </w:rPr>
        <w:t>Uznesenie vlády Slovenskej republiky</w:t>
      </w:r>
    </w:p>
    <w:p w:rsidR="00C42C1B" w:rsidRPr="007427FD" w:rsidRDefault="00C42C1B" w:rsidP="00490CE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27FD">
        <w:rPr>
          <w:rFonts w:ascii="Times New Roman" w:hAnsi="Times New Roman" w:cs="Times New Roman"/>
          <w:b/>
          <w:sz w:val="24"/>
          <w:szCs w:val="24"/>
        </w:rPr>
        <w:t>č. ...</w:t>
      </w:r>
    </w:p>
    <w:p w:rsidR="00C42C1B" w:rsidRPr="007427FD" w:rsidRDefault="00C42C1B" w:rsidP="00490CE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7FD">
        <w:rPr>
          <w:rFonts w:ascii="Times New Roman" w:hAnsi="Times New Roman" w:cs="Times New Roman"/>
          <w:sz w:val="24"/>
          <w:szCs w:val="24"/>
        </w:rPr>
        <w:t>z ...</w:t>
      </w:r>
    </w:p>
    <w:p w:rsidR="001C3235" w:rsidRPr="007427FD" w:rsidRDefault="001C3235" w:rsidP="00490CE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7FD" w:rsidRPr="007427FD" w:rsidRDefault="007427FD" w:rsidP="007D02A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7427FD">
        <w:rPr>
          <w:rFonts w:ascii="Times New Roman" w:hAnsi="Times New Roman" w:cs="Times New Roman"/>
          <w:b/>
          <w:bCs/>
          <w:sz w:val="24"/>
          <w:szCs w:val="24"/>
        </w:rPr>
        <w:t xml:space="preserve">k návrhu  nariadenia vlády Slovenskej republiky, </w:t>
      </w:r>
    </w:p>
    <w:p w:rsidR="007427FD" w:rsidRPr="007427FD" w:rsidRDefault="007427FD" w:rsidP="00A056D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7FD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ktorým sa mení a dopĺňa nariadenie vlády Slovenskej republiky č. </w:t>
      </w:r>
      <w:r w:rsidR="00EE1500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342/2014 Z. z., ktorým sa ustanovujú pravidlá poskytovania podpory v poľnohospodárstve v súvislosti so schémami oddelených priamych platieb v znení neskorších predpisov</w:t>
      </w:r>
    </w:p>
    <w:p w:rsidR="00C42C1B" w:rsidRPr="007427FD" w:rsidRDefault="00C42C1B" w:rsidP="00490CE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C42C1B" w:rsidRPr="007427FD" w:rsidTr="007D5CCD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42C1B" w:rsidRPr="007427FD" w:rsidRDefault="00C42C1B" w:rsidP="00490CE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7FD">
              <w:rPr>
                <w:rFonts w:ascii="Times New Roman" w:hAnsi="Times New Roman" w:cs="Times New Roman"/>
                <w:sz w:val="24"/>
                <w:szCs w:val="24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42C1B" w:rsidRPr="007427FD" w:rsidRDefault="00C42C1B" w:rsidP="00490CE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C1B" w:rsidRPr="007427FD" w:rsidTr="007D5CCD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C1B" w:rsidRPr="007427FD" w:rsidRDefault="00C42C1B" w:rsidP="00490CE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7FD">
              <w:rPr>
                <w:rFonts w:ascii="Times New Roman" w:hAnsi="Times New Roman" w:cs="Times New Roman"/>
                <w:sz w:val="24"/>
                <w:szCs w:val="24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C1B" w:rsidRPr="007427FD" w:rsidRDefault="00791F83" w:rsidP="00EE4C8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7FD">
              <w:rPr>
                <w:rFonts w:ascii="Times New Roman" w:hAnsi="Times New Roman" w:cs="Times New Roman"/>
                <w:sz w:val="24"/>
                <w:szCs w:val="24"/>
              </w:rPr>
              <w:t xml:space="preserve">podpredsedníčka vlády a </w:t>
            </w:r>
            <w:r w:rsidRPr="007427F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427FD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FSC#SKEDITIONSLOVLEX@103.510:funkciaZodpPred\* MERGEFORMAT </w:instrText>
            </w:r>
            <w:r w:rsidRPr="007427F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27FD">
              <w:rPr>
                <w:rFonts w:ascii="Times New Roman" w:hAnsi="Times New Roman" w:cs="Times New Roman"/>
                <w:sz w:val="24"/>
                <w:szCs w:val="24"/>
              </w:rPr>
              <w:t>ministerka pôdohospodárstva a rozvoja vidieka Slovenskej republiky</w:t>
            </w:r>
            <w:r w:rsidRPr="007427F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277DE" w:rsidRDefault="002277DE" w:rsidP="00490CE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7DE" w:rsidRDefault="002277DE" w:rsidP="00490CE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C1B" w:rsidRPr="007427FD" w:rsidRDefault="00C42C1B" w:rsidP="00490CE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7FD">
        <w:rPr>
          <w:rFonts w:ascii="Times New Roman" w:hAnsi="Times New Roman" w:cs="Times New Roman"/>
          <w:b/>
          <w:sz w:val="24"/>
          <w:szCs w:val="24"/>
        </w:rPr>
        <w:t>Vláda</w:t>
      </w:r>
    </w:p>
    <w:p w:rsidR="000168BB" w:rsidRPr="007427FD" w:rsidRDefault="000168BB" w:rsidP="00490CE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8BB" w:rsidRDefault="000168BB" w:rsidP="00490CE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7DE" w:rsidRPr="007427FD" w:rsidRDefault="002277DE" w:rsidP="00490CE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"/>
        <w:gridCol w:w="1570"/>
        <w:gridCol w:w="7121"/>
        <w:gridCol w:w="98"/>
      </w:tblGrid>
      <w:tr w:rsidR="00C42C1B" w:rsidRPr="007427FD" w:rsidTr="007D5CCD">
        <w:trPr>
          <w:gridBefore w:val="1"/>
          <w:wBefore w:w="98" w:type="dxa"/>
          <w:trHeight w:val="2260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2C1B" w:rsidRPr="007427FD" w:rsidRDefault="00C42C1B" w:rsidP="00490CE8">
            <w:pPr>
              <w:pStyle w:val="Nadpis1"/>
              <w:suppressAutoHyphens/>
              <w:ind w:left="567" w:hanging="567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7427FD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A. </w:t>
            </w:r>
            <w:r w:rsidRPr="007427FD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ab/>
              <w:t>schvaľuje </w:t>
            </w:r>
          </w:p>
          <w:p w:rsidR="000168BB" w:rsidRPr="007427FD" w:rsidRDefault="000168BB" w:rsidP="00490CE8">
            <w:pPr>
              <w:pStyle w:val="Nadpis1"/>
              <w:suppressAutoHyphens/>
              <w:ind w:left="567" w:hanging="567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</w:p>
          <w:p w:rsidR="00C42C1B" w:rsidRPr="007427FD" w:rsidRDefault="00C42C1B" w:rsidP="00EE1500">
            <w:pPr>
              <w:widowControl w:val="0"/>
              <w:suppressAutoHyphens/>
              <w:spacing w:after="0" w:line="240" w:lineRule="auto"/>
              <w:ind w:left="1418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7FD">
              <w:rPr>
                <w:rFonts w:ascii="Times New Roman" w:hAnsi="Times New Roman" w:cs="Times New Roman"/>
                <w:sz w:val="24"/>
                <w:szCs w:val="24"/>
              </w:rPr>
              <w:t>A. 1. </w:t>
            </w:r>
            <w:r w:rsidRPr="007427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427FD" w:rsidRPr="007427FD">
              <w:rPr>
                <w:rFonts w:ascii="Times New Roman" w:hAnsi="Times New Roman" w:cs="Times New Roman"/>
                <w:sz w:val="24"/>
                <w:szCs w:val="24"/>
              </w:rPr>
              <w:t>návrh nariaden</w:t>
            </w:r>
            <w:r w:rsidR="007D02AB">
              <w:rPr>
                <w:rFonts w:ascii="Times New Roman" w:hAnsi="Times New Roman" w:cs="Times New Roman"/>
                <w:sz w:val="24"/>
                <w:szCs w:val="24"/>
              </w:rPr>
              <w:t xml:space="preserve">ia vlády Slovenskej republiky, </w:t>
            </w:r>
            <w:r w:rsidR="007427FD" w:rsidRPr="007427FD">
              <w:rPr>
                <w:rFonts w:ascii="Times New Roman" w:hAnsi="Times New Roman" w:cs="Times New Roman"/>
                <w:sz w:val="24"/>
                <w:szCs w:val="24"/>
              </w:rPr>
              <w:t xml:space="preserve">ktorým sa mení a dopĺňa nariadenie vlády Slovenskej republiky č. </w:t>
            </w:r>
            <w:r w:rsidR="00EE1500">
              <w:rPr>
                <w:rFonts w:ascii="Times New Roman" w:hAnsi="Times New Roman" w:cs="Times New Roman"/>
                <w:sz w:val="24"/>
                <w:szCs w:val="24"/>
              </w:rPr>
              <w:t>342/2014 Z. z., ktorým sa ustanovujú pravidlá poskytovania podpory v poľnohospodárstve v súvislosti so schémami oddelených priamych platieb v znení neskorších predpisov;</w:t>
            </w:r>
          </w:p>
        </w:tc>
      </w:tr>
      <w:tr w:rsidR="00C42C1B" w:rsidRPr="007427FD" w:rsidTr="007D5CCD">
        <w:trPr>
          <w:gridBefore w:val="1"/>
          <w:wBefore w:w="98" w:type="dxa"/>
          <w:trHeight w:val="2260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68BB" w:rsidRPr="007427FD" w:rsidRDefault="000168BB" w:rsidP="00490CE8">
            <w:pPr>
              <w:pStyle w:val="Nadpis1"/>
              <w:suppressAutoHyphens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</w:p>
          <w:p w:rsidR="00C42C1B" w:rsidRPr="007427FD" w:rsidRDefault="00C42C1B" w:rsidP="00490CE8">
            <w:pPr>
              <w:pStyle w:val="Nadpis1"/>
              <w:suppressAutoHyphens/>
              <w:ind w:left="567" w:hanging="567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7427FD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B. </w:t>
            </w:r>
            <w:r w:rsidRPr="007427FD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ab/>
              <w:t>ukladá </w:t>
            </w:r>
          </w:p>
          <w:p w:rsidR="000168BB" w:rsidRPr="007427FD" w:rsidRDefault="000168BB" w:rsidP="00490CE8">
            <w:pPr>
              <w:pStyle w:val="Nadpis1"/>
              <w:suppressAutoHyphens/>
              <w:ind w:left="567" w:hanging="567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</w:p>
          <w:p w:rsidR="00C42C1B" w:rsidRPr="007427FD" w:rsidRDefault="00C42C1B" w:rsidP="00490CE8">
            <w:pPr>
              <w:widowControl w:val="0"/>
              <w:suppressAutoHyphens/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predsedovi vlády </w:t>
            </w:r>
            <w:r w:rsidR="001C3235" w:rsidRPr="007427FD">
              <w:rPr>
                <w:rFonts w:ascii="Times New Roman" w:hAnsi="Times New Roman" w:cs="Times New Roman"/>
                <w:b/>
                <w:sz w:val="24"/>
                <w:szCs w:val="24"/>
              </w:rPr>
              <w:t>Slovenskej republiky</w:t>
            </w:r>
          </w:p>
          <w:p w:rsidR="001C3235" w:rsidRPr="007427FD" w:rsidRDefault="001C3235" w:rsidP="00490CE8">
            <w:pPr>
              <w:pStyle w:val="Nadpis2"/>
              <w:suppressAutoHyphens/>
              <w:ind w:left="1418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1B" w:rsidRPr="007427FD" w:rsidRDefault="00C42C1B" w:rsidP="00490CE8">
            <w:pPr>
              <w:pStyle w:val="Nadpis2"/>
              <w:suppressAutoHyphens/>
              <w:ind w:left="1418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7FD">
              <w:rPr>
                <w:rFonts w:ascii="Times New Roman" w:hAnsi="Times New Roman" w:cs="Times New Roman"/>
                <w:sz w:val="24"/>
                <w:szCs w:val="24"/>
              </w:rPr>
              <w:t>B. 1. </w:t>
            </w:r>
            <w:r w:rsidRPr="007427FD">
              <w:rPr>
                <w:rFonts w:ascii="Times New Roman" w:hAnsi="Times New Roman" w:cs="Times New Roman"/>
                <w:sz w:val="24"/>
                <w:szCs w:val="24"/>
              </w:rPr>
              <w:tab/>
              <w:t>zabezpečiť uverejnenie nariadenia vlády Slovenskej republiky</w:t>
            </w:r>
            <w:r w:rsidR="00B43FEB" w:rsidRPr="00742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FD">
              <w:rPr>
                <w:rFonts w:ascii="Times New Roman" w:hAnsi="Times New Roman" w:cs="Times New Roman"/>
                <w:sz w:val="24"/>
                <w:szCs w:val="24"/>
              </w:rPr>
              <w:t>v Zbierke zákonov Slovenskej republiky.</w:t>
            </w:r>
          </w:p>
          <w:p w:rsidR="00C42C1B" w:rsidRPr="007427FD" w:rsidRDefault="00C42C1B" w:rsidP="00490CE8">
            <w:pPr>
              <w:pStyle w:val="Nadpis2"/>
              <w:suppressAutoHyphens/>
              <w:ind w:left="14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68BB" w:rsidRPr="007427FD" w:rsidRDefault="000168BB" w:rsidP="00490CE8">
            <w:pPr>
              <w:pStyle w:val="Nadpis2"/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2C1B" w:rsidRPr="007427FD" w:rsidTr="007D5CCD">
        <w:tblPrEx>
          <w:tblCellMar>
            <w:left w:w="70" w:type="dxa"/>
            <w:right w:w="70" w:type="dxa"/>
          </w:tblCellMar>
        </w:tblPrEx>
        <w:trPr>
          <w:gridAfter w:val="1"/>
          <w:wAfter w:w="98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C1B" w:rsidRPr="007427FD" w:rsidRDefault="00C42C1B" w:rsidP="00490CE8">
            <w:pPr>
              <w:pStyle w:val="Nadpis2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7FD">
              <w:rPr>
                <w:rFonts w:ascii="Times New Roman" w:hAnsi="Times New Roman" w:cs="Times New Roman"/>
                <w:b/>
                <w:sz w:val="24"/>
                <w:szCs w:val="24"/>
              </w:rPr>
              <w:t>Vykoná: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:rsidR="00C42C1B" w:rsidRPr="007427FD" w:rsidRDefault="00C42C1B" w:rsidP="00490CE8">
            <w:pPr>
              <w:pStyle w:val="Nadpis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27FD">
              <w:rPr>
                <w:rFonts w:ascii="Times New Roman" w:hAnsi="Times New Roman" w:cs="Times New Roman"/>
                <w:sz w:val="24"/>
                <w:szCs w:val="24"/>
              </w:rPr>
              <w:t xml:space="preserve">predseda vlády </w:t>
            </w:r>
            <w:r w:rsidR="001C3235" w:rsidRPr="007427FD">
              <w:rPr>
                <w:rFonts w:ascii="Times New Roman" w:hAnsi="Times New Roman" w:cs="Times New Roman"/>
                <w:sz w:val="24"/>
                <w:szCs w:val="24"/>
              </w:rPr>
              <w:t>Slovenskej republiky</w:t>
            </w:r>
          </w:p>
        </w:tc>
      </w:tr>
    </w:tbl>
    <w:p w:rsidR="00046D78" w:rsidRPr="007427FD" w:rsidRDefault="00046D78" w:rsidP="00490CE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6D78" w:rsidRPr="007427FD" w:rsidSect="000168BB">
      <w:pgSz w:w="12240" w:h="15840" w:code="1"/>
      <w:pgMar w:top="1134" w:right="1418" w:bottom="1134" w:left="1418" w:header="709" w:footer="39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0A1" w:rsidRDefault="00E640A1">
      <w:pPr>
        <w:spacing w:after="0" w:line="240" w:lineRule="auto"/>
      </w:pPr>
      <w:r>
        <w:separator/>
      </w:r>
    </w:p>
  </w:endnote>
  <w:endnote w:type="continuationSeparator" w:id="0">
    <w:p w:rsidR="00E640A1" w:rsidRDefault="00E6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0A1" w:rsidRDefault="00E640A1">
      <w:pPr>
        <w:spacing w:after="0" w:line="240" w:lineRule="auto"/>
      </w:pPr>
      <w:r>
        <w:separator/>
      </w:r>
    </w:p>
  </w:footnote>
  <w:footnote w:type="continuationSeparator" w:id="0">
    <w:p w:rsidR="00E640A1" w:rsidRDefault="00E64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1B"/>
    <w:rsid w:val="000168BB"/>
    <w:rsid w:val="00046D78"/>
    <w:rsid w:val="00060EA4"/>
    <w:rsid w:val="00063AF4"/>
    <w:rsid w:val="00180A79"/>
    <w:rsid w:val="001C3235"/>
    <w:rsid w:val="00206D7E"/>
    <w:rsid w:val="002110AF"/>
    <w:rsid w:val="002277DE"/>
    <w:rsid w:val="00241DE2"/>
    <w:rsid w:val="00252480"/>
    <w:rsid w:val="00261B73"/>
    <w:rsid w:val="003122D8"/>
    <w:rsid w:val="003A7FC5"/>
    <w:rsid w:val="004509B3"/>
    <w:rsid w:val="00490CE8"/>
    <w:rsid w:val="00523BEC"/>
    <w:rsid w:val="00531808"/>
    <w:rsid w:val="00535CC4"/>
    <w:rsid w:val="00593490"/>
    <w:rsid w:val="00610085"/>
    <w:rsid w:val="00642516"/>
    <w:rsid w:val="006D0563"/>
    <w:rsid w:val="006D2D51"/>
    <w:rsid w:val="007427FD"/>
    <w:rsid w:val="00791F83"/>
    <w:rsid w:val="007B74D1"/>
    <w:rsid w:val="007C03E9"/>
    <w:rsid w:val="007D02AB"/>
    <w:rsid w:val="0080115A"/>
    <w:rsid w:val="00802635"/>
    <w:rsid w:val="0088019A"/>
    <w:rsid w:val="008D4173"/>
    <w:rsid w:val="008F48B2"/>
    <w:rsid w:val="00935146"/>
    <w:rsid w:val="0094489F"/>
    <w:rsid w:val="009F0725"/>
    <w:rsid w:val="00A04269"/>
    <w:rsid w:val="00A056D6"/>
    <w:rsid w:val="00A45C23"/>
    <w:rsid w:val="00A92AFD"/>
    <w:rsid w:val="00AA3F74"/>
    <w:rsid w:val="00AC130F"/>
    <w:rsid w:val="00B27DD1"/>
    <w:rsid w:val="00B43FEB"/>
    <w:rsid w:val="00B6714C"/>
    <w:rsid w:val="00C42C1B"/>
    <w:rsid w:val="00C54714"/>
    <w:rsid w:val="00CD6DFE"/>
    <w:rsid w:val="00D45941"/>
    <w:rsid w:val="00D66E07"/>
    <w:rsid w:val="00DB481F"/>
    <w:rsid w:val="00DE6210"/>
    <w:rsid w:val="00E022C7"/>
    <w:rsid w:val="00E3524F"/>
    <w:rsid w:val="00E367D3"/>
    <w:rsid w:val="00E54402"/>
    <w:rsid w:val="00E640A1"/>
    <w:rsid w:val="00EE1500"/>
    <w:rsid w:val="00EE4C8B"/>
    <w:rsid w:val="00FC5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6434E-D602-4E25-B5F1-C70D0F2E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9"/>
    <w:qFormat/>
    <w:rsid w:val="00C42C1B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sz w:val="20"/>
      <w:szCs w:val="20"/>
      <w:lang w:eastAsia="sk-SK"/>
    </w:rPr>
  </w:style>
  <w:style w:type="paragraph" w:styleId="Nadpis2">
    <w:name w:val="heading 2"/>
    <w:basedOn w:val="Normlny"/>
    <w:link w:val="Nadpis2Char"/>
    <w:uiPriority w:val="99"/>
    <w:qFormat/>
    <w:rsid w:val="00C42C1B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C42C1B"/>
    <w:rPr>
      <w:rFonts w:ascii="Arial" w:eastAsia="Times New Roman" w:hAnsi="Arial" w:cs="Arial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C42C1B"/>
    <w:rPr>
      <w:rFonts w:ascii="Arial" w:eastAsia="Times New Roman" w:hAnsi="Arial" w:cs="Arial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42C1B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42C1B"/>
    <w:rPr>
      <w:rFonts w:ascii="Arial" w:eastAsia="Times New Roman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5C2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y"/>
    <w:rsid w:val="00E367D3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Pta">
    <w:name w:val="footer"/>
    <w:basedOn w:val="Normlny"/>
    <w:link w:val="PtaChar"/>
    <w:uiPriority w:val="99"/>
    <w:unhideWhenUsed/>
    <w:rsid w:val="005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1808"/>
  </w:style>
  <w:style w:type="paragraph" w:styleId="Zkladntext3">
    <w:name w:val="Body Text 3"/>
    <w:basedOn w:val="Normlny"/>
    <w:link w:val="Zkladntext3Char"/>
    <w:rsid w:val="001C3235"/>
    <w:pPr>
      <w:tabs>
        <w:tab w:val="left" w:pos="360"/>
      </w:tabs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1C3235"/>
    <w:rPr>
      <w:rFonts w:ascii="Times New Roman" w:eastAsia="Calibri" w:hAnsi="Times New Roman" w:cs="Times New Roman"/>
      <w:b/>
      <w:bCs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91F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91F8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91F8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91F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91F8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91F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F94E4-0FDC-4776-8CA0-5A10FC22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Lehocká Soňa</dc:creator>
  <cp:lastModifiedBy>Gulášová Margaréta</cp:lastModifiedBy>
  <cp:revision>3</cp:revision>
  <cp:lastPrinted>2017-05-11T06:35:00Z</cp:lastPrinted>
  <dcterms:created xsi:type="dcterms:W3CDTF">2018-10-17T08:15:00Z</dcterms:created>
  <dcterms:modified xsi:type="dcterms:W3CDTF">2018-10-17T08:17:00Z</dcterms:modified>
</cp:coreProperties>
</file>