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C34" w:rsidRPr="0021043A" w:rsidRDefault="0021043A" w:rsidP="0021043A">
      <w:pPr>
        <w:spacing w:after="0" w:line="240" w:lineRule="auto"/>
        <w:jc w:val="center"/>
        <w:rPr>
          <w:rFonts w:ascii="Times New Roman" w:hAnsi="Times New Roman" w:cs="Times New Roman"/>
          <w:b/>
          <w:sz w:val="24"/>
          <w:szCs w:val="24"/>
        </w:rPr>
      </w:pPr>
      <w:r w:rsidRPr="0021043A">
        <w:rPr>
          <w:rFonts w:ascii="Times New Roman" w:hAnsi="Times New Roman" w:cs="Times New Roman"/>
          <w:b/>
          <w:sz w:val="24"/>
          <w:szCs w:val="24"/>
        </w:rPr>
        <w:t>Vyhlásenie o rozpornosti</w:t>
      </w:r>
    </w:p>
    <w:p w:rsidR="0021043A" w:rsidRPr="0021043A" w:rsidRDefault="0021043A" w:rsidP="0021043A">
      <w:pPr>
        <w:spacing w:after="0" w:line="240" w:lineRule="auto"/>
        <w:rPr>
          <w:rFonts w:ascii="Times New Roman" w:hAnsi="Times New Roman" w:cs="Times New Roman"/>
          <w:sz w:val="24"/>
          <w:szCs w:val="24"/>
        </w:rPr>
      </w:pPr>
    </w:p>
    <w:p w:rsidR="0021043A" w:rsidRDefault="0021043A" w:rsidP="0021043A">
      <w:pPr>
        <w:spacing w:after="0" w:line="240" w:lineRule="auto"/>
        <w:ind w:firstLine="708"/>
        <w:jc w:val="both"/>
        <w:rPr>
          <w:rFonts w:ascii="Times New Roman" w:hAnsi="Times New Roman" w:cs="Times New Roman"/>
          <w:sz w:val="24"/>
          <w:szCs w:val="24"/>
        </w:rPr>
      </w:pPr>
      <w:r w:rsidRPr="0021043A">
        <w:rPr>
          <w:rFonts w:ascii="Times New Roman" w:hAnsi="Times New Roman" w:cs="Times New Roman"/>
          <w:sz w:val="24"/>
          <w:szCs w:val="24"/>
        </w:rPr>
        <w:t xml:space="preserve">Návrh zákona o ochrane oznamovateľov </w:t>
      </w:r>
      <w:r w:rsidRPr="0021043A">
        <w:rPr>
          <w:rFonts w:ascii="Times New Roman" w:hAnsi="Times New Roman" w:cs="Times New Roman"/>
          <w:bCs/>
          <w:sz w:val="24"/>
          <w:szCs w:val="24"/>
        </w:rPr>
        <w:t xml:space="preserve">protispoločenskej činnosti </w:t>
      </w:r>
      <w:r w:rsidRPr="0021043A">
        <w:rPr>
          <w:rFonts w:ascii="Times New Roman" w:hAnsi="Times New Roman" w:cs="Times New Roman"/>
          <w:sz w:val="24"/>
          <w:szCs w:val="24"/>
        </w:rPr>
        <w:t xml:space="preserve">a o zmene a doplnení niektorých zákonov sa predkladá s rozpormi s </w:t>
      </w:r>
    </w:p>
    <w:p w:rsidR="0021043A" w:rsidRPr="00C23D22" w:rsidRDefault="0021043A" w:rsidP="0021043A">
      <w:pPr>
        <w:pStyle w:val="Odsekzoznamu"/>
        <w:numPr>
          <w:ilvl w:val="0"/>
          <w:numId w:val="1"/>
        </w:numPr>
        <w:spacing w:after="0" w:line="240" w:lineRule="auto"/>
        <w:rPr>
          <w:rFonts w:ascii="Times New Roman" w:hAnsi="Times New Roman" w:cs="Times New Roman"/>
          <w:sz w:val="24"/>
          <w:szCs w:val="24"/>
        </w:rPr>
      </w:pPr>
      <w:r w:rsidRPr="00C23D22">
        <w:rPr>
          <w:rFonts w:ascii="Times New Roman" w:hAnsi="Times New Roman" w:cs="Times New Roman"/>
          <w:sz w:val="24"/>
          <w:szCs w:val="24"/>
        </w:rPr>
        <w:t>Republikovou úniou zamestnávateľov,</w:t>
      </w:r>
    </w:p>
    <w:p w:rsidR="0021043A" w:rsidRPr="00C23D22" w:rsidRDefault="0021043A" w:rsidP="0021043A">
      <w:pPr>
        <w:pStyle w:val="Odsekzoznamu"/>
        <w:numPr>
          <w:ilvl w:val="0"/>
          <w:numId w:val="1"/>
        </w:numPr>
        <w:spacing w:after="0" w:line="240" w:lineRule="auto"/>
        <w:rPr>
          <w:rFonts w:ascii="Times New Roman" w:hAnsi="Times New Roman" w:cs="Times New Roman"/>
          <w:sz w:val="24"/>
          <w:szCs w:val="24"/>
        </w:rPr>
      </w:pPr>
      <w:r w:rsidRPr="00C23D22">
        <w:rPr>
          <w:rFonts w:ascii="Times New Roman" w:hAnsi="Times New Roman" w:cs="Times New Roman"/>
          <w:sz w:val="24"/>
          <w:szCs w:val="24"/>
        </w:rPr>
        <w:t>Slovenskou advokátskou komorou.</w:t>
      </w:r>
    </w:p>
    <w:p w:rsidR="00AD0675" w:rsidRDefault="00AD0675" w:rsidP="007F1398">
      <w:pPr>
        <w:spacing w:after="0" w:line="240" w:lineRule="auto"/>
        <w:jc w:val="both"/>
        <w:rPr>
          <w:rFonts w:ascii="Times New Roman" w:hAnsi="Times New Roman" w:cs="Times New Roman"/>
          <w:sz w:val="24"/>
          <w:szCs w:val="24"/>
        </w:rPr>
      </w:pPr>
    </w:p>
    <w:p w:rsidR="0021043A" w:rsidRDefault="0021043A" w:rsidP="007F1398">
      <w:pPr>
        <w:spacing w:after="0" w:line="240" w:lineRule="auto"/>
        <w:jc w:val="both"/>
        <w:rPr>
          <w:rFonts w:ascii="Times New Roman" w:hAnsi="Times New Roman" w:cs="Times New Roman"/>
          <w:sz w:val="24"/>
          <w:szCs w:val="24"/>
        </w:rPr>
      </w:pPr>
      <w:r w:rsidRPr="0064668A">
        <w:rPr>
          <w:rFonts w:ascii="Times New Roman" w:hAnsi="Times New Roman" w:cs="Times New Roman"/>
          <w:b/>
          <w:sz w:val="24"/>
          <w:szCs w:val="24"/>
        </w:rPr>
        <w:t xml:space="preserve">Republiková únia </w:t>
      </w:r>
      <w:r w:rsidR="00AD0675" w:rsidRPr="0064668A">
        <w:rPr>
          <w:rFonts w:ascii="Times New Roman" w:hAnsi="Times New Roman" w:cs="Times New Roman"/>
          <w:b/>
          <w:sz w:val="24"/>
          <w:szCs w:val="24"/>
        </w:rPr>
        <w:t>zamestnávateľov</w:t>
      </w:r>
      <w:r>
        <w:rPr>
          <w:rFonts w:ascii="Times New Roman" w:hAnsi="Times New Roman" w:cs="Times New Roman"/>
          <w:sz w:val="24"/>
          <w:szCs w:val="24"/>
        </w:rPr>
        <w:t xml:space="preserve">  žiadala </w:t>
      </w:r>
    </w:p>
    <w:p w:rsidR="0021043A" w:rsidRPr="00AD0675" w:rsidRDefault="00AD0675" w:rsidP="007F1398">
      <w:pPr>
        <w:pStyle w:val="Odsekzoznamu"/>
        <w:numPr>
          <w:ilvl w:val="0"/>
          <w:numId w:val="2"/>
        </w:numPr>
        <w:spacing w:after="0" w:line="240" w:lineRule="auto"/>
        <w:jc w:val="both"/>
        <w:rPr>
          <w:rFonts w:ascii="Times New Roman" w:hAnsi="Times New Roman" w:cs="Times New Roman"/>
          <w:sz w:val="24"/>
          <w:szCs w:val="24"/>
        </w:rPr>
      </w:pPr>
      <w:r w:rsidRPr="00AD0675">
        <w:rPr>
          <w:rFonts w:ascii="Times New Roman" w:hAnsi="Times New Roman" w:cs="Times New Roman"/>
          <w:sz w:val="24"/>
          <w:szCs w:val="24"/>
        </w:rPr>
        <w:t>predlženie</w:t>
      </w:r>
      <w:r w:rsidR="0021043A" w:rsidRPr="00AD0675">
        <w:rPr>
          <w:rFonts w:ascii="Times New Roman" w:hAnsi="Times New Roman" w:cs="Times New Roman"/>
          <w:sz w:val="24"/>
          <w:szCs w:val="24"/>
        </w:rPr>
        <w:t xml:space="preserve"> lehoty na </w:t>
      </w:r>
      <w:r w:rsidRPr="00AD0675">
        <w:rPr>
          <w:rFonts w:ascii="Times New Roman" w:hAnsi="Times New Roman" w:cs="Times New Roman"/>
          <w:sz w:val="24"/>
          <w:szCs w:val="24"/>
        </w:rPr>
        <w:t>preverenie</w:t>
      </w:r>
      <w:r w:rsidR="0021043A" w:rsidRPr="00AD0675">
        <w:rPr>
          <w:rFonts w:ascii="Times New Roman" w:hAnsi="Times New Roman" w:cs="Times New Roman"/>
          <w:sz w:val="24"/>
          <w:szCs w:val="24"/>
        </w:rPr>
        <w:t xml:space="preserve"> oznámenia </w:t>
      </w:r>
      <w:r w:rsidRPr="00AD0675">
        <w:rPr>
          <w:rFonts w:ascii="Times New Roman" w:hAnsi="Times New Roman" w:cs="Times New Roman"/>
          <w:sz w:val="24"/>
          <w:szCs w:val="24"/>
        </w:rPr>
        <w:t>zamestnávateľom</w:t>
      </w:r>
      <w:r w:rsidR="0021043A" w:rsidRPr="00AD0675">
        <w:rPr>
          <w:rFonts w:ascii="Times New Roman" w:hAnsi="Times New Roman" w:cs="Times New Roman"/>
          <w:sz w:val="24"/>
          <w:szCs w:val="24"/>
        </w:rPr>
        <w:t xml:space="preserve"> z 90 dní na 180 dní a predĺženie dodatočnej lehoty z 30 na 60 dní</w:t>
      </w:r>
      <w:r w:rsidRPr="00AD0675">
        <w:rPr>
          <w:rFonts w:ascii="Times New Roman" w:hAnsi="Times New Roman" w:cs="Times New Roman"/>
          <w:sz w:val="24"/>
          <w:szCs w:val="24"/>
        </w:rPr>
        <w:t>, keďže navrhované lehoty považuje za krátke,</w:t>
      </w:r>
    </w:p>
    <w:p w:rsidR="0021043A" w:rsidRPr="00AD0675" w:rsidRDefault="00AD0675" w:rsidP="00AD0675">
      <w:pPr>
        <w:pStyle w:val="Odsekzoznamu"/>
        <w:numPr>
          <w:ilvl w:val="0"/>
          <w:numId w:val="2"/>
        </w:numPr>
        <w:spacing w:after="0" w:line="240" w:lineRule="auto"/>
        <w:rPr>
          <w:rFonts w:ascii="Times New Roman" w:hAnsi="Times New Roman" w:cs="Times New Roman"/>
          <w:sz w:val="24"/>
          <w:szCs w:val="24"/>
        </w:rPr>
      </w:pPr>
      <w:r w:rsidRPr="00AD0675">
        <w:rPr>
          <w:rFonts w:ascii="Times New Roman" w:hAnsi="Times New Roman" w:cs="Times New Roman"/>
          <w:sz w:val="24"/>
          <w:szCs w:val="24"/>
        </w:rPr>
        <w:t>zníženie sankcie za správny delikt z navrhovaných 20 000 eur na 10 000 eur, keďže hornú hranicu pokuty považuje za dostatočne vysokú.</w:t>
      </w:r>
    </w:p>
    <w:p w:rsidR="00AD0675" w:rsidRDefault="00AD0675" w:rsidP="0021043A">
      <w:pPr>
        <w:spacing w:after="0" w:line="240" w:lineRule="auto"/>
        <w:rPr>
          <w:rFonts w:ascii="Times New Roman" w:hAnsi="Times New Roman" w:cs="Times New Roman"/>
          <w:sz w:val="24"/>
          <w:szCs w:val="24"/>
        </w:rPr>
      </w:pPr>
    </w:p>
    <w:p w:rsidR="00AD0675" w:rsidRDefault="00AD0675" w:rsidP="00AD06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Tak lehoty</w:t>
      </w:r>
      <w:r w:rsidR="008543CB">
        <w:rPr>
          <w:rFonts w:ascii="Times New Roman" w:hAnsi="Times New Roman" w:cs="Times New Roman"/>
          <w:sz w:val="24"/>
          <w:szCs w:val="24"/>
        </w:rPr>
        <w:t>,</w:t>
      </w:r>
      <w:r>
        <w:rPr>
          <w:rFonts w:ascii="Times New Roman" w:hAnsi="Times New Roman" w:cs="Times New Roman"/>
          <w:sz w:val="24"/>
          <w:szCs w:val="24"/>
        </w:rPr>
        <w:t xml:space="preserve"> ako a</w:t>
      </w:r>
      <w:r w:rsidR="008543CB">
        <w:rPr>
          <w:rFonts w:ascii="Times New Roman" w:hAnsi="Times New Roman" w:cs="Times New Roman"/>
          <w:sz w:val="24"/>
          <w:szCs w:val="24"/>
        </w:rPr>
        <w:t>j</w:t>
      </w:r>
      <w:r>
        <w:rPr>
          <w:rFonts w:ascii="Times New Roman" w:hAnsi="Times New Roman" w:cs="Times New Roman"/>
          <w:sz w:val="24"/>
          <w:szCs w:val="24"/>
        </w:rPr>
        <w:t> horná hranica pokuty za správny delikt v návrhu zákona sú rovnak</w:t>
      </w:r>
      <w:r w:rsidR="007F1398">
        <w:rPr>
          <w:rFonts w:ascii="Times New Roman" w:hAnsi="Times New Roman" w:cs="Times New Roman"/>
          <w:sz w:val="24"/>
          <w:szCs w:val="24"/>
        </w:rPr>
        <w:t>é ako v platnom znení, vyhovením</w:t>
      </w:r>
      <w:r>
        <w:rPr>
          <w:rFonts w:ascii="Times New Roman" w:hAnsi="Times New Roman" w:cs="Times New Roman"/>
          <w:sz w:val="24"/>
          <w:szCs w:val="24"/>
        </w:rPr>
        <w:t xml:space="preserve"> pripomienkam RÚZ by </w:t>
      </w:r>
      <w:r w:rsidR="007F1398">
        <w:rPr>
          <w:rFonts w:ascii="Times New Roman" w:hAnsi="Times New Roman" w:cs="Times New Roman"/>
          <w:sz w:val="24"/>
          <w:szCs w:val="24"/>
        </w:rPr>
        <w:t xml:space="preserve">sa </w:t>
      </w:r>
      <w:r>
        <w:rPr>
          <w:rFonts w:ascii="Times New Roman" w:hAnsi="Times New Roman" w:cs="Times New Roman"/>
          <w:sz w:val="24"/>
          <w:szCs w:val="24"/>
        </w:rPr>
        <w:t xml:space="preserve">oslabila </w:t>
      </w:r>
      <w:r w:rsidR="007F1398">
        <w:rPr>
          <w:rFonts w:ascii="Times New Roman" w:hAnsi="Times New Roman" w:cs="Times New Roman"/>
          <w:sz w:val="24"/>
          <w:szCs w:val="24"/>
        </w:rPr>
        <w:t xml:space="preserve">ochrana oznamovateľa </w:t>
      </w:r>
      <w:r>
        <w:rPr>
          <w:rFonts w:ascii="Times New Roman" w:hAnsi="Times New Roman" w:cs="Times New Roman"/>
          <w:sz w:val="24"/>
          <w:szCs w:val="24"/>
        </w:rPr>
        <w:t xml:space="preserve">v porovnaní </w:t>
      </w:r>
      <w:r w:rsidR="00CD0CAD">
        <w:rPr>
          <w:rFonts w:ascii="Times New Roman" w:hAnsi="Times New Roman" w:cs="Times New Roman"/>
          <w:sz w:val="24"/>
          <w:szCs w:val="24"/>
        </w:rPr>
        <w:t xml:space="preserve">so </w:t>
      </w:r>
      <w:r>
        <w:rPr>
          <w:rFonts w:ascii="Times New Roman" w:hAnsi="Times New Roman" w:cs="Times New Roman"/>
          <w:sz w:val="24"/>
          <w:szCs w:val="24"/>
        </w:rPr>
        <w:t>súčasnou</w:t>
      </w:r>
      <w:r w:rsidR="007F1398">
        <w:rPr>
          <w:rFonts w:ascii="Times New Roman" w:hAnsi="Times New Roman" w:cs="Times New Roman"/>
          <w:sz w:val="24"/>
          <w:szCs w:val="24"/>
        </w:rPr>
        <w:t xml:space="preserve"> právnou úpravou</w:t>
      </w:r>
      <w:r>
        <w:rPr>
          <w:rFonts w:ascii="Times New Roman" w:hAnsi="Times New Roman" w:cs="Times New Roman"/>
          <w:sz w:val="24"/>
          <w:szCs w:val="24"/>
        </w:rPr>
        <w:t>.</w:t>
      </w:r>
    </w:p>
    <w:p w:rsidR="007B7B29" w:rsidRDefault="007B7B29" w:rsidP="007B7B29">
      <w:pPr>
        <w:spacing w:after="0" w:line="240" w:lineRule="auto"/>
        <w:jc w:val="both"/>
        <w:rPr>
          <w:rFonts w:ascii="Times New Roman" w:hAnsi="Times New Roman" w:cs="Times New Roman"/>
          <w:sz w:val="24"/>
          <w:szCs w:val="24"/>
        </w:rPr>
      </w:pPr>
    </w:p>
    <w:p w:rsidR="007B7B29" w:rsidRPr="007B7B29" w:rsidRDefault="007B7B29" w:rsidP="007B7B29">
      <w:pPr>
        <w:spacing w:after="0" w:line="240" w:lineRule="auto"/>
        <w:jc w:val="both"/>
        <w:rPr>
          <w:rFonts w:ascii="Times New Roman" w:hAnsi="Times New Roman" w:cs="Times New Roman"/>
          <w:sz w:val="24"/>
          <w:szCs w:val="24"/>
        </w:rPr>
      </w:pPr>
      <w:r w:rsidRPr="007B7B29">
        <w:rPr>
          <w:rFonts w:ascii="Times New Roman" w:hAnsi="Times New Roman" w:cs="Times New Roman"/>
          <w:b/>
          <w:sz w:val="24"/>
          <w:szCs w:val="24"/>
        </w:rPr>
        <w:t>Slovenská advokátska komora</w:t>
      </w:r>
      <w:r w:rsidRPr="007B7B29">
        <w:rPr>
          <w:rFonts w:ascii="Times New Roman" w:hAnsi="Times New Roman" w:cs="Times New Roman"/>
          <w:sz w:val="24"/>
          <w:szCs w:val="24"/>
        </w:rPr>
        <w:t xml:space="preserve"> žiadala</w:t>
      </w:r>
    </w:p>
    <w:p w:rsidR="007B7B29" w:rsidRPr="00CD0CAD" w:rsidRDefault="007B7B29" w:rsidP="00CD0CAD">
      <w:pPr>
        <w:pStyle w:val="Odsekzoznamu"/>
        <w:spacing w:after="0" w:line="240" w:lineRule="auto"/>
        <w:ind w:left="360"/>
        <w:jc w:val="both"/>
        <w:rPr>
          <w:rFonts w:ascii="Times New Roman" w:hAnsi="Times New Roman" w:cs="Times New Roman"/>
          <w:sz w:val="24"/>
          <w:szCs w:val="24"/>
        </w:rPr>
      </w:pPr>
      <w:r w:rsidRPr="007B7B29">
        <w:rPr>
          <w:rFonts w:ascii="Times New Roman" w:hAnsi="Times New Roman" w:cs="Times New Roman"/>
          <w:sz w:val="24"/>
          <w:szCs w:val="24"/>
        </w:rPr>
        <w:t xml:space="preserve">upraviť výšku odmeny </w:t>
      </w:r>
      <w:r w:rsidR="00CD0CAD">
        <w:rPr>
          <w:rFonts w:ascii="Times New Roman" w:hAnsi="Times New Roman" w:cs="Times New Roman"/>
          <w:sz w:val="24"/>
          <w:szCs w:val="24"/>
        </w:rPr>
        <w:t xml:space="preserve">oznamovateľa </w:t>
      </w:r>
      <w:r w:rsidRPr="007B7B29">
        <w:rPr>
          <w:rFonts w:ascii="Times New Roman" w:hAnsi="Times New Roman" w:cs="Times New Roman"/>
          <w:sz w:val="24"/>
          <w:szCs w:val="24"/>
        </w:rPr>
        <w:t>z dôvodov, že trestný čin neoznámenia trestného činu je v zásade dostatočný mantinel pre to, aby sa trestné činy oznamovali, ak je naozaj dôvodné podozrenie a odmeňovať oznamovateľov za oznamovanie „protispoločenskej činnosti“ môže byť nevhodnou motiváciou na zárobok</w:t>
      </w:r>
      <w:bookmarkStart w:id="0" w:name="_GoBack"/>
      <w:bookmarkEnd w:id="0"/>
      <w:r w:rsidR="00CD0CAD">
        <w:rPr>
          <w:rFonts w:ascii="Times New Roman" w:hAnsi="Times New Roman" w:cs="Times New Roman"/>
          <w:sz w:val="24"/>
          <w:szCs w:val="24"/>
        </w:rPr>
        <w:t>.</w:t>
      </w:r>
    </w:p>
    <w:p w:rsidR="007B7B29" w:rsidRDefault="007B7B29" w:rsidP="007B7B29">
      <w:pPr>
        <w:spacing w:after="0" w:line="240" w:lineRule="auto"/>
        <w:rPr>
          <w:rFonts w:ascii="Times" w:hAnsi="Times" w:cs="Times"/>
          <w:sz w:val="20"/>
          <w:szCs w:val="20"/>
        </w:rPr>
      </w:pPr>
    </w:p>
    <w:p w:rsidR="007B7B29" w:rsidRPr="007B7B29" w:rsidRDefault="007B7B29" w:rsidP="007B7B29">
      <w:pPr>
        <w:spacing w:after="0" w:line="240" w:lineRule="auto"/>
        <w:ind w:firstLine="708"/>
        <w:jc w:val="both"/>
        <w:rPr>
          <w:rFonts w:ascii="Times" w:hAnsi="Times" w:cs="Times"/>
          <w:sz w:val="24"/>
          <w:szCs w:val="20"/>
        </w:rPr>
      </w:pPr>
      <w:r w:rsidRPr="007B7B29">
        <w:rPr>
          <w:rFonts w:ascii="Times" w:hAnsi="Times" w:cs="Times"/>
          <w:sz w:val="24"/>
          <w:szCs w:val="20"/>
        </w:rPr>
        <w:t xml:space="preserve">Predkladateľ </w:t>
      </w:r>
      <w:r>
        <w:rPr>
          <w:rFonts w:ascii="Times" w:hAnsi="Times" w:cs="Times"/>
          <w:sz w:val="24"/>
          <w:szCs w:val="20"/>
        </w:rPr>
        <w:t>m</w:t>
      </w:r>
      <w:r w:rsidRPr="007B7B29">
        <w:rPr>
          <w:rFonts w:ascii="Times" w:hAnsi="Times" w:cs="Times"/>
          <w:sz w:val="24"/>
          <w:szCs w:val="20"/>
        </w:rPr>
        <w:t xml:space="preserve">á za to, že </w:t>
      </w:r>
      <w:r w:rsidRPr="007B7B29">
        <w:rPr>
          <w:rFonts w:ascii="Times" w:hAnsi="Times" w:cs="Times"/>
          <w:bCs/>
          <w:sz w:val="24"/>
          <w:szCs w:val="20"/>
        </w:rPr>
        <w:t>návrh zákona má poskytnúť lepší právny rámec ochrany oznamovateľovom v porovnaní s platným stavom na základe poznatkov aplikačnej praxe. Z uvedeného vyplýva, že  akákoľvek úprava výšky odmeny smerom nadol je v rozpore so základným poslaním návrhu zákona. Cieľom návrhu zákona je pozitívne motivovať oznamovateľov, preto nemožno prijať argumentáciu, že oznamovateľ by mal byť dostatočne motivovaný hrozbou trestu  pre trestný čin  neoznámenia trestného činu (neúčinnosť motivácie represiou dokazuje aj nízky počet spáchaných trestných činov neoznámenia trestného činu</w:t>
      </w:r>
      <w:r w:rsidR="007F1398">
        <w:rPr>
          <w:rFonts w:ascii="Times" w:hAnsi="Times" w:cs="Times"/>
          <w:bCs/>
          <w:sz w:val="24"/>
          <w:szCs w:val="20"/>
        </w:rPr>
        <w:t xml:space="preserve"> z hľadiska ich objasnenosti</w:t>
      </w:r>
      <w:r w:rsidRPr="007B7B29">
        <w:rPr>
          <w:rFonts w:ascii="Times" w:hAnsi="Times" w:cs="Times"/>
          <w:bCs/>
          <w:sz w:val="24"/>
          <w:szCs w:val="20"/>
        </w:rPr>
        <w:t xml:space="preserve">). Sme toho názoru, že hlavnou motiváciou oznamovateľov nie je odmena, ktorá má byť, tak ako aj v súčasnosti, </w:t>
      </w:r>
      <w:proofErr w:type="spellStart"/>
      <w:r w:rsidRPr="007B7B29">
        <w:rPr>
          <w:rFonts w:ascii="Times" w:hAnsi="Times" w:cs="Times"/>
          <w:bCs/>
          <w:sz w:val="24"/>
          <w:szCs w:val="20"/>
        </w:rPr>
        <w:t>nenárokovateľná</w:t>
      </w:r>
      <w:proofErr w:type="spellEnd"/>
      <w:r w:rsidRPr="007B7B29">
        <w:rPr>
          <w:rFonts w:ascii="Times" w:hAnsi="Times" w:cs="Times"/>
          <w:bCs/>
          <w:sz w:val="24"/>
          <w:szCs w:val="20"/>
        </w:rPr>
        <w:t>, ale snaha o nápravu a odmena je nástrojom ocenenia občianskej statočnosti a zmiernenia prípadných negatívnych dôsledkov na ekonomické postavenie oznamovateľa vyvolaných oznámením závažnej protispoločenskej činnosti.</w:t>
      </w:r>
    </w:p>
    <w:sectPr w:rsidR="007B7B29" w:rsidRPr="007B7B2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E61" w:rsidRDefault="00EE0E61" w:rsidP="00736300">
      <w:pPr>
        <w:spacing w:after="0" w:line="240" w:lineRule="auto"/>
      </w:pPr>
      <w:r>
        <w:separator/>
      </w:r>
    </w:p>
  </w:endnote>
  <w:endnote w:type="continuationSeparator" w:id="0">
    <w:p w:rsidR="00EE0E61" w:rsidRDefault="00EE0E61" w:rsidP="0073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00" w:rsidRDefault="007363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630094590"/>
      <w:docPartObj>
        <w:docPartGallery w:val="Page Numbers (Bottom of Page)"/>
        <w:docPartUnique/>
      </w:docPartObj>
    </w:sdtPr>
    <w:sdtEndPr/>
    <w:sdtContent>
      <w:p w:rsidR="00736300" w:rsidRPr="00736300" w:rsidRDefault="00736300">
        <w:pPr>
          <w:pStyle w:val="Pta"/>
          <w:jc w:val="center"/>
          <w:rPr>
            <w:rFonts w:ascii="Times New Roman" w:hAnsi="Times New Roman" w:cs="Times New Roman"/>
            <w:sz w:val="24"/>
          </w:rPr>
        </w:pPr>
        <w:r w:rsidRPr="00736300">
          <w:rPr>
            <w:rFonts w:ascii="Times New Roman" w:hAnsi="Times New Roman" w:cs="Times New Roman"/>
            <w:sz w:val="24"/>
          </w:rPr>
          <w:fldChar w:fldCharType="begin"/>
        </w:r>
        <w:r w:rsidRPr="00736300">
          <w:rPr>
            <w:rFonts w:ascii="Times New Roman" w:hAnsi="Times New Roman" w:cs="Times New Roman"/>
            <w:sz w:val="24"/>
          </w:rPr>
          <w:instrText>PAGE   \* MERGEFORMAT</w:instrText>
        </w:r>
        <w:r w:rsidRPr="00736300">
          <w:rPr>
            <w:rFonts w:ascii="Times New Roman" w:hAnsi="Times New Roman" w:cs="Times New Roman"/>
            <w:sz w:val="24"/>
          </w:rPr>
          <w:fldChar w:fldCharType="separate"/>
        </w:r>
        <w:r>
          <w:rPr>
            <w:rFonts w:ascii="Times New Roman" w:hAnsi="Times New Roman" w:cs="Times New Roman"/>
            <w:noProof/>
            <w:sz w:val="24"/>
          </w:rPr>
          <w:t>1</w:t>
        </w:r>
        <w:r w:rsidRPr="00736300">
          <w:rPr>
            <w:rFonts w:ascii="Times New Roman" w:hAnsi="Times New Roman" w:cs="Times New Roman"/>
            <w:sz w:val="24"/>
          </w:rPr>
          <w:fldChar w:fldCharType="end"/>
        </w:r>
      </w:p>
    </w:sdtContent>
  </w:sdt>
  <w:p w:rsidR="00736300" w:rsidRPr="00736300" w:rsidRDefault="00736300">
    <w:pPr>
      <w:pStyle w:val="Pta"/>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00" w:rsidRDefault="007363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E61" w:rsidRDefault="00EE0E61" w:rsidP="00736300">
      <w:pPr>
        <w:spacing w:after="0" w:line="240" w:lineRule="auto"/>
      </w:pPr>
      <w:r>
        <w:separator/>
      </w:r>
    </w:p>
  </w:footnote>
  <w:footnote w:type="continuationSeparator" w:id="0">
    <w:p w:rsidR="00EE0E61" w:rsidRDefault="00EE0E61" w:rsidP="00736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00" w:rsidRDefault="0073630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00" w:rsidRDefault="0073630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300" w:rsidRDefault="007363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527"/>
    <w:multiLevelType w:val="hybridMultilevel"/>
    <w:tmpl w:val="B95ED0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A16706F"/>
    <w:multiLevelType w:val="hybridMultilevel"/>
    <w:tmpl w:val="4F1C66D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2FC498B"/>
    <w:multiLevelType w:val="hybridMultilevel"/>
    <w:tmpl w:val="2920F48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B027A41"/>
    <w:multiLevelType w:val="hybridMultilevel"/>
    <w:tmpl w:val="BB4E1EA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51504E4"/>
    <w:multiLevelType w:val="hybridMultilevel"/>
    <w:tmpl w:val="B83ECD8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53DD1693"/>
    <w:multiLevelType w:val="hybridMultilevel"/>
    <w:tmpl w:val="4F34E1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85F5044"/>
    <w:multiLevelType w:val="hybridMultilevel"/>
    <w:tmpl w:val="2F7AE43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71801B00"/>
    <w:multiLevelType w:val="hybridMultilevel"/>
    <w:tmpl w:val="1C622E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78AB0D8D"/>
    <w:multiLevelType w:val="hybridMultilevel"/>
    <w:tmpl w:val="183615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8"/>
  </w:num>
  <w:num w:numId="3">
    <w:abstractNumId w:val="2"/>
  </w:num>
  <w:num w:numId="4">
    <w:abstractNumId w:val="4"/>
  </w:num>
  <w:num w:numId="5">
    <w:abstractNumId w:val="5"/>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03"/>
    <w:rsid w:val="000C743A"/>
    <w:rsid w:val="00182C34"/>
    <w:rsid w:val="0021043A"/>
    <w:rsid w:val="005E49C3"/>
    <w:rsid w:val="0064668A"/>
    <w:rsid w:val="0065069A"/>
    <w:rsid w:val="00736300"/>
    <w:rsid w:val="007B7B29"/>
    <w:rsid w:val="007F1398"/>
    <w:rsid w:val="008543CB"/>
    <w:rsid w:val="00996D25"/>
    <w:rsid w:val="009E5915"/>
    <w:rsid w:val="00A873D7"/>
    <w:rsid w:val="00AD0675"/>
    <w:rsid w:val="00B86053"/>
    <w:rsid w:val="00B8683A"/>
    <w:rsid w:val="00C23D22"/>
    <w:rsid w:val="00CD0CAD"/>
    <w:rsid w:val="00D14033"/>
    <w:rsid w:val="00D155D0"/>
    <w:rsid w:val="00D42603"/>
    <w:rsid w:val="00E61C63"/>
    <w:rsid w:val="00EE0E61"/>
    <w:rsid w:val="00F52F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A921F-E262-441F-A0A4-A539C8AC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1043A"/>
    <w:pPr>
      <w:ind w:left="720"/>
      <w:contextualSpacing/>
    </w:pPr>
  </w:style>
  <w:style w:type="character" w:styleId="Zstupntext">
    <w:name w:val="Placeholder Text"/>
    <w:basedOn w:val="Predvolenpsmoodseku"/>
    <w:uiPriority w:val="99"/>
    <w:semiHidden/>
    <w:rsid w:val="00D155D0"/>
    <w:rPr>
      <w:rFonts w:ascii="Times New Roman" w:hAnsi="Times New Roman" w:cs="Times New Roman"/>
      <w:color w:val="808080"/>
    </w:rPr>
  </w:style>
  <w:style w:type="paragraph" w:styleId="Hlavika">
    <w:name w:val="header"/>
    <w:basedOn w:val="Normlny"/>
    <w:link w:val="HlavikaChar"/>
    <w:uiPriority w:val="99"/>
    <w:unhideWhenUsed/>
    <w:rsid w:val="0073630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6300"/>
  </w:style>
  <w:style w:type="paragraph" w:styleId="Pta">
    <w:name w:val="footer"/>
    <w:basedOn w:val="Normlny"/>
    <w:link w:val="PtaChar"/>
    <w:uiPriority w:val="99"/>
    <w:unhideWhenUsed/>
    <w:rsid w:val="00736300"/>
    <w:pPr>
      <w:tabs>
        <w:tab w:val="center" w:pos="4536"/>
        <w:tab w:val="right" w:pos="9072"/>
      </w:tabs>
      <w:spacing w:after="0" w:line="240" w:lineRule="auto"/>
    </w:pPr>
  </w:style>
  <w:style w:type="character" w:customStyle="1" w:styleId="PtaChar">
    <w:name w:val="Päta Char"/>
    <w:basedOn w:val="Predvolenpsmoodseku"/>
    <w:link w:val="Pta"/>
    <w:uiPriority w:val="99"/>
    <w:rsid w:val="00736300"/>
  </w:style>
  <w:style w:type="paragraph" w:styleId="Textbubliny">
    <w:name w:val="Balloon Text"/>
    <w:basedOn w:val="Normlny"/>
    <w:link w:val="TextbublinyChar"/>
    <w:uiPriority w:val="99"/>
    <w:semiHidden/>
    <w:unhideWhenUsed/>
    <w:rsid w:val="00CD0CA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0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Bonko Andrej</dc:creator>
  <cp:keywords/>
  <dc:description/>
  <cp:lastModifiedBy>Bonko Andrej</cp:lastModifiedBy>
  <cp:revision>5</cp:revision>
  <dcterms:created xsi:type="dcterms:W3CDTF">2018-10-16T06:42:00Z</dcterms:created>
  <dcterms:modified xsi:type="dcterms:W3CDTF">2018-10-23T13:41:00Z</dcterms:modified>
</cp:coreProperties>
</file>