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1F" w:rsidRPr="00C32288" w:rsidRDefault="00B23A1F" w:rsidP="00B23A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GB" w:eastAsia="sk-SK"/>
        </w:rPr>
      </w:pPr>
      <w:bookmarkStart w:id="0" w:name="_GoBack"/>
      <w:bookmarkEnd w:id="0"/>
      <w:r w:rsidRPr="00C3027E">
        <w:rPr>
          <w:rFonts w:ascii="Times New Roman" w:hAnsi="Times New Roman"/>
          <w:b/>
          <w:bCs/>
          <w:sz w:val="28"/>
          <w:szCs w:val="28"/>
          <w:lang w:val="en-GB" w:eastAsia="sk-SK"/>
        </w:rPr>
        <w:t>Amendments to Article 8 of the Rome Statute of the International Criminal Court</w:t>
      </w:r>
    </w:p>
    <w:p w:rsidR="00B23A1F" w:rsidRPr="00C32288" w:rsidRDefault="00B23A1F" w:rsidP="00B23A1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GB" w:eastAsia="sk-SK"/>
        </w:rPr>
      </w:pPr>
    </w:p>
    <w:p w:rsidR="00B23A1F" w:rsidRPr="00C32288" w:rsidRDefault="00B23A1F" w:rsidP="00B23A1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GB" w:eastAsia="sk-SK"/>
        </w:rPr>
      </w:pPr>
    </w:p>
    <w:p w:rsidR="00B23A1F" w:rsidRPr="00DC2A15" w:rsidRDefault="00B23A1F" w:rsidP="00B23A1F">
      <w:pPr>
        <w:rPr>
          <w:rFonts w:ascii="Times New Roman" w:hAnsi="Times New Roman"/>
          <w:i/>
          <w:iCs/>
          <w:sz w:val="24"/>
          <w:szCs w:val="24"/>
          <w:lang w:val="en-US" w:eastAsia="sk-SK"/>
        </w:rPr>
      </w:pPr>
      <w:r w:rsidRPr="00DC2A15">
        <w:rPr>
          <w:rFonts w:ascii="Times New Roman" w:hAnsi="Times New Roman"/>
          <w:i/>
          <w:iCs/>
          <w:sz w:val="24"/>
          <w:szCs w:val="24"/>
          <w:lang w:val="en-US" w:eastAsia="sk-SK"/>
        </w:rPr>
        <w:t xml:space="preserve">Amendment to be inserted as article </w:t>
      </w:r>
      <w:r>
        <w:rPr>
          <w:rFonts w:ascii="Times New Roman" w:hAnsi="Times New Roman"/>
          <w:i/>
          <w:iCs/>
          <w:sz w:val="24"/>
          <w:szCs w:val="24"/>
          <w:lang w:val="en-US" w:eastAsia="sk-SK"/>
        </w:rPr>
        <w:t>8-2-b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 w:eastAsia="sk-SK"/>
        </w:rPr>
        <w:t>)xxvii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 w:eastAsia="sk-SK"/>
        </w:rPr>
        <w:t>) and article 8-2-</w:t>
      </w:r>
      <w:r w:rsidRPr="00DC2A15">
        <w:rPr>
          <w:rFonts w:ascii="Times New Roman" w:hAnsi="Times New Roman"/>
          <w:i/>
          <w:iCs/>
          <w:sz w:val="24"/>
          <w:szCs w:val="24"/>
          <w:lang w:val="en-US" w:eastAsia="sk-SK"/>
        </w:rPr>
        <w:t>e)xvi) of the Rome Statute</w:t>
      </w:r>
    </w:p>
    <w:p w:rsidR="00B23A1F" w:rsidRDefault="00B23A1F" w:rsidP="00B23A1F">
      <w:pPr>
        <w:rPr>
          <w:rFonts w:ascii="Times New Roman" w:hAnsi="Times New Roman"/>
          <w:i/>
          <w:iCs/>
          <w:sz w:val="24"/>
          <w:szCs w:val="24"/>
          <w:lang w:val="en-US" w:eastAsia="sk-SK"/>
        </w:rPr>
      </w:pPr>
    </w:p>
    <w:p w:rsidR="00B23A1F" w:rsidRPr="00DC2A15" w:rsidRDefault="00B23A1F" w:rsidP="00B23A1F">
      <w:pPr>
        <w:ind w:left="708" w:firstLine="708"/>
        <w:rPr>
          <w:rFonts w:ascii="Times New Roman" w:hAnsi="Times New Roman"/>
          <w:iCs/>
          <w:sz w:val="24"/>
          <w:szCs w:val="24"/>
          <w:lang w:val="en-US" w:eastAsia="sk-SK"/>
        </w:rPr>
      </w:pPr>
      <w:r w:rsidRPr="00DC2A15">
        <w:rPr>
          <w:rFonts w:ascii="Times New Roman" w:hAnsi="Times New Roman"/>
          <w:iCs/>
          <w:sz w:val="24"/>
          <w:szCs w:val="24"/>
          <w:lang w:val="en-US" w:eastAsia="sk-SK"/>
        </w:rPr>
        <w:t>Employing weapons, which use microbial or other</w:t>
      </w:r>
      <w:r>
        <w:rPr>
          <w:rFonts w:ascii="Times New Roman" w:hAnsi="Times New Roman"/>
          <w:iCs/>
          <w:sz w:val="24"/>
          <w:szCs w:val="24"/>
          <w:lang w:val="en-US" w:eastAsia="sk-SK"/>
        </w:rPr>
        <w:t xml:space="preserve"> </w:t>
      </w:r>
      <w:r w:rsidRPr="00DC2A15">
        <w:rPr>
          <w:rFonts w:ascii="Times New Roman" w:hAnsi="Times New Roman"/>
          <w:iCs/>
          <w:sz w:val="24"/>
          <w:szCs w:val="24"/>
          <w:lang w:val="en-US" w:eastAsia="sk-SK"/>
        </w:rPr>
        <w:t>biological agents, or toxins, whatever their origin or method of</w:t>
      </w:r>
      <w:r>
        <w:rPr>
          <w:rFonts w:ascii="Times New Roman" w:hAnsi="Times New Roman"/>
          <w:iCs/>
          <w:sz w:val="24"/>
          <w:szCs w:val="24"/>
          <w:lang w:val="en-US" w:eastAsia="sk-SK"/>
        </w:rPr>
        <w:t xml:space="preserve"> </w:t>
      </w:r>
      <w:r w:rsidRPr="00DC2A15">
        <w:rPr>
          <w:rFonts w:ascii="Times New Roman" w:hAnsi="Times New Roman"/>
          <w:iCs/>
          <w:sz w:val="24"/>
          <w:szCs w:val="24"/>
          <w:lang w:val="en-US" w:eastAsia="sk-SK"/>
        </w:rPr>
        <w:t>production;</w:t>
      </w:r>
    </w:p>
    <w:p w:rsidR="00B23A1F" w:rsidRDefault="00B23A1F" w:rsidP="00B23A1F">
      <w:pPr>
        <w:rPr>
          <w:rFonts w:ascii="Times New Roman" w:hAnsi="Times New Roman"/>
          <w:i/>
          <w:iCs/>
          <w:sz w:val="24"/>
          <w:szCs w:val="24"/>
          <w:lang w:val="en-US" w:eastAsia="sk-SK"/>
        </w:rPr>
      </w:pPr>
    </w:p>
    <w:p w:rsidR="00B23A1F" w:rsidRDefault="00B23A1F" w:rsidP="00B23A1F">
      <w:pPr>
        <w:rPr>
          <w:rFonts w:ascii="Times New Roman" w:hAnsi="Times New Roman"/>
          <w:i/>
          <w:iCs/>
          <w:sz w:val="24"/>
          <w:szCs w:val="24"/>
          <w:lang w:val="en-US" w:eastAsia="sk-SK"/>
        </w:rPr>
      </w:pPr>
    </w:p>
    <w:p w:rsidR="00B23A1F" w:rsidRPr="00C3027E" w:rsidRDefault="00B23A1F" w:rsidP="00B23A1F">
      <w:pPr>
        <w:rPr>
          <w:rFonts w:ascii="Times New Roman" w:hAnsi="Times New Roman"/>
          <w:i/>
          <w:iCs/>
          <w:sz w:val="24"/>
          <w:szCs w:val="24"/>
          <w:lang w:val="en-US" w:eastAsia="sk-SK"/>
        </w:rPr>
      </w:pPr>
      <w:r w:rsidRPr="00C3027E">
        <w:rPr>
          <w:rFonts w:ascii="Times New Roman" w:hAnsi="Times New Roman"/>
          <w:i/>
          <w:iCs/>
          <w:sz w:val="24"/>
          <w:szCs w:val="24"/>
          <w:lang w:val="en-US" w:eastAsia="sk-SK"/>
        </w:rPr>
        <w:t>Amendment to be inserted as article 8-2-b</w:t>
      </w:r>
      <w:proofErr w:type="gramStart"/>
      <w:r w:rsidRPr="00C3027E">
        <w:rPr>
          <w:rFonts w:ascii="Times New Roman" w:hAnsi="Times New Roman"/>
          <w:i/>
          <w:iCs/>
          <w:sz w:val="24"/>
          <w:szCs w:val="24"/>
          <w:lang w:val="en-US" w:eastAsia="sk-SK"/>
        </w:rPr>
        <w:t>)xxviii</w:t>
      </w:r>
      <w:proofErr w:type="gramEnd"/>
      <w:r w:rsidRPr="00C3027E">
        <w:rPr>
          <w:rFonts w:ascii="Times New Roman" w:hAnsi="Times New Roman"/>
          <w:i/>
          <w:iCs/>
          <w:sz w:val="24"/>
          <w:szCs w:val="24"/>
          <w:lang w:val="en-US" w:eastAsia="sk-SK"/>
        </w:rPr>
        <w:t>) and article 8-2-e)xvii)</w:t>
      </w:r>
    </w:p>
    <w:p w:rsidR="00B23A1F" w:rsidRPr="00C3027E" w:rsidRDefault="00B23A1F" w:rsidP="00B23A1F">
      <w:pPr>
        <w:rPr>
          <w:rFonts w:ascii="Times New Roman" w:hAnsi="Times New Roman"/>
          <w:i/>
          <w:iCs/>
          <w:sz w:val="24"/>
          <w:szCs w:val="24"/>
          <w:lang w:val="en-US" w:eastAsia="sk-SK"/>
        </w:rPr>
      </w:pPr>
    </w:p>
    <w:p w:rsidR="00B23A1F" w:rsidRPr="00C3027E" w:rsidRDefault="00B23A1F" w:rsidP="00B23A1F">
      <w:pPr>
        <w:ind w:left="708" w:firstLine="708"/>
        <w:rPr>
          <w:rFonts w:ascii="Times New Roman" w:hAnsi="Times New Roman"/>
          <w:iCs/>
          <w:sz w:val="24"/>
          <w:szCs w:val="24"/>
          <w:lang w:val="en-US" w:eastAsia="sk-SK"/>
        </w:rPr>
      </w:pPr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>Employing weapons the primary effect of which is</w:t>
      </w:r>
      <w:r>
        <w:rPr>
          <w:rFonts w:ascii="Times New Roman" w:hAnsi="Times New Roman"/>
          <w:iCs/>
          <w:sz w:val="24"/>
          <w:szCs w:val="24"/>
          <w:lang w:val="en-US" w:eastAsia="sk-SK"/>
        </w:rPr>
        <w:t xml:space="preserve"> </w:t>
      </w:r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 xml:space="preserve">to injure by </w:t>
      </w:r>
      <w:proofErr w:type="gramStart"/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>fragments which</w:t>
      </w:r>
      <w:proofErr w:type="gramEnd"/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 xml:space="preserve"> in the human body escape</w:t>
      </w:r>
      <w:r>
        <w:rPr>
          <w:rFonts w:ascii="Times New Roman" w:hAnsi="Times New Roman"/>
          <w:iCs/>
          <w:sz w:val="24"/>
          <w:szCs w:val="24"/>
          <w:lang w:val="en-US" w:eastAsia="sk-SK"/>
        </w:rPr>
        <w:t xml:space="preserve"> </w:t>
      </w:r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>detection by X-rays</w:t>
      </w:r>
      <w:r>
        <w:rPr>
          <w:rFonts w:ascii="Times New Roman" w:hAnsi="Times New Roman"/>
          <w:iCs/>
          <w:sz w:val="24"/>
          <w:szCs w:val="24"/>
          <w:lang w:val="en-US" w:eastAsia="sk-SK"/>
        </w:rPr>
        <w:t xml:space="preserve">; </w:t>
      </w:r>
    </w:p>
    <w:p w:rsidR="00B23A1F" w:rsidRPr="00C3027E" w:rsidRDefault="00B23A1F" w:rsidP="00B23A1F">
      <w:pPr>
        <w:rPr>
          <w:rFonts w:ascii="Times New Roman" w:hAnsi="Times New Roman"/>
          <w:i/>
          <w:iCs/>
          <w:sz w:val="24"/>
          <w:szCs w:val="24"/>
          <w:lang w:val="en-US" w:eastAsia="sk-SK"/>
        </w:rPr>
      </w:pPr>
    </w:p>
    <w:p w:rsidR="00B23A1F" w:rsidRPr="00C32288" w:rsidRDefault="00B23A1F" w:rsidP="00B23A1F">
      <w:pPr>
        <w:rPr>
          <w:rFonts w:ascii="Times New Roman" w:hAnsi="Times New Roman"/>
          <w:iCs/>
          <w:sz w:val="24"/>
          <w:szCs w:val="24"/>
          <w:lang w:val="en-GB" w:eastAsia="sk-SK"/>
        </w:rPr>
      </w:pPr>
    </w:p>
    <w:p w:rsidR="00B23A1F" w:rsidRPr="00C3027E" w:rsidRDefault="00B23A1F" w:rsidP="00B23A1F">
      <w:pPr>
        <w:rPr>
          <w:rFonts w:ascii="Times New Roman" w:hAnsi="Times New Roman"/>
          <w:i/>
          <w:iCs/>
          <w:sz w:val="24"/>
          <w:szCs w:val="24"/>
          <w:lang w:val="en-US" w:eastAsia="sk-SK"/>
        </w:rPr>
      </w:pPr>
      <w:r w:rsidRPr="00C3027E">
        <w:rPr>
          <w:rFonts w:ascii="Times New Roman" w:hAnsi="Times New Roman"/>
          <w:i/>
          <w:iCs/>
          <w:sz w:val="24"/>
          <w:szCs w:val="24"/>
          <w:lang w:val="en-US" w:eastAsia="sk-SK"/>
        </w:rPr>
        <w:t>Amendment to be inserted as article 8-2-b</w:t>
      </w:r>
      <w:proofErr w:type="gramStart"/>
      <w:r w:rsidRPr="00C3027E">
        <w:rPr>
          <w:rFonts w:ascii="Times New Roman" w:hAnsi="Times New Roman"/>
          <w:i/>
          <w:iCs/>
          <w:sz w:val="24"/>
          <w:szCs w:val="24"/>
          <w:lang w:val="en-US" w:eastAsia="sk-SK"/>
        </w:rPr>
        <w:t>)xxix</w:t>
      </w:r>
      <w:proofErr w:type="gramEnd"/>
      <w:r w:rsidRPr="00C3027E">
        <w:rPr>
          <w:rFonts w:ascii="Times New Roman" w:hAnsi="Times New Roman"/>
          <w:i/>
          <w:iCs/>
          <w:sz w:val="24"/>
          <w:szCs w:val="24"/>
          <w:lang w:val="en-US" w:eastAsia="sk-SK"/>
        </w:rPr>
        <w:t>) and article</w:t>
      </w:r>
      <w:r>
        <w:rPr>
          <w:rFonts w:ascii="Times New Roman" w:hAnsi="Times New Roman"/>
          <w:i/>
          <w:iCs/>
          <w:sz w:val="24"/>
          <w:szCs w:val="24"/>
          <w:lang w:val="en-US" w:eastAsia="sk-SK"/>
        </w:rPr>
        <w:t xml:space="preserve"> </w:t>
      </w:r>
      <w:r w:rsidRPr="00C3027E">
        <w:rPr>
          <w:rFonts w:ascii="Times New Roman" w:hAnsi="Times New Roman"/>
          <w:i/>
          <w:iCs/>
          <w:sz w:val="24"/>
          <w:szCs w:val="24"/>
          <w:lang w:val="en-US" w:eastAsia="sk-SK"/>
        </w:rPr>
        <w:t>8-2-e)xviii)</w:t>
      </w:r>
      <w:r>
        <w:rPr>
          <w:rFonts w:ascii="Times New Roman" w:hAnsi="Times New Roman"/>
          <w:i/>
          <w:iCs/>
          <w:sz w:val="24"/>
          <w:szCs w:val="24"/>
          <w:lang w:val="en-US" w:eastAsia="sk-SK"/>
        </w:rPr>
        <w:t xml:space="preserve"> </w:t>
      </w:r>
    </w:p>
    <w:p w:rsidR="00B23A1F" w:rsidRDefault="00B23A1F" w:rsidP="00B23A1F">
      <w:pPr>
        <w:rPr>
          <w:rFonts w:ascii="Times New Roman" w:hAnsi="Times New Roman"/>
          <w:iCs/>
          <w:sz w:val="24"/>
          <w:szCs w:val="24"/>
          <w:lang w:val="en-US" w:eastAsia="sk-SK"/>
        </w:rPr>
      </w:pPr>
    </w:p>
    <w:p w:rsidR="00B23A1F" w:rsidRPr="00C3027E" w:rsidRDefault="00B23A1F" w:rsidP="00B23A1F">
      <w:pPr>
        <w:ind w:left="708" w:firstLine="708"/>
        <w:rPr>
          <w:rFonts w:ascii="Times New Roman" w:hAnsi="Times New Roman"/>
          <w:iCs/>
          <w:sz w:val="24"/>
          <w:szCs w:val="24"/>
          <w:lang w:val="en-US" w:eastAsia="sk-SK"/>
        </w:rPr>
      </w:pPr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>Employing laser weapons specifically designed, as their</w:t>
      </w:r>
      <w:r>
        <w:rPr>
          <w:rFonts w:ascii="Times New Roman" w:hAnsi="Times New Roman"/>
          <w:iCs/>
          <w:sz w:val="24"/>
          <w:szCs w:val="24"/>
          <w:lang w:val="en-US" w:eastAsia="sk-SK"/>
        </w:rPr>
        <w:t xml:space="preserve"> </w:t>
      </w:r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>sole combat function or as one of their combat functions, to</w:t>
      </w:r>
      <w:r>
        <w:rPr>
          <w:rFonts w:ascii="Times New Roman" w:hAnsi="Times New Roman"/>
          <w:iCs/>
          <w:sz w:val="24"/>
          <w:szCs w:val="24"/>
          <w:lang w:val="en-US" w:eastAsia="sk-SK"/>
        </w:rPr>
        <w:t xml:space="preserve"> </w:t>
      </w:r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 xml:space="preserve">cause permanent blindness to unenhanced </w:t>
      </w:r>
      <w:proofErr w:type="gramStart"/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>vision, that</w:t>
      </w:r>
      <w:proofErr w:type="gramEnd"/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 xml:space="preserve"> is to the</w:t>
      </w:r>
      <w:r>
        <w:rPr>
          <w:rFonts w:ascii="Times New Roman" w:hAnsi="Times New Roman"/>
          <w:iCs/>
          <w:sz w:val="24"/>
          <w:szCs w:val="24"/>
          <w:lang w:val="en-US" w:eastAsia="sk-SK"/>
        </w:rPr>
        <w:t xml:space="preserve"> </w:t>
      </w:r>
      <w:r w:rsidRPr="00C3027E">
        <w:rPr>
          <w:rFonts w:ascii="Times New Roman" w:hAnsi="Times New Roman"/>
          <w:iCs/>
          <w:sz w:val="24"/>
          <w:szCs w:val="24"/>
          <w:lang w:val="en-US" w:eastAsia="sk-SK"/>
        </w:rPr>
        <w:t xml:space="preserve">naked eye or to the eye with corrective eyesight devices; </w:t>
      </w:r>
      <w:r w:rsidRPr="00C32288">
        <w:rPr>
          <w:rFonts w:ascii="Times New Roman" w:hAnsi="Times New Roman"/>
          <w:iCs/>
          <w:sz w:val="24"/>
          <w:szCs w:val="24"/>
          <w:lang w:val="en-GB" w:eastAsia="sk-SK"/>
        </w:rPr>
        <w:t xml:space="preserve"> </w:t>
      </w:r>
    </w:p>
    <w:p w:rsidR="00B23A1F" w:rsidRPr="00C32288" w:rsidRDefault="00B23A1F" w:rsidP="00B23A1F">
      <w:pPr>
        <w:rPr>
          <w:rFonts w:ascii="Times New Roman" w:hAnsi="Times New Roman"/>
          <w:iCs/>
          <w:sz w:val="24"/>
          <w:szCs w:val="24"/>
          <w:lang w:val="en-GB" w:eastAsia="sk-SK"/>
        </w:rPr>
      </w:pPr>
    </w:p>
    <w:p w:rsidR="00B23A1F" w:rsidRPr="0020083A" w:rsidRDefault="00B23A1F" w:rsidP="00B23A1F">
      <w:pPr>
        <w:spacing w:after="160" w:line="259" w:lineRule="auto"/>
        <w:jc w:val="left"/>
        <w:rPr>
          <w:rFonts w:ascii="Times New Roman" w:hAnsi="Times New Roman"/>
        </w:rPr>
      </w:pPr>
    </w:p>
    <w:p w:rsidR="00CE43C5" w:rsidRDefault="00CE43C5"/>
    <w:sectPr w:rsidR="00CE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1F"/>
    <w:rsid w:val="0021350A"/>
    <w:rsid w:val="002A2830"/>
    <w:rsid w:val="002C4C8C"/>
    <w:rsid w:val="003348B1"/>
    <w:rsid w:val="00383F8C"/>
    <w:rsid w:val="003C0497"/>
    <w:rsid w:val="003E3748"/>
    <w:rsid w:val="003E530A"/>
    <w:rsid w:val="0040698D"/>
    <w:rsid w:val="0042134A"/>
    <w:rsid w:val="00463280"/>
    <w:rsid w:val="004A3171"/>
    <w:rsid w:val="004F4E5C"/>
    <w:rsid w:val="005274DC"/>
    <w:rsid w:val="005C6751"/>
    <w:rsid w:val="0062296E"/>
    <w:rsid w:val="006A08C5"/>
    <w:rsid w:val="006E675B"/>
    <w:rsid w:val="00751B25"/>
    <w:rsid w:val="0083079C"/>
    <w:rsid w:val="008A1538"/>
    <w:rsid w:val="00906D9D"/>
    <w:rsid w:val="009E6975"/>
    <w:rsid w:val="00B23A1F"/>
    <w:rsid w:val="00B53E24"/>
    <w:rsid w:val="00B90F76"/>
    <w:rsid w:val="00B933C7"/>
    <w:rsid w:val="00BA5B79"/>
    <w:rsid w:val="00BD53F5"/>
    <w:rsid w:val="00C00137"/>
    <w:rsid w:val="00CA6387"/>
    <w:rsid w:val="00CE43C5"/>
    <w:rsid w:val="00CF01C8"/>
    <w:rsid w:val="00D66BCF"/>
    <w:rsid w:val="00E02B93"/>
    <w:rsid w:val="00E12D47"/>
    <w:rsid w:val="00F372B3"/>
    <w:rsid w:val="00FA43D6"/>
    <w:rsid w:val="00FC77E9"/>
    <w:rsid w:val="00FC7BA2"/>
    <w:rsid w:val="00FD2B09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C3E1-D7F0-492B-AF80-06EAAA3C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A1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datky-v-anglickom-jazyku"/>
    <f:field ref="objsubject" par="" edit="true" text=""/>
    <f:field ref="objcreatedby" par="" text="Sýkorová, Michaela, JUDr."/>
    <f:field ref="objcreatedat" par="" text="3.9.2018 15:43:30"/>
    <f:field ref="objchangedby" par="" text="Administrator, System"/>
    <f:field ref="objmodifiedat" par="" text="3.9.2018 15:43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 Michaela /MEPO/MZV</dc:creator>
  <cp:keywords/>
  <dc:description/>
  <cp:lastModifiedBy>Sykorova Michaela /MEPO/MZV</cp:lastModifiedBy>
  <cp:revision>2</cp:revision>
  <dcterms:created xsi:type="dcterms:W3CDTF">2018-10-05T08:10:00Z</dcterms:created>
  <dcterms:modified xsi:type="dcterms:W3CDTF">2018-10-05T08:10:00Z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Sýkorová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dodatkov k článku 8 Rímskeho štatútu Medzinárodného trestného súdu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</vt:lpwstr>
  </property>
  <property fmtid="{D5CDD505-2E9C-101B-9397-08002B2CF9AE}" pid="23" name="FSC#SKEDITIONSLOVLEX@103.510:plnynazovpredpis">
    <vt:lpwstr> Návrh na ratifikáciu dodatkov k článku 8 Rímskeho štatútu Medzinárodného trestného súdu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043038/2018-MEPO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4. 9. 2018</vt:lpwstr>
  </property>
  <property fmtid="{D5CDD505-2E9C-101B-9397-08002B2CF9AE}" pid="59" name="FSC#SKEDITIONSLOVLEX@103.510:AttrDateDocPropUkonceniePKK">
    <vt:lpwstr>18. 9. 2018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Bez doplňujúcich informácií. 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 _x000d_
predseda Národnej rady Slovenskej republiky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50" name="FSC#SKEDITIONSLOVLEX@103.510:vytvorenedna">
    <vt:lpwstr>3. 9. 2018</vt:lpwstr>
  </property>
  <property fmtid="{D5CDD505-2E9C-101B-9397-08002B2CF9AE}" pid="151" name="FSC#COOSYSTEM@1.1:Container">
    <vt:lpwstr>COO.2145.1000.3.2944045</vt:lpwstr>
  </property>
  <property fmtid="{D5CDD505-2E9C-101B-9397-08002B2CF9AE}" pid="152" name="FSC#FSCFOLIO@1.1001:docpropproject">
    <vt:lpwstr/>
  </property>
</Properties>
</file>