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71AAFB3" w:rsidR="000C2162" w:rsidRDefault="00A51B9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22AF6AC3" w:rsidR="00946CED" w:rsidRPr="008E4F14" w:rsidRDefault="00396A07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2621/2018-oLG-2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E8AAEE3" w14:textId="7AD3F789" w:rsidR="00334F55" w:rsidRDefault="002E6307" w:rsidP="00396A07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96A07">
        <w:rPr>
          <w:sz w:val="25"/>
          <w:szCs w:val="25"/>
        </w:rPr>
        <w:t xml:space="preserve">rokovanie </w:t>
      </w:r>
    </w:p>
    <w:p w14:paraId="30CC3257" w14:textId="401629CE" w:rsidR="00396A07" w:rsidRDefault="00396A07" w:rsidP="00396A0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</w:p>
    <w:p w14:paraId="2D4E8AB8" w14:textId="5198A501" w:rsidR="00396A07" w:rsidRPr="008E4F14" w:rsidRDefault="00396A07" w:rsidP="00396A0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4DCCD2B" w:rsidR="0012409A" w:rsidRPr="004D4B30" w:rsidRDefault="00A51B9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334F55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výkone správy v oblasti informačných technológií verejnej správy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38DED62" w:rsidR="00A56B40" w:rsidRPr="008E4F14" w:rsidRDefault="00A51B92" w:rsidP="00A51B9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Uznesenie vlády SR č. 187/2016 </w:t>
            </w:r>
          </w:p>
        </w:tc>
        <w:tc>
          <w:tcPr>
            <w:tcW w:w="5149" w:type="dxa"/>
          </w:tcPr>
          <w:p w14:paraId="6D7931FC" w14:textId="2FD43A8D" w:rsidR="00A51B92" w:rsidRDefault="00A51B92" w:rsidP="00A51B9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51B92" w14:paraId="19F7DA6D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EF41D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51B92" w14:paraId="4952FB84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8339F3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51B92" w14:paraId="661487EE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87C16F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51B92" w14:paraId="3627AE00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AF8FAD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51B92" w14:paraId="7683C11D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4AFAC9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51B92" w14:paraId="567579D2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947C68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51B92" w14:paraId="745E1256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F5789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51B92" w14:paraId="0749E39A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F258EA" w14:textId="77777777" w:rsidR="00A51B92" w:rsidRDefault="00A51B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A51B92" w14:paraId="66F90128" w14:textId="77777777">
              <w:trPr>
                <w:divId w:val="1599437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AD2F36" w14:textId="6CB265EA" w:rsidR="00A51B92" w:rsidRDefault="00A51B92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14:paraId="6CC1771C" w14:textId="7BD6F109" w:rsidR="00A56B40" w:rsidRPr="008073E3" w:rsidRDefault="00A56B40" w:rsidP="00A51B9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E5E705F" w14:textId="77777777" w:rsidR="00334F5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34F55">
        <w:rPr>
          <w:sz w:val="25"/>
          <w:szCs w:val="25"/>
        </w:rPr>
        <w:t xml:space="preserve">Richard </w:t>
      </w:r>
      <w:proofErr w:type="spellStart"/>
      <w:r w:rsidR="00334F55">
        <w:rPr>
          <w:sz w:val="25"/>
          <w:szCs w:val="25"/>
        </w:rPr>
        <w:t>Raši</w:t>
      </w:r>
      <w:proofErr w:type="spellEnd"/>
    </w:p>
    <w:p w14:paraId="284604DA" w14:textId="6809D0FD" w:rsidR="009D7004" w:rsidRPr="008E4F14" w:rsidRDefault="00334F55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Slovenskej republiky pre investície a informatizáciu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72DF" w14:textId="77777777" w:rsidR="00C02F1E" w:rsidRDefault="00C02F1E" w:rsidP="00AF1D48">
      <w:r>
        <w:separator/>
      </w:r>
    </w:p>
  </w:endnote>
  <w:endnote w:type="continuationSeparator" w:id="0">
    <w:p w14:paraId="79E6621C" w14:textId="77777777" w:rsidR="00C02F1E" w:rsidRDefault="00C02F1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399961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96A07">
      <w:t xml:space="preserve">14. septembra 2018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7C8B" w14:textId="77777777" w:rsidR="00C02F1E" w:rsidRDefault="00C02F1E" w:rsidP="00AF1D48">
      <w:r>
        <w:separator/>
      </w:r>
    </w:p>
  </w:footnote>
  <w:footnote w:type="continuationSeparator" w:id="0">
    <w:p w14:paraId="4B31C33C" w14:textId="77777777" w:rsidR="00C02F1E" w:rsidRDefault="00C02F1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47EE"/>
    <w:rsid w:val="00011521"/>
    <w:rsid w:val="00036E2E"/>
    <w:rsid w:val="00061CCF"/>
    <w:rsid w:val="00092758"/>
    <w:rsid w:val="000A1485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4F55"/>
    <w:rsid w:val="00396A0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33385"/>
    <w:rsid w:val="0055330D"/>
    <w:rsid w:val="0056032D"/>
    <w:rsid w:val="00575A51"/>
    <w:rsid w:val="0057706E"/>
    <w:rsid w:val="00580571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36637"/>
    <w:rsid w:val="00747349"/>
    <w:rsid w:val="00747BC1"/>
    <w:rsid w:val="0075754B"/>
    <w:rsid w:val="0078171E"/>
    <w:rsid w:val="0078451E"/>
    <w:rsid w:val="0079512E"/>
    <w:rsid w:val="007A22D0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338F4"/>
    <w:rsid w:val="00946CED"/>
    <w:rsid w:val="009C6528"/>
    <w:rsid w:val="009D7004"/>
    <w:rsid w:val="009E7AFC"/>
    <w:rsid w:val="009E7FEF"/>
    <w:rsid w:val="00A216CD"/>
    <w:rsid w:val="00A27B5F"/>
    <w:rsid w:val="00A51B92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02F1E"/>
    <w:rsid w:val="00C1127B"/>
    <w:rsid w:val="00C632CF"/>
    <w:rsid w:val="00C656C8"/>
    <w:rsid w:val="00C86CAD"/>
    <w:rsid w:val="00C92E17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97D9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Fscclone"/>
    <f:field ref="objcreatedat" par="" text="7.11.2017 1:16:08"/>
    <f:field ref="objchangedby" par="" text="Fscclone"/>
    <f:field ref="objmodifiedat" par="" text="7.11.2017 1:16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Ján Rosocha</cp:lastModifiedBy>
  <cp:revision>4</cp:revision>
  <cp:lastPrinted>2001-08-01T11:42:00Z</cp:lastPrinted>
  <dcterms:created xsi:type="dcterms:W3CDTF">2018-08-30T11:52:00Z</dcterms:created>
  <dcterms:modified xsi:type="dcterms:W3CDTF">2018-09-14T10:51:00Z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COO.2145.1000.3.2236646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Ľubica Kašíková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 výkone správy v oblasti informačných technológií verejnej správy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187/2016 _x000d_
</vt:lpwstr>
  </property>
  <property fmtid="{D5CDD505-2E9C-101B-9397-08002B2CF9AE}" pid="18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19" name="FSC#SKEDITIONSLOVLEX@103.510:rezortcislopredpis">
    <vt:lpwstr>2280/2017-oLŠISVS-1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LP/2017/734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 Zmluvy o Európskej únii (Ú.v. EÚ C 83, 30.3. 2010),_x000d_
čl. 24 Zmluvy o fungovaní Európskej únie (Ú.v. EÚ C 83, 30.3. 2010)</vt:lpwstr>
  </property>
  <property fmtid="{D5CDD505-2E9C-101B-9397-08002B2CF9AE}" pid="39" name="FSC#SKEDITIONSLOVLEX@103.510:AttrStrListDocPropSekundarneLegPravoPO">
    <vt:lpwstr>nariadenie Európskeho parlamentu a Rady (EÚ) č. 211/2011 zo 16. februára 2011 o iniciatíve občanov  (Ú. v. EÚ L 65, 11.3.2011)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výkone správy v oblasti informačných technológií verejnej správy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Richard Raši_x000d_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Slovenskej republiky pre investície a informatizáciu</vt:lpwstr>
  </property>
  <property fmtid="{D5CDD505-2E9C-101B-9397-08002B2CF9AE}" pid="140" name="FSC#SKEDITIONSLOVLEX@103.510:funkciaZodpPredDativ">
    <vt:lpwstr>podpredsedu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7. 11. 2017</vt:lpwstr>
  </property>
</Properties>
</file>