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3D68B6" w:rsidRDefault="003D68B6">
      <w:pPr>
        <w:jc w:val="center"/>
        <w:divId w:val="1373001165"/>
        <w:rPr>
          <w:rFonts w:ascii="Times" w:hAnsi="Times" w:cs="Times"/>
          <w:sz w:val="25"/>
          <w:szCs w:val="25"/>
        </w:rPr>
      </w:pPr>
      <w:r>
        <w:rPr>
          <w:rFonts w:ascii="Times" w:hAnsi="Times" w:cs="Times"/>
          <w:sz w:val="25"/>
          <w:szCs w:val="25"/>
        </w:rPr>
        <w:t>Nariadenie vlády Slovenskej republiky, ktorým sa ustanovuje suma minimálnej mzdy na rok 2019</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3D68B6" w:rsidP="003D68B6">
            <w:pPr>
              <w:widowControl/>
              <w:spacing w:after="0" w:line="240" w:lineRule="auto"/>
              <w:rPr>
                <w:rFonts w:ascii="Times New Roman" w:hAnsi="Times New Roman" w:cs="Calibri"/>
                <w:sz w:val="20"/>
                <w:szCs w:val="20"/>
              </w:rPr>
            </w:pPr>
            <w:r>
              <w:rPr>
                <w:rFonts w:ascii="Times" w:hAnsi="Times" w:cs="Times"/>
                <w:sz w:val="25"/>
                <w:szCs w:val="25"/>
              </w:rPr>
              <w:t>19 / 5</w:t>
            </w:r>
          </w:p>
        </w:tc>
      </w:tr>
    </w:tbl>
    <w:p w:rsidR="00D710A5" w:rsidRPr="005A1161" w:rsidRDefault="00D710A5" w:rsidP="00D710A5">
      <w:pPr>
        <w:pStyle w:val="Zkladntext"/>
        <w:widowControl/>
        <w:jc w:val="both"/>
        <w:rPr>
          <w:b w:val="0"/>
          <w:bCs w:val="0"/>
          <w:color w:val="000000"/>
          <w:sz w:val="20"/>
          <w:szCs w:val="20"/>
        </w:rPr>
      </w:pPr>
    </w:p>
    <w:p w:rsidR="003D68B6" w:rsidRDefault="003D68B6"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Typ</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IZ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doložke vplyvov o sociálnych vplyvoch</w:t>
            </w:r>
            <w:r>
              <w:rPr>
                <w:rFonts w:ascii="Times" w:hAnsi="Times" w:cs="Times"/>
                <w:sz w:val="25"/>
                <w:szCs w:val="25"/>
              </w:rPr>
              <w:br/>
              <w:t>V doložke sociálnych vplyvov sú nesprávne vypočítané zmeny čistého príjmu jednotlivca v dôsledku nárastu minimálnej mzdy. V výpočte nárastu sú spojené dva vplyvy: zmena parametrov daňovo-odvodového systému medzi rokmi 2018 a 2019 a nárast minimálnej mzdy. žiadame tieto dva nezávislé vplyvy oddeliť.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Z</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IZ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k doložke vplyvov na rozpočet verejnej správy</w:t>
            </w:r>
            <w:r>
              <w:rPr>
                <w:rFonts w:ascii="Times" w:hAnsi="Times" w:cs="Times"/>
                <w:sz w:val="25"/>
                <w:szCs w:val="25"/>
              </w:rPr>
              <w:br/>
              <w:t xml:space="preserve">Materiál vplyv na rozpočet verejnej správy vo svojej tabuľkovej časti neráta s vplyvom na verejných a neverejných poskytovateľov sociálnych služieb. U sociálnych služieb mzdové náklady tvoria 80 % všetkých nákladov. V súčasnosti pracuje u poskytovateľov sociálnych služieb vyše 25 000 zamestnancov, zvýšenie minimálnej mzdy tak vytvorí tlak na zvýšenie miezd u každého zamestnanca daného sektora. Verejné financie sa podieľajú poskytovateľom sociálnych služieb podľa rôznych kategórií ich služieb na ich nákladoch, v ktorých sa v tabuľkovej časti neráta. Vzhľadom na starnutie populácie by sektor sociálnych služieb mal prejsť komplexnou reformou, tak aby výdavky spojené so starostlivosťou o seniorov boli čitateľné a transparentné. Dôvodom na to je, aby budúce náklady spojené so starnutím populácie boli lepšie odhadnuté, a tak prispeli lepšej pripravenosti legislatívy i finančných rezerv na demografické zmeny.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Z</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KOZ SR oceňuje návrh na úpravu sumy minimálnej mzdy zo strany Ministerstva práce, sociálnych vecí a rodiny SR. Návrh sumy minimálnej mzdy vo výške 520 € sa výrazne približuje predstavám odborov o výraznom náraste minimálnej mzdy, ktorá ešte donedávna bola nižšia ako hranica rizika chudoby a kreovala pracujúcu chudobu. Cieľom KOZ SR naďalej zostáva zabezpečiť plnenie odporúčania Európskeho výboru sociálnych práv, podľa ktorého by podiel minimálnej mzdy na priemernej mal dosahovať 60 %. Nakoľko sa v nasledujúcom období očakáva pozitívny vývoj makroekonomických ukazovateľov a ďalší nárast cien, najmä potravín, navrhujeme zvýšenie minimálnej mzdy na rok 2019 v sume 635 €, 3,649 € na hodinu, čo predstavuje percentuálne zvýšenie na úrovni 32,3 %. Charakteristika Slovenska, ako krajiny s nízkymi mzdami, zvyšuje tlak na ohrozenie chudobou. Nízkopríjmové domácnosti, okrem nemožnosti pokryť bežné mesačné výdavky, nie sú schopné tvoriť si úspory. Neočakávané výdavky spôsobujú zvyšovanie zadlženosti domácnosti, ktorá na Slovensku významne narastá. Adekvátnosť rastu minimálnej mzdy môže potvrdiť produktivita práce na Slovensku, ktorá medziročne narastá a v ďalších rokoch má zvyšovať tempo rastu. KOZ SR je presvedčená, že zvyšovanie mzdovej úrovne má pozitívny dopad na životnú úroveň obyvateľstva, motivuje ľudí zamestnať sa a odráža sa aj vo zvýšenom výkone ekonomiky. Zvyšovanie príjmov domácností zabezpečuje vymanenie sa z pasce chudoby, zvyšovanie spotreby domácnosti, ale aj možnosť tvoriť úspory na nepriaznivé časy. Vyššie príjmy domácnosti sa pozitívne odrazia vo vyššom disponibilnom príjme, čo najmä u nízkopríjmových domácnosti zvýši spotrebu, ale zároveň zmierni tlak na nutnosť zadlžovať sa. V neposlednom rade sa znižuje závislosť na sociálnom systéme, rovnako ako miera vyplácania časti mzdy „na ruku“ a pozitívny dopad sa odrazí aj v post produktívnom veku, prostredníctvom vyšších dôchodkov.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Z</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doplniť do dôvodovej správy označenie „Osobitná časť“.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konštatovanie uvedené v časti 2.1.1. Analýzy vplyvov na rozpočet verejnej správy, na zamestnanosť vo verejnej správe a financovanie návrhu (ďalej len „analýza vplyvov“), že vykrytie prípadných zvýšených výdavkov z dôvodu navrhnutého zvýšenia minimálnej mzdy bude musieť byť v jednotlivých rokoch zabezpečené v rámci záväzných ukazovateľov schváleného rozpočtu verejnej správy na príslušný rok.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žiadam a) prehodnotiť kvantifikáciu rozpočtových vplyvov na základe údajov Sociálnej poisťovne, ktoré hodnovernejšie reflektujú mzdy zamestnancov ako výberový štatistický prieskum Štvrťročný výkaz o cene práce ISCP, nakoľko na základe panelových údajov Sociálnej poisťovne je možné spoľahlivejšie identifikovať zamestnancov, ktorých mzdy sú ovplyvnené zvyšovaním minimálnych mzdových nárokov, b) doplniť kvantifikáciu rozpočtových vplyvov o zamestnancov, ktorí sú zaradení do vyšších stupňov náročnosti práce (§ 120 Zákonníka práce); týmto zamestnancom prislúcha vyššia „minimálna mzda“ (až dvojnásobok sumy minimálnej mzdy pri šiestom stupni náročnosti – 1 040 eur) a je potrebné zohľadniť rozpočtové vplyvy nárastu ich minimálnych mzdových nárokov, pričom s pracovnými pozíciami s vyššou náročnosťou práce je potrebné uvažovať najmä pri zamestnancoch v sektore zdravotníctva.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Z</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Všeobecne</w:t>
            </w:r>
            <w:r>
              <w:rPr>
                <w:rFonts w:ascii="Times" w:hAnsi="Times" w:cs="Times"/>
                <w:sz w:val="25"/>
                <w:szCs w:val="25"/>
              </w:rPr>
              <w:br/>
              <w:t>V predkladacej správe šiestom odseku v poslednej vete odporúčam nahradiť slová „bude väčšina zamestnancov“ slovami „budú zamestnanci“, nakoľko od 1. januára 2019 budú stupnice platových taríf všetkých zamestnancov pri výkone práce vo verejnom záujme a štátnych zamestnancov ustanovené minimálne na úroveň 520 eur mesačne a v analýze vplyvov časti D.1 odporúčam nahradiť slová „č. 337/2016 Z. z.“ slovami „č. 337/2015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K názvu na obale a názvu vo vlastnom materiáli</w:t>
            </w:r>
            <w:r>
              <w:rPr>
                <w:rFonts w:ascii="Times" w:hAnsi="Times" w:cs="Times"/>
                <w:sz w:val="25"/>
                <w:szCs w:val="25"/>
              </w:rPr>
              <w:br/>
              <w:t>Odporúčame názov na obale a názov vo vlastnom materiáli upraviť podľa bodu 18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všeobecne</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br/>
              <w:t xml:space="preserve">V súvislosti s návrhom nariadenia vlády Slovenskej republiky z ... 2018, ktorým sa ustanovuje suma minimálnej mzdy na rok 2019, poukazujeme na nasledovnú skutočnosť. Z predloženej doložky vplyvov vyplýva, že materiál predpokladá pozitívne aj negatívne vplyvy na rozpočet verejnej správy v dôsledku zvýšenia sumy minimálnej mzdy, pričom tieto budú musieť dotknuté organizácie zabezpečiť v rámci schváleného rozpočtu verejnej správy na roky 2019 až 2021. Schválenie návrhu o zvýšení minimálnej mzdy bude mať vplyv na zvýšenie výdavkov rozpočtu kapitoly Ministerstva vnútra SR z dôvodu navýšenia výdavkov bežných transferov obciam na zabezpečenie starostlivosti o vojnové hroby v zmysle § 4 ods. 1 zákona č. 130/2005 Z. z. o vojnových hroboch. Obci sa v zmysle zákona poskytuje príspevok na kalendárny rok na každý vojnový hrob v sume päťnásobku minimálnej hodinovej mzdy. Navýšenie výdavkov kapitoly MV SR z uvedeného dôvodu predstavuje každoročne sumu 21 073 eur. Finančné prostriedky budú vyčlenené v rámci rozpočtovej kapitoly MV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br/>
              <w:t xml:space="preserve">Zvyšovanie minimálnej mzdy by malo zohľadňovať aktuálny vývoj na trhu práce, ako aj vývoj produktivity práce v odvetviach s vysokým podielom minimálnej mzdy tak, aby nebola ohrozená ich konkurencieschopnosť.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Upozorňujeme, že uznesením vlády SR č. 251/2018 s účinnosťou od 1. júna 2018 sa menia a dopĺňajú Legislatívne pravidlá vlády Slovenskej republiky, kde sa mení Príloha č. 2 k Legislatívnym pravidlám vlády upravujúca doložku zlučiteľnosti. Doložka zlučiteľnosti sa tak zosúlaďuje s doložkou zlučiteľnosti podľa Legislatívnych pravidiel tvorby zákonov v znení poslednej novely zo 16. mája 2018. Z tohto dôvodu žiadame do legislatívneho procesu predkladať doložku zlučiteľnosti v súlade s Legislatívnymi pravidlami vlády SR v znení účinnom od 1. júna 2018.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SŽK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Stanovisko k návrhu minimálnej mzdy Slovenská živnostenská komora chápe úpravu minimálnej mzdy v národnom hospodárstve Slovenskej republiky. Súhlasíme s pravidelným nárastom, ktorý ale nutne potrebuje transparentný mechanizmus výpočtu, ktorý sa opiera o potreby na trhu práce a rastu produktivity práce v jednotlivých produkčných odvetviach národného hospodárstva. Sme presvedčení, že rast minimálnej mzdy by sa mal zároveň výraznejšie prejaviť v raste reálnych miezd zamestnancov. V tomto ohľade navrhujeme hľadať priestor pre zvýšenie mzdových príjmov na strane odvodov tak, aby sme dosiahli spravodlivý odvodový systém pre poberateľov (štát) aj platiteľov (zamestnanci a súkromný sektor). Vzhľadom k tomu, že živnostníci, malí a strední podnikatelia poskytujú služby potrebné pre kvalitný každodenný život - pôdohospodári, potravinári, predajcovia, remeselníci, poskytovatelia služieb, tak neodôvodnené skokové zvyšovanie minimálnej mzdy sa môže prejaviť v raste cien potravín, tovarov a služieb. Priestor na zachovanie konkurencieschopnosti tohto odvetvia vidíme v znížení DPH na potraviny a vybrané služby, ako aj v úprave odvodového systému, ktorý zvýhodní a vytvorí záujem o zamestnávanie zamestnancov predovšetkým v produktívnom veku. Ďalšie možnosti sú v oblasti nezvyšovania, resp. definovania maximálneho stropu odvodového zaťaženia, ale aj v prehodnotení povinnosti úhrady nemocenských dávok na začiatku práceneschopnosti zamestnanca zo strany zamestnávateľov.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Z</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jc w:val="center"/>
              <w:rPr>
                <w:rFonts w:ascii="Times" w:hAnsi="Times" w:cs="Times"/>
                <w:b/>
                <w:bCs/>
                <w:sz w:val="25"/>
                <w:szCs w:val="25"/>
              </w:rPr>
            </w:pPr>
            <w:r>
              <w:rPr>
                <w:rFonts w:ascii="Times" w:hAnsi="Times" w:cs="Times"/>
                <w:b/>
                <w:bCs/>
                <w:sz w:val="25"/>
                <w:szCs w:val="25"/>
              </w:rPr>
              <w:t>O</w:t>
            </w: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p>
        </w:tc>
      </w:tr>
      <w:tr w:rsidR="003D68B6">
        <w:trPr>
          <w:divId w:val="434713071"/>
          <w:jc w:val="center"/>
        </w:trPr>
        <w:tc>
          <w:tcPr>
            <w:tcW w:w="1500" w:type="pct"/>
            <w:tcBorders>
              <w:top w:val="outset" w:sz="6" w:space="0" w:color="000000"/>
              <w:left w:val="outset" w:sz="6" w:space="0" w:color="000000"/>
              <w:bottom w:val="outset" w:sz="6" w:space="0" w:color="000000"/>
              <w:right w:val="outset" w:sz="6" w:space="0" w:color="000000"/>
            </w:tcBorders>
            <w:hideMark/>
          </w:tcPr>
          <w:p w:rsidR="003D68B6" w:rsidRDefault="003D68B6">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68B6" w:rsidRDefault="003D68B6">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3D68B6"/>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3AD8E-839B-4171-AC60-9DF4FF12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3071">
      <w:bodyDiv w:val="1"/>
      <w:marLeft w:val="0"/>
      <w:marRight w:val="0"/>
      <w:marTop w:val="0"/>
      <w:marBottom w:val="0"/>
      <w:divBdr>
        <w:top w:val="none" w:sz="0" w:space="0" w:color="auto"/>
        <w:left w:val="none" w:sz="0" w:space="0" w:color="auto"/>
        <w:bottom w:val="none" w:sz="0" w:space="0" w:color="auto"/>
        <w:right w:val="none" w:sz="0" w:space="0" w:color="auto"/>
      </w:divBdr>
    </w:div>
    <w:div w:id="939070509">
      <w:bodyDiv w:val="1"/>
      <w:marLeft w:val="0"/>
      <w:marRight w:val="0"/>
      <w:marTop w:val="0"/>
      <w:marBottom w:val="0"/>
      <w:divBdr>
        <w:top w:val="none" w:sz="0" w:space="0" w:color="auto"/>
        <w:left w:val="none" w:sz="0" w:space="0" w:color="auto"/>
        <w:bottom w:val="none" w:sz="0" w:space="0" w:color="auto"/>
        <w:right w:val="none" w:sz="0" w:space="0" w:color="auto"/>
      </w:divBdr>
      <w:divsChild>
        <w:div w:id="366835094">
          <w:marLeft w:val="0"/>
          <w:marRight w:val="0"/>
          <w:marTop w:val="0"/>
          <w:marBottom w:val="0"/>
          <w:divBdr>
            <w:top w:val="none" w:sz="0" w:space="0" w:color="auto"/>
            <w:left w:val="none" w:sz="0" w:space="0" w:color="auto"/>
            <w:bottom w:val="none" w:sz="0" w:space="0" w:color="auto"/>
            <w:right w:val="none" w:sz="0" w:space="0" w:color="auto"/>
          </w:divBdr>
        </w:div>
      </w:divsChild>
    </w:div>
    <w:div w:id="13730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2.9.2018 4:10:29"/>
    <f:field ref="objchangedby" par="" text="Fscclone"/>
    <f:field ref="objmodifiedat" par="" text="12.9.2018 4:10:31"/>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BB313C-4F6F-40B4-8FB5-A8402EAE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1437</Words>
  <Characters>8196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2018-09-12T02:10:00Z</dcterms:created>
  <dcterms:modified xsi:type="dcterms:W3CDTF">2018-09-12T02:10:00Z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justify;"&gt;Predbežná informácia týkajúca sa návrhu nariadenia vlády Slovenskej republiky, ktorým sa ustanovuje suma minimálnej mzdy na rok 2019 (ďalej len „návrh nariadenia“) bola zverejnená na portáli Slov-Lex dňa 8. júna 2018 s možnosťou verejnosti zapojiť sa do prípravy predmetného nariadenia formou zasielania pripomienok a návrhov v lehote do 6. júla 2018. Zverejnením predbežnej informácie bol začatý proces konzultácií s&amp;nbsp;podnikateľským prostredím v&amp;nbsp;zmysle Jednotnej metodiky na posudzovanie vybraných vplyvov vrátane testovania vplyvov na malé a&amp;nbsp;stredné podniky. Pre proces konzultácií bol vyčlenený dostatočný časový priestor požadovaný Jednotnou metodikou na posudzovanie vybraných vplyvov.&amp;nbsp;&amp;nbsp;&lt;/p&gt;&lt;p style="text-align: justify;"&gt;Prostredníctvom portálu Slov-Lex sa do procesu konzultácií zapojil Inštitút ekonomických a&amp;nbsp;spoločenských analýz – INESS a&amp;nbsp;verejnosť prostredníctvom Mgr. Ľudovíta Drenku. V&amp;nbsp;stanovenej lehote sa do procesu konzultácií zároveň zapojila Asociácia priemyselných zväzov. Pripomienky uvádzaných subjektov išli nad rámec obsahového zamerania pripravovaného návrhu nariadenia a&amp;nbsp;predstavovali podnety na legislatívnu úpravu právnych predpisov vyššej právnej sily (napr. zákona č. 663/2007 Z. z. o&amp;nbsp;minimálnej mzde v&amp;nbsp;znení neskorších predpisov (ďalej len „zákon o&amp;nbsp;minimálnej mzde“), zákona č. 580/2004 Z. z. o zdravotnom poistení v&amp;nbsp;znení neskorších predpisov a&amp;nbsp;iných právnych predpisov), preto ich nebolo možné akceptovať. Išlo napr. o&amp;nbsp;nasledujúce pripomienky:&lt;/p&gt;&lt;ul&gt;_x0009_&lt;li&gt;_x0009_&lt;p&gt;pre rok 2019 stanovenie minimálnej mzdy na úrovni roku 2017, t.j. jej zníženie zo súčasných 480 eur v&amp;nbsp;roku 2018 na 435 eur v&amp;nbsp;roku 2017,&lt;/p&gt;_x0009_&lt;/li&gt;_x0009_&lt;li&gt;_x0009_&lt;p&gt;zavedenie odvodovej odpočítateľnej položky pre zamestnávateľov na platenie zdravotného poistenia,&lt;/p&gt;_x0009_&lt;/li&gt;_x0009_&lt;li&gt;_x0009_&lt;p&gt;pozastavenie platnosti minimálnej mzdy v&amp;nbsp;regiónoch, v&amp;nbsp;ktorých je miera nezamestnanosti vyššia ako slovenský priemer, resp. pre každý kraj zaviesť osobitnú výšku minimálnej mzdy,&lt;/p&gt;_x0009_&lt;/li&gt;_x0009_&lt;li&gt;_x0009_&lt;p&gt;pozastavenie platnosti minimálnej mzdy pre ľudí do veku 30 rokov,&lt;/p&gt;_x0009_&lt;/li&gt;_x0009_&lt;li&gt;_x0009_&lt;p&gt;zavedenie univerzálnej dividendy vyplácanej všetkým občanom bez rozdielu a&amp;nbsp;následne zníženie minimálnej mzdy,&lt;/p&gt;_x0009_&lt;/li&gt;_x0009_&lt;li&gt;_x0009_&lt;p&gt;vypustenie ustanovenia zákona o&amp;nbsp;minimálnej mzde upravujúceho dolnú hranicu pre valorizáciu minimálnej mzdy a&amp;nbsp;namiesto toho zaviesť strop pre zvýšenie minimálnej mzdy, ktorý by bol naviazaný na mieru inflácie (t.j. v&amp;nbsp;danom prípade by podľa navrhovanej pripomienky pri inflácií 1,3 % minimálna mzda v&amp;nbsp;roku 2019 vzrástla najviac na 486,20 eura),&lt;/p&gt;_x0009_&lt;/li&gt;_x0009_&lt;li&gt;_x0009_&lt;p&gt;odpojenie mzdových zvýhodnení za prácu zakotvených v&amp;nbsp;Zákonníku práce od minimálnej mzdy ako referenčnej veličiny a&amp;nbsp;taktiež odpojenie minimálnej mzdy ako referenčnej veličiny od sociálnych a&amp;nbsp;daňových predpisov.&lt;/p&gt;_x0009_&lt;/li&gt;&lt;/ul&gt;&lt;p style="text-align: justify;"&gt;Do procesu tvorby návrhu nariadenia sa taktiež zapojilo Centrum lepšej regulácie agentúry Slovak Business Agency (ďalej len „SBA“). Postrehy, návrhy a&amp;nbsp;pripomienky SBA k&amp;nbsp;pripravovanému návrhu nariadenia boli prezentované na spoločnom pracovnom stretnutí zástupcov predmetnej agentúry a&amp;nbsp;predkladateľa dňa 26. júna 2018.&amp;nbsp; SBA vykonalo test vplyvov predkladanému materiálu na malé a&amp;nbsp;stredné podniky, ktorý tvorí samostatnú prílohu k návrhu nariadenia.&amp;nbsp;&amp;nbsp;&lt;/p&gt;&lt;p style="text-align: justify;"&gt;&amp;nbsp;&amp;nbsp;&amp;nbsp;&amp;nbsp;&amp;nbsp;&amp;nbsp;&amp;nbsp;&amp;nbsp;&amp;nbsp;&amp;nbsp;&amp;nbsp; Je potrebné zároveň zdôrazniť, že okrem zapojenia verejnosti do tvorby navrhovaného právneho predpisu prostredníctvom zverejnenie predbežnej informácie a&amp;nbsp;spustením procesu konzultácií v&amp;nbsp;zmysle Jednotnej metodiky na posudzovanie vybraných vplyvov, je legislatívny proces prípravy návrhu nariadenia upravený osobitnými predpismi (zákon o&amp;nbsp;minimálnej mzde, zákon č. 103/2007 Z. z. o&amp;nbsp;trojstranných konzultáciách na celoštátnej úrovni a&amp;nbsp;o&amp;nbsp;zmene a&amp;nbsp;doplnení niektorých zákonov), a&amp;nbsp;verejnosť je do procesu prípravy predmetnej právnej úpravy zapojená aj v&amp;nbsp;zmysle daných právnych predpisov.&lt;/p&gt;&lt;p style="text-align: justify;"&gt;Podľa § 7 zákona o minimálnej mzde je Ministerstvo práce, sociálnych vecí a&amp;nbsp;rodiny Slovenskej republiky (ďalej len „ministerstvo“) povinné každoročne predkladať na rokovanie Hospodárskej a&amp;nbsp;sociálnej rady Slovenskej republiky (ďalej len „HSR“) a&amp;nbsp;následne na rokovanie vlády Slovenskej republiky návrh nariadenia vlády Slovenskej republiky, ktorým sa ustanovuje suma minimálnej mzdy na nasledujúci kalendárny rok&amp;nbsp; Túto povinnosť ministerstvo každoročne premieta aj do Plánu legislatívnych úloh vlády Slovenskej republiky na príslušný kalendárny rok, ktorý je verejne prístupným dokumentom.&amp;nbsp;&amp;nbsp;&amp;nbsp;&amp;nbsp;&amp;nbsp;&amp;nbsp;&lt;/p&gt;&lt;p style="text-align: justify;"&gt;Návrh nariadenia vlády priamo zo zákona o&amp;nbsp;minimálnej mzde podlieha povinnosti byť prerokovávaný zástupcami štátu, reprezentatívnymi zástupcami zamestnávateľov a&amp;nbsp;reprezentatívnymi zástupcami zamestnancov na zasadaní HSR, ktorá bola zriadená zákonom č. 103/2007 Z. z. o&amp;nbsp;trojstranných konzultáciách na celoštátnej úrovni a&amp;nbsp;o&amp;nbsp;zmene a&amp;nbsp;doplnení niektorých zákonov (zákon o&amp;nbsp;tripartite). Citovaný zákon o&amp;nbsp;tripartite upravuje trojstranné konzultácie na celoštátnej úrovni medzi štátom a&amp;nbsp;sociálnymi partnermi, ktorí prostredníctvom svojich zástupcov vzájomne vyjednávajú a&amp;nbsp;prerokúvajú zásadné otázky hospodárskeho a&amp;nbsp;sociálneho rozvoja a&amp;nbsp;rozvoja zamestnanosti s&amp;nbsp;cieľom dosiahnuť dohodu o&amp;nbsp;týchto otázkach. Podľa zákona o&amp;nbsp;minimálnej mzde o&amp;nbsp;úprave sumy mesačnej minimálnej mzdy na obdobie nasledujúceho kalendárneho roka rokujú sociálni partneri (zástupcovia zamestnávateľov a&amp;nbsp;zástupcovia zamestnancov) najneskôr od 1. apríla. Ak sa sociálni partneri na úprave sumy minimálnej mzdy do 15. júla dohodnú, predložia ministerstvu dohodu o&amp;nbsp;sume mesačnej minimálnej mzdy. Ministerstvo je dohodnutou&amp;nbsp; sumou viazané a&amp;nbsp;následne vypracuje návrh nariadenia vlády na ustanovenie sumy minimálnej mzdy na nasledujúci rok v&amp;nbsp;dohodnutej výške a&amp;nbsp;predmetný návrh predloží na rokovanie HSR a&amp;nbsp;následne na rokovanie vlády Slovenskej republiky. Ak sa sociálni partneri v&amp;nbsp;termíne do 15. júla nedohodnú na sume mesačnej minimálnej mzdy, sú povinní bezodkladne po tomto termíne predložiť ministerstvu svoje návrhy na úpravu sumy mesačnej minimálnej mzdy. Ministerstvo následne predloží návrh na úpravu sumy mesačnej minimálnej mzdy na rokovanie HSR do 31. júla. Na rokovaní HSR sa sociálni partneri môžu dohodnúť na sume mesačnej minimálnej mzdy, pričom ministerstvo je &lt;u&gt;opätovne viazané predmetnou dohodou&lt;/u&gt;. Ak sa na rokovaní HSR nedohodne úprava sumy minimálnej mzdy, ministerstvo je povinné predložiť do 30. septembra návrh nariadenia vlády, ktorým sa ustanovuje suma minimálnej mzdy na nasledujúci rok na ďalšie rokovanie HSR a&amp;nbsp;následne na rokovanie vlády Slovenskej republiky. Z&amp;nbsp;každého rokovania HSR sa vyhotovuje záznam, ktorý je verejne prístupný na webovom sídle: &lt;a href="http://www.vlada.gov.sk/hospodarska-a-socialna-rada-sr/"&gt;http://www.vlada.gov.sk/hospodarska-a-socialna-rada-sr/&lt;/a&gt;.&amp;nbsp;&amp;nbsp;&lt;/p&gt;&lt;p style="text-align: justify;"&gt;Podľa bodu 5.8. Jednotnej metodiky na posudzovanie vybraných vplyvov za konzultácie sa považuje aj pravidelné zasadanie pracovnej skupiny alebo iného zoskupenia s&amp;nbsp;účasťou zástupcov podnikateľského prostredia. Vyššie uvádzané konzultácie v&amp;nbsp;rámci zasadaní HSR napĺňajú charakter konzultácií s&amp;nbsp;podnikateľskými subjektmi v&amp;nbsp;zmysle Jednotnej metodiky na posudzovanie vybraných vplyvov a&amp;nbsp;verejnosť má možnosť sa týchto konzultácií zúčastniť prostredníctvom svojich reprezentatívnych zástupcov.&lt;/p&gt;&lt;p style="text-align: justify;"&gt;Zastávame názor, že zapojenie verejnosti do procesu tvorby právneho predpisu bolo dostatočné.&lt;/p&gt;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Pracovné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Mikuláš Hamuľák</vt:lpwstr>
  </property>
  <property name="FSC#SKEDITIONSLOVLEX@103.510:zodppredkladatel" pid="11" fmtid="{D5CDD505-2E9C-101B-9397-08002B2CF9AE}">
    <vt:lpwstr>Ján Richter</vt:lpwstr>
  </property>
  <property name="FSC#SKEDITIONSLOVLEX@103.510:dalsipredkladatel" pid="12" fmtid="{D5CDD505-2E9C-101B-9397-08002B2CF9AE}">
    <vt:lpwstr/>
  </property>
  <property name="FSC#SKEDITIONSLOVLEX@103.510:nazovpredpis" pid="13" fmtid="{D5CDD505-2E9C-101B-9397-08002B2CF9AE}">
    <vt:lpwstr>, ktorým sa ustanovuje suma minimálnej mzdy na rok 2019</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práce, sociálnych vecí a rodiny Slovenskej republiky</vt:lpwstr>
  </property>
  <property name="FSC#SKEDITIONSLOVLEX@103.510:pripomienkovatelia" pid="19" fmtid="{D5CDD505-2E9C-101B-9397-08002B2CF9AE}">
    <vt:lpwstr>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 Ministerstvo práce, sociálnych vecí a rodiny Slovenskej republiky</vt:lpwstr>
  </property>
  <property name="FSC#SKEDITIONSLOVLEX@103.510:autorpredpis" pid="20" fmtid="{D5CDD505-2E9C-101B-9397-08002B2CF9AE}">
    <vt:lpwstr/>
  </property>
  <property name="FSC#SKEDITIONSLOVLEX@103.510:podnetpredpis" pid="21" fmtid="{D5CDD505-2E9C-101B-9397-08002B2CF9AE}">
    <vt:lpwstr>§ 7 ods. 5  zákona č. 663/2007 Z. z. o minimálnej mzde v znení zákona_x000d__x000a_č. 354/2008 Z. z. a úloha č. 3 v mesiaci október 2018 z Plánu legislatívnych úloh vlády Slovenskej republiky na rok 2018</vt:lpwstr>
  </property>
  <property name="FSC#SKEDITIONSLOVLEX@103.510:plnynazovpredpis" pid="22" fmtid="{D5CDD505-2E9C-101B-9397-08002B2CF9AE}">
    <vt:lpwstr> Nariadenie vlády  Slovenskej republiky, ktorým sa ustanovuje suma minimálnej mzdy na rok 2019</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18094/2018-M_x005f_OPVA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LP/2018/619</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v čl. 153 ods. 5 Zmluvy o fungovaní Európskej únie, podľa ktorého sa čl. 153 (činnosť Európskej únie v oblasti zamestnanosti a pracovných podmienok) nevzťahuje na odmenu,</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Nové smernice sa nepreberajú, nariadenia alebo rozhodnutia sa neimplementujú.</vt:lpwstr>
  </property>
  <property name="FSC#SKEDITIONSLOVLEX@103.510:AttrStrListDocPropLehotaNaPredlozenie" pid="52" fmtid="{D5CDD505-2E9C-101B-9397-08002B2CF9AE}">
    <vt:lpwstr>Nové smernice sa nepreberajú.</vt:lpwstr>
  </property>
  <property name="FSC#SKEDITIONSLOVLEX@103.510:AttrStrListDocPropInfoZaciatokKonania" pid="53" fmtid="{D5CDD505-2E9C-101B-9397-08002B2CF9AE}">
    <vt:lpwstr>V oblasti, ktorú upravuje toto nariadenie vlády, nebolo začaté konanie proti Slovenskej republike o porušení Zmluvy o fungovaní Európskej únie podľa čl. 258 až 260 Zmluvy o fungovaní Európskej únie.</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práce, sociálnych vecí a rodiny Slovenskej republiky</vt:lpwstr>
  </property>
  <property name="FSC#SKEDITIONSLOVLEX@103.510:AttrDateDocPropZaciatokPKK" pid="57" fmtid="{D5CDD505-2E9C-101B-9397-08002B2CF9AE}">
    <vt:lpwstr>21. 8. 2018</vt:lpwstr>
  </property>
  <property name="FSC#SKEDITIONSLOVLEX@103.510:AttrDateDocPropUkonceniePKK" pid="58" fmtid="{D5CDD505-2E9C-101B-9397-08002B2CF9AE}">
    <vt:lpwstr>24. 8. 2018</vt:lpwstr>
  </property>
  <property name="FSC#SKEDITIONSLOVLEX@103.510:AttrStrDocPropVplyvRozpocetVS" pid="59" fmtid="{D5CDD505-2E9C-101B-9397-08002B2CF9AE}">
    <vt:lpwstr>Pozitívne_x000d__x000a_Negatívne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Pozitívne vplyvy na rozpočet verejnej správy sa očakávajú v oblasti odvodov do poistných fondov, z dane z príjmov z vyššej mzdy alebo platu zamestnanca a taktiež  z dane z pridanej hodnoty za nákupy, na ktoré svoje zvýšené príjmy zamestnanci so mzdou na úrovni sumy minimálnej mzdy použijú. Z dôvodu zvýšeného maloobchodného obratu a príjmov z predaja tovaru možno očakávať aj pozitívne vplyvy na podnikateľské prostredie. Negatívny vplyv na rozpočet verejnej správy spôsobí zvýšenie doplatkov do novej sumy minimálnej mzdy u zamestnancov a nárast odvodov do poistných fondov za zamestnávateľov, napojených na verejné rozpočty, ktorých zamestnanci sú odmeňovaní podľa zákona č. 553/2003 Z. z. o odmeňovaní niektorých zamestnancov pri výkone práce vo verejnom záujme v znení neskorších predpisov.Negatívny vplyv na podnikateľské prostredie spôsobí zvýšenie objemu doplatkov do sumy minimálnej mzdy a odvod do poistných fondov u zamestnávateľov, ktorí zamestnancom poskytujú mzdu na úrovni sumy minimálnej mzdy alebo na úrovni doterajších sadzieb minimálnych mzdových nárokov, alebo im poskytujú odmenu za prácu na základe niektorej z dohôd o prácach vykonávaných mimo pracovného pomeru na hodinu na úrovni sumy minimálnej mzdy. Pozitívne sociálne vplyvy sa očakávajú v oblasti hospodárenia obyvateľstva z dôvodu zvýšenia príjmov tých zamestnancov, ktorým sa zvýši spodná hranica ich nároku na mzdu. Nie je možné úplne vylúčiť ani mierne negatívny vplyv zvýšenia sumy minimálnej mzdy na zamestnanosť, a to najmä u nízko kvalifikovaných zamestnancov v regiónoch s nízkou priemernou mzdou a vysokou nezamestnanosťou.Predložený materiál, vrátane vyčíslenia dopadov, vychádza z právneho stavu v čase jeho spracovania. Do pozornosti dávame skutočnosť, že v čase spracovávania materiálu sa v legislatívnom procese nachádza návrh zákona, ktorým sa mení a dopĺňa zákon č. 553/2003 Z. z. o odmeňovaní niektorých zamestnancov pri výkone práce vo verejnom záujme a o zmene a doplnení niektorých zákonov v znení neskorších predpisov s predpokladanou účinnosťou od 1. januára 2019. Predmetný materiál predpokladá zvýšenie tarifných platov zamestnancov pri výkone práce vo verejnom záujme nad úroveň 520 eura za mesiac. Zároveň bolo podpísané vyhlásenie sociálnych partnerov, ktoré sa týka zvýšenia tarifných platov štátnych zamestnancov na rok 2019. Možno preto očakávať, že vplyvy na rozpočet verejnej správy z titulu schválenia predkladaného nariadenia vlády, ktorým sa ustanovuje suma minimálnej mzdy na rok 2019, budú nižšie ako sú vyčíslené v analýze vplyvov na rozpočet verejnej správy. </vt:lpwstr>
  </property>
  <property name="FSC#SKEDITIONSLOVLEX@103.510:AttrStrListDocPropAltRiesenia" pid="65" fmtid="{D5CDD505-2E9C-101B-9397-08002B2CF9AE}">
    <vt:lpwstr>Úprava sumy minimálnej mzdy nariadením vlády vyplýva zo zákona č. 663/2007 Z. z. o minimálnej mzde v znení neskorších predpisov. Ako alternatívne riešenie bolo zvažované zvýšenie sumy minimálnej mzdy na sumu vyplývajúcu z valorizačného mechanizmu upraveného v § 8 ods. 2 zákona o minimálnej mzde, podľa ktorého suma mesačnej minimálnej mzdy na nasledujúci kalendárny rok sa určí najmenej vo výške súčinu platnej mesačnej mzdy a indexu medziročného rastu priemernej mesačnej mzdy zamestnanca v hospodárstve Slovenskej republiky za kalendárny rok, ktorý predchádza kalendárnemu roku, v ktorom sa predkladá návrh na úpravu sumy minimálnej mzdy. Podľa údajov Štatistického úradu predmetný index predstavuje 4,6 % a suma minimálnej mzdy vyplývajúca z valorizačnému mechanizmu by predstavovala 502,10 eura  mesačne a 2,886 eura za odpracovanú hodinu.</vt:lpwstr>
  </property>
  <property name="FSC#SKEDITIONSLOVLEX@103.510:AttrStrListDocPropStanoviskoGest" pid="66" fmtid="{D5CDD505-2E9C-101B-9397-08002B2CF9AE}">
    <vt:lpwstr>STANOVISKO KOMISIE (PREDBEŽNÉ PRIPOMIENKOVÉ KONANIE)K NÁVRHUNARIADENIA VLÁDY SLOVENSKEJ REPUBLIKY, KTORÝM SA USTANOVUJE SUMA MINIMÁLNEJ MZDY NA ROK 2019 I. Úvod: Ministerstvo práce, sociálnych vecí a rodiny Slovenskej republiky dňa 20.augusta 2018 predložilo Stálej pracovnej komisii na posudzovanie vybraných vplyvov (ďalej len „Komisia“) na predbežné pripomienkové konanie materiál: „Návrh nariadenia vlády Slovenskej republiky, ktorým sa ustanovuje suma minimálnej mzdy na rok 2019“ spolu so žiadosťou o skrátenie lehoty PPK. Komisia tejto žiadosti vyhovela. Materiál predpokladá pozitívno-negatívne vplyvy na rozpočet verejnej správy, ktoré sú rozpočtovo zabezpečené; pozitívno-negatívne vplyvy na podnikateľské prostredie, vrátane pozitívno-negatívnych vplyvov na malé a stredné podniky a pozitívne sociálne vplyvy.II. Pripomienky a návrhy zmien: Komisia uplatňuje k materiálu nasledovné pripomienky a odporúčania:K doložke vybraných vplyvov a analýze vplyvov na rozpočet verejnej správyKomisia žiada prehodnotiť kvantifikáciu vplyvov na rozpočet verejnej správy na základe údajov Sociálnej poisťovne, ktoré hodnovernejšie reflektujú mzdy zamestnancov ako výberový štatistický prieskum Štvrťročný výkaz o cene práce ISCP. Na základe panelových údajov Sociálnej poisťovne je možné spoľahlivejšie identifikovať zamestnancov, ktorých mzdy sú ovplyvnené zvyšovaním minimálnych mzdových nárokov. Komisia žiada doplniť kvantifikáciu rozpočtových vplyvov o zamestnancov, ktorí sú zaradení do vyšších stupňov náročnosti práce (§ 120 Zákonníka práce). Týmto zamestnancom prislúcha vyššia „minimálna mzda“ (až dvojnásobok sumy minimálnej mzdy pri šiestom stupni náročnosti – 1 040 eur) a je potrebné zohľadniť rozpočtové vplyvy nárastu ich minimálnych mzdových nárokov. S pracovnými pozíciami s vyššou náročnosťou práce je potrebné uvažovať hlavne pri zamestnancoch v sektore zdravotníctva.Predkladateľ v bode 10. doložky vybraných vplyvov, v časti 2.1.1. analýzy vplyvov na rozpočet verejnej správy ako aj v dôvodovej správe uvádza: „V čase prípravy návrhu nariadenia vlády sa v legislatívnom procese nachádzal návrh zákona, ktorým sa mení a dopĺňa zákon č. 553/2003 Z. z. o odmeňovaní niektorých zamestnancov pri výkone práce vo verejnom záujme... Predmetný materiál predpokladá zvýšenie tarifných platov takmer všetkých zamestnancov pri výkone práce vo verejnom záujme (okrem pedagogických zamestnancov a odborných zamestnancov v platovej triede 3 a pracovnej triede 1) nad úroveň 520 eur...“. Predmetný text je potrebné v celom rozsahu vypustiť, resp. preformulovať z dôvodu jeho nepresnej a nesprávnej formulácie, ktorá nie je v súlade so znením návrhu novely zákona č. 553/2003 Z. z., ktorý 22. 8. 2018 schválila vláda SR, ani v súlade s podpísaným vyhlásením sociálnych partnerov, ktoré sa týka zvýšenia tarifných platov na rok 2019. Znenie je potrebné upraviť aj v nadväznosti na skutočnosť, že kvantifikovaný vplyv novely zákona č. 553/2003 Z. z. na rozpočet verejnej správy nezohľadňuje kvantifikáciu dopadu súvisiacu so zvýšením minimálnej mzdy (40 eur).Komisia berie na vedomie konštatovanie predkladateľa, že vykrytie prípadných zvýšených výdavkov z dôvodu navrhovaného zvýšenia minimálnej mzdy bude musieť byť v jednotlivých rokoch zabezpečené v rámci záväzných ukazovateľov schváleného rozpočtu verejnej správy na príslušný rozpočtový rok a vykrytie prípadného vplyvu zvýšenia minimálnej mzdy, vyplývajúceho z uplatňovania ustanovení právnych predpisov, v ktorých je výška plnenia viazaná na sumu minimálnej mzdy budú hradiť dotknuté rezorty v rámci stanovených limitov na roky 2019 až 2021.III. Záver: Stála pracovná komisia na posudzovanie vybraných vplyvov vyjadruje nesúhlasné stanoviskos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práce, sociálnych vecí a rodiny Slovenskej republiky</vt:lpwstr>
  </property>
  <property name="FSC#SKEDITIONSLOVLEX@103.510:funkciaZodpPredAkuzativ" pid="141" fmtid="{D5CDD505-2E9C-101B-9397-08002B2CF9AE}">
    <vt:lpwstr>ministrovi práce, sociálnych vecí a rodiny Slovenskej republiky</vt:lpwstr>
  </property>
  <property name="FSC#SKEDITIONSLOVLEX@103.510:funkciaZodpPredDativ" pid="142" fmtid="{D5CDD505-2E9C-101B-9397-08002B2CF9AE}">
    <vt:lpwstr>ministra práce, sociálnych vecí a rodiny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Ján Richter_x000d__x000a_minister práce, sociálnych vecí a rodiny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nariadenia vlády Slovenskej republiky, ktorým sa ustanovuje suma minimálnej mzdy na rok 2019 (ďalej len „návrh nariadenia vlády“) sa predkladá na základe § 2 ods. 1 zákona č.&amp;nbsp;663/2007 Z. z. o minimálnej mzde v&amp;nbsp;znení neskorších predpisov (ďalej len „zákon“).&lt;/p&gt;&lt;p style="text-align: justify;"&gt;Vzhľadom na skutočnosť, že na rokovaní Hospodárskej a&amp;nbsp;sociálnej rady Slovenskej republiky (ďalej len „rada“) dňa 20. augusta 2018 nedošlo k dohode sociálnych partnerov o&amp;nbsp;úprave sumy mesačnej minimálnej mzdy na rok 2019, v&amp;nbsp;zmysle § 7 ods. 5 zákona je Ministerstvo práce, sociálnych vecí a rodiny Slovenskej republiky (ďalej len „ministerstvo“) povinné predložiť na rokovanie rady a následne na rokovanie vlády Slovenskej republiky návrh nariadenia vlády, ktorým sa ustanovuje suma minimálnej mzdy na rok 2019.&lt;/p&gt;&lt;p style="text-align: justify;"&gt;Ministerstvo v&amp;nbsp;súlade s §&amp;nbsp;7 ods. 5 zákona vypracovalo návrh nariadenia vlády, ktorým sa ustanovuje suma minimálnej mzdy na rok 2019. Ministerstvo navrhuje ustanoviť na rok 2019 minimálnu mzdu v&amp;nbsp;sume 520,00 eura mesačne a&amp;nbsp;2,989 eura za každú hodinu odpracovanú zamestnancom, čo oproti minimálnej mzde v&amp;nbsp;roku 2018 vo výške &amp;nbsp;480 eur predstavuje nárast o&amp;nbsp;8,33 %.&lt;/p&gt;&lt;p style="text-align: justify;"&gt;Vplyv zvýšenia sumy minimálnej mzdy je uvedený v doložke vybraných vplyvov a&amp;nbsp;v&amp;nbsp;príslušných analýzach - v&amp;nbsp;analýze vplyvov na rozpočet verejnej správy, v&amp;nbsp;analýze vplyvov na podnikateľské prostredie (vrátane testu malých a&amp;nbsp;stredných podnikov) a&amp;nbsp;v&amp;nbsp;analýze sociálnych vplyvov, ktoré sú spracované podľa platného legislatívneho stavu. Materiál predpokladá pozitívne aj negatívne vplyvy na rozpočet verejnej správy, pozitívne aj negatívne vplyv na podnikateľské prostredie a&amp;nbsp;pozitívne sociálne vplyvy. Materiál nepredpokladá vplyvy na životné prostredie, na informatizáciu spoločnosti, ani na služby verejnej správy pre občana.&amp;nbsp;&amp;nbsp;&amp;nbsp;&amp;nbsp;&lt;/p&gt;&lt;p style="text-align: justify;"&gt;V&amp;nbsp;prípade schválenia návrhu nariadenie vlády bez realizácie ďalších legislatívnych opatrení, ktoré nezávisle na tomto návrhu nariadenia vlády sú v&amp;nbsp;súčasnom období taktiež zaradené do samostatných legislatívnych procesov, je v&amp;nbsp;analýze vplyvov na rozpočet verejnej správy okrem iného vyčíslený negatívny vplyv v&amp;nbsp;dôsledku zvýšenia doplatkov do sumy minimálnej mzdy pre zamestnancov verejnej správy, ktorý budú musieť dotknuté organizácie zabezpečiť v&amp;nbsp;rámci záväzných ukazovateľov schváleného rozpočtu verejnej správy na roky 2019 až 2021. Z&amp;nbsp;dôvodu zvýšenia sumy minimálnej mzdy sa v&amp;nbsp;takomto prípade nepredpokladá prekročenie štátneho rozpočtu a ostatných rozpočtov verejnej správy.&lt;/p&gt;&lt;p style="text-align: justify;"&gt;Je dôležité zdôrazniť, že v&amp;nbsp;čase spracovávania návrhu nariadenia vlády sa v&amp;nbsp;legislatívnom procese nachádza návrh zákona, ktorým sa mení a&amp;nbsp;dopĺňa zákon č. 553/2003 Z. z. o&amp;nbsp;odmeňovaní niektorých zamestnancov pri výkone práce vo verejnom záujme a&amp;nbsp;o&amp;nbsp;zmene a&amp;nbsp;doplnení niektorých zákonov v&amp;nbsp;znení neskorších predpisov s&amp;nbsp;predpokladanou účinnosťou od 1. januára 2019. Predmetný materiál predpokladá zvýšenie tarifných platov zamestnancov pri výkone práce vo verejnom záujme nad úroveň 520 eur za mesiac a&amp;nbsp;jeho súčasťou je aj vyčíslenie finančných dopadov predmetného návrhu. Prijatím predmetného návrhu novely zákona by sa mzda zamestnancov pri výkone práce vo verejnom záujme dostala nad úroveň minimálnej mzdy a&amp;nbsp;nebolo by potrebné poskytovať tejto skupine zamestnancov doplatky do výšky ustanovenej minimálnej mzdy. Obdobne aj v&amp;nbsp;prípade zamestnancov v&amp;nbsp;štátnej službe sa predpokladá s&amp;nbsp;účinnosťou od 1. januára 2019 nárast tarifných platov štátnych zamestnancov. Predmetné navýšenie spôsobí, že pri výkone práce vo verejnom záujme a v&amp;nbsp;štátnej službe bude väčšina zamestnancov nad úrovňou minimálnej mzdy a&amp;nbsp;preto aj vplyvy na rozpočet verejnej správy z&amp;nbsp;titulu schválenia predkladaného návrhu nariadenia vlády by boli nižšie.&lt;/p&gt;&lt;p style="text-align: justify;"&gt;Podľa §&amp;nbsp;8 ods. 3 zákona o konečnej sume minimálnej mzdy rozhodne vláda Slovenskej republiky s prihliadnutím na stanoviská sociálnych partnerov, vývoj kritérií na úpravu sumy minimálnej mzdy podľa § 6 zákona, vývoj podielu čistej minimálnej mzdy z čistej priemernej mzdy najmenej za predchádzajúce dva kalendárne roky a s prihliadnutím na vývoj produktivity práce.&lt;/p&gt;&lt;p style="text-align: justify;"&gt;Predložený materiál nebol predmetom vnútrokomunitárneho pripomienkového konania.&lt;/p&gt;&lt;p style="text-align: justify;"&gt;Verejnosť bola informovaná o&amp;nbsp;zámere pripraviť návrh nariadenia vlády prostredníctvom predbežnej informácie zverejnenej na portáli Slov – Lex dňa 8. júna 2018 s&amp;nbsp;možnosťou verejnosti zapojiť sa do prípravy predmetného nariadenia formou zasielania pripomienok a&amp;nbsp;návrhov v&amp;nbsp;lehote do 6. júla 2018. V&amp;nbsp;danej lehote zároveň prebiehali konzultácie s&amp;nbsp;podnikateľským prostredím vrátane výkonu testu vplyvov na malé a&amp;nbsp;stredné podniky. Okrem zapojenia verejnosti do tvorby navrhovaného právneho predpisu prostredníctvom zverejnenie predbežnej informácie a&amp;nbsp;spustením procesu konzultácií, bola verejnosť zapojená do procesu prípravy predmetnej právnej úpravy aj prostredníctvom rokovaní reprezentatívnych zástupcov zamestnávateľov, zamestnancov a&amp;nbsp;štátu na zasadaní Hospodárskej a&amp;nbsp;sociálnej rady Slovenskej republiky. Z&amp;nbsp;každého rokovania Hospodárskej a&amp;nbsp;sociálnej rady Slovenskej republiky sa vyhotovuje záznam, ktorý je verejne prístupný na webovom sídle: &lt;a href="http://www.vlada.gov.sk/hospodarska-a-socialna-rada-sr/"&gt;http://www.vlada.gov.sk/hospodarska-a-socialna-rada-sr/&lt;/a&gt;. Správa o účasti verejnosti na tvorbe právnych predpisov s&amp;nbsp;vyhodnotením predmetných pripomienok je súčasťou predkladaného materiálu.&lt;/p&gt;</vt:lpwstr>
  </property>
  <property name="FSC#COOSYSTEM@1.1:Container" pid="149" fmtid="{D5CDD505-2E9C-101B-9397-08002B2CF9AE}">
    <vt:lpwstr>COO.2145.1000.3.2961947</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12. 9. 2018</vt:lpwstr>
  </property>
</Properties>
</file>