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5E" w:rsidRDefault="002D415E" w:rsidP="00F92F67">
      <w:pPr>
        <w:pStyle w:val="Bezriadkovania"/>
      </w:pPr>
    </w:p>
    <w:p w:rsidR="002D415E" w:rsidRDefault="002D415E">
      <w:pPr>
        <w:pStyle w:val="Zkladntext2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ab/>
      </w:r>
    </w:p>
    <w:p w:rsidR="002D415E" w:rsidRDefault="009C1710">
      <w:pPr>
        <w:pStyle w:val="Zkladntext2"/>
        <w:ind w:left="60"/>
        <w:jc w:val="both"/>
        <w:rPr>
          <w:b/>
          <w:bCs/>
        </w:rPr>
      </w:pPr>
      <w:r>
        <w:rPr>
          <w:b/>
          <w:bCs/>
        </w:rPr>
        <w:t>MINISTERSTVO</w:t>
      </w:r>
    </w:p>
    <w:p w:rsidR="009C1710" w:rsidRDefault="009C1710">
      <w:pPr>
        <w:pStyle w:val="Zkladntext2"/>
        <w:ind w:left="60"/>
        <w:jc w:val="both"/>
        <w:rPr>
          <w:b/>
          <w:bCs/>
        </w:rPr>
      </w:pPr>
      <w:r>
        <w:rPr>
          <w:b/>
          <w:bCs/>
        </w:rPr>
        <w:t>ŽIVOTNÉHO PROSTREDIA</w:t>
      </w:r>
    </w:p>
    <w:p w:rsidR="009C1710" w:rsidRPr="009C1710" w:rsidRDefault="009C1710">
      <w:pPr>
        <w:pStyle w:val="Zkladntext2"/>
        <w:ind w:left="60"/>
        <w:jc w:val="both"/>
        <w:rPr>
          <w:b/>
          <w:bCs/>
          <w:u w:val="single"/>
        </w:rPr>
      </w:pPr>
      <w:r w:rsidRPr="009C1710">
        <w:rPr>
          <w:b/>
          <w:bCs/>
          <w:u w:val="single"/>
        </w:rPr>
        <w:t>SLOVENSKEJ REPUBLIKY</w:t>
      </w:r>
    </w:p>
    <w:p w:rsidR="002D415E" w:rsidRDefault="002D415E">
      <w:pPr>
        <w:pStyle w:val="Zkladntext2"/>
        <w:ind w:left="60"/>
        <w:jc w:val="both"/>
      </w:pPr>
      <w:r w:rsidRPr="00256331">
        <w:t>Číslo:</w:t>
      </w:r>
      <w:r w:rsidR="00256331" w:rsidRPr="00256331">
        <w:t xml:space="preserve"> </w:t>
      </w:r>
      <w:r w:rsidR="00803215" w:rsidRPr="00803215">
        <w:t>7970</w:t>
      </w:r>
      <w:r w:rsidR="00C37B53" w:rsidRPr="00803215">
        <w:t>/201</w:t>
      </w:r>
      <w:r w:rsidR="00DC0883" w:rsidRPr="00803215">
        <w:t>8</w:t>
      </w:r>
      <w:r w:rsidR="00803215">
        <w:t>-3.1</w:t>
      </w:r>
    </w:p>
    <w:p w:rsidR="002D415E" w:rsidRDefault="002D415E">
      <w:pPr>
        <w:pStyle w:val="Zkladntext2"/>
        <w:ind w:left="60"/>
        <w:jc w:val="both"/>
      </w:pPr>
    </w:p>
    <w:p w:rsidR="002D415E" w:rsidRDefault="002D415E">
      <w:pPr>
        <w:pStyle w:val="Zkladntext2"/>
        <w:ind w:left="60"/>
        <w:jc w:val="both"/>
      </w:pPr>
    </w:p>
    <w:p w:rsidR="002D415E" w:rsidRDefault="00EA0F91" w:rsidP="00092CD2">
      <w:pPr>
        <w:pStyle w:val="Zkladntext2"/>
        <w:ind w:left="60"/>
        <w:jc w:val="both"/>
        <w:rPr>
          <w:sz w:val="20"/>
          <w:szCs w:val="20"/>
        </w:rPr>
      </w:pPr>
      <w:r w:rsidRPr="0058428F">
        <w:rPr>
          <w:rFonts w:cs="Calibri"/>
          <w:color w:val="000000"/>
        </w:rPr>
        <w:t xml:space="preserve">Materiál na </w:t>
      </w:r>
      <w:r w:rsidR="0015335A">
        <w:t xml:space="preserve">rokovanie Hospodárskej a sociálnej rady Slovenskej </w:t>
      </w:r>
      <w:r w:rsidR="00092CD2">
        <w:t>republiky</w:t>
      </w:r>
      <w:r w:rsidR="00092CD2">
        <w:tab/>
      </w:r>
    </w:p>
    <w:p w:rsidR="002D415E" w:rsidRDefault="002D415E">
      <w:pPr>
        <w:pStyle w:val="Zkladntext2"/>
        <w:ind w:left="60"/>
        <w:jc w:val="both"/>
        <w:rPr>
          <w:sz w:val="20"/>
          <w:szCs w:val="20"/>
        </w:rPr>
      </w:pPr>
    </w:p>
    <w:p w:rsidR="00EA0F91" w:rsidRDefault="00EA0F91">
      <w:pPr>
        <w:pStyle w:val="Zkladntext2"/>
        <w:ind w:left="60"/>
        <w:jc w:val="both"/>
        <w:rPr>
          <w:sz w:val="20"/>
          <w:szCs w:val="20"/>
        </w:rPr>
      </w:pPr>
    </w:p>
    <w:p w:rsidR="00EA0F91" w:rsidRDefault="00EA0F91">
      <w:pPr>
        <w:pStyle w:val="Zkladntext2"/>
        <w:ind w:left="60"/>
        <w:rPr>
          <w:b/>
        </w:rPr>
      </w:pPr>
      <w:bookmarkStart w:id="0" w:name="_GoBack"/>
      <w:bookmarkEnd w:id="0"/>
    </w:p>
    <w:p w:rsidR="00092CD2" w:rsidRDefault="00092CD2">
      <w:pPr>
        <w:pStyle w:val="Zkladntext2"/>
        <w:ind w:left="60"/>
        <w:rPr>
          <w:b/>
        </w:rPr>
      </w:pPr>
    </w:p>
    <w:p w:rsidR="00092CD2" w:rsidRPr="00EA0F91" w:rsidRDefault="00092CD2">
      <w:pPr>
        <w:pStyle w:val="Zkladntext2"/>
        <w:ind w:left="60"/>
        <w:rPr>
          <w:b/>
        </w:rPr>
      </w:pPr>
    </w:p>
    <w:p w:rsidR="007D1201" w:rsidRPr="00E4593A" w:rsidRDefault="00E4593A" w:rsidP="009C1710">
      <w:pPr>
        <w:pStyle w:val="Zkladntext2"/>
        <w:ind w:left="60"/>
        <w:rPr>
          <w:b/>
          <w:bCs/>
          <w:sz w:val="28"/>
        </w:rPr>
      </w:pPr>
      <w:r w:rsidRPr="00E4593A">
        <w:rPr>
          <w:b/>
          <w:bCs/>
          <w:sz w:val="28"/>
        </w:rPr>
        <w:t xml:space="preserve">Stratégia adaptácie Slovenskej republiky na </w:t>
      </w:r>
      <w:r w:rsidR="0014360F">
        <w:rPr>
          <w:b/>
          <w:bCs/>
          <w:sz w:val="28"/>
        </w:rPr>
        <w:t>zmenu</w:t>
      </w:r>
      <w:r w:rsidRPr="00E4593A">
        <w:rPr>
          <w:b/>
          <w:bCs/>
          <w:sz w:val="28"/>
        </w:rPr>
        <w:t xml:space="preserve"> klímy </w:t>
      </w:r>
      <w:r w:rsidR="001306A9">
        <w:rPr>
          <w:b/>
          <w:bCs/>
          <w:sz w:val="28"/>
        </w:rPr>
        <w:t>–</w:t>
      </w:r>
      <w:r w:rsidRPr="00E4593A">
        <w:rPr>
          <w:b/>
          <w:bCs/>
          <w:sz w:val="28"/>
        </w:rPr>
        <w:t xml:space="preserve"> aktualizácia</w:t>
      </w:r>
      <w:r w:rsidR="001306A9">
        <w:rPr>
          <w:b/>
          <w:bCs/>
          <w:sz w:val="28"/>
        </w:rPr>
        <w:t xml:space="preserve"> </w:t>
      </w:r>
    </w:p>
    <w:p w:rsidR="002D415E" w:rsidRDefault="002D415E">
      <w:pPr>
        <w:pStyle w:val="Zkladntext2"/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:rsidR="00C37B53" w:rsidRDefault="00C37B53" w:rsidP="00C37B53">
      <w:pPr>
        <w:rPr>
          <w:rFonts w:ascii="Arial" w:hAnsi="Arial" w:cs="Arial"/>
          <w:color w:val="000000"/>
          <w:sz w:val="16"/>
          <w:szCs w:val="16"/>
        </w:rPr>
      </w:pPr>
    </w:p>
    <w:p w:rsidR="00C37B53" w:rsidRDefault="00C37B53" w:rsidP="00C37B53">
      <w:pPr>
        <w:rPr>
          <w:rFonts w:ascii="Arial" w:hAnsi="Arial" w:cs="Arial"/>
          <w:color w:val="000000"/>
          <w:sz w:val="16"/>
          <w:szCs w:val="16"/>
        </w:rPr>
      </w:pPr>
    </w:p>
    <w:p w:rsidR="002D415E" w:rsidRDefault="002D415E">
      <w:pPr>
        <w:pStyle w:val="Zkladntext2"/>
        <w:ind w:left="60"/>
        <w:jc w:val="both"/>
        <w:rPr>
          <w:sz w:val="20"/>
          <w:szCs w:val="20"/>
        </w:rPr>
      </w:pPr>
    </w:p>
    <w:p w:rsidR="002D415E" w:rsidRDefault="002D415E">
      <w:pPr>
        <w:pStyle w:val="Zkladntext2"/>
        <w:ind w:left="60"/>
        <w:jc w:val="both"/>
        <w:rPr>
          <w:sz w:val="20"/>
          <w:szCs w:val="20"/>
        </w:rPr>
      </w:pPr>
    </w:p>
    <w:p w:rsidR="002D415E" w:rsidRDefault="002D415E">
      <w:pPr>
        <w:pStyle w:val="Zkladntext2"/>
        <w:ind w:left="60"/>
        <w:jc w:val="both"/>
        <w:rPr>
          <w:sz w:val="20"/>
          <w:szCs w:val="20"/>
        </w:rPr>
      </w:pPr>
    </w:p>
    <w:p w:rsidR="001D0429" w:rsidRDefault="001D0429">
      <w:pPr>
        <w:pStyle w:val="Zkladntext2"/>
        <w:ind w:left="60"/>
        <w:jc w:val="both"/>
        <w:rPr>
          <w:u w:val="single"/>
        </w:rPr>
        <w:sectPr w:rsidR="001D0429">
          <w:pgSz w:w="11906" w:h="16838"/>
          <w:pgMar w:top="1417" w:right="1417" w:bottom="1417" w:left="1417" w:header="709" w:footer="709" w:gutter="0"/>
          <w:cols w:space="709"/>
        </w:sectPr>
      </w:pPr>
    </w:p>
    <w:p w:rsidR="00C8380E" w:rsidRDefault="00C8380E" w:rsidP="006D134B">
      <w:pPr>
        <w:jc w:val="both"/>
        <w:rPr>
          <w:u w:val="single"/>
        </w:rPr>
      </w:pPr>
    </w:p>
    <w:tbl>
      <w:tblPr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696"/>
        <w:gridCol w:w="10"/>
        <w:gridCol w:w="4690"/>
        <w:gridCol w:w="426"/>
      </w:tblGrid>
      <w:tr w:rsidR="003539EE" w:rsidRPr="00BF348B" w:rsidTr="003539E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EE" w:rsidRPr="00BF348B" w:rsidRDefault="003539EE" w:rsidP="00990929">
            <w:pPr>
              <w:tabs>
                <w:tab w:val="center" w:pos="4703"/>
                <w:tab w:val="center" w:pos="6510"/>
              </w:tabs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EE" w:rsidRPr="00BF348B" w:rsidRDefault="003539EE" w:rsidP="00990929">
            <w:pPr>
              <w:tabs>
                <w:tab w:val="center" w:pos="4703"/>
                <w:tab w:val="center" w:pos="6510"/>
              </w:tabs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539EE" w:rsidRPr="00BF348B" w:rsidTr="003539EE">
        <w:trPr>
          <w:gridBefore w:val="1"/>
          <w:wBefore w:w="10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EE" w:rsidRPr="00BF348B" w:rsidRDefault="003539EE" w:rsidP="00990929">
            <w:pPr>
              <w:tabs>
                <w:tab w:val="center" w:pos="4703"/>
                <w:tab w:val="center" w:pos="651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EE" w:rsidRPr="00BF348B" w:rsidRDefault="003539EE" w:rsidP="00990929">
            <w:pPr>
              <w:tabs>
                <w:tab w:val="center" w:pos="4703"/>
                <w:tab w:val="center" w:pos="6510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2D415E" w:rsidRDefault="002D415E">
      <w:pPr>
        <w:pStyle w:val="Zkladntext2"/>
        <w:ind w:left="60"/>
        <w:jc w:val="both"/>
      </w:pPr>
    </w:p>
    <w:p w:rsidR="00E96B0E" w:rsidRDefault="00E96B0E">
      <w:pPr>
        <w:pStyle w:val="Zkladntext2"/>
        <w:ind w:left="60"/>
        <w:jc w:val="both"/>
        <w:rPr>
          <w:rStyle w:val="Textzstupnhosymbolu"/>
          <w:color w:val="000000"/>
        </w:rPr>
      </w:pPr>
    </w:p>
    <w:p w:rsidR="00E96B0E" w:rsidRDefault="00E96B0E">
      <w:pPr>
        <w:pStyle w:val="Zkladntext2"/>
        <w:ind w:left="60"/>
        <w:jc w:val="both"/>
        <w:rPr>
          <w:rStyle w:val="Textzstupnhosymbolu"/>
          <w:color w:val="000000"/>
        </w:rPr>
        <w:sectPr w:rsidR="00E96B0E" w:rsidSect="00E96B0E">
          <w:type w:val="continuous"/>
          <w:pgSz w:w="11906" w:h="16838"/>
          <w:pgMar w:top="1417" w:right="1417" w:bottom="1417" w:left="1417" w:header="709" w:footer="709" w:gutter="0"/>
          <w:cols w:num="2" w:space="709"/>
        </w:sectPr>
      </w:pPr>
    </w:p>
    <w:tbl>
      <w:tblPr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696"/>
        <w:gridCol w:w="10"/>
        <w:gridCol w:w="4690"/>
        <w:gridCol w:w="426"/>
      </w:tblGrid>
      <w:tr w:rsidR="003539EE" w:rsidRPr="00BF348B" w:rsidTr="003539E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EE" w:rsidRPr="00BF348B" w:rsidRDefault="003539EE" w:rsidP="00990929">
            <w:pPr>
              <w:tabs>
                <w:tab w:val="center" w:pos="4703"/>
                <w:tab w:val="center" w:pos="6510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BF348B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EE" w:rsidRPr="00BF348B" w:rsidRDefault="003539EE" w:rsidP="00990929">
            <w:pPr>
              <w:tabs>
                <w:tab w:val="center" w:pos="4703"/>
                <w:tab w:val="center" w:pos="6510"/>
              </w:tabs>
              <w:rPr>
                <w:b/>
                <w:color w:val="000000"/>
                <w:sz w:val="24"/>
                <w:szCs w:val="24"/>
                <w:u w:val="single"/>
              </w:rPr>
            </w:pPr>
            <w:r w:rsidRPr="00BF348B">
              <w:rPr>
                <w:b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3539EE" w:rsidRPr="00BF348B" w:rsidTr="003539EE">
        <w:trPr>
          <w:gridBefore w:val="1"/>
          <w:wBefore w:w="10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EE" w:rsidRPr="00BF348B" w:rsidRDefault="003539EE" w:rsidP="00990929">
            <w:pPr>
              <w:tabs>
                <w:tab w:val="center" w:pos="4703"/>
                <w:tab w:val="center" w:pos="651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EE" w:rsidRPr="00BF348B" w:rsidRDefault="003539EE" w:rsidP="00990929">
            <w:pPr>
              <w:tabs>
                <w:tab w:val="center" w:pos="4703"/>
                <w:tab w:val="center" w:pos="6510"/>
              </w:tabs>
              <w:rPr>
                <w:color w:val="000000"/>
                <w:sz w:val="24"/>
                <w:szCs w:val="24"/>
              </w:rPr>
            </w:pPr>
          </w:p>
        </w:tc>
      </w:tr>
      <w:tr w:rsidR="003539EE" w:rsidRPr="00BF348B" w:rsidTr="003539EE">
        <w:trPr>
          <w:gridBefore w:val="1"/>
          <w:wBefore w:w="10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93A" w:rsidRPr="00BF348B" w:rsidRDefault="00E4593A" w:rsidP="00990929">
            <w:pPr>
              <w:tabs>
                <w:tab w:val="center" w:pos="4703"/>
                <w:tab w:val="center" w:pos="6510"/>
              </w:tabs>
              <w:rPr>
                <w:sz w:val="24"/>
                <w:szCs w:val="24"/>
              </w:rPr>
            </w:pPr>
            <w:r w:rsidRPr="00BF348B">
              <w:rPr>
                <w:sz w:val="24"/>
                <w:szCs w:val="24"/>
              </w:rPr>
              <w:t xml:space="preserve">Bod B.2. uznesenia vlády SR č. 148 </w:t>
            </w:r>
          </w:p>
          <w:p w:rsidR="003539EE" w:rsidRPr="00BF348B" w:rsidRDefault="00E4593A" w:rsidP="00E4593A">
            <w:pPr>
              <w:tabs>
                <w:tab w:val="center" w:pos="4703"/>
                <w:tab w:val="center" w:pos="6510"/>
              </w:tabs>
              <w:rPr>
                <w:sz w:val="24"/>
                <w:szCs w:val="24"/>
              </w:rPr>
            </w:pPr>
            <w:r w:rsidRPr="00BF348B">
              <w:rPr>
                <w:sz w:val="24"/>
                <w:szCs w:val="24"/>
              </w:rPr>
              <w:t xml:space="preserve">z 26. marca 2014 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EE" w:rsidRPr="00BF348B" w:rsidRDefault="00092CD2" w:rsidP="00990929">
            <w:pPr>
              <w:tabs>
                <w:tab w:val="center" w:pos="4703"/>
                <w:tab w:val="center" w:pos="6510"/>
              </w:tabs>
              <w:rPr>
                <w:sz w:val="24"/>
                <w:szCs w:val="24"/>
              </w:rPr>
            </w:pPr>
            <w:r w:rsidRPr="00BF348B">
              <w:rPr>
                <w:sz w:val="24"/>
                <w:szCs w:val="24"/>
              </w:rPr>
              <w:t>1. N</w:t>
            </w:r>
            <w:r w:rsidR="00E4593A" w:rsidRPr="00BF348B">
              <w:rPr>
                <w:sz w:val="24"/>
                <w:szCs w:val="24"/>
              </w:rPr>
              <w:t xml:space="preserve">ávrh uznesenia </w:t>
            </w:r>
            <w:r w:rsidR="003539EE" w:rsidRPr="00BF348B">
              <w:rPr>
                <w:sz w:val="24"/>
                <w:szCs w:val="24"/>
              </w:rPr>
              <w:t xml:space="preserve">vlády SR </w:t>
            </w:r>
            <w:r w:rsidR="003539EE" w:rsidRPr="00BF348B">
              <w:rPr>
                <w:sz w:val="24"/>
                <w:szCs w:val="24"/>
              </w:rPr>
              <w:br/>
            </w:r>
            <w:r w:rsidRPr="00BF348B">
              <w:rPr>
                <w:sz w:val="24"/>
                <w:szCs w:val="24"/>
              </w:rPr>
              <w:t xml:space="preserve">2. Predkladacia správa </w:t>
            </w:r>
            <w:r w:rsidRPr="00BF348B">
              <w:rPr>
                <w:sz w:val="24"/>
                <w:szCs w:val="24"/>
              </w:rPr>
              <w:br/>
              <w:t>3. V</w:t>
            </w:r>
            <w:r w:rsidR="003539EE" w:rsidRPr="00BF348B">
              <w:rPr>
                <w:sz w:val="24"/>
                <w:szCs w:val="24"/>
              </w:rPr>
              <w:t xml:space="preserve">lastný materiál </w:t>
            </w:r>
          </w:p>
          <w:p w:rsidR="003539EE" w:rsidRPr="00BF348B" w:rsidRDefault="00092CD2" w:rsidP="00990929">
            <w:pPr>
              <w:tabs>
                <w:tab w:val="center" w:pos="4703"/>
                <w:tab w:val="center" w:pos="6510"/>
              </w:tabs>
              <w:rPr>
                <w:sz w:val="24"/>
                <w:szCs w:val="24"/>
              </w:rPr>
            </w:pPr>
            <w:r w:rsidRPr="00BF348B">
              <w:rPr>
                <w:sz w:val="24"/>
                <w:szCs w:val="24"/>
              </w:rPr>
              <w:t>4. D</w:t>
            </w:r>
            <w:r w:rsidR="00E4593A" w:rsidRPr="00BF348B">
              <w:rPr>
                <w:sz w:val="24"/>
                <w:szCs w:val="24"/>
              </w:rPr>
              <w:t xml:space="preserve">oložka vybraných </w:t>
            </w:r>
            <w:r w:rsidR="004C2E31" w:rsidRPr="00BF348B">
              <w:rPr>
                <w:sz w:val="24"/>
                <w:szCs w:val="24"/>
              </w:rPr>
              <w:t xml:space="preserve">vplyvov </w:t>
            </w:r>
            <w:r w:rsidR="004C2E31" w:rsidRPr="00BF348B">
              <w:rPr>
                <w:sz w:val="24"/>
                <w:szCs w:val="24"/>
              </w:rPr>
              <w:br/>
              <w:t>5</w:t>
            </w:r>
            <w:r w:rsidRPr="00BF348B">
              <w:rPr>
                <w:sz w:val="24"/>
                <w:szCs w:val="24"/>
              </w:rPr>
              <w:t>. V</w:t>
            </w:r>
            <w:r w:rsidR="003539EE" w:rsidRPr="00BF348B">
              <w:rPr>
                <w:sz w:val="24"/>
                <w:szCs w:val="24"/>
              </w:rPr>
              <w:t xml:space="preserve">yhodnotenie </w:t>
            </w:r>
            <w:r w:rsidRPr="00BF348B">
              <w:rPr>
                <w:sz w:val="24"/>
                <w:szCs w:val="24"/>
              </w:rPr>
              <w:t>pripomienkového konania</w:t>
            </w:r>
          </w:p>
          <w:p w:rsidR="003539EE" w:rsidRPr="00BF348B" w:rsidRDefault="003539EE" w:rsidP="00990929">
            <w:pPr>
              <w:tabs>
                <w:tab w:val="center" w:pos="4703"/>
                <w:tab w:val="center" w:pos="6510"/>
              </w:tabs>
              <w:rPr>
                <w:sz w:val="24"/>
                <w:szCs w:val="24"/>
              </w:rPr>
            </w:pPr>
          </w:p>
          <w:p w:rsidR="003539EE" w:rsidRPr="00BF348B" w:rsidRDefault="003539EE" w:rsidP="00990929">
            <w:pPr>
              <w:tabs>
                <w:tab w:val="center" w:pos="4703"/>
                <w:tab w:val="center" w:pos="6510"/>
              </w:tabs>
              <w:rPr>
                <w:sz w:val="24"/>
                <w:szCs w:val="24"/>
              </w:rPr>
            </w:pPr>
            <w:r w:rsidRPr="00BF348B">
              <w:rPr>
                <w:sz w:val="24"/>
                <w:szCs w:val="24"/>
              </w:rPr>
              <w:t> </w:t>
            </w:r>
          </w:p>
        </w:tc>
      </w:tr>
    </w:tbl>
    <w:p w:rsidR="002D415E" w:rsidRDefault="002D415E">
      <w:pPr>
        <w:pStyle w:val="Zkladntext2"/>
        <w:ind w:left="60"/>
        <w:jc w:val="both"/>
      </w:pPr>
    </w:p>
    <w:p w:rsidR="007D1201" w:rsidRDefault="007D1201">
      <w:pPr>
        <w:pStyle w:val="Zkladntext2"/>
        <w:ind w:left="60"/>
        <w:jc w:val="both"/>
      </w:pPr>
    </w:p>
    <w:p w:rsidR="0000725A" w:rsidRDefault="0000725A">
      <w:pPr>
        <w:pStyle w:val="Zkladntext2"/>
        <w:ind w:left="60"/>
        <w:jc w:val="both"/>
      </w:pPr>
    </w:p>
    <w:p w:rsidR="007D1201" w:rsidRDefault="007D1201">
      <w:pPr>
        <w:pStyle w:val="Zkladntext2"/>
        <w:ind w:left="60"/>
        <w:jc w:val="both"/>
      </w:pPr>
    </w:p>
    <w:p w:rsidR="002D415E" w:rsidRDefault="002D415E">
      <w:pPr>
        <w:pStyle w:val="Zkladntext2"/>
        <w:ind w:left="60"/>
        <w:jc w:val="both"/>
      </w:pPr>
    </w:p>
    <w:p w:rsidR="002D415E" w:rsidRDefault="002D415E">
      <w:pPr>
        <w:pStyle w:val="Zkladntext2"/>
        <w:ind w:left="60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177DC6" w:rsidRDefault="00177DC6">
      <w:pPr>
        <w:pStyle w:val="Zkladntext2"/>
        <w:ind w:left="60"/>
        <w:jc w:val="both"/>
        <w:rPr>
          <w:b/>
          <w:bCs/>
          <w:u w:val="single"/>
        </w:rPr>
      </w:pPr>
    </w:p>
    <w:p w:rsidR="0038402E" w:rsidRDefault="00FC21BB" w:rsidP="00EA0F91">
      <w:pPr>
        <w:pStyle w:val="Zkladntext2"/>
        <w:ind w:left="60"/>
        <w:jc w:val="both"/>
      </w:pPr>
      <w:r w:rsidRPr="00FC21BB">
        <w:t>L</w:t>
      </w:r>
      <w:r>
        <w:t xml:space="preserve">ászló </w:t>
      </w:r>
      <w:proofErr w:type="spellStart"/>
      <w:r w:rsidRPr="00FC21BB">
        <w:t>S</w:t>
      </w:r>
      <w:r w:rsidR="003A35F3">
        <w:t>ó</w:t>
      </w:r>
      <w:r>
        <w:t>lymos</w:t>
      </w:r>
      <w:proofErr w:type="spellEnd"/>
      <w:r>
        <w:t xml:space="preserve"> </w:t>
      </w:r>
    </w:p>
    <w:p w:rsidR="001D0429" w:rsidRDefault="00E4593A" w:rsidP="00EA0F91">
      <w:pPr>
        <w:pStyle w:val="Zkladntext2"/>
        <w:ind w:left="60"/>
        <w:jc w:val="both"/>
      </w:pPr>
      <w:r>
        <w:t xml:space="preserve">podpredseda vlády a </w:t>
      </w:r>
      <w:r w:rsidR="00EA0F91">
        <w:t>m</w:t>
      </w:r>
      <w:r w:rsidR="001D0429">
        <w:t>inister životného prostredia</w:t>
      </w:r>
    </w:p>
    <w:p w:rsidR="001D0429" w:rsidRDefault="001D0429">
      <w:pPr>
        <w:pStyle w:val="Zkladntext2"/>
        <w:ind w:left="60"/>
        <w:jc w:val="both"/>
      </w:pPr>
      <w:r>
        <w:t>Slovenskej republiky</w:t>
      </w:r>
    </w:p>
    <w:p w:rsidR="002D415E" w:rsidRDefault="002D415E">
      <w:pPr>
        <w:pStyle w:val="Zkladntext2"/>
        <w:ind w:left="60"/>
        <w:jc w:val="both"/>
      </w:pPr>
    </w:p>
    <w:p w:rsidR="002D415E" w:rsidRDefault="002D415E">
      <w:pPr>
        <w:pStyle w:val="Zkladntext2"/>
        <w:ind w:left="60"/>
        <w:jc w:val="both"/>
      </w:pPr>
    </w:p>
    <w:p w:rsidR="00C51812" w:rsidRDefault="00C51812">
      <w:pPr>
        <w:pStyle w:val="Zkladntext2"/>
        <w:ind w:left="60"/>
      </w:pPr>
    </w:p>
    <w:p w:rsidR="002D415E" w:rsidRDefault="001D0429" w:rsidP="001306A9">
      <w:pPr>
        <w:pStyle w:val="Zkladntext2"/>
        <w:ind w:left="4308" w:firstLine="648"/>
        <w:rPr>
          <w:sz w:val="20"/>
          <w:szCs w:val="20"/>
        </w:rPr>
      </w:pPr>
      <w:r>
        <w:t>Bratislava</w:t>
      </w:r>
      <w:r w:rsidR="001463AE">
        <w:t xml:space="preserve"> </w:t>
      </w:r>
      <w:r w:rsidR="0000725A">
        <w:t xml:space="preserve"> </w:t>
      </w:r>
      <w:r w:rsidR="0087296C">
        <w:t>...</w:t>
      </w:r>
      <w:r w:rsidR="007B0F60">
        <w:t xml:space="preserve"> </w:t>
      </w:r>
      <w:r w:rsidR="00E4593A">
        <w:t xml:space="preserve">októbra </w:t>
      </w:r>
      <w:r>
        <w:t>201</w:t>
      </w:r>
      <w:r w:rsidR="00DC0883">
        <w:t>8</w:t>
      </w:r>
    </w:p>
    <w:sectPr w:rsidR="002D415E" w:rsidSect="001D0429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CE5"/>
    <w:multiLevelType w:val="hybridMultilevel"/>
    <w:tmpl w:val="CE40FE58"/>
    <w:lvl w:ilvl="0" w:tplc="041B000F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7FB"/>
    <w:rsid w:val="0000725A"/>
    <w:rsid w:val="0008136C"/>
    <w:rsid w:val="00092CD2"/>
    <w:rsid w:val="000B5C1B"/>
    <w:rsid w:val="000F4126"/>
    <w:rsid w:val="001306A9"/>
    <w:rsid w:val="0014360F"/>
    <w:rsid w:val="001463AE"/>
    <w:rsid w:val="0015335A"/>
    <w:rsid w:val="001562C0"/>
    <w:rsid w:val="00160B56"/>
    <w:rsid w:val="001737FB"/>
    <w:rsid w:val="00177DC6"/>
    <w:rsid w:val="001C1C73"/>
    <w:rsid w:val="001C2C85"/>
    <w:rsid w:val="001D0429"/>
    <w:rsid w:val="001F2D5C"/>
    <w:rsid w:val="00200047"/>
    <w:rsid w:val="002055AE"/>
    <w:rsid w:val="00232D21"/>
    <w:rsid w:val="00256331"/>
    <w:rsid w:val="002607F0"/>
    <w:rsid w:val="002C4E24"/>
    <w:rsid w:val="002D415E"/>
    <w:rsid w:val="002E00F0"/>
    <w:rsid w:val="002F0E84"/>
    <w:rsid w:val="002F458D"/>
    <w:rsid w:val="003539EE"/>
    <w:rsid w:val="00364499"/>
    <w:rsid w:val="0037168A"/>
    <w:rsid w:val="0038402E"/>
    <w:rsid w:val="00393CD0"/>
    <w:rsid w:val="003A35F3"/>
    <w:rsid w:val="003B5F54"/>
    <w:rsid w:val="003C0DB5"/>
    <w:rsid w:val="003E4326"/>
    <w:rsid w:val="00415BA8"/>
    <w:rsid w:val="004C2E31"/>
    <w:rsid w:val="004D325E"/>
    <w:rsid w:val="00504D21"/>
    <w:rsid w:val="00537B91"/>
    <w:rsid w:val="00552E94"/>
    <w:rsid w:val="0058428F"/>
    <w:rsid w:val="005B6821"/>
    <w:rsid w:val="00622B95"/>
    <w:rsid w:val="00633BA3"/>
    <w:rsid w:val="006D134B"/>
    <w:rsid w:val="006D66D1"/>
    <w:rsid w:val="00707ED9"/>
    <w:rsid w:val="00797956"/>
    <w:rsid w:val="007B0F60"/>
    <w:rsid w:val="007C5E88"/>
    <w:rsid w:val="007D1201"/>
    <w:rsid w:val="007E7B02"/>
    <w:rsid w:val="00803215"/>
    <w:rsid w:val="00823C32"/>
    <w:rsid w:val="0085047A"/>
    <w:rsid w:val="0087296C"/>
    <w:rsid w:val="008C674D"/>
    <w:rsid w:val="008D4C8D"/>
    <w:rsid w:val="008E3878"/>
    <w:rsid w:val="008E7166"/>
    <w:rsid w:val="008F5BEF"/>
    <w:rsid w:val="0091180E"/>
    <w:rsid w:val="00954909"/>
    <w:rsid w:val="009679D0"/>
    <w:rsid w:val="00990929"/>
    <w:rsid w:val="009932EE"/>
    <w:rsid w:val="00995794"/>
    <w:rsid w:val="009C1710"/>
    <w:rsid w:val="009C43E9"/>
    <w:rsid w:val="009F66B5"/>
    <w:rsid w:val="00A10325"/>
    <w:rsid w:val="00A40EEB"/>
    <w:rsid w:val="00A46B11"/>
    <w:rsid w:val="00A85355"/>
    <w:rsid w:val="00AA32A1"/>
    <w:rsid w:val="00B21E5C"/>
    <w:rsid w:val="00B3171C"/>
    <w:rsid w:val="00B702B3"/>
    <w:rsid w:val="00BB1CCB"/>
    <w:rsid w:val="00BF348B"/>
    <w:rsid w:val="00C316F2"/>
    <w:rsid w:val="00C37B53"/>
    <w:rsid w:val="00C51233"/>
    <w:rsid w:val="00C51812"/>
    <w:rsid w:val="00C8380E"/>
    <w:rsid w:val="00C86CE7"/>
    <w:rsid w:val="00CA2476"/>
    <w:rsid w:val="00CA7825"/>
    <w:rsid w:val="00CB58F7"/>
    <w:rsid w:val="00CD10B2"/>
    <w:rsid w:val="00D14BB7"/>
    <w:rsid w:val="00D37157"/>
    <w:rsid w:val="00DC0883"/>
    <w:rsid w:val="00DD1C00"/>
    <w:rsid w:val="00E025F0"/>
    <w:rsid w:val="00E4593A"/>
    <w:rsid w:val="00E96B0E"/>
    <w:rsid w:val="00EA0F91"/>
    <w:rsid w:val="00EE2037"/>
    <w:rsid w:val="00F92F67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Textzstupnhosymbolu">
    <w:name w:val="Placeholder Text"/>
    <w:uiPriority w:val="99"/>
    <w:semiHidden/>
    <w:rsid w:val="001D0429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8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51812"/>
    <w:rPr>
      <w:rFonts w:ascii="Segoe UI" w:hAnsi="Segoe UI" w:cs="Segoe UI"/>
      <w:sz w:val="18"/>
      <w:szCs w:val="18"/>
      <w:lang w:val="x-none" w:eastAsia="en-US"/>
    </w:rPr>
  </w:style>
  <w:style w:type="paragraph" w:styleId="Normlnywebov">
    <w:name w:val="Normal (Web)"/>
    <w:basedOn w:val="Normlny"/>
    <w:uiPriority w:val="99"/>
    <w:semiHidden/>
    <w:unhideWhenUsed/>
    <w:rsid w:val="00633BA3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spanr">
    <w:name w:val="span_r"/>
    <w:rsid w:val="00200047"/>
  </w:style>
  <w:style w:type="paragraph" w:styleId="Bezriadkovania">
    <w:name w:val="No Spacing"/>
    <w:uiPriority w:val="1"/>
    <w:qFormat/>
    <w:rsid w:val="00F92F67"/>
    <w:pPr>
      <w:autoSpaceDE w:val="0"/>
      <w:autoSpaceDN w:val="0"/>
    </w:pPr>
    <w:rPr>
      <w:rFonts w:ascii="Times New Roman" w:hAnsi="Times New Roman"/>
      <w:lang w:val="sk-SK"/>
    </w:rPr>
  </w:style>
  <w:style w:type="character" w:styleId="Odkaznakomentr">
    <w:name w:val="annotation reference"/>
    <w:uiPriority w:val="99"/>
    <w:semiHidden/>
    <w:unhideWhenUsed/>
    <w:rsid w:val="002F458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458D"/>
  </w:style>
  <w:style w:type="character" w:customStyle="1" w:styleId="TextkomentraChar">
    <w:name w:val="Text komentára Char"/>
    <w:link w:val="Textkomentra"/>
    <w:uiPriority w:val="99"/>
    <w:semiHidden/>
    <w:locked/>
    <w:rsid w:val="002F458D"/>
    <w:rPr>
      <w:rFonts w:ascii="Times New Roman" w:hAnsi="Times New Roman"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458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F458D"/>
    <w:rPr>
      <w:rFonts w:ascii="Times New Roman" w:hAnsi="Times New Roman"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0519-475B-4CE5-B8FF-B4C39ED2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Tamásová Angelika</cp:lastModifiedBy>
  <cp:revision>4</cp:revision>
  <cp:lastPrinted>2018-07-13T12:13:00Z</cp:lastPrinted>
  <dcterms:created xsi:type="dcterms:W3CDTF">2018-06-21T14:55:00Z</dcterms:created>
  <dcterms:modified xsi:type="dcterms:W3CDTF">2018-09-14T08:11:00Z</dcterms:modified>
</cp:coreProperties>
</file>