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E8" w:rsidRDefault="00D209B5">
      <w:pPr>
        <w:pStyle w:val="Zakladnystyl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1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598344880" r:id="rId9"/>
        </w:pict>
      </w:r>
    </w:p>
    <w:p w:rsidR="001805E8" w:rsidRDefault="00A35965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1805E8" w:rsidRDefault="00A35965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1805E8" w:rsidRDefault="00A35965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</w:t>
      </w:r>
    </w:p>
    <w:p w:rsidR="00722400" w:rsidRDefault="00A35965" w:rsidP="00722400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FD253E">
        <w:rPr>
          <w:sz w:val="28"/>
          <w:szCs w:val="28"/>
        </w:rPr>
        <w:t> </w:t>
      </w:r>
    </w:p>
    <w:p w:rsidR="001805E8" w:rsidRDefault="001805E8">
      <w:pPr>
        <w:pStyle w:val="Zakladnystyl"/>
        <w:jc w:val="center"/>
        <w:rPr>
          <w:sz w:val="28"/>
          <w:szCs w:val="28"/>
        </w:rPr>
      </w:pPr>
    </w:p>
    <w:p w:rsidR="001805E8" w:rsidRDefault="00722400" w:rsidP="00FD253E">
      <w:pPr>
        <w:pStyle w:val="Zakladnysty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92612C">
        <w:rPr>
          <w:b/>
          <w:bCs/>
          <w:sz w:val="28"/>
          <w:szCs w:val="28"/>
        </w:rPr>
        <w:t> </w:t>
      </w:r>
      <w:r w:rsidR="0092612C">
        <w:rPr>
          <w:b/>
          <w:bCs/>
          <w:color w:val="000000"/>
          <w:sz w:val="28"/>
          <w:szCs w:val="28"/>
        </w:rPr>
        <w:t xml:space="preserve">Stratégii adaptácie </w:t>
      </w:r>
      <w:r w:rsidRPr="00CF3C3D">
        <w:rPr>
          <w:b/>
          <w:bCs/>
          <w:color w:val="000000"/>
          <w:sz w:val="28"/>
          <w:szCs w:val="28"/>
        </w:rPr>
        <w:t xml:space="preserve">SR na </w:t>
      </w:r>
      <w:r w:rsidR="005C61E7">
        <w:rPr>
          <w:b/>
          <w:bCs/>
          <w:color w:val="000000"/>
          <w:sz w:val="28"/>
          <w:szCs w:val="28"/>
        </w:rPr>
        <w:t>zmenu</w:t>
      </w:r>
      <w:r w:rsidRPr="00CF3C3D">
        <w:rPr>
          <w:b/>
          <w:bCs/>
          <w:color w:val="000000"/>
          <w:sz w:val="28"/>
          <w:szCs w:val="28"/>
        </w:rPr>
        <w:t xml:space="preserve"> klímy</w:t>
      </w:r>
      <w:r>
        <w:rPr>
          <w:b/>
          <w:bCs/>
          <w:color w:val="000000"/>
          <w:sz w:val="28"/>
          <w:szCs w:val="28"/>
        </w:rPr>
        <w:t xml:space="preserve"> </w:t>
      </w:r>
      <w:r w:rsidR="00FD253E"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aktualizácia</w:t>
      </w:r>
    </w:p>
    <w:p w:rsidR="001805E8" w:rsidRDefault="001805E8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1805E8" w:rsidRPr="0096744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805E8" w:rsidRPr="00967447" w:rsidRDefault="00A35965">
            <w:pPr>
              <w:pStyle w:val="Zakladnystyl"/>
              <w:rPr>
                <w:sz w:val="24"/>
                <w:szCs w:val="24"/>
              </w:rPr>
            </w:pPr>
            <w:r w:rsidRPr="00967447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805E8" w:rsidRPr="00967447" w:rsidRDefault="00722400">
            <w:pPr>
              <w:pStyle w:val="Zakladnystyl"/>
              <w:rPr>
                <w:sz w:val="24"/>
                <w:szCs w:val="24"/>
              </w:rPr>
            </w:pPr>
            <w:r w:rsidRPr="00CF6FCC">
              <w:rPr>
                <w:sz w:val="24"/>
                <w:szCs w:val="24"/>
              </w:rPr>
              <w:t>/2018</w:t>
            </w:r>
          </w:p>
        </w:tc>
      </w:tr>
      <w:tr w:rsidR="001805E8" w:rsidRPr="0096744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5E8" w:rsidRPr="00967447" w:rsidRDefault="00A35965">
            <w:pPr>
              <w:pStyle w:val="Zakladnystyl"/>
              <w:rPr>
                <w:sz w:val="24"/>
                <w:szCs w:val="24"/>
              </w:rPr>
            </w:pPr>
            <w:r w:rsidRPr="00967447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5E8" w:rsidRPr="00967447" w:rsidRDefault="00722400">
            <w:pPr>
              <w:pStyle w:val="Zakladnysty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podpredseda vlády a </w:t>
            </w:r>
            <w:r w:rsidRPr="00CF3C3D">
              <w:rPr>
                <w:sz w:val="24"/>
                <w:szCs w:val="24"/>
              </w:rPr>
              <w:t>minister životného prostredia</w:t>
            </w:r>
          </w:p>
        </w:tc>
      </w:tr>
    </w:tbl>
    <w:p w:rsidR="001805E8" w:rsidRDefault="00A35965">
      <w:pPr>
        <w:pStyle w:val="Vlada"/>
      </w:pPr>
      <w:r>
        <w:t>Vláda</w:t>
      </w:r>
    </w:p>
    <w:p w:rsidR="00722400" w:rsidRPr="00CF3C3D" w:rsidRDefault="00722400" w:rsidP="00722400">
      <w:pPr>
        <w:keepNext/>
        <w:spacing w:before="240"/>
        <w:ind w:left="567" w:hanging="567"/>
        <w:outlineLvl w:val="0"/>
        <w:rPr>
          <w:b/>
          <w:bCs/>
          <w:kern w:val="36"/>
          <w:sz w:val="48"/>
          <w:szCs w:val="48"/>
        </w:rPr>
      </w:pPr>
      <w:r w:rsidRPr="00CF3C3D">
        <w:rPr>
          <w:b/>
          <w:bCs/>
          <w:kern w:val="36"/>
          <w:sz w:val="28"/>
          <w:szCs w:val="28"/>
        </w:rPr>
        <w:t>A.</w:t>
      </w:r>
      <w:r w:rsidRPr="00CF3C3D">
        <w:rPr>
          <w:b/>
          <w:bCs/>
          <w:kern w:val="36"/>
          <w:sz w:val="14"/>
          <w:szCs w:val="14"/>
        </w:rPr>
        <w:t xml:space="preserve">          </w:t>
      </w:r>
      <w:r w:rsidRPr="00CF3C3D">
        <w:rPr>
          <w:b/>
          <w:bCs/>
          <w:kern w:val="36"/>
          <w:sz w:val="28"/>
          <w:szCs w:val="28"/>
        </w:rPr>
        <w:t>schvaľuje</w:t>
      </w:r>
    </w:p>
    <w:p w:rsidR="00722400" w:rsidRPr="00CF3C3D" w:rsidRDefault="00722400" w:rsidP="00722400">
      <w:pPr>
        <w:spacing w:before="120"/>
        <w:ind w:left="1418" w:hanging="851"/>
        <w:jc w:val="both"/>
        <w:outlineLvl w:val="1"/>
        <w:rPr>
          <w:sz w:val="36"/>
          <w:szCs w:val="36"/>
        </w:rPr>
      </w:pPr>
      <w:r>
        <w:rPr>
          <w:sz w:val="24"/>
          <w:szCs w:val="24"/>
        </w:rPr>
        <w:t>A.1.</w:t>
      </w:r>
      <w:r>
        <w:rPr>
          <w:sz w:val="24"/>
          <w:szCs w:val="24"/>
        </w:rPr>
        <w:tab/>
      </w:r>
      <w:r w:rsidRPr="00CF3C3D">
        <w:rPr>
          <w:sz w:val="14"/>
          <w:szCs w:val="14"/>
        </w:rPr>
        <w:t xml:space="preserve"> </w:t>
      </w:r>
      <w:r w:rsidRPr="00CF3C3D">
        <w:rPr>
          <w:sz w:val="24"/>
          <w:szCs w:val="24"/>
        </w:rPr>
        <w:t xml:space="preserve">Stratégiu adaptácie SR na </w:t>
      </w:r>
      <w:r w:rsidR="005C61E7">
        <w:rPr>
          <w:sz w:val="24"/>
          <w:szCs w:val="24"/>
        </w:rPr>
        <w:t>zmenu</w:t>
      </w:r>
      <w:r w:rsidRPr="00CF3C3D">
        <w:rPr>
          <w:sz w:val="24"/>
          <w:szCs w:val="24"/>
        </w:rPr>
        <w:t xml:space="preserve"> klímy</w:t>
      </w:r>
      <w:r>
        <w:rPr>
          <w:sz w:val="24"/>
          <w:szCs w:val="24"/>
        </w:rPr>
        <w:t xml:space="preserve"> – aktualizácia </w:t>
      </w:r>
      <w:r w:rsidRPr="00CF3C3D">
        <w:rPr>
          <w:sz w:val="24"/>
          <w:szCs w:val="24"/>
        </w:rPr>
        <w:t xml:space="preserve"> (ďalej len „stratégia“);</w:t>
      </w:r>
    </w:p>
    <w:p w:rsidR="00722400" w:rsidRPr="00CF3C3D" w:rsidRDefault="00722400" w:rsidP="00722400">
      <w:pPr>
        <w:keepNext/>
        <w:spacing w:before="240"/>
        <w:ind w:left="567" w:hanging="567"/>
        <w:outlineLvl w:val="0"/>
        <w:rPr>
          <w:b/>
          <w:bCs/>
          <w:kern w:val="36"/>
          <w:sz w:val="48"/>
          <w:szCs w:val="48"/>
        </w:rPr>
      </w:pPr>
      <w:r w:rsidRPr="00CF3C3D">
        <w:rPr>
          <w:b/>
          <w:bCs/>
          <w:kern w:val="36"/>
          <w:sz w:val="28"/>
          <w:szCs w:val="28"/>
        </w:rPr>
        <w:t>B.</w:t>
      </w:r>
      <w:r w:rsidRPr="00CF3C3D">
        <w:rPr>
          <w:b/>
          <w:bCs/>
          <w:kern w:val="36"/>
          <w:sz w:val="14"/>
          <w:szCs w:val="14"/>
        </w:rPr>
        <w:t xml:space="preserve">           </w:t>
      </w:r>
      <w:r w:rsidRPr="00CF3C3D">
        <w:rPr>
          <w:b/>
          <w:bCs/>
          <w:kern w:val="36"/>
          <w:sz w:val="28"/>
          <w:szCs w:val="28"/>
        </w:rPr>
        <w:t>ukladá </w:t>
      </w:r>
    </w:p>
    <w:p w:rsidR="00722400" w:rsidRPr="00CF3C3D" w:rsidRDefault="00722400" w:rsidP="00722400">
      <w:pPr>
        <w:spacing w:before="240" w:after="120"/>
        <w:ind w:lef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podpredsedovi vlády a </w:t>
      </w:r>
      <w:r w:rsidRPr="00CF3C3D">
        <w:rPr>
          <w:b/>
          <w:bCs/>
          <w:sz w:val="24"/>
          <w:szCs w:val="24"/>
        </w:rPr>
        <w:t>ministrovi životného prostredia  </w:t>
      </w:r>
    </w:p>
    <w:p w:rsidR="00722400" w:rsidRDefault="00722400" w:rsidP="00722400">
      <w:pPr>
        <w:spacing w:before="120"/>
        <w:ind w:left="1418" w:hanging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B.1</w:t>
      </w:r>
      <w:r w:rsidRPr="00CF3C3D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predložiť na rokovanie </w:t>
      </w:r>
      <w:r w:rsidRPr="00DD60B6">
        <w:rPr>
          <w:sz w:val="24"/>
          <w:szCs w:val="24"/>
        </w:rPr>
        <w:t xml:space="preserve">vlády akčný plán pre implementáciu </w:t>
      </w:r>
      <w:r w:rsidR="00DD60B6">
        <w:rPr>
          <w:sz w:val="24"/>
          <w:szCs w:val="24"/>
        </w:rPr>
        <w:t>s</w:t>
      </w:r>
      <w:r w:rsidR="00DD60B6" w:rsidRPr="00DD60B6">
        <w:rPr>
          <w:sz w:val="24"/>
          <w:szCs w:val="24"/>
        </w:rPr>
        <w:t xml:space="preserve">tratégie </w:t>
      </w:r>
    </w:p>
    <w:p w:rsidR="00722400" w:rsidRPr="00CF3C3D" w:rsidRDefault="00722400" w:rsidP="00722400">
      <w:pPr>
        <w:spacing w:before="120" w:after="120"/>
        <w:ind w:left="1418" w:hanging="1418"/>
        <w:outlineLvl w:val="3"/>
        <w:rPr>
          <w:sz w:val="24"/>
          <w:szCs w:val="24"/>
        </w:rPr>
      </w:pPr>
      <w:r w:rsidRPr="00CF3C3D">
        <w:rPr>
          <w:sz w:val="14"/>
          <w:szCs w:val="14"/>
        </w:rPr>
        <w:t xml:space="preserve">                                                 </w:t>
      </w:r>
      <w:r w:rsidR="00DD60B6">
        <w:rPr>
          <w:i/>
          <w:iCs/>
          <w:sz w:val="24"/>
          <w:szCs w:val="24"/>
        </w:rPr>
        <w:t xml:space="preserve">do 31. 12. </w:t>
      </w:r>
      <w:r>
        <w:rPr>
          <w:i/>
          <w:iCs/>
          <w:sz w:val="24"/>
          <w:szCs w:val="24"/>
        </w:rPr>
        <w:t>2020</w:t>
      </w:r>
    </w:p>
    <w:p w:rsidR="00722400" w:rsidRPr="00722400" w:rsidRDefault="007E7CB4" w:rsidP="00722400">
      <w:pPr>
        <w:spacing w:before="120"/>
        <w:ind w:left="1418" w:hanging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B.2</w:t>
      </w:r>
      <w:r w:rsidR="00722400" w:rsidRPr="00CF3C3D">
        <w:rPr>
          <w:sz w:val="24"/>
          <w:szCs w:val="24"/>
        </w:rPr>
        <w:t>.</w:t>
      </w:r>
      <w:r w:rsidR="00722400">
        <w:rPr>
          <w:sz w:val="24"/>
          <w:szCs w:val="24"/>
        </w:rPr>
        <w:tab/>
      </w:r>
      <w:r w:rsidR="00722400" w:rsidRPr="00CF3C3D">
        <w:rPr>
          <w:sz w:val="24"/>
          <w:szCs w:val="24"/>
        </w:rPr>
        <w:t>predložiť na rokovanie vlády informáciu o dosiahnutom pokroku pri realizácii adaptačných opatrení v SR </w:t>
      </w:r>
    </w:p>
    <w:p w:rsidR="00722400" w:rsidRPr="00CF3C3D" w:rsidRDefault="00722400" w:rsidP="00722400">
      <w:pPr>
        <w:spacing w:before="120" w:after="120"/>
        <w:ind w:left="1418" w:hanging="1418"/>
        <w:outlineLvl w:val="3"/>
        <w:rPr>
          <w:sz w:val="24"/>
          <w:szCs w:val="24"/>
        </w:rPr>
      </w:pPr>
      <w:r w:rsidRPr="00CF3C3D">
        <w:rPr>
          <w:sz w:val="14"/>
          <w:szCs w:val="14"/>
        </w:rPr>
        <w:t xml:space="preserve">                                                 </w:t>
      </w:r>
      <w:r w:rsidRPr="00FD6209">
        <w:rPr>
          <w:i/>
          <w:iCs/>
          <w:sz w:val="24"/>
          <w:szCs w:val="24"/>
        </w:rPr>
        <w:t>do 28.</w:t>
      </w:r>
      <w:r>
        <w:rPr>
          <w:i/>
          <w:iCs/>
          <w:sz w:val="24"/>
          <w:szCs w:val="24"/>
        </w:rPr>
        <w:t xml:space="preserve"> </w:t>
      </w:r>
      <w:r w:rsidR="00FD6209">
        <w:rPr>
          <w:i/>
          <w:iCs/>
          <w:sz w:val="24"/>
          <w:szCs w:val="24"/>
        </w:rPr>
        <w:t xml:space="preserve">02. </w:t>
      </w:r>
      <w:r>
        <w:rPr>
          <w:i/>
          <w:iCs/>
          <w:sz w:val="24"/>
          <w:szCs w:val="24"/>
        </w:rPr>
        <w:t>2023</w:t>
      </w:r>
    </w:p>
    <w:p w:rsidR="00722400" w:rsidRPr="00CF3C3D" w:rsidRDefault="007E7CB4" w:rsidP="00722400">
      <w:pPr>
        <w:spacing w:before="120"/>
        <w:ind w:left="1418" w:hanging="851"/>
        <w:jc w:val="both"/>
        <w:outlineLvl w:val="1"/>
        <w:rPr>
          <w:sz w:val="36"/>
          <w:szCs w:val="36"/>
        </w:rPr>
      </w:pPr>
      <w:r>
        <w:rPr>
          <w:sz w:val="24"/>
          <w:szCs w:val="24"/>
        </w:rPr>
        <w:t>B.3</w:t>
      </w:r>
      <w:r w:rsidR="00722400" w:rsidRPr="00CF3C3D">
        <w:rPr>
          <w:sz w:val="24"/>
          <w:szCs w:val="24"/>
        </w:rPr>
        <w:t>.</w:t>
      </w:r>
      <w:r>
        <w:rPr>
          <w:sz w:val="14"/>
          <w:szCs w:val="14"/>
        </w:rPr>
        <w:tab/>
      </w:r>
      <w:r w:rsidR="00722400" w:rsidRPr="00CF3C3D">
        <w:rPr>
          <w:sz w:val="24"/>
          <w:szCs w:val="24"/>
        </w:rPr>
        <w:t>predložiť na rokovanie vlády aktualizáciu stratégie s ohľadom na najnovšie vedecké poznatky v</w:t>
      </w:r>
      <w:r w:rsidR="00FD6209">
        <w:rPr>
          <w:sz w:val="24"/>
          <w:szCs w:val="24"/>
        </w:rPr>
        <w:t> </w:t>
      </w:r>
      <w:r w:rsidR="00722400" w:rsidRPr="00CF3C3D">
        <w:rPr>
          <w:sz w:val="24"/>
          <w:szCs w:val="24"/>
        </w:rPr>
        <w:t>oblasti</w:t>
      </w:r>
      <w:r w:rsidR="00FD6209">
        <w:rPr>
          <w:sz w:val="24"/>
          <w:szCs w:val="24"/>
        </w:rPr>
        <w:t xml:space="preserve"> </w:t>
      </w:r>
      <w:r w:rsidR="00722400" w:rsidRPr="00CF3C3D">
        <w:rPr>
          <w:sz w:val="24"/>
          <w:szCs w:val="24"/>
        </w:rPr>
        <w:t xml:space="preserve"> zmeny klímy  </w:t>
      </w:r>
    </w:p>
    <w:p w:rsidR="00722400" w:rsidRPr="00CF3C3D" w:rsidRDefault="00722400" w:rsidP="00722400">
      <w:pPr>
        <w:spacing w:before="120" w:after="120"/>
        <w:ind w:left="1418" w:hanging="1418"/>
        <w:outlineLvl w:val="3"/>
        <w:rPr>
          <w:sz w:val="24"/>
          <w:szCs w:val="24"/>
        </w:rPr>
      </w:pPr>
      <w:r w:rsidRPr="00CF3C3D">
        <w:rPr>
          <w:sz w:val="14"/>
          <w:szCs w:val="14"/>
        </w:rPr>
        <w:t xml:space="preserve">                                                 </w:t>
      </w:r>
      <w:r w:rsidRPr="007E7CB4">
        <w:rPr>
          <w:i/>
          <w:iCs/>
          <w:sz w:val="24"/>
          <w:szCs w:val="24"/>
        </w:rPr>
        <w:t>do 3</w:t>
      </w:r>
      <w:r w:rsidR="007E7CB4" w:rsidRPr="007E7CB4">
        <w:rPr>
          <w:i/>
          <w:iCs/>
          <w:sz w:val="24"/>
          <w:szCs w:val="24"/>
        </w:rPr>
        <w:t xml:space="preserve">1. 12. </w:t>
      </w:r>
      <w:r w:rsidRPr="007E7CB4">
        <w:rPr>
          <w:i/>
          <w:iCs/>
          <w:sz w:val="24"/>
          <w:szCs w:val="24"/>
        </w:rPr>
        <w:t>2025</w:t>
      </w:r>
    </w:p>
    <w:p w:rsidR="00722400" w:rsidRPr="00CF3C3D" w:rsidRDefault="007E7CB4" w:rsidP="00722400">
      <w:pPr>
        <w:spacing w:before="120"/>
        <w:ind w:left="1418" w:hanging="851"/>
        <w:jc w:val="both"/>
        <w:outlineLvl w:val="1"/>
        <w:rPr>
          <w:sz w:val="36"/>
          <w:szCs w:val="36"/>
        </w:rPr>
      </w:pPr>
      <w:r>
        <w:rPr>
          <w:sz w:val="24"/>
          <w:szCs w:val="24"/>
        </w:rPr>
        <w:t>B.4</w:t>
      </w:r>
      <w:r w:rsidR="00722400" w:rsidRPr="00CF3C3D">
        <w:rPr>
          <w:sz w:val="24"/>
          <w:szCs w:val="24"/>
        </w:rPr>
        <w:t>.</w:t>
      </w:r>
      <w:r w:rsidR="00722400" w:rsidRPr="00CF3C3D">
        <w:rPr>
          <w:sz w:val="14"/>
          <w:szCs w:val="14"/>
        </w:rPr>
        <w:t>             </w:t>
      </w:r>
      <w:r w:rsidR="00722400" w:rsidRPr="00CF3C3D">
        <w:rPr>
          <w:sz w:val="24"/>
          <w:szCs w:val="24"/>
        </w:rPr>
        <w:t xml:space="preserve">v spolupráci s </w:t>
      </w:r>
      <w:r w:rsidR="00722400">
        <w:rPr>
          <w:sz w:val="24"/>
          <w:szCs w:val="24"/>
        </w:rPr>
        <w:t xml:space="preserve">podpredsedom vlády </w:t>
      </w:r>
      <w:r w:rsidR="001E3627">
        <w:rPr>
          <w:sz w:val="24"/>
          <w:szCs w:val="24"/>
        </w:rPr>
        <w:t xml:space="preserve">pre investície </w:t>
      </w:r>
      <w:r w:rsidR="00722400" w:rsidRPr="00CF6FCC">
        <w:rPr>
          <w:sz w:val="24"/>
          <w:szCs w:val="24"/>
        </w:rPr>
        <w:t>a</w:t>
      </w:r>
      <w:r w:rsidR="00722400">
        <w:rPr>
          <w:sz w:val="24"/>
          <w:szCs w:val="24"/>
        </w:rPr>
        <w:t> </w:t>
      </w:r>
      <w:r w:rsidR="00722400" w:rsidRPr="00CF6FCC">
        <w:rPr>
          <w:sz w:val="24"/>
          <w:szCs w:val="24"/>
        </w:rPr>
        <w:t>informatizáciu</w:t>
      </w:r>
      <w:r w:rsidR="001E3627">
        <w:rPr>
          <w:sz w:val="24"/>
          <w:szCs w:val="24"/>
        </w:rPr>
        <w:t xml:space="preserve">, </w:t>
      </w:r>
      <w:r w:rsidR="00722400">
        <w:rPr>
          <w:sz w:val="24"/>
          <w:szCs w:val="24"/>
        </w:rPr>
        <w:t>podpredsedníčkou vlády</w:t>
      </w:r>
      <w:r w:rsidR="0092612C">
        <w:rPr>
          <w:sz w:val="24"/>
          <w:szCs w:val="24"/>
        </w:rPr>
        <w:t xml:space="preserve"> a </w:t>
      </w:r>
      <w:r w:rsidR="00722400">
        <w:rPr>
          <w:sz w:val="24"/>
          <w:szCs w:val="24"/>
        </w:rPr>
        <w:t>ministerkou</w:t>
      </w:r>
      <w:r w:rsidR="0092612C">
        <w:rPr>
          <w:sz w:val="24"/>
          <w:szCs w:val="24"/>
        </w:rPr>
        <w:t xml:space="preserve"> </w:t>
      </w:r>
      <w:r w:rsidR="00722400" w:rsidRPr="00CF6FCC">
        <w:rPr>
          <w:sz w:val="24"/>
          <w:szCs w:val="24"/>
        </w:rPr>
        <w:t>pôdohospodárstva a rozvoja vidieka</w:t>
      </w:r>
      <w:r w:rsidR="001E3627">
        <w:rPr>
          <w:sz w:val="24"/>
          <w:szCs w:val="24"/>
        </w:rPr>
        <w:t xml:space="preserve">, </w:t>
      </w:r>
      <w:r w:rsidR="00722400" w:rsidRPr="00CF3C3D">
        <w:rPr>
          <w:sz w:val="24"/>
          <w:szCs w:val="24"/>
        </w:rPr>
        <w:t>minist</w:t>
      </w:r>
      <w:r w:rsidR="00722400">
        <w:rPr>
          <w:sz w:val="24"/>
          <w:szCs w:val="24"/>
        </w:rPr>
        <w:t>erkou</w:t>
      </w:r>
      <w:r w:rsidR="001E3627">
        <w:rPr>
          <w:sz w:val="24"/>
          <w:szCs w:val="24"/>
        </w:rPr>
        <w:t xml:space="preserve"> vnútra, ministrom hospodárstva, </w:t>
      </w:r>
      <w:r w:rsidR="00722400" w:rsidRPr="00CF3C3D">
        <w:rPr>
          <w:sz w:val="24"/>
          <w:szCs w:val="24"/>
        </w:rPr>
        <w:t>ministrom dopravy</w:t>
      </w:r>
      <w:r w:rsidR="00722400">
        <w:rPr>
          <w:sz w:val="24"/>
          <w:szCs w:val="24"/>
        </w:rPr>
        <w:t xml:space="preserve"> a</w:t>
      </w:r>
      <w:r w:rsidR="001E3627">
        <w:rPr>
          <w:sz w:val="24"/>
          <w:szCs w:val="24"/>
        </w:rPr>
        <w:t> </w:t>
      </w:r>
      <w:r w:rsidR="00722400" w:rsidRPr="00CF3C3D">
        <w:rPr>
          <w:sz w:val="24"/>
          <w:szCs w:val="24"/>
        </w:rPr>
        <w:t>výstavby</w:t>
      </w:r>
      <w:r w:rsidR="001E3627">
        <w:rPr>
          <w:sz w:val="24"/>
          <w:szCs w:val="24"/>
        </w:rPr>
        <w:t xml:space="preserve">, </w:t>
      </w:r>
      <w:r w:rsidR="00722400" w:rsidRPr="00CF3C3D">
        <w:rPr>
          <w:sz w:val="24"/>
          <w:szCs w:val="24"/>
        </w:rPr>
        <w:t>minist</w:t>
      </w:r>
      <w:r w:rsidR="00722400">
        <w:rPr>
          <w:sz w:val="24"/>
          <w:szCs w:val="24"/>
        </w:rPr>
        <w:t>erkou</w:t>
      </w:r>
      <w:r w:rsidR="00722400" w:rsidRPr="00CF3C3D">
        <w:rPr>
          <w:sz w:val="24"/>
          <w:szCs w:val="24"/>
        </w:rPr>
        <w:t xml:space="preserve"> školstva, vedy, výskumu a športu a ministerkou zdravotníctva zabezpečiť plnenie stratégie  </w:t>
      </w:r>
    </w:p>
    <w:p w:rsidR="00722400" w:rsidRDefault="00722400" w:rsidP="00722400">
      <w:pPr>
        <w:spacing w:before="120" w:after="120"/>
        <w:ind w:left="1418" w:hanging="1418"/>
        <w:outlineLvl w:val="3"/>
        <w:rPr>
          <w:i/>
          <w:iCs/>
          <w:sz w:val="24"/>
          <w:szCs w:val="24"/>
        </w:rPr>
      </w:pPr>
      <w:r w:rsidRPr="00CF3C3D">
        <w:rPr>
          <w:sz w:val="14"/>
          <w:szCs w:val="14"/>
        </w:rPr>
        <w:t xml:space="preserve">                                                 </w:t>
      </w:r>
      <w:r w:rsidRPr="00CF3C3D">
        <w:rPr>
          <w:i/>
          <w:iCs/>
          <w:sz w:val="24"/>
          <w:szCs w:val="24"/>
        </w:rPr>
        <w:t>priebežne </w:t>
      </w:r>
    </w:p>
    <w:p w:rsidR="00722400" w:rsidRPr="00CF3C3D" w:rsidRDefault="00722400" w:rsidP="00722400">
      <w:pPr>
        <w:keepNext/>
        <w:spacing w:before="360"/>
        <w:ind w:left="567" w:hanging="567"/>
        <w:outlineLvl w:val="0"/>
        <w:rPr>
          <w:b/>
          <w:bCs/>
          <w:kern w:val="36"/>
          <w:sz w:val="48"/>
          <w:szCs w:val="48"/>
        </w:rPr>
      </w:pPr>
      <w:r w:rsidRPr="00CF3C3D">
        <w:rPr>
          <w:b/>
          <w:bCs/>
          <w:kern w:val="36"/>
          <w:sz w:val="28"/>
          <w:szCs w:val="28"/>
        </w:rPr>
        <w:lastRenderedPageBreak/>
        <w:t>C.</w:t>
      </w:r>
      <w:r w:rsidRPr="00CF3C3D">
        <w:rPr>
          <w:b/>
          <w:bCs/>
          <w:kern w:val="36"/>
          <w:sz w:val="14"/>
          <w:szCs w:val="14"/>
        </w:rPr>
        <w:t xml:space="preserve">          </w:t>
      </w:r>
      <w:r w:rsidRPr="00CF3C3D">
        <w:rPr>
          <w:b/>
          <w:bCs/>
          <w:kern w:val="36"/>
          <w:sz w:val="28"/>
          <w:szCs w:val="28"/>
        </w:rPr>
        <w:t>odporúča </w:t>
      </w:r>
    </w:p>
    <w:p w:rsidR="00722400" w:rsidRPr="00CF3C3D" w:rsidRDefault="00722400" w:rsidP="00722400">
      <w:pPr>
        <w:spacing w:before="240" w:after="120"/>
        <w:ind w:left="567"/>
        <w:rPr>
          <w:sz w:val="24"/>
          <w:szCs w:val="24"/>
        </w:rPr>
      </w:pPr>
      <w:r w:rsidRPr="00CF3C3D">
        <w:rPr>
          <w:b/>
          <w:bCs/>
          <w:sz w:val="24"/>
          <w:szCs w:val="24"/>
        </w:rPr>
        <w:t xml:space="preserve">predsedom samosprávnych krajov </w:t>
      </w:r>
      <w:r w:rsidRPr="00CF3C3D">
        <w:rPr>
          <w:sz w:val="24"/>
          <w:szCs w:val="24"/>
        </w:rPr>
        <w:br/>
      </w:r>
      <w:r w:rsidRPr="00CF3C3D">
        <w:rPr>
          <w:b/>
          <w:bCs/>
          <w:sz w:val="24"/>
          <w:szCs w:val="24"/>
        </w:rPr>
        <w:t xml:space="preserve">predsedovi Združenia miest a obcí Slovenska </w:t>
      </w:r>
      <w:r w:rsidRPr="00CF3C3D">
        <w:rPr>
          <w:sz w:val="24"/>
          <w:szCs w:val="24"/>
        </w:rPr>
        <w:br/>
      </w:r>
      <w:r w:rsidRPr="00CF3C3D">
        <w:rPr>
          <w:b/>
          <w:bCs/>
          <w:sz w:val="24"/>
          <w:szCs w:val="24"/>
        </w:rPr>
        <w:t xml:space="preserve">prezidentovi Únie miest Slovenska </w:t>
      </w:r>
    </w:p>
    <w:p w:rsidR="00722400" w:rsidRPr="00CF3C3D" w:rsidRDefault="00722400" w:rsidP="00722400">
      <w:pPr>
        <w:spacing w:before="120"/>
        <w:ind w:left="1418" w:hanging="851"/>
        <w:jc w:val="both"/>
        <w:outlineLvl w:val="1"/>
        <w:rPr>
          <w:sz w:val="36"/>
          <w:szCs w:val="36"/>
        </w:rPr>
      </w:pPr>
      <w:r w:rsidRPr="00CF3C3D">
        <w:rPr>
          <w:sz w:val="24"/>
          <w:szCs w:val="24"/>
        </w:rPr>
        <w:t>C.1.</w:t>
      </w:r>
      <w:r w:rsidR="001E3627">
        <w:rPr>
          <w:sz w:val="14"/>
          <w:szCs w:val="14"/>
        </w:rPr>
        <w:tab/>
      </w:r>
      <w:r w:rsidRPr="00CF3C3D">
        <w:rPr>
          <w:sz w:val="24"/>
          <w:szCs w:val="24"/>
        </w:rPr>
        <w:t>podieľať sa na plnení cieľov stratégie a ich premietnutí do reg</w:t>
      </w:r>
      <w:r w:rsidR="005C61E7">
        <w:rPr>
          <w:sz w:val="24"/>
          <w:szCs w:val="24"/>
        </w:rPr>
        <w:t>ionálnych a lokálnych stratégií</w:t>
      </w:r>
    </w:p>
    <w:p w:rsidR="00722400" w:rsidRDefault="00722400" w:rsidP="00722400">
      <w:pPr>
        <w:keepNext/>
        <w:rPr>
          <w:b/>
          <w:bCs/>
          <w:sz w:val="24"/>
          <w:szCs w:val="24"/>
        </w:rPr>
      </w:pPr>
    </w:p>
    <w:p w:rsidR="00722400" w:rsidRDefault="00722400" w:rsidP="00722400">
      <w:pPr>
        <w:keepNext/>
        <w:tabs>
          <w:tab w:val="left" w:pos="1843"/>
        </w:tabs>
        <w:rPr>
          <w:sz w:val="24"/>
          <w:szCs w:val="24"/>
        </w:rPr>
      </w:pPr>
      <w:r w:rsidRPr="00CF3C3D">
        <w:rPr>
          <w:b/>
          <w:bCs/>
          <w:sz w:val="24"/>
          <w:szCs w:val="24"/>
        </w:rPr>
        <w:t>Vykonajú:</w:t>
      </w:r>
      <w:r>
        <w:rPr>
          <w:b/>
          <w:bCs/>
          <w:sz w:val="24"/>
          <w:szCs w:val="24"/>
        </w:rPr>
        <w:t>     </w:t>
      </w:r>
      <w:r w:rsidR="001E36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podpredseda vlády </w:t>
      </w:r>
      <w:r w:rsidRPr="00CF6FCC">
        <w:rPr>
          <w:sz w:val="24"/>
          <w:szCs w:val="24"/>
        </w:rPr>
        <w:t>pre investície a</w:t>
      </w:r>
      <w:r>
        <w:rPr>
          <w:sz w:val="24"/>
          <w:szCs w:val="24"/>
        </w:rPr>
        <w:t> </w:t>
      </w:r>
      <w:r w:rsidRPr="00CF6FCC">
        <w:rPr>
          <w:sz w:val="24"/>
          <w:szCs w:val="24"/>
        </w:rPr>
        <w:t>informatizáciu</w:t>
      </w:r>
      <w:r>
        <w:rPr>
          <w:sz w:val="24"/>
          <w:szCs w:val="24"/>
        </w:rPr>
        <w:t xml:space="preserve">, </w:t>
      </w:r>
    </w:p>
    <w:p w:rsidR="00722400" w:rsidRDefault="00722400" w:rsidP="00722400">
      <w:pPr>
        <w:keepNext/>
        <w:ind w:left="1440"/>
        <w:rPr>
          <w:sz w:val="24"/>
          <w:szCs w:val="24"/>
        </w:rPr>
      </w:pPr>
      <w:r>
        <w:rPr>
          <w:sz w:val="24"/>
          <w:szCs w:val="24"/>
        </w:rPr>
        <w:t>podpredsedníčka vlády a ministerk</w:t>
      </w:r>
      <w:bookmarkStart w:id="0" w:name="_GoBack"/>
      <w:bookmarkEnd w:id="0"/>
      <w:r>
        <w:rPr>
          <w:sz w:val="24"/>
          <w:szCs w:val="24"/>
        </w:rPr>
        <w:t>a</w:t>
      </w:r>
      <w:r w:rsidRPr="00CF6FCC">
        <w:rPr>
          <w:sz w:val="24"/>
          <w:szCs w:val="24"/>
        </w:rPr>
        <w:t xml:space="preserve"> pôdohospodárstva a rozvoja vidieka</w:t>
      </w:r>
      <w:r>
        <w:rPr>
          <w:sz w:val="24"/>
          <w:szCs w:val="24"/>
        </w:rPr>
        <w:t xml:space="preserve">, </w:t>
      </w:r>
    </w:p>
    <w:p w:rsidR="00722400" w:rsidRDefault="00722400" w:rsidP="00722400">
      <w:pPr>
        <w:keepNext/>
        <w:ind w:left="1440"/>
        <w:rPr>
          <w:sz w:val="24"/>
          <w:szCs w:val="24"/>
        </w:rPr>
      </w:pPr>
      <w:r>
        <w:rPr>
          <w:sz w:val="24"/>
          <w:szCs w:val="24"/>
        </w:rPr>
        <w:t>podpredseda vlády a minister životného prostredia</w:t>
      </w:r>
    </w:p>
    <w:p w:rsidR="00722400" w:rsidRDefault="00722400" w:rsidP="00722400">
      <w:pPr>
        <w:keepNext/>
        <w:ind w:left="1440"/>
        <w:rPr>
          <w:sz w:val="24"/>
          <w:szCs w:val="24"/>
        </w:rPr>
      </w:pPr>
      <w:r w:rsidRPr="00CF3C3D">
        <w:rPr>
          <w:sz w:val="24"/>
          <w:szCs w:val="24"/>
        </w:rPr>
        <w:t>minist</w:t>
      </w:r>
      <w:r>
        <w:rPr>
          <w:sz w:val="24"/>
          <w:szCs w:val="24"/>
        </w:rPr>
        <w:t>erka</w:t>
      </w:r>
      <w:r w:rsidRPr="00CF3C3D">
        <w:rPr>
          <w:sz w:val="24"/>
          <w:szCs w:val="24"/>
        </w:rPr>
        <w:t xml:space="preserve"> vnútra, </w:t>
      </w:r>
    </w:p>
    <w:p w:rsidR="00722400" w:rsidRDefault="00722400" w:rsidP="00722400">
      <w:pPr>
        <w:keepNext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minister </w:t>
      </w:r>
      <w:r w:rsidRPr="00CF3C3D">
        <w:rPr>
          <w:sz w:val="24"/>
          <w:szCs w:val="24"/>
        </w:rPr>
        <w:t xml:space="preserve">hospodárstva, </w:t>
      </w:r>
    </w:p>
    <w:p w:rsidR="00722400" w:rsidRDefault="00722400" w:rsidP="00722400">
      <w:pPr>
        <w:keepNext/>
        <w:ind w:left="1440"/>
        <w:rPr>
          <w:sz w:val="24"/>
          <w:szCs w:val="24"/>
        </w:rPr>
      </w:pPr>
      <w:r>
        <w:rPr>
          <w:sz w:val="24"/>
          <w:szCs w:val="24"/>
        </w:rPr>
        <w:t>minister</w:t>
      </w:r>
      <w:r w:rsidRPr="00CF3C3D">
        <w:rPr>
          <w:sz w:val="24"/>
          <w:szCs w:val="24"/>
        </w:rPr>
        <w:t xml:space="preserve"> dopravy</w:t>
      </w:r>
      <w:r>
        <w:rPr>
          <w:sz w:val="24"/>
          <w:szCs w:val="24"/>
        </w:rPr>
        <w:t xml:space="preserve"> a</w:t>
      </w:r>
      <w:r w:rsidRPr="00CF3C3D">
        <w:rPr>
          <w:sz w:val="24"/>
          <w:szCs w:val="24"/>
        </w:rPr>
        <w:t xml:space="preserve"> výstavby</w:t>
      </w:r>
    </w:p>
    <w:p w:rsidR="00722400" w:rsidRDefault="00722400" w:rsidP="00722400">
      <w:pPr>
        <w:keepNext/>
        <w:ind w:left="1440"/>
        <w:rPr>
          <w:sz w:val="24"/>
          <w:szCs w:val="24"/>
        </w:rPr>
      </w:pPr>
      <w:r w:rsidRPr="00CF3C3D">
        <w:rPr>
          <w:sz w:val="24"/>
          <w:szCs w:val="24"/>
        </w:rPr>
        <w:t>minist</w:t>
      </w:r>
      <w:r>
        <w:rPr>
          <w:sz w:val="24"/>
          <w:szCs w:val="24"/>
        </w:rPr>
        <w:t>erka</w:t>
      </w:r>
      <w:r w:rsidRPr="00CF3C3D">
        <w:rPr>
          <w:sz w:val="24"/>
          <w:szCs w:val="24"/>
        </w:rPr>
        <w:t xml:space="preserve"> š</w:t>
      </w:r>
      <w:r>
        <w:rPr>
          <w:sz w:val="24"/>
          <w:szCs w:val="24"/>
        </w:rPr>
        <w:t>kolstva, vedy, výskumu a športu</w:t>
      </w:r>
    </w:p>
    <w:p w:rsidR="00722400" w:rsidRDefault="00722400" w:rsidP="00722400">
      <w:pPr>
        <w:keepNext/>
        <w:ind w:left="1440"/>
        <w:rPr>
          <w:b/>
          <w:bCs/>
          <w:sz w:val="24"/>
          <w:szCs w:val="24"/>
        </w:rPr>
      </w:pPr>
      <w:r>
        <w:rPr>
          <w:sz w:val="24"/>
          <w:szCs w:val="24"/>
        </w:rPr>
        <w:t>ministerka</w:t>
      </w:r>
      <w:r w:rsidRPr="00CF3C3D">
        <w:rPr>
          <w:sz w:val="24"/>
          <w:szCs w:val="24"/>
        </w:rPr>
        <w:t xml:space="preserve"> zdravotníctva </w:t>
      </w:r>
    </w:p>
    <w:p w:rsidR="00722400" w:rsidRPr="00CF3C3D" w:rsidRDefault="00722400" w:rsidP="00722400">
      <w:pPr>
        <w:keepNext/>
        <w:tabs>
          <w:tab w:val="left" w:pos="1843"/>
        </w:tabs>
        <w:spacing w:before="360"/>
        <w:rPr>
          <w:sz w:val="24"/>
          <w:szCs w:val="24"/>
        </w:rPr>
      </w:pPr>
      <w:r w:rsidRPr="00CF3C3D">
        <w:rPr>
          <w:b/>
          <w:bCs/>
          <w:sz w:val="24"/>
          <w:szCs w:val="24"/>
        </w:rPr>
        <w:t xml:space="preserve"> Na vedomie: </w:t>
      </w:r>
      <w:r w:rsidRPr="00CF3C3D">
        <w:rPr>
          <w:sz w:val="24"/>
          <w:szCs w:val="24"/>
        </w:rPr>
        <w:t xml:space="preserve">predsedovia samosprávnych krajov </w:t>
      </w:r>
    </w:p>
    <w:p w:rsidR="00722400" w:rsidRPr="00CF3C3D" w:rsidRDefault="00722400" w:rsidP="00722400">
      <w:pPr>
        <w:ind w:left="1418"/>
        <w:rPr>
          <w:sz w:val="24"/>
          <w:szCs w:val="24"/>
        </w:rPr>
      </w:pPr>
      <w:r w:rsidRPr="00CF3C3D">
        <w:rPr>
          <w:sz w:val="24"/>
          <w:szCs w:val="24"/>
        </w:rPr>
        <w:t xml:space="preserve">predseda Združenia miest a obcí Slovenska </w:t>
      </w:r>
    </w:p>
    <w:p w:rsidR="00722400" w:rsidRPr="00CF3C3D" w:rsidRDefault="00722400" w:rsidP="00722400">
      <w:pPr>
        <w:ind w:left="1418"/>
        <w:rPr>
          <w:sz w:val="24"/>
          <w:szCs w:val="24"/>
        </w:rPr>
      </w:pPr>
      <w:r w:rsidRPr="00CF3C3D">
        <w:rPr>
          <w:sz w:val="24"/>
          <w:szCs w:val="24"/>
        </w:rPr>
        <w:t xml:space="preserve">prezident Únie miest Slovenska </w:t>
      </w:r>
    </w:p>
    <w:p w:rsidR="00722400" w:rsidRDefault="00722400" w:rsidP="00722400">
      <w:pPr>
        <w:ind w:left="1418"/>
        <w:rPr>
          <w:sz w:val="24"/>
          <w:szCs w:val="24"/>
        </w:rPr>
      </w:pPr>
      <w:r w:rsidRPr="00CF3C3D">
        <w:rPr>
          <w:sz w:val="24"/>
          <w:szCs w:val="24"/>
        </w:rPr>
        <w:t>predseda Slovenskej akadémie vied</w:t>
      </w:r>
    </w:p>
    <w:p w:rsidR="001E3627" w:rsidRDefault="001E3627" w:rsidP="00722400">
      <w:pPr>
        <w:ind w:left="1418"/>
        <w:rPr>
          <w:sz w:val="24"/>
          <w:szCs w:val="24"/>
        </w:rPr>
      </w:pPr>
      <w:r>
        <w:rPr>
          <w:sz w:val="24"/>
          <w:szCs w:val="24"/>
        </w:rPr>
        <w:t>predseda Úradu pre reguláciu sieťových odvetví</w:t>
      </w:r>
    </w:p>
    <w:p w:rsidR="001E3627" w:rsidRDefault="001E3627" w:rsidP="001E3627">
      <w:pPr>
        <w:pStyle w:val="z-Hornokrajformulra"/>
      </w:pPr>
      <w:r>
        <w:t>Začiatok formulára</w:t>
      </w:r>
    </w:p>
    <w:p w:rsidR="001805E8" w:rsidRDefault="001805E8">
      <w:pPr>
        <w:pStyle w:val="Vlada"/>
      </w:pPr>
    </w:p>
    <w:p w:rsidR="001805E8" w:rsidRDefault="001805E8">
      <w:pPr>
        <w:pStyle w:val="Navedomie"/>
      </w:pPr>
    </w:p>
    <w:p w:rsidR="001805E8" w:rsidRDefault="001805E8">
      <w:pPr>
        <w:pStyle w:val="Vykonajzoznam"/>
      </w:pPr>
    </w:p>
    <w:sectPr w:rsidR="001805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B5" w:rsidRDefault="00D209B5">
      <w:r>
        <w:separator/>
      </w:r>
    </w:p>
  </w:endnote>
  <w:endnote w:type="continuationSeparator" w:id="0">
    <w:p w:rsidR="00D209B5" w:rsidRDefault="00D2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E8" w:rsidRDefault="001805E8">
    <w:pPr>
      <w:pStyle w:val="Pta"/>
      <w:pBdr>
        <w:bottom w:val="single" w:sz="12" w:space="1" w:color="auto"/>
      </w:pBdr>
      <w:jc w:val="center"/>
      <w:rPr>
        <w:i/>
        <w:iCs/>
        <w:sz w:val="24"/>
        <w:szCs w:val="24"/>
      </w:rPr>
    </w:pPr>
  </w:p>
  <w:p w:rsidR="001805E8" w:rsidRDefault="00A35965">
    <w:pPr>
      <w:pStyle w:val="Pta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Uznesenie vlády SR číslo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  <w:t xml:space="preserve">strana </w:t>
    </w:r>
    <w:r>
      <w:rPr>
        <w:rStyle w:val="slostrany"/>
        <w:i/>
        <w:iCs/>
      </w:rPr>
      <w:fldChar w:fldCharType="begin"/>
    </w:r>
    <w:r>
      <w:rPr>
        <w:rStyle w:val="slostrany"/>
        <w:i/>
        <w:iCs/>
      </w:rPr>
      <w:instrText xml:space="preserve"> PAGE </w:instrText>
    </w:r>
    <w:r>
      <w:rPr>
        <w:rStyle w:val="slostrany"/>
        <w:i/>
        <w:iCs/>
      </w:rPr>
      <w:fldChar w:fldCharType="separate"/>
    </w:r>
    <w:r w:rsidR="0092612C">
      <w:rPr>
        <w:rStyle w:val="slostrany"/>
        <w:i/>
        <w:iCs/>
        <w:noProof/>
      </w:rPr>
      <w:t>2</w:t>
    </w:r>
    <w:r>
      <w:rPr>
        <w:rStyle w:val="slostrany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B5" w:rsidRDefault="00D209B5">
      <w:r>
        <w:separator/>
      </w:r>
    </w:p>
  </w:footnote>
  <w:footnote w:type="continuationSeparator" w:id="0">
    <w:p w:rsidR="00D209B5" w:rsidRDefault="00D2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E8" w:rsidRDefault="00A35965">
    <w:pPr>
      <w:pStyle w:val="Hlavika"/>
    </w:pPr>
    <w:r>
      <w:t>VLÁDA SLOVENSKEJ REPUBLIKY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C3A"/>
    <w:multiLevelType w:val="multilevel"/>
    <w:tmpl w:val="4178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3DB6"/>
    <w:multiLevelType w:val="multilevel"/>
    <w:tmpl w:val="458E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Heading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Heading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">
    <w:nsid w:val="269E23E3"/>
    <w:multiLevelType w:val="multilevel"/>
    <w:tmpl w:val="0194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2616DDB"/>
    <w:multiLevelType w:val="singleLevel"/>
    <w:tmpl w:val="8E52642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38DA40FA"/>
    <w:multiLevelType w:val="multilevel"/>
    <w:tmpl w:val="020869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400"/>
    <w:rsid w:val="001805E8"/>
    <w:rsid w:val="001E3627"/>
    <w:rsid w:val="005C61E7"/>
    <w:rsid w:val="00722400"/>
    <w:rsid w:val="007E7CB4"/>
    <w:rsid w:val="0092612C"/>
    <w:rsid w:val="00967447"/>
    <w:rsid w:val="00A35965"/>
    <w:rsid w:val="00BA4B2C"/>
    <w:rsid w:val="00D209B5"/>
    <w:rsid w:val="00DD60B6"/>
    <w:rsid w:val="00FD253E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hAnsi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E36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5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Pr>
      <w:b/>
      <w:bCs/>
      <w:i/>
      <w:iCs/>
      <w:sz w:val="26"/>
      <w:szCs w:val="26"/>
      <w:lang w:val="sk-SK"/>
    </w:rPr>
  </w:style>
  <w:style w:type="character" w:customStyle="1" w:styleId="Nadpis6Char">
    <w:name w:val="Nadpis 6 Char"/>
    <w:link w:val="Nadpis6"/>
    <w:uiPriority w:val="9"/>
    <w:semiHidden/>
    <w:rPr>
      <w:b/>
      <w:bCs/>
      <w:lang w:val="sk-SK"/>
    </w:rPr>
  </w:style>
  <w:style w:type="character" w:customStyle="1" w:styleId="Nadpis7Char">
    <w:name w:val="Nadpis 7 Char"/>
    <w:link w:val="Nadpis7"/>
    <w:uiPriority w:val="9"/>
    <w:semiHidden/>
    <w:rPr>
      <w:sz w:val="24"/>
      <w:szCs w:val="24"/>
      <w:lang w:val="sk-SK"/>
    </w:rPr>
  </w:style>
  <w:style w:type="character" w:customStyle="1" w:styleId="Nadpis8Char">
    <w:name w:val="Nadpis 8 Char"/>
    <w:link w:val="Nadpis8"/>
    <w:uiPriority w:val="9"/>
    <w:semiHidden/>
    <w:rPr>
      <w:i/>
      <w:iCs/>
      <w:sz w:val="24"/>
      <w:szCs w:val="24"/>
      <w:lang w:val="sk-SK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lang w:val="sk-SK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5"/>
      </w:numPr>
      <w:spacing w:before="360"/>
    </w:pPr>
    <w:rPr>
      <w:b/>
      <w:bCs/>
      <w:kern w:val="32"/>
      <w:sz w:val="28"/>
      <w:szCs w:val="28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5"/>
      </w:numPr>
      <w:spacing w:before="120"/>
      <w:jc w:val="both"/>
    </w:p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5"/>
      </w:numPr>
      <w:spacing w:before="120"/>
      <w:ind w:left="2269"/>
    </w:pPr>
  </w:style>
  <w:style w:type="paragraph" w:customStyle="1" w:styleId="Heading4Termn">
    <w:name w:val="Heading 4.Termín"/>
    <w:basedOn w:val="Normlny"/>
    <w:next w:val="Heading2loha"/>
    <w:uiPriority w:val="99"/>
    <w:pPr>
      <w:numPr>
        <w:ilvl w:val="3"/>
        <w:numId w:val="5"/>
      </w:numPr>
      <w:spacing w:before="120" w:after="120"/>
    </w:pPr>
    <w:rPr>
      <w:i/>
      <w:iCs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jc w:val="center"/>
    </w:pPr>
    <w:rPr>
      <w:caps/>
    </w:rPr>
  </w:style>
  <w:style w:type="character" w:customStyle="1" w:styleId="HlavikaChar">
    <w:name w:val="Hlavička Char"/>
    <w:link w:val="Hlavika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</w:rPr>
  </w:style>
  <w:style w:type="paragraph" w:customStyle="1" w:styleId="Vykonajzoznam">
    <w:name w:val="Vykonajú_zoznam"/>
    <w:basedOn w:val="Normlny"/>
    <w:uiPriority w:val="99"/>
    <w:pPr>
      <w:ind w:left="1418"/>
    </w:pPr>
  </w:style>
  <w:style w:type="paragraph" w:customStyle="1" w:styleId="Navedomie">
    <w:name w:val="Na vedomie"/>
    <w:basedOn w:val="Vykonajzoznam"/>
    <w:next w:val="Navedomiezoznam"/>
    <w:uiPriority w:val="99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uiPriority w:val="99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uiPriority w:val="99"/>
    <w:pPr>
      <w:autoSpaceDE w:val="0"/>
      <w:autoSpaceDN w:val="0"/>
    </w:pPr>
    <w:rPr>
      <w:rFonts w:ascii="Times New Roman" w:hAnsi="Times New Roman"/>
      <w:lang w:val="sk-SK"/>
    </w:rPr>
  </w:style>
  <w:style w:type="paragraph" w:customStyle="1" w:styleId="Nosite">
    <w:name w:val="Nositeľ"/>
    <w:basedOn w:val="Zakladnystyl"/>
    <w:next w:val="Heading2loha"/>
    <w:uiPriority w:val="99"/>
    <w:pPr>
      <w:spacing w:before="240" w:after="120"/>
      <w:ind w:left="567"/>
    </w:pPr>
    <w:rPr>
      <w:b/>
      <w:bCs/>
    </w:rPr>
  </w:style>
  <w:style w:type="character" w:styleId="slostrany">
    <w:name w:val="page number"/>
    <w:basedOn w:val="Predvolenpsmoodseku"/>
    <w:uiPriority w:val="99"/>
  </w:style>
  <w:style w:type="paragraph" w:styleId="Zkladntext2">
    <w:name w:val="Body Text 2"/>
    <w:basedOn w:val="Normlny"/>
    <w:link w:val="Zkladntext2Char"/>
    <w:uiPriority w:val="99"/>
  </w:style>
  <w:style w:type="character" w:customStyle="1" w:styleId="Zkladntext2Char">
    <w:name w:val="Základný text 2 Char"/>
    <w:link w:val="Zkladntext2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character" w:styleId="Odkaznakomentr">
    <w:name w:val="annotation reference"/>
    <w:uiPriority w:val="99"/>
    <w:semiHidden/>
    <w:unhideWhenUsed/>
    <w:rsid w:val="007224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2400"/>
    <w:pPr>
      <w:autoSpaceDE/>
      <w:autoSpaceDN/>
      <w:spacing w:after="200"/>
    </w:pPr>
    <w:rPr>
      <w:rFonts w:ascii="Calibri" w:eastAsia="Calibri" w:hAnsi="Calibri"/>
      <w:lang w:val="en-US"/>
    </w:rPr>
  </w:style>
  <w:style w:type="character" w:customStyle="1" w:styleId="TextkomentraChar">
    <w:name w:val="Text komentára Char"/>
    <w:link w:val="Textkomentra"/>
    <w:uiPriority w:val="99"/>
    <w:semiHidden/>
    <w:rsid w:val="00722400"/>
    <w:rPr>
      <w:rFonts w:ascii="Calibri" w:eastAsia="Calibri" w:hAnsi="Calibri" w:cs="Times New Roman"/>
      <w:sz w:val="20"/>
      <w:szCs w:val="20"/>
    </w:rPr>
  </w:style>
  <w:style w:type="paragraph" w:styleId="Textpoznmkypodiarou">
    <w:name w:val="footnote text"/>
    <w:aliases w:val="Footnote Text Char3,Footnote Text Char1 Char1,Footnote Text Char2 Char Char,Footnote Text Char1 Char1 Char Char,Footnote Text Char2 Char Char Char Char,Footnote Text Char1 Char1 Char Char Char Char Char,-E Fußnotentext"/>
    <w:basedOn w:val="Normlny"/>
    <w:link w:val="TextpoznmkypodiarouChar"/>
    <w:uiPriority w:val="99"/>
    <w:unhideWhenUsed/>
    <w:qFormat/>
    <w:rsid w:val="00722400"/>
    <w:pPr>
      <w:autoSpaceDE/>
      <w:autoSpaceDN/>
      <w:ind w:left="720" w:hanging="720"/>
    </w:pPr>
    <w:rPr>
      <w:rFonts w:eastAsia="Calibri"/>
      <w:sz w:val="24"/>
      <w:lang w:val="en-GB"/>
    </w:rPr>
  </w:style>
  <w:style w:type="character" w:customStyle="1" w:styleId="TextpoznmkypodiarouChar">
    <w:name w:val="Text poznámky pod čiarou Char"/>
    <w:aliases w:val="Footnote Text Char3 Char,Footnote Text Char1 Char1 Char,Footnote Text Char2 Char Char Char,Footnote Text Char1 Char1 Char Char Char,Footnote Text Char2 Char Char Char Char Char,-E Fußnotentext Char"/>
    <w:link w:val="Textpoznmkypodiarou"/>
    <w:uiPriority w:val="99"/>
    <w:rsid w:val="00722400"/>
    <w:rPr>
      <w:rFonts w:ascii="Times New Roman" w:eastAsia="Calibri" w:hAnsi="Times New Roman" w:cs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2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2400"/>
    <w:rPr>
      <w:rFonts w:ascii="Tahoma" w:hAnsi="Tahoma" w:cs="Tahoma"/>
      <w:sz w:val="16"/>
      <w:szCs w:val="16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2400"/>
    <w:pPr>
      <w:autoSpaceDE w:val="0"/>
      <w:autoSpaceDN w:val="0"/>
      <w:spacing w:after="0"/>
    </w:pPr>
    <w:rPr>
      <w:rFonts w:ascii="Times New Roman" w:eastAsia="Times New Roman" w:hAnsi="Times New Roman"/>
      <w:b/>
      <w:bCs/>
      <w:lang w:val="sk-SK"/>
    </w:rPr>
  </w:style>
  <w:style w:type="character" w:customStyle="1" w:styleId="PredmetkomentraChar">
    <w:name w:val="Predmet komentára Char"/>
    <w:link w:val="Predmetkomentra"/>
    <w:uiPriority w:val="99"/>
    <w:semiHidden/>
    <w:rsid w:val="00722400"/>
    <w:rPr>
      <w:rFonts w:ascii="Times New Roman" w:eastAsia="Calibri" w:hAnsi="Times New Roman" w:cs="Times New Roman"/>
      <w:b/>
      <w:bCs/>
      <w:sz w:val="20"/>
      <w:szCs w:val="20"/>
      <w:lang w:val="sk-SK"/>
    </w:rPr>
  </w:style>
  <w:style w:type="character" w:customStyle="1" w:styleId="Nadpis1Char">
    <w:name w:val="Nadpis 1 Char"/>
    <w:link w:val="Nadpis1"/>
    <w:uiPriority w:val="9"/>
    <w:rsid w:val="001E3627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styleId="Hypertextovprepojenie">
    <w:name w:val="Hyperlink"/>
    <w:uiPriority w:val="99"/>
    <w:semiHidden/>
    <w:unhideWhenUsed/>
    <w:rsid w:val="001E3627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E3627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HornokrajformulraChar">
    <w:name w:val="z-Horný okraj formulára Char"/>
    <w:link w:val="z-Hornokrajformulra"/>
    <w:uiPriority w:val="99"/>
    <w:semiHidden/>
    <w:rsid w:val="001E3627"/>
    <w:rPr>
      <w:rFonts w:ascii="Arial" w:eastAsia="Times New Roman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E3627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SpodnokrajformulraChar">
    <w:name w:val="z-Spodný okraj formulára Char"/>
    <w:link w:val="z-Spodnokrajformulra"/>
    <w:uiPriority w:val="99"/>
    <w:semiHidden/>
    <w:rsid w:val="001E362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4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0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2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SR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Tamásová Angelika</cp:lastModifiedBy>
  <cp:revision>5</cp:revision>
  <cp:lastPrinted>2018-07-13T12:19:00Z</cp:lastPrinted>
  <dcterms:created xsi:type="dcterms:W3CDTF">2018-06-20T11:58:00Z</dcterms:created>
  <dcterms:modified xsi:type="dcterms:W3CDTF">2018-09-13T09:55:00Z</dcterms:modified>
</cp:coreProperties>
</file>