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69" w:rsidRDefault="00527469" w:rsidP="0052746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/>
      </w:tblPr>
      <w:tblGrid>
        <w:gridCol w:w="9162"/>
      </w:tblGrid>
      <w:tr w:rsidR="00527469" w:rsidTr="005274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469" w:rsidRDefault="0052746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527469" w:rsidTr="005274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469" w:rsidRDefault="0052746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527469" w:rsidTr="005274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/>
            </w:tblPr>
            <w:tblGrid>
              <w:gridCol w:w="635"/>
            </w:tblGrid>
            <w:tr w:rsidR="0052746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469" w:rsidRDefault="0052746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52746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7469" w:rsidRDefault="0052746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527469" w:rsidRDefault="005274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27469" w:rsidTr="005274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/>
            </w:tblPr>
            <w:tblGrid>
              <w:gridCol w:w="9238"/>
            </w:tblGrid>
            <w:tr w:rsidR="0052746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469" w:rsidRDefault="00527469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skupiny poslancov Národnej rady Slovenskej republiky na vydanie zákona, ktorým sa mení a dopĺňa zákon č. 309/2009 Z. z. o podpore obnoviteľných zdrojov energie a vysoko účinnej kombinovanej výroby </w:t>
                  </w:r>
                  <w:r w:rsidR="0084610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a o zmene a doplnení niektorých zákonov v znení neskorších predpisov </w:t>
                  </w:r>
                </w:p>
                <w:p w:rsidR="00527469" w:rsidRDefault="005274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(tlač 1032)</w:t>
                  </w:r>
                </w:p>
              </w:tc>
            </w:tr>
          </w:tbl>
          <w:p w:rsidR="00527469" w:rsidRDefault="005274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27469" w:rsidRDefault="00527469" w:rsidP="00527469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Look w:val="04A0"/>
      </w:tblPr>
      <w:tblGrid>
        <w:gridCol w:w="1742"/>
        <w:gridCol w:w="7801"/>
      </w:tblGrid>
      <w:tr w:rsidR="00527469" w:rsidTr="00527469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469" w:rsidRDefault="00527469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469" w:rsidRDefault="00527469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527469" w:rsidTr="00527469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469" w:rsidRDefault="00527469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469" w:rsidRDefault="002A3D51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fldSimple w:instr=" DOCPROPERTY  FSC#SKEDITIONSLOVLEX@103.510:funkciaZodpPred\* MERGEFORMAT ">
              <w:r w:rsidR="00527469">
                <w:rPr>
                  <w:rFonts w:ascii="Times New Roman" w:hAnsi="Times New Roman" w:cs="Times New Roman"/>
                  <w:sz w:val="25"/>
                  <w:szCs w:val="25"/>
                </w:rPr>
                <w:t>minister hospodárstva Slovenskej republiky</w:t>
              </w:r>
            </w:fldSimple>
          </w:p>
        </w:tc>
      </w:tr>
    </w:tbl>
    <w:p w:rsidR="00527469" w:rsidRDefault="002A3D51" w:rsidP="00527469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527469" w:rsidRDefault="00527469" w:rsidP="00527469"/>
    <w:p w:rsidR="00527469" w:rsidRDefault="00527469" w:rsidP="005274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Vláda</w:t>
      </w:r>
    </w:p>
    <w:p w:rsidR="00527469" w:rsidRDefault="00527469" w:rsidP="00527469"/>
    <w:p w:rsidR="00527469" w:rsidRDefault="00527469" w:rsidP="00527469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45"/>
        <w:gridCol w:w="745"/>
        <w:gridCol w:w="7822"/>
      </w:tblGrid>
      <w:tr w:rsidR="00527469" w:rsidTr="00527469">
        <w:trPr>
          <w:trHeight w:val="450"/>
          <w:jc w:val="center"/>
        </w:trPr>
        <w:tc>
          <w:tcPr>
            <w:tcW w:w="400" w:type="pct"/>
            <w:hideMark/>
          </w:tcPr>
          <w:p w:rsidR="00527469" w:rsidRDefault="00527469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527469" w:rsidRDefault="00527469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nesúhlasí</w:t>
            </w:r>
          </w:p>
        </w:tc>
      </w:tr>
      <w:tr w:rsidR="00527469" w:rsidTr="00527469">
        <w:trPr>
          <w:trHeight w:val="450"/>
          <w:jc w:val="center"/>
        </w:trPr>
        <w:tc>
          <w:tcPr>
            <w:tcW w:w="400" w:type="pct"/>
            <w:hideMark/>
          </w:tcPr>
          <w:p w:rsidR="00527469" w:rsidRDefault="00527469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" w:type="pct"/>
            <w:hideMark/>
          </w:tcPr>
          <w:p w:rsidR="00527469" w:rsidRDefault="00527469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hideMark/>
          </w:tcPr>
          <w:p w:rsidR="00527469" w:rsidRDefault="00527469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skupiny poslancov Národnej rady Slovenskej na vydanie zákona, ktorým sa mení a dopĺňa zákon č. 309/2009 Z. z. o podpore obnoviteľných zdrojov energie a vysoko účinnej kombinovanej výroby a o zmene a doplnení niektorých zákonov v znení neskorších predpisov (tlač 1032);</w:t>
            </w:r>
          </w:p>
        </w:tc>
      </w:tr>
      <w:tr w:rsidR="00527469" w:rsidTr="00527469">
        <w:trPr>
          <w:trHeight w:val="450"/>
          <w:jc w:val="center"/>
        </w:trPr>
        <w:tc>
          <w:tcPr>
            <w:tcW w:w="400" w:type="pct"/>
            <w:hideMark/>
          </w:tcPr>
          <w:p w:rsidR="00527469" w:rsidRDefault="00527469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:rsidR="00527469" w:rsidRDefault="00527469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27469" w:rsidTr="00527469">
        <w:trPr>
          <w:trHeight w:val="450"/>
          <w:jc w:val="center"/>
        </w:trPr>
        <w:tc>
          <w:tcPr>
            <w:tcW w:w="400" w:type="pct"/>
            <w:hideMark/>
          </w:tcPr>
          <w:p w:rsidR="00527469" w:rsidRDefault="00527469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00" w:type="pct"/>
            <w:gridSpan w:val="2"/>
            <w:hideMark/>
          </w:tcPr>
          <w:p w:rsidR="00527469" w:rsidRDefault="00527469">
            <w:pPr>
              <w:spacing w:line="276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27469" w:rsidTr="00527469">
        <w:trPr>
          <w:trHeight w:val="450"/>
          <w:jc w:val="center"/>
        </w:trPr>
        <w:tc>
          <w:tcPr>
            <w:tcW w:w="400" w:type="pct"/>
            <w:hideMark/>
          </w:tcPr>
          <w:p w:rsidR="00527469" w:rsidRDefault="00527469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" w:type="pct"/>
            <w:hideMark/>
          </w:tcPr>
          <w:p w:rsidR="00527469" w:rsidRDefault="00527469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hideMark/>
          </w:tcPr>
          <w:p w:rsidR="00527469" w:rsidRDefault="00527469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</w:t>
            </w:r>
            <w:r w:rsidR="00B77CBC">
              <w:rPr>
                <w:rFonts w:ascii="Times" w:hAnsi="Times" w:cs="Times"/>
                <w:sz w:val="25"/>
                <w:szCs w:val="25"/>
              </w:rPr>
              <w:t>anovisko vlády predsedovi Ná</w:t>
            </w:r>
            <w:bookmarkStart w:id="0" w:name="_GoBack"/>
            <w:bookmarkEnd w:id="0"/>
            <w:r w:rsidR="00B77CBC">
              <w:rPr>
                <w:rFonts w:ascii="Times" w:hAnsi="Times" w:cs="Times"/>
                <w:sz w:val="25"/>
                <w:szCs w:val="25"/>
              </w:rPr>
              <w:t>rod</w:t>
            </w:r>
            <w:r>
              <w:rPr>
                <w:rFonts w:ascii="Times" w:hAnsi="Times" w:cs="Times"/>
                <w:sz w:val="25"/>
                <w:szCs w:val="25"/>
              </w:rPr>
              <w:t>nej rady Slovenskej republiky.</w:t>
            </w:r>
          </w:p>
        </w:tc>
      </w:tr>
    </w:tbl>
    <w:p w:rsidR="00527469" w:rsidRDefault="00527469" w:rsidP="00527469"/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7632"/>
      </w:tblGrid>
      <w:tr w:rsidR="00527469" w:rsidTr="00527469">
        <w:trPr>
          <w:cantSplit/>
        </w:trPr>
        <w:tc>
          <w:tcPr>
            <w:tcW w:w="1668" w:type="dxa"/>
            <w:hideMark/>
          </w:tcPr>
          <w:p w:rsidR="00527469" w:rsidRDefault="0052746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  <w:hideMark/>
          </w:tcPr>
          <w:p w:rsidR="00527469" w:rsidRDefault="00527469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27469" w:rsidTr="00527469">
        <w:trPr>
          <w:cantSplit/>
        </w:trPr>
        <w:tc>
          <w:tcPr>
            <w:tcW w:w="1668" w:type="dxa"/>
          </w:tcPr>
          <w:p w:rsidR="00527469" w:rsidRDefault="0052746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27469" w:rsidRDefault="00527469"/>
        </w:tc>
      </w:tr>
      <w:tr w:rsidR="00527469" w:rsidTr="00527469">
        <w:trPr>
          <w:cantSplit/>
        </w:trPr>
        <w:tc>
          <w:tcPr>
            <w:tcW w:w="1668" w:type="dxa"/>
            <w:hideMark/>
          </w:tcPr>
          <w:p w:rsidR="00527469" w:rsidRDefault="0052746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  <w:hideMark/>
          </w:tcPr>
          <w:p w:rsidR="00527469" w:rsidRDefault="0052746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6A6BC0" w:rsidRDefault="006A6BC0"/>
    <w:sectPr w:rsidR="006A6BC0" w:rsidSect="002A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469"/>
    <w:rsid w:val="002A3D51"/>
    <w:rsid w:val="00527469"/>
    <w:rsid w:val="006A6BC0"/>
    <w:rsid w:val="00846102"/>
    <w:rsid w:val="00B7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27469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27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469"/>
    <w:rPr>
      <w:rFonts w:ascii="Tahoma" w:eastAsia="Arial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27469"/>
    <w:pPr>
      <w:spacing w:after="0" w:line="240" w:lineRule="auto"/>
    </w:pPr>
    <w:rPr>
      <w:rFonts w:ascii="Arial" w:eastAsia="Arial" w:hAnsi="Arial" w:cs="Arial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27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469"/>
    <w:rPr>
      <w:rFonts w:ascii="Tahoma" w:eastAsia="Arial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924</Characters>
  <Application>Microsoft Office Word</Application>
  <DocSecurity>0</DocSecurity>
  <Lines>16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 Boris</dc:creator>
  <cp:lastModifiedBy>franczel</cp:lastModifiedBy>
  <cp:revision>4</cp:revision>
  <cp:lastPrinted>2018-08-03T05:29:00Z</cp:lastPrinted>
  <dcterms:created xsi:type="dcterms:W3CDTF">2018-08-03T05:29:00Z</dcterms:created>
  <dcterms:modified xsi:type="dcterms:W3CDTF">2018-08-20T10:46:00Z</dcterms:modified>
</cp:coreProperties>
</file>