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</w:t>
      </w:r>
      <w:r w:rsidR="0045602A">
        <w:rPr>
          <w:b w:val="0"/>
          <w:szCs w:val="24"/>
        </w:rPr>
        <w:t>0</w:t>
      </w:r>
      <w:r>
        <w:rPr>
          <w:b w:val="0"/>
          <w:szCs w:val="24"/>
        </w:rPr>
        <w:t>.</w:t>
      </w:r>
      <w:r w:rsidR="0045602A">
        <w:rPr>
          <w:b w:val="0"/>
          <w:szCs w:val="24"/>
        </w:rPr>
        <w:t>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45602A">
        <w:rPr>
          <w:b w:val="0"/>
          <w:szCs w:val="24"/>
        </w:rPr>
        <w:t>7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CE3CEF" w:rsidRDefault="00CE3CEF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73E7C"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>
        <w:t xml:space="preserve">, </w:t>
      </w:r>
      <w:bookmarkStart w:id="0" w:name="_Hlk514400747"/>
      <w:r w:rsidRPr="00CE3CEF">
        <w:rPr>
          <w:b/>
          <w:sz w:val="24"/>
          <w:szCs w:val="24"/>
        </w:rPr>
        <w:t>ktorým sa men</w:t>
      </w:r>
      <w:r w:rsidR="00957AE6">
        <w:rPr>
          <w:b/>
          <w:sz w:val="24"/>
          <w:szCs w:val="24"/>
        </w:rPr>
        <w:t xml:space="preserve">í </w:t>
      </w:r>
      <w:r w:rsidRPr="00CE3CEF">
        <w:rPr>
          <w:b/>
          <w:sz w:val="24"/>
          <w:szCs w:val="24"/>
        </w:rPr>
        <w:t>a dopĺňa zákon č.</w:t>
      </w:r>
      <w:r w:rsidR="0045602A">
        <w:rPr>
          <w:b/>
          <w:sz w:val="24"/>
          <w:szCs w:val="24"/>
        </w:rPr>
        <w:t xml:space="preserve"> 40/1964 Zb. </w:t>
      </w:r>
      <w:bookmarkStart w:id="1" w:name="_Hlk522005103"/>
      <w:r w:rsidR="0045602A">
        <w:rPr>
          <w:b/>
          <w:sz w:val="24"/>
          <w:szCs w:val="24"/>
        </w:rPr>
        <w:t xml:space="preserve">Občiansky zákonník v znení neskorších </w:t>
      </w:r>
      <w:r w:rsidR="00724E6F">
        <w:rPr>
          <w:b/>
          <w:sz w:val="24"/>
          <w:szCs w:val="24"/>
        </w:rPr>
        <w:t>predpisov</w:t>
      </w:r>
      <w:bookmarkEnd w:id="0"/>
      <w:r w:rsidR="00544548">
        <w:rPr>
          <w:b/>
          <w:sz w:val="24"/>
          <w:szCs w:val="24"/>
        </w:rPr>
        <w:t>.</w:t>
      </w:r>
    </w:p>
    <w:bookmarkEnd w:id="1"/>
    <w:p w:rsidR="00634507" w:rsidRPr="00FF32C7" w:rsidRDefault="00634507" w:rsidP="00FF32C7">
      <w:pPr>
        <w:rPr>
          <w:sz w:val="24"/>
          <w:szCs w:val="24"/>
        </w:rPr>
      </w:pPr>
    </w:p>
    <w:p w:rsidR="0045602A" w:rsidRDefault="00E4335D" w:rsidP="0045602A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0107F7" w:rsidRDefault="0045602A" w:rsidP="000107F7">
      <w:pPr>
        <w:ind w:firstLine="708"/>
        <w:jc w:val="both"/>
        <w:rPr>
          <w:sz w:val="24"/>
          <w:szCs w:val="24"/>
        </w:rPr>
      </w:pPr>
      <w:r w:rsidRPr="0045602A">
        <w:rPr>
          <w:sz w:val="24"/>
          <w:szCs w:val="24"/>
        </w:rPr>
        <w:t>Ministerstvo spravodlivosti Slovenskej republiky (ďalej len „predkladateľ“) predložilo do medzirezortného  pripomienkového  konania  návrh</w:t>
      </w:r>
      <w:r w:rsidRPr="0045602A">
        <w:rPr>
          <w:b/>
          <w:iCs/>
          <w:sz w:val="24"/>
          <w:szCs w:val="24"/>
        </w:rPr>
        <w:t xml:space="preserve">  </w:t>
      </w:r>
      <w:r w:rsidRPr="0045602A">
        <w:rPr>
          <w:iCs/>
          <w:sz w:val="24"/>
          <w:szCs w:val="24"/>
        </w:rPr>
        <w:t>zákona</w:t>
      </w:r>
      <w:r w:rsidRPr="0045602A">
        <w:t xml:space="preserve">, </w:t>
      </w:r>
      <w:r>
        <w:t xml:space="preserve"> </w:t>
      </w:r>
      <w:r w:rsidRPr="0045602A">
        <w:rPr>
          <w:sz w:val="24"/>
          <w:szCs w:val="24"/>
        </w:rPr>
        <w:t xml:space="preserve">ktorým sa mení a dopĺňa zákon č. 40/1964 Zb. Občiansky zákonník v znení neskorších predpisov (ďalej len „návrh novely zákona“). </w:t>
      </w:r>
    </w:p>
    <w:p w:rsidR="009D3A91" w:rsidRDefault="009D3A91" w:rsidP="009D3A91">
      <w:pPr>
        <w:jc w:val="both"/>
        <w:rPr>
          <w:sz w:val="24"/>
          <w:szCs w:val="24"/>
        </w:rPr>
      </w:pPr>
    </w:p>
    <w:p w:rsidR="000107F7" w:rsidRDefault="0045602A" w:rsidP="009D3A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 predkladacej správy k návrhu novely zákona vyplýva, že podnetom n</w:t>
      </w:r>
      <w:r w:rsidR="009D3A91">
        <w:rPr>
          <w:sz w:val="24"/>
          <w:szCs w:val="24"/>
        </w:rPr>
        <w:t>a je</w:t>
      </w:r>
      <w:r w:rsidR="009E2D5C">
        <w:rPr>
          <w:sz w:val="24"/>
          <w:szCs w:val="24"/>
        </w:rPr>
        <w:t>ho</w:t>
      </w:r>
      <w:bookmarkStart w:id="2" w:name="_GoBack"/>
      <w:bookmarkEnd w:id="2"/>
      <w:r w:rsidR="009D3A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vypracovanie</w:t>
      </w:r>
      <w:r w:rsidR="009D3A91">
        <w:rPr>
          <w:sz w:val="24"/>
          <w:szCs w:val="24"/>
        </w:rPr>
        <w:t xml:space="preserve"> </w:t>
      </w:r>
      <w:r w:rsidR="000107F7">
        <w:rPr>
          <w:sz w:val="24"/>
          <w:szCs w:val="24"/>
        </w:rPr>
        <w:t xml:space="preserve">je </w:t>
      </w:r>
      <w:r w:rsidR="000107F7" w:rsidRPr="000107F7">
        <w:rPr>
          <w:sz w:val="24"/>
          <w:szCs w:val="24"/>
        </w:rPr>
        <w:t xml:space="preserve">najmä nález Ústavného súdu Slovenskej republiky, </w:t>
      </w:r>
      <w:proofErr w:type="spellStart"/>
      <w:r w:rsidR="000107F7" w:rsidRPr="000107F7">
        <w:rPr>
          <w:sz w:val="24"/>
          <w:szCs w:val="24"/>
        </w:rPr>
        <w:t>sp</w:t>
      </w:r>
      <w:proofErr w:type="spellEnd"/>
      <w:r w:rsidR="000107F7" w:rsidRPr="000107F7">
        <w:rPr>
          <w:sz w:val="24"/>
          <w:szCs w:val="24"/>
        </w:rPr>
        <w:t>. zn.  PL. ÚS 11/2016-60, zo dňa 7. februára 2018</w:t>
      </w:r>
      <w:r w:rsidR="000107F7">
        <w:rPr>
          <w:sz w:val="24"/>
          <w:szCs w:val="24"/>
        </w:rPr>
        <w:t>.</w:t>
      </w:r>
    </w:p>
    <w:p w:rsidR="009D3A91" w:rsidRDefault="009D3A91" w:rsidP="009D3A91">
      <w:pPr>
        <w:jc w:val="both"/>
        <w:rPr>
          <w:sz w:val="24"/>
          <w:szCs w:val="24"/>
        </w:rPr>
      </w:pPr>
    </w:p>
    <w:p w:rsidR="000107F7" w:rsidRDefault="000107F7" w:rsidP="009D3A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Predmetným nálezom Ústavný súd Slovenskej republiky </w:t>
      </w:r>
      <w:r w:rsidRPr="000107F7">
        <w:rPr>
          <w:sz w:val="24"/>
          <w:szCs w:val="24"/>
        </w:rPr>
        <w:t xml:space="preserve">rozhodol, že ustanovenie § 5b zákona č. 250/2007 Z. z. o ochrane spotrebiteľa </w:t>
      </w:r>
      <w:r>
        <w:rPr>
          <w:sz w:val="24"/>
          <w:szCs w:val="24"/>
        </w:rPr>
        <w:t xml:space="preserve"> </w:t>
      </w:r>
      <w:r w:rsidRPr="000107F7">
        <w:rPr>
          <w:sz w:val="24"/>
          <w:szCs w:val="24"/>
        </w:rPr>
        <w:t>a </w:t>
      </w:r>
      <w:r>
        <w:rPr>
          <w:sz w:val="24"/>
          <w:szCs w:val="24"/>
        </w:rPr>
        <w:t xml:space="preserve"> </w:t>
      </w:r>
      <w:r w:rsidRPr="000107F7">
        <w:rPr>
          <w:sz w:val="24"/>
          <w:szCs w:val="24"/>
        </w:rPr>
        <w:t>o zmene zákona Slovenskej národnej rady č. 372/1990 Zb. o priestupkoch v znení neskorších predpisov nie je v súlade s čl. 46 ods. 1 v spojení s čl. 1 ods. 1 Ústavy Slovenskej republiky</w:t>
      </w:r>
      <w:r w:rsidR="006E501F">
        <w:rPr>
          <w:sz w:val="24"/>
          <w:szCs w:val="24"/>
        </w:rPr>
        <w:t>. V</w:t>
      </w:r>
      <w:r w:rsidRPr="000107F7">
        <w:rPr>
          <w:sz w:val="24"/>
          <w:szCs w:val="24"/>
        </w:rPr>
        <w:t xml:space="preserve">yhlásenie uvedeného nálezu v Zbierke zákonov má za následok stratu účinnosti ustanovenia, prostredníctvom ktorého sa mala spotrebiteľom poskytnúť ochrana v spotrebiteľských vzťahoch vo vzťahu k nekalým praktikám dodávateľov pri uplatňovaní ich premlčaných nárokov. </w:t>
      </w:r>
    </w:p>
    <w:p w:rsidR="00591FF6" w:rsidRPr="009D3A91" w:rsidRDefault="000107F7" w:rsidP="009D3A91">
      <w:pPr>
        <w:pStyle w:val="Normlnywebov"/>
        <w:ind w:firstLine="708"/>
        <w:jc w:val="both"/>
      </w:pPr>
      <w:r>
        <w:t>Cieľom predloženého návrhu novely zákona je zavedenie osobitnej úpravy uplatňovania premlčaných nárokov zo spotrebiteľských zmlúv a ich zabezpečenia, pričom účinnosť predloženej právnej úpravy sa navrhuje odo dňa vyhlásenia návrhu novely zákona, a to vzhľadom na dôsledky uvedeného nálezu Ústavného súdu Slovenskej republiky a celospoločenský záujem na ochrane spotrebiteľských právnych vzťahov.</w:t>
      </w:r>
    </w:p>
    <w:p w:rsidR="003C04D2" w:rsidRDefault="003C04D2" w:rsidP="00591FF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591FF6" w:rsidRDefault="00591FF6" w:rsidP="00591FF6">
      <w:pPr>
        <w:pStyle w:val="Normlnywebov"/>
        <w:numPr>
          <w:ilvl w:val="1"/>
          <w:numId w:val="3"/>
        </w:numPr>
        <w:jc w:val="both"/>
        <w:rPr>
          <w:bCs/>
        </w:rPr>
      </w:pPr>
      <w:r w:rsidRPr="00591FF6">
        <w:rPr>
          <w:b/>
        </w:rPr>
        <w:t xml:space="preserve">K návrhu zákona predloženého na rokovanie HSR SR </w:t>
      </w:r>
      <w:r w:rsidRPr="00591FF6">
        <w:rPr>
          <w:b/>
          <w:color w:val="000000"/>
          <w:lang w:eastAsia="cs-CZ"/>
        </w:rPr>
        <w:t xml:space="preserve">KOZ SR nemá </w:t>
      </w:r>
      <w:r w:rsidRPr="00591FF6">
        <w:rPr>
          <w:b/>
          <w:bCs/>
        </w:rPr>
        <w:t>pripomienky</w:t>
      </w:r>
      <w:r w:rsidRPr="00591FF6">
        <w:rPr>
          <w:bCs/>
        </w:rPr>
        <w:t>.</w:t>
      </w:r>
    </w:p>
    <w:p w:rsidR="00591FF6" w:rsidRPr="00591FF6" w:rsidRDefault="00591FF6" w:rsidP="00591FF6">
      <w:pPr>
        <w:pStyle w:val="Normlnywebov"/>
        <w:numPr>
          <w:ilvl w:val="1"/>
          <w:numId w:val="3"/>
        </w:numPr>
        <w:jc w:val="both"/>
      </w:pPr>
      <w:r w:rsidRPr="00591FF6">
        <w:rPr>
          <w:b/>
        </w:rPr>
        <w:t>KOZ SR odporúča</w:t>
      </w:r>
      <w:r w:rsidRPr="00591FF6">
        <w:t xml:space="preserve"> </w:t>
      </w:r>
      <w:r w:rsidRPr="00591FF6">
        <w:rPr>
          <w:b/>
        </w:rPr>
        <w:t>návrh zákona</w:t>
      </w:r>
      <w:r w:rsidRPr="00591FF6">
        <w:t>, ktorým sa mení a dopĺňa zákon č. 40/1964 Zb</w:t>
      </w:r>
      <w:r>
        <w:t xml:space="preserve">.     Občiansky </w:t>
      </w:r>
      <w:r w:rsidRPr="00591FF6">
        <w:t xml:space="preserve">zákonník v znení neskorších predpisov </w:t>
      </w:r>
      <w:r w:rsidRPr="00591FF6">
        <w:rPr>
          <w:b/>
        </w:rPr>
        <w:t>na ďalšie legislatívne konanie</w:t>
      </w:r>
      <w:r w:rsidRPr="00591FF6">
        <w:t>.</w:t>
      </w:r>
    </w:p>
    <w:p w:rsidR="00544548" w:rsidRPr="00591FF6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91FF6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7D" w:rsidRDefault="00F4087D">
      <w:r>
        <w:separator/>
      </w:r>
    </w:p>
  </w:endnote>
  <w:endnote w:type="continuationSeparator" w:id="0">
    <w:p w:rsidR="00F4087D" w:rsidRDefault="00F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7D" w:rsidRDefault="00F4087D">
      <w:r>
        <w:separator/>
      </w:r>
    </w:p>
  </w:footnote>
  <w:footnote w:type="continuationSeparator" w:id="0">
    <w:p w:rsidR="00F4087D" w:rsidRDefault="00F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2748"/>
    <w:rsid w:val="001531AB"/>
    <w:rsid w:val="001537F0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12B0"/>
    <w:rsid w:val="002D54C5"/>
    <w:rsid w:val="002D54DA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04D2"/>
    <w:rsid w:val="003C125B"/>
    <w:rsid w:val="003D5201"/>
    <w:rsid w:val="003D5BFD"/>
    <w:rsid w:val="003D5E44"/>
    <w:rsid w:val="003D649C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5602A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75B9"/>
    <w:rsid w:val="005A1FD4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1D2B"/>
    <w:rsid w:val="00654356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01F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DB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5131"/>
    <w:rsid w:val="009E2D5C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0928"/>
    <w:rsid w:val="00C8355E"/>
    <w:rsid w:val="00C93998"/>
    <w:rsid w:val="00CA2301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B4299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087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C400C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EADC-89B9-4B43-BBC3-3067334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2018-08-14T08:26:00Z</cp:lastPrinted>
  <dcterms:created xsi:type="dcterms:W3CDTF">2018-08-14T09:05:00Z</dcterms:created>
  <dcterms:modified xsi:type="dcterms:W3CDTF">2018-08-14T09:05:00Z</dcterms:modified>
</cp:coreProperties>
</file>