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2AF8A" w14:textId="77777777" w:rsidR="003501A1" w:rsidRPr="000375B8" w:rsidRDefault="003501A1" w:rsidP="003501A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0375B8">
        <w:rPr>
          <w:rFonts w:asciiTheme="minorHAnsi" w:hAnsiTheme="minorHAnsi"/>
          <w:b/>
          <w:bCs/>
          <w:sz w:val="22"/>
          <w:szCs w:val="22"/>
        </w:rPr>
        <w:t>Doložka vybraných vplyvov</w:t>
      </w:r>
    </w:p>
    <w:p w14:paraId="7A251400" w14:textId="77777777" w:rsidR="003501A1" w:rsidRPr="000375B8" w:rsidRDefault="003501A1" w:rsidP="003501A1">
      <w:pPr>
        <w:pStyle w:val="Odsekzoznamu"/>
        <w:ind w:left="426"/>
        <w:rPr>
          <w:b/>
          <w:sz w:val="20"/>
          <w:szCs w:val="20"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0375B8" w14:paraId="0F1317A0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7B7D4027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Základné údaje</w:t>
            </w:r>
          </w:p>
        </w:tc>
      </w:tr>
      <w:tr w:rsidR="003501A1" w:rsidRPr="000375B8" w14:paraId="7FF48F6D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A7E078D" w14:textId="77777777" w:rsidR="003501A1" w:rsidRPr="000375B8" w:rsidRDefault="003501A1" w:rsidP="007B71A4">
            <w:pPr>
              <w:pStyle w:val="Odsekzoznamu"/>
              <w:ind w:left="142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Názov materiálu</w:t>
            </w:r>
          </w:p>
        </w:tc>
      </w:tr>
      <w:tr w:rsidR="003501A1" w:rsidRPr="000375B8" w14:paraId="3A26632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642F3551" w14:textId="77777777" w:rsidR="003501A1" w:rsidRPr="000375B8" w:rsidRDefault="00FA0F57" w:rsidP="007B71A4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Správa o poľnohospodárstve a potravinárstve v </w:t>
            </w:r>
            <w:r w:rsidR="000375B8" w:rsidRPr="000375B8">
              <w:rPr>
                <w:rFonts w:asciiTheme="minorHAnsi" w:hAnsiTheme="minorHAnsi"/>
              </w:rPr>
              <w:t>Slovenskej republike za rok 2017</w:t>
            </w:r>
          </w:p>
          <w:p w14:paraId="021D53D9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</w:p>
        </w:tc>
      </w:tr>
      <w:tr w:rsidR="003501A1" w:rsidRPr="000375B8" w14:paraId="714AE453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6DB5C4C6" w14:textId="77777777" w:rsidR="003501A1" w:rsidRPr="000375B8" w:rsidRDefault="003501A1" w:rsidP="007B71A4">
            <w:pPr>
              <w:pStyle w:val="Odsekzoznamu"/>
              <w:ind w:left="142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Predkladateľ (a spolupredkladateľ)</w:t>
            </w:r>
          </w:p>
        </w:tc>
      </w:tr>
      <w:tr w:rsidR="003501A1" w:rsidRPr="000375B8" w14:paraId="06BF0162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2642DB" w14:textId="77777777" w:rsidR="003501A1" w:rsidRPr="000375B8" w:rsidRDefault="00FA0F57" w:rsidP="007B71A4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Ministerstvo pôdohospodárstva a rozvoja vidieka Slovenskej republiky</w:t>
            </w:r>
          </w:p>
          <w:p w14:paraId="13DFAB65" w14:textId="77777777" w:rsidR="00FA0F57" w:rsidRPr="000375B8" w:rsidRDefault="00FA0F57" w:rsidP="007B71A4">
            <w:pPr>
              <w:rPr>
                <w:rFonts w:asciiTheme="minorHAnsi" w:hAnsiTheme="minorHAnsi"/>
              </w:rPr>
            </w:pPr>
          </w:p>
        </w:tc>
      </w:tr>
      <w:tr w:rsidR="003501A1" w:rsidRPr="000375B8" w14:paraId="7227E4F2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68A4CF36" w14:textId="77777777" w:rsidR="003501A1" w:rsidRPr="000375B8" w:rsidRDefault="003501A1" w:rsidP="007B71A4">
            <w:pPr>
              <w:pStyle w:val="Odsekzoznamu"/>
              <w:ind w:left="142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Charakter predkladaného materiálu</w:t>
            </w:r>
          </w:p>
        </w:tc>
        <w:sdt>
          <w:sdtPr>
            <w:rPr>
              <w:rFonts w:asciiTheme="minorHAnsi" w:hAnsiTheme="minorHAnsi"/>
            </w:rPr>
            <w:id w:val="-698907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15AE36D1" w14:textId="77777777" w:rsidR="003501A1" w:rsidRPr="000375B8" w:rsidRDefault="00FA0F57" w:rsidP="007B71A4">
                <w:pPr>
                  <w:jc w:val="center"/>
                  <w:rPr>
                    <w:rFonts w:asciiTheme="minorHAnsi" w:hAnsiTheme="minorHAnsi"/>
                  </w:rPr>
                </w:pPr>
                <w:r w:rsidRPr="000375B8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9AE7D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Materiál nelegislatívnej povahy</w:t>
            </w:r>
          </w:p>
        </w:tc>
      </w:tr>
      <w:tr w:rsidR="003501A1" w:rsidRPr="000375B8" w14:paraId="2D61D75A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7F871B8F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D3942B1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</w:rPr>
                </w:pPr>
                <w:r w:rsidRPr="000375B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8C08959" w14:textId="77777777" w:rsidR="003501A1" w:rsidRPr="000375B8" w:rsidRDefault="003501A1" w:rsidP="007B71A4">
            <w:pPr>
              <w:ind w:left="175" w:hanging="175"/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Materiál legislatívnej povahy</w:t>
            </w:r>
          </w:p>
        </w:tc>
      </w:tr>
      <w:tr w:rsidR="003501A1" w:rsidRPr="000375B8" w14:paraId="246356C3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1D8F5E21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01AE7F0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</w:rPr>
                </w:pPr>
                <w:r w:rsidRPr="000375B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340B4C2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Transpozícia práva EÚ</w:t>
            </w:r>
          </w:p>
        </w:tc>
      </w:tr>
      <w:tr w:rsidR="003501A1" w:rsidRPr="000375B8" w14:paraId="4F61D18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120439FB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V prípade transpozície uveďte zoznam transponovaných predpisov:</w:t>
            </w:r>
          </w:p>
          <w:p w14:paraId="4730FC12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</w:p>
          <w:p w14:paraId="3D43069F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</w:p>
        </w:tc>
      </w:tr>
      <w:tr w:rsidR="003501A1" w:rsidRPr="000375B8" w14:paraId="54A2DA83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6B145F2" w14:textId="77777777" w:rsidR="003501A1" w:rsidRPr="000375B8" w:rsidRDefault="003501A1" w:rsidP="007B71A4">
            <w:pPr>
              <w:pStyle w:val="Odsekzoznamu"/>
              <w:ind w:left="142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D71" w14:textId="34828992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</w:p>
        </w:tc>
      </w:tr>
      <w:tr w:rsidR="003501A1" w:rsidRPr="000375B8" w14:paraId="544055CA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6A5B1DA" w14:textId="77777777" w:rsidR="003501A1" w:rsidRPr="000375B8" w:rsidRDefault="003501A1" w:rsidP="007B71A4">
            <w:pPr>
              <w:pStyle w:val="Odsekzoznamu"/>
              <w:ind w:left="142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Predpokladaný termín predloženia na MPK</w:t>
            </w:r>
            <w:r w:rsidR="00F62771" w:rsidRPr="000375B8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F01" w14:textId="77777777" w:rsidR="003501A1" w:rsidRPr="000375B8" w:rsidRDefault="00814235" w:rsidP="00D80A71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 xml:space="preserve">júl </w:t>
            </w:r>
            <w:r w:rsidR="00FA0F57" w:rsidRPr="000375B8">
              <w:rPr>
                <w:rFonts w:asciiTheme="minorHAnsi" w:hAnsiTheme="minorHAnsi"/>
                <w:i/>
              </w:rPr>
              <w:t>201</w:t>
            </w:r>
            <w:r w:rsidR="000375B8" w:rsidRPr="000375B8">
              <w:rPr>
                <w:rFonts w:asciiTheme="minorHAnsi" w:hAnsiTheme="minorHAnsi"/>
                <w:i/>
              </w:rPr>
              <w:t>8</w:t>
            </w:r>
          </w:p>
        </w:tc>
      </w:tr>
      <w:tr w:rsidR="003501A1" w:rsidRPr="000375B8" w14:paraId="2E6FB752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3280AB6" w14:textId="77777777" w:rsidR="003501A1" w:rsidRPr="000375B8" w:rsidRDefault="003501A1" w:rsidP="007B71A4">
            <w:pPr>
              <w:pStyle w:val="Odsekzoznamu"/>
              <w:ind w:left="142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Predpokladaný termín predloženia na Rokovanie vlády SR</w:t>
            </w:r>
            <w:r w:rsidR="00F62771" w:rsidRPr="000375B8">
              <w:rPr>
                <w:rFonts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A45" w14:textId="77777777" w:rsidR="003501A1" w:rsidRPr="000375B8" w:rsidRDefault="00814235" w:rsidP="00A97123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 xml:space="preserve">august </w:t>
            </w:r>
            <w:r w:rsidR="00D80A71" w:rsidRPr="000375B8">
              <w:rPr>
                <w:rFonts w:asciiTheme="minorHAnsi" w:hAnsiTheme="minorHAnsi"/>
                <w:i/>
              </w:rPr>
              <w:t>20</w:t>
            </w:r>
            <w:r w:rsidR="00A97123" w:rsidRPr="000375B8">
              <w:rPr>
                <w:rFonts w:asciiTheme="minorHAnsi" w:hAnsiTheme="minorHAnsi"/>
                <w:i/>
              </w:rPr>
              <w:t>1</w:t>
            </w:r>
            <w:r w:rsidR="000375B8" w:rsidRPr="000375B8">
              <w:rPr>
                <w:rFonts w:asciiTheme="minorHAnsi" w:hAnsiTheme="minorHAnsi"/>
                <w:i/>
              </w:rPr>
              <w:t>8</w:t>
            </w:r>
          </w:p>
        </w:tc>
      </w:tr>
      <w:tr w:rsidR="003501A1" w:rsidRPr="000375B8" w14:paraId="27AC13C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D8A12E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3501A1" w:rsidRPr="000375B8" w14:paraId="172BC3A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0F7F0692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Defin</w:t>
            </w:r>
            <w:r w:rsidR="00AC2477" w:rsidRPr="000375B8">
              <w:rPr>
                <w:rFonts w:cs="Times New Roman"/>
                <w:b/>
                <w:sz w:val="20"/>
                <w:szCs w:val="20"/>
              </w:rPr>
              <w:t>ovanie</w:t>
            </w:r>
            <w:r w:rsidRPr="000375B8">
              <w:rPr>
                <w:rFonts w:cs="Times New Roman"/>
                <w:b/>
                <w:sz w:val="20"/>
                <w:szCs w:val="20"/>
              </w:rPr>
              <w:t xml:space="preserve"> problému</w:t>
            </w:r>
          </w:p>
        </w:tc>
      </w:tr>
      <w:tr w:rsidR="003501A1" w:rsidRPr="000375B8" w14:paraId="0067EEE1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D31B0" w14:textId="77777777" w:rsidR="003501A1" w:rsidRPr="000375B8" w:rsidRDefault="00814235" w:rsidP="007B71A4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</w:rPr>
              <w:t xml:space="preserve">Správa </w:t>
            </w:r>
            <w:r w:rsidR="000375B8" w:rsidRPr="000375B8">
              <w:rPr>
                <w:rFonts w:asciiTheme="minorHAnsi" w:hAnsiTheme="minorHAnsi"/>
              </w:rPr>
              <w:t xml:space="preserve">bola vypracovaná </w:t>
            </w:r>
            <w:r w:rsidRPr="000375B8">
              <w:rPr>
                <w:rFonts w:asciiTheme="minorHAnsi" w:hAnsiTheme="minorHAnsi"/>
              </w:rPr>
              <w:t xml:space="preserve"> </w:t>
            </w:r>
            <w:r w:rsidR="000375B8" w:rsidRPr="000375B8">
              <w:rPr>
                <w:rFonts w:asciiTheme="minorHAnsi" w:hAnsiTheme="minorHAnsi"/>
              </w:rPr>
              <w:t xml:space="preserve">na základe § 5 ods. 3 písm. d) zákona č. 280/2017 Z. z. o poskytovaní podpory a dotácie v pôdohospodárstve a rozvoji vidieka a o zmene zákona č. </w:t>
            </w:r>
            <w:hyperlink r:id="rId9" w:tooltip="Odkaz na predpis alebo ustanovenie" w:history="1">
              <w:r w:rsidR="000375B8" w:rsidRPr="000375B8">
                <w:rPr>
                  <w:rFonts w:asciiTheme="minorHAnsi" w:hAnsiTheme="minorHAnsi"/>
                  <w:bCs/>
                </w:rPr>
                <w:t>292/2014</w:t>
              </w:r>
            </w:hyperlink>
            <w:r w:rsidR="000375B8" w:rsidRPr="000375B8">
              <w:rPr>
                <w:rFonts w:asciiTheme="minorHAnsi" w:hAnsiTheme="minorHAnsi"/>
              </w:rPr>
              <w:t xml:space="preserve"> Z. z. o príspevku poskytovanom z európskych štrukturálnych a investičných fondov a o zmene a doplnení niektorých zákonov v znení neskorších predpisov. </w:t>
            </w:r>
          </w:p>
        </w:tc>
      </w:tr>
      <w:tr w:rsidR="003501A1" w:rsidRPr="000375B8" w14:paraId="7C3DD6F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E43DB39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Ciele a výsledný stav</w:t>
            </w:r>
          </w:p>
        </w:tc>
      </w:tr>
      <w:tr w:rsidR="003501A1" w:rsidRPr="000375B8" w14:paraId="741770B2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DF330" w14:textId="77777777" w:rsidR="003501A1" w:rsidRPr="000375B8" w:rsidRDefault="00E74B3A" w:rsidP="002D0C68">
            <w:pPr>
              <w:spacing w:before="120"/>
              <w:jc w:val="both"/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Predkladaná správa má informatívny, analytický a hodnotiaci charakter</w:t>
            </w:r>
            <w:r w:rsidR="002D0C68" w:rsidRPr="000375B8">
              <w:rPr>
                <w:rFonts w:asciiTheme="minorHAnsi" w:hAnsiTheme="minorHAnsi"/>
              </w:rPr>
              <w:t>.</w:t>
            </w:r>
          </w:p>
        </w:tc>
      </w:tr>
      <w:tr w:rsidR="003501A1" w:rsidRPr="000375B8" w14:paraId="5D8A612C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24B4B09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Dotknuté subjekty</w:t>
            </w:r>
          </w:p>
        </w:tc>
      </w:tr>
      <w:tr w:rsidR="003501A1" w:rsidRPr="000375B8" w14:paraId="46BC8852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BECB13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Uveďte subjekty, ktorých sa zmeny návrhu dotknú priamo aj nepriamo:</w:t>
            </w:r>
          </w:p>
          <w:p w14:paraId="52815591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</w:p>
        </w:tc>
      </w:tr>
      <w:tr w:rsidR="003501A1" w:rsidRPr="000375B8" w14:paraId="63151812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9C69A2A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Alternatívne riešenia</w:t>
            </w:r>
          </w:p>
        </w:tc>
      </w:tr>
      <w:tr w:rsidR="003501A1" w:rsidRPr="000375B8" w14:paraId="201D49BA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94A13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Aké alternatívne riešenia boli posudzované?</w:t>
            </w:r>
          </w:p>
          <w:p w14:paraId="05AB8516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0375B8" w14:paraId="4E0818E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EA228E8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Vykonávacie predpisy</w:t>
            </w:r>
          </w:p>
        </w:tc>
      </w:tr>
      <w:tr w:rsidR="003501A1" w:rsidRPr="000375B8" w14:paraId="491DD610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15BB2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179175" w14:textId="77777777" w:rsidR="003501A1" w:rsidRPr="000375B8" w:rsidRDefault="00AB2875" w:rsidP="007B71A4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 w:rsidRPr="000375B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501A1" w:rsidRPr="000375B8">
              <w:rPr>
                <w:rFonts w:asciiTheme="minorHAnsi" w:hAnsiTheme="minorHAnsi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5340E85" w14:textId="77777777" w:rsidR="003501A1" w:rsidRPr="000375B8" w:rsidRDefault="00AB2875" w:rsidP="007B71A4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F57" w:rsidRPr="000375B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3501A1" w:rsidRPr="000375B8">
              <w:rPr>
                <w:rFonts w:asciiTheme="minorHAnsi" w:hAnsiTheme="minorHAnsi"/>
              </w:rPr>
              <w:t xml:space="preserve">  Nie</w:t>
            </w:r>
          </w:p>
        </w:tc>
      </w:tr>
      <w:tr w:rsidR="003501A1" w:rsidRPr="000375B8" w14:paraId="3017FC7C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A042C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Ak áno, uveďte ktoré oblasti budú nimi upravené, resp. ktorých vykonávacích predpisov sa zmena dotkne:</w:t>
            </w:r>
          </w:p>
          <w:p w14:paraId="4D6ED617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</w:p>
        </w:tc>
      </w:tr>
      <w:tr w:rsidR="003501A1" w:rsidRPr="000375B8" w14:paraId="1933C62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33DE981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 xml:space="preserve">Transpozícia práva EÚ </w:t>
            </w:r>
          </w:p>
        </w:tc>
      </w:tr>
      <w:tr w:rsidR="003501A1" w:rsidRPr="000375B8" w14:paraId="6254CAFD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452978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0375B8" w14:paraId="0E994ADE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FC496A" w14:textId="77777777" w:rsidR="003501A1" w:rsidRPr="000375B8" w:rsidRDefault="003501A1" w:rsidP="007B71A4">
            <w:pPr>
              <w:jc w:val="center"/>
              <w:rPr>
                <w:rFonts w:asciiTheme="minorHAnsi" w:hAnsiTheme="minorHAnsi"/>
              </w:rPr>
            </w:pPr>
          </w:p>
        </w:tc>
      </w:tr>
      <w:tr w:rsidR="003501A1" w:rsidRPr="000375B8" w14:paraId="24BD18DE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9D9D495" w14:textId="77777777" w:rsidR="003501A1" w:rsidRPr="000375B8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Preskúmanie účelnosti</w:t>
            </w:r>
            <w:r w:rsidR="00F62771" w:rsidRPr="000375B8">
              <w:rPr>
                <w:rFonts w:cs="Times New Roman"/>
                <w:b/>
                <w:sz w:val="20"/>
                <w:szCs w:val="20"/>
              </w:rPr>
              <w:t>**</w:t>
            </w:r>
          </w:p>
        </w:tc>
      </w:tr>
      <w:tr w:rsidR="003501A1" w:rsidRPr="000375B8" w14:paraId="0C6B0D8E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6FD418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Uveďte termín, kedy by malo dôjsť k preskúmaniu účinnosti a účelnosti navrhovaného predpisu.</w:t>
            </w:r>
          </w:p>
          <w:p w14:paraId="2E284F39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Uveďte kritériá, na základe ktorých bude preskúmanie vykonané.</w:t>
            </w:r>
          </w:p>
          <w:p w14:paraId="5B740184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</w:p>
        </w:tc>
      </w:tr>
      <w:tr w:rsidR="003501A1" w:rsidRPr="000375B8" w14:paraId="62A4A655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F3C9F2" w14:textId="77777777" w:rsidR="004F6F1F" w:rsidRPr="000375B8" w:rsidRDefault="004F6F1F" w:rsidP="004C60B8">
            <w:pPr>
              <w:ind w:left="142" w:hanging="142"/>
              <w:rPr>
                <w:rFonts w:asciiTheme="minorHAnsi" w:hAnsiTheme="minorHAnsi"/>
              </w:rPr>
            </w:pPr>
          </w:p>
          <w:p w14:paraId="0096F5BA" w14:textId="77777777" w:rsidR="00D13B6F" w:rsidRPr="000375B8" w:rsidRDefault="00D13B6F" w:rsidP="004C60B8">
            <w:pPr>
              <w:ind w:left="142" w:hanging="142"/>
              <w:rPr>
                <w:rFonts w:asciiTheme="minorHAnsi" w:hAnsiTheme="minorHAnsi"/>
              </w:rPr>
            </w:pPr>
          </w:p>
          <w:p w14:paraId="3A5D8583" w14:textId="77777777" w:rsidR="00F62771" w:rsidRPr="000375B8" w:rsidRDefault="00F62771" w:rsidP="004C60B8">
            <w:pPr>
              <w:ind w:left="142" w:hanging="142"/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 xml:space="preserve">* </w:t>
            </w:r>
            <w:r w:rsidR="004C60B8" w:rsidRPr="000375B8">
              <w:rPr>
                <w:rFonts w:asciiTheme="minorHAnsi" w:hAnsiTheme="minorHAnsi"/>
              </w:rPr>
              <w:t>vyplniť iba v prípade, ak</w:t>
            </w:r>
            <w:r w:rsidRPr="000375B8">
              <w:rPr>
                <w:rFonts w:asciiTheme="minorHAnsi" w:hAnsiTheme="minorHAnsi"/>
              </w:rPr>
              <w:t xml:space="preserve"> </w:t>
            </w:r>
            <w:r w:rsidR="004C60B8" w:rsidRPr="000375B8">
              <w:rPr>
                <w:rFonts w:asciiTheme="minorHAnsi" w:hAnsiTheme="minorHAnsi"/>
              </w:rPr>
              <w:t xml:space="preserve">materiál </w:t>
            </w:r>
            <w:r w:rsidRPr="000375B8">
              <w:rPr>
                <w:rFonts w:asciiTheme="minorHAnsi" w:hAnsiTheme="minorHAnsi"/>
              </w:rPr>
              <w:t xml:space="preserve">nie je </w:t>
            </w:r>
            <w:r w:rsidR="004C60B8" w:rsidRPr="000375B8">
              <w:rPr>
                <w:rFonts w:asciiTheme="minorHAnsi" w:hAnsiTheme="minorHAnsi"/>
              </w:rPr>
              <w:t>zahrnutý do Plánu práce vlády Slovenskej republiky alebo Plánu        legislatívnych úloh vlády Slovenskej republiky.</w:t>
            </w:r>
            <w:r w:rsidRPr="000375B8">
              <w:rPr>
                <w:rFonts w:asciiTheme="minorHAnsi" w:hAnsiTheme="minorHAnsi"/>
              </w:rPr>
              <w:t xml:space="preserve"> </w:t>
            </w:r>
          </w:p>
          <w:p w14:paraId="30D7D21E" w14:textId="77777777" w:rsidR="003501A1" w:rsidRPr="000375B8" w:rsidRDefault="00F62771" w:rsidP="00F22831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*</w:t>
            </w:r>
            <w:r w:rsidR="00F22831" w:rsidRPr="000375B8">
              <w:rPr>
                <w:rFonts w:asciiTheme="minorHAnsi" w:hAnsiTheme="minorHAnsi"/>
              </w:rPr>
              <w:t>* nepovinné</w:t>
            </w:r>
          </w:p>
        </w:tc>
      </w:tr>
      <w:tr w:rsidR="003501A1" w:rsidRPr="000375B8" w14:paraId="1E74B706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18DF81F" w14:textId="77777777" w:rsidR="003501A1" w:rsidRPr="000375B8" w:rsidRDefault="003501A1" w:rsidP="003501A1">
            <w:pPr>
              <w:rPr>
                <w:rFonts w:asciiTheme="minorHAnsi" w:hAnsiTheme="minorHAnsi"/>
                <w:b/>
              </w:rPr>
            </w:pPr>
          </w:p>
        </w:tc>
      </w:tr>
      <w:tr w:rsidR="003501A1" w:rsidRPr="000375B8" w14:paraId="127F97B7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7E9E1B05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Vplyvy navrhovaného materiálu</w:t>
            </w:r>
          </w:p>
        </w:tc>
      </w:tr>
      <w:tr w:rsidR="003501A1" w:rsidRPr="000375B8" w14:paraId="481E05E0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3EBF590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Vplyvy na rozpočet verejnej správy</w:t>
            </w:r>
          </w:p>
        </w:tc>
        <w:sdt>
          <w:sdtPr>
            <w:rPr>
              <w:rFonts w:asciiTheme="minorHAnsi" w:hAnsiTheme="minorHAnsi"/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E3863FD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0B01C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Pozitívne</w:t>
            </w:r>
          </w:p>
        </w:tc>
        <w:sdt>
          <w:sdtPr>
            <w:rPr>
              <w:rFonts w:asciiTheme="minorHAnsi" w:hAnsiTheme="minorHAnsi"/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C50FBC9" w14:textId="77777777" w:rsidR="003501A1" w:rsidRPr="000375B8" w:rsidRDefault="00FA0F57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D83125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Žiadne</w:t>
            </w:r>
          </w:p>
        </w:tc>
        <w:sdt>
          <w:sdtPr>
            <w:rPr>
              <w:rFonts w:asciiTheme="minorHAnsi" w:hAnsiTheme="minorHAnsi"/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5E264A1" w14:textId="77777777" w:rsidR="003501A1" w:rsidRPr="000375B8" w:rsidRDefault="003501A1" w:rsidP="007B71A4">
                <w:pPr>
                  <w:ind w:left="-107" w:right="-108"/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B6F00" w14:textId="77777777" w:rsidR="003501A1" w:rsidRPr="000375B8" w:rsidRDefault="003501A1" w:rsidP="007B71A4">
            <w:pPr>
              <w:ind w:left="34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Negatívne</w:t>
            </w:r>
          </w:p>
        </w:tc>
      </w:tr>
      <w:tr w:rsidR="003501A1" w:rsidRPr="000375B8" w14:paraId="61E698C4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42D44907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 xml:space="preserve">    z toho rozpočtovo zabezpečené vplyvy</w:t>
            </w:r>
          </w:p>
        </w:tc>
        <w:sdt>
          <w:sdtPr>
            <w:rPr>
              <w:rFonts w:asciiTheme="minorHAnsi" w:hAnsiTheme="minorHAnsi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5026589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</w:rPr>
                </w:pPr>
                <w:r w:rsidRPr="000375B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E2A5D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Áno</w:t>
            </w:r>
          </w:p>
        </w:tc>
        <w:sdt>
          <w:sdtPr>
            <w:rPr>
              <w:rFonts w:asciiTheme="minorHAnsi" w:hAnsiTheme="minorHAnsi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ABF359" w14:textId="77777777" w:rsidR="003501A1" w:rsidRPr="000375B8" w:rsidRDefault="00F12B4E" w:rsidP="007B71A4">
                <w:pPr>
                  <w:jc w:val="center"/>
                  <w:rPr>
                    <w:rFonts w:asciiTheme="minorHAnsi" w:hAnsiTheme="minorHAnsi"/>
                  </w:rPr>
                </w:pPr>
                <w:r w:rsidRPr="000375B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374B3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Nie</w:t>
            </w:r>
          </w:p>
        </w:tc>
        <w:sdt>
          <w:sdtPr>
            <w:rPr>
              <w:rFonts w:asciiTheme="minorHAnsi" w:hAnsiTheme="minorHAnsi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8C0C8EC" w14:textId="77777777" w:rsidR="003501A1" w:rsidRPr="000375B8" w:rsidRDefault="003501A1" w:rsidP="007B71A4">
                <w:pPr>
                  <w:ind w:left="-107" w:right="-108"/>
                  <w:jc w:val="center"/>
                  <w:rPr>
                    <w:rFonts w:asciiTheme="minorHAnsi" w:hAnsiTheme="minorHAnsi"/>
                  </w:rPr>
                </w:pPr>
                <w:r w:rsidRPr="000375B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8F407" w14:textId="77777777" w:rsidR="003501A1" w:rsidRPr="000375B8" w:rsidRDefault="003501A1" w:rsidP="007B71A4">
            <w:pPr>
              <w:ind w:left="34"/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Čiastočne</w:t>
            </w:r>
          </w:p>
        </w:tc>
      </w:tr>
      <w:tr w:rsidR="003501A1" w:rsidRPr="000375B8" w14:paraId="7DDEEC0D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67F8A84" w14:textId="77777777" w:rsidR="003501A1" w:rsidRPr="000375B8" w:rsidRDefault="003501A1" w:rsidP="004C794A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Vplyvy na podnikateľské prostredie</w:t>
            </w:r>
          </w:p>
        </w:tc>
        <w:sdt>
          <w:sdtPr>
            <w:rPr>
              <w:rFonts w:asciiTheme="minorHAnsi" w:hAnsiTheme="minorHAnsi"/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5F1D8B2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31055" w14:textId="77777777" w:rsidR="003501A1" w:rsidRPr="000375B8" w:rsidRDefault="003501A1" w:rsidP="007B71A4">
            <w:pPr>
              <w:ind w:right="-108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Pozitívne</w:t>
            </w:r>
          </w:p>
        </w:tc>
        <w:sdt>
          <w:sdtPr>
            <w:rPr>
              <w:rFonts w:asciiTheme="minorHAnsi" w:hAnsiTheme="minorHAnsi"/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8668DC1" w14:textId="77777777" w:rsidR="003501A1" w:rsidRPr="000375B8" w:rsidRDefault="00FA0F57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90F24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Žiadne</w:t>
            </w:r>
          </w:p>
        </w:tc>
        <w:sdt>
          <w:sdtPr>
            <w:rPr>
              <w:rFonts w:asciiTheme="minorHAnsi" w:hAnsiTheme="minorHAnsi"/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A68C75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716B5" w14:textId="77777777" w:rsidR="003501A1" w:rsidRPr="000375B8" w:rsidRDefault="003501A1" w:rsidP="007B71A4">
            <w:pPr>
              <w:ind w:left="54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Negatívne</w:t>
            </w:r>
          </w:p>
        </w:tc>
      </w:tr>
      <w:tr w:rsidR="003501A1" w:rsidRPr="000375B8" w14:paraId="5488C10F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6C12A7CE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 xml:space="preserve">    z toho vplyvy na MSP</w:t>
            </w:r>
          </w:p>
        </w:tc>
        <w:sdt>
          <w:sdtPr>
            <w:rPr>
              <w:rFonts w:asciiTheme="minorHAnsi" w:hAnsiTheme="minorHAnsi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22BC780F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</w:rPr>
                </w:pPr>
                <w:r w:rsidRPr="000375B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56926B" w14:textId="77777777" w:rsidR="003501A1" w:rsidRPr="000375B8" w:rsidRDefault="003501A1" w:rsidP="007B71A4">
            <w:pPr>
              <w:ind w:right="-108"/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Pozitívne</w:t>
            </w:r>
          </w:p>
        </w:tc>
        <w:sdt>
          <w:sdtPr>
            <w:rPr>
              <w:rFonts w:asciiTheme="minorHAnsi" w:hAnsiTheme="minorHAnsi"/>
            </w:r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B3BEAD7" w14:textId="77777777" w:rsidR="003501A1" w:rsidRPr="000375B8" w:rsidRDefault="00F12B4E" w:rsidP="007B71A4">
                <w:pPr>
                  <w:jc w:val="center"/>
                  <w:rPr>
                    <w:rFonts w:asciiTheme="minorHAnsi" w:hAnsiTheme="minorHAnsi"/>
                  </w:rPr>
                </w:pPr>
                <w:r w:rsidRPr="000375B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CF705" w14:textId="77777777" w:rsidR="003501A1" w:rsidRPr="000375B8" w:rsidRDefault="003501A1" w:rsidP="007B71A4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Žiadne</w:t>
            </w:r>
          </w:p>
        </w:tc>
        <w:sdt>
          <w:sdtPr>
            <w:rPr>
              <w:rFonts w:asciiTheme="minorHAnsi" w:hAnsiTheme="minorHAnsi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A8D6E81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</w:rPr>
                </w:pPr>
                <w:r w:rsidRPr="000375B8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53615" w14:textId="77777777" w:rsidR="003501A1" w:rsidRPr="000375B8" w:rsidRDefault="003501A1" w:rsidP="007B71A4">
            <w:pPr>
              <w:ind w:left="54"/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Negatívne</w:t>
            </w:r>
          </w:p>
        </w:tc>
      </w:tr>
      <w:tr w:rsidR="003501A1" w:rsidRPr="000375B8" w14:paraId="628CF6F5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D6338FD" w14:textId="77777777" w:rsidR="003501A1" w:rsidRPr="000375B8" w:rsidRDefault="003501A1" w:rsidP="004C794A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Sociálne vplyvy</w:t>
            </w:r>
          </w:p>
        </w:tc>
        <w:sdt>
          <w:sdtPr>
            <w:rPr>
              <w:rFonts w:asciiTheme="minorHAnsi" w:hAnsiTheme="minorHAnsi"/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8E01E7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BB30B" w14:textId="77777777" w:rsidR="003501A1" w:rsidRPr="000375B8" w:rsidRDefault="003501A1" w:rsidP="007B71A4">
            <w:pPr>
              <w:ind w:right="-108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Pozitívne</w:t>
            </w:r>
          </w:p>
        </w:tc>
        <w:sdt>
          <w:sdtPr>
            <w:rPr>
              <w:rFonts w:asciiTheme="minorHAnsi" w:hAnsiTheme="minorHAnsi"/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40625A" w14:textId="77777777" w:rsidR="003501A1" w:rsidRPr="000375B8" w:rsidRDefault="00FA0F57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09C766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Žiadne</w:t>
            </w:r>
          </w:p>
        </w:tc>
        <w:sdt>
          <w:sdtPr>
            <w:rPr>
              <w:rFonts w:asciiTheme="minorHAnsi" w:hAnsiTheme="minorHAnsi"/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0337071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D7777" w14:textId="77777777" w:rsidR="003501A1" w:rsidRPr="000375B8" w:rsidRDefault="003501A1" w:rsidP="007B71A4">
            <w:pPr>
              <w:ind w:left="54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Negatívne</w:t>
            </w:r>
          </w:p>
        </w:tc>
      </w:tr>
      <w:tr w:rsidR="003501A1" w:rsidRPr="000375B8" w14:paraId="3AD58EF9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4EAEFF7" w14:textId="77777777" w:rsidR="003501A1" w:rsidRPr="000375B8" w:rsidRDefault="003501A1" w:rsidP="004C794A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Vplyvy na životné prostredie</w:t>
            </w:r>
          </w:p>
        </w:tc>
        <w:sdt>
          <w:sdtPr>
            <w:rPr>
              <w:rFonts w:asciiTheme="minorHAnsi" w:hAnsiTheme="minorHAnsi"/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404C433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7C0D4" w14:textId="77777777" w:rsidR="003501A1" w:rsidRPr="000375B8" w:rsidRDefault="003501A1" w:rsidP="007B71A4">
            <w:pPr>
              <w:ind w:right="-108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Pozitívne</w:t>
            </w:r>
          </w:p>
        </w:tc>
        <w:sdt>
          <w:sdtPr>
            <w:rPr>
              <w:rFonts w:asciiTheme="minorHAnsi" w:hAnsiTheme="minorHAnsi"/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DD58DC" w14:textId="77777777" w:rsidR="003501A1" w:rsidRPr="000375B8" w:rsidRDefault="00FA0F57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6D393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Žiadne</w:t>
            </w:r>
          </w:p>
        </w:tc>
        <w:sdt>
          <w:sdtPr>
            <w:rPr>
              <w:rFonts w:asciiTheme="minorHAnsi" w:hAnsiTheme="minorHAnsi"/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F0F9E91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31DA8" w14:textId="77777777" w:rsidR="003501A1" w:rsidRPr="000375B8" w:rsidRDefault="003501A1" w:rsidP="007B71A4">
            <w:pPr>
              <w:ind w:left="54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Negatívne</w:t>
            </w:r>
          </w:p>
        </w:tc>
      </w:tr>
      <w:tr w:rsidR="003501A1" w:rsidRPr="000375B8" w14:paraId="00EAA21A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DDAB13D" w14:textId="77777777" w:rsidR="003501A1" w:rsidRPr="000375B8" w:rsidRDefault="003501A1" w:rsidP="004C794A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Vplyvy na informatizáciu</w:t>
            </w:r>
          </w:p>
        </w:tc>
        <w:sdt>
          <w:sdtPr>
            <w:rPr>
              <w:rFonts w:asciiTheme="minorHAnsi" w:hAnsiTheme="minorHAnsi"/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9CE2F47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88086" w14:textId="77777777" w:rsidR="003501A1" w:rsidRPr="000375B8" w:rsidRDefault="003501A1" w:rsidP="007B71A4">
            <w:pPr>
              <w:ind w:right="-108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Pozitívne</w:t>
            </w:r>
          </w:p>
        </w:tc>
        <w:sdt>
          <w:sdtPr>
            <w:rPr>
              <w:rFonts w:asciiTheme="minorHAnsi" w:hAnsiTheme="minorHAnsi"/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9676455" w14:textId="77777777" w:rsidR="003501A1" w:rsidRPr="000375B8" w:rsidRDefault="00FA0F57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0C794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Žiadne</w:t>
            </w:r>
          </w:p>
        </w:tc>
        <w:sdt>
          <w:sdtPr>
            <w:rPr>
              <w:rFonts w:asciiTheme="minorHAnsi" w:hAnsiTheme="minorHAnsi"/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D75432C" w14:textId="77777777" w:rsidR="003501A1" w:rsidRPr="000375B8" w:rsidRDefault="003501A1" w:rsidP="007B71A4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EB09F" w14:textId="77777777" w:rsidR="003501A1" w:rsidRPr="000375B8" w:rsidRDefault="003501A1" w:rsidP="007B71A4">
            <w:pPr>
              <w:ind w:left="54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0375B8" w14:paraId="61FFAAD4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45966DC" w14:textId="77777777" w:rsidR="0045465B" w:rsidRPr="000375B8" w:rsidRDefault="0045465B" w:rsidP="00B83402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eastAsia="Calibri" w:hAnsiTheme="minorHAns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BCE3B" w14:textId="77777777" w:rsidR="0045465B" w:rsidRPr="000375B8" w:rsidRDefault="0045465B" w:rsidP="00B83402">
            <w:pPr>
              <w:jc w:val="center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B3773E" w14:textId="77777777" w:rsidR="0045465B" w:rsidRPr="000375B8" w:rsidRDefault="0045465B" w:rsidP="00B83402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F235C7" w14:textId="77777777" w:rsidR="0045465B" w:rsidRPr="000375B8" w:rsidRDefault="0045465B" w:rsidP="00B83402">
            <w:pPr>
              <w:jc w:val="center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EC3C" w14:textId="77777777" w:rsidR="0045465B" w:rsidRPr="000375B8" w:rsidRDefault="0045465B" w:rsidP="00B834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448493" w14:textId="77777777" w:rsidR="0045465B" w:rsidRPr="000375B8" w:rsidRDefault="0045465B" w:rsidP="00B83402">
            <w:pPr>
              <w:jc w:val="center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EDFE1" w14:textId="77777777" w:rsidR="0045465B" w:rsidRPr="000375B8" w:rsidRDefault="0045465B" w:rsidP="00B83402">
            <w:pPr>
              <w:ind w:left="54"/>
              <w:rPr>
                <w:rFonts w:asciiTheme="minorHAnsi" w:hAnsiTheme="minorHAnsi"/>
                <w:b/>
              </w:rPr>
            </w:pPr>
          </w:p>
        </w:tc>
      </w:tr>
      <w:tr w:rsidR="001A1559" w:rsidRPr="000375B8" w14:paraId="0C5EAF76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8497D08" w14:textId="77777777" w:rsidR="001A1559" w:rsidRPr="000375B8" w:rsidRDefault="001A1559" w:rsidP="00B83402">
            <w:pPr>
              <w:ind w:left="196" w:hanging="196"/>
              <w:rPr>
                <w:rFonts w:asciiTheme="minorHAnsi" w:eastAsia="Calibri" w:hAnsiTheme="minorHAnsi"/>
                <w:b/>
                <w:lang w:eastAsia="en-US"/>
              </w:rPr>
            </w:pPr>
            <w:r w:rsidRPr="000375B8">
              <w:rPr>
                <w:rFonts w:asciiTheme="minorHAnsi" w:eastAsia="Calibri" w:hAnsiTheme="minorHAns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rFonts w:asciiTheme="minorHAnsi" w:hAnsiTheme="minorHAnsi"/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264E529B" w14:textId="77777777" w:rsidR="001A1559" w:rsidRPr="000375B8" w:rsidRDefault="001A1559" w:rsidP="00EB1608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CEB7" w14:textId="77777777" w:rsidR="001A1559" w:rsidRPr="000375B8" w:rsidRDefault="001A1559" w:rsidP="00EB1608">
            <w:pPr>
              <w:ind w:right="-108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Pozitívne</w:t>
            </w:r>
          </w:p>
        </w:tc>
        <w:sdt>
          <w:sdtPr>
            <w:rPr>
              <w:rFonts w:asciiTheme="minorHAnsi" w:hAnsiTheme="minorHAnsi"/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3DE041E" w14:textId="77777777" w:rsidR="001A1559" w:rsidRPr="000375B8" w:rsidRDefault="00FA0F57" w:rsidP="00EB1608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0D13B" w14:textId="77777777" w:rsidR="001A1559" w:rsidRPr="000375B8" w:rsidRDefault="001A1559" w:rsidP="00EB1608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Žiadne</w:t>
            </w:r>
          </w:p>
        </w:tc>
        <w:sdt>
          <w:sdtPr>
            <w:rPr>
              <w:rFonts w:asciiTheme="minorHAnsi" w:hAnsiTheme="minorHAnsi"/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277B892" w14:textId="77777777" w:rsidR="001A1559" w:rsidRPr="000375B8" w:rsidRDefault="001A1559" w:rsidP="00EB1608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F0A7B5" w14:textId="77777777" w:rsidR="001A1559" w:rsidRPr="000375B8" w:rsidRDefault="001A1559" w:rsidP="00EB1608">
            <w:pPr>
              <w:ind w:left="54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Negatívne</w:t>
            </w:r>
          </w:p>
        </w:tc>
      </w:tr>
      <w:tr w:rsidR="001A1559" w:rsidRPr="000375B8" w14:paraId="7DE6B0B3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277DFA24" w14:textId="77777777" w:rsidR="001A1559" w:rsidRPr="000375B8" w:rsidRDefault="001A1559" w:rsidP="00B83402">
            <w:pPr>
              <w:ind w:left="168" w:hanging="168"/>
              <w:rPr>
                <w:rFonts w:asciiTheme="minorHAnsi" w:eastAsia="Calibri" w:hAnsiTheme="minorHAnsi"/>
                <w:b/>
                <w:lang w:eastAsia="en-US"/>
              </w:rPr>
            </w:pPr>
            <w:r w:rsidRPr="000375B8">
              <w:rPr>
                <w:rFonts w:asciiTheme="minorHAnsi" w:eastAsia="Calibri" w:hAnsiTheme="minorHAnsi"/>
                <w:b/>
                <w:lang w:eastAsia="en-US"/>
              </w:rPr>
              <w:t xml:space="preserve">    vplyvy na procesy služieb vo verejnej správe</w:t>
            </w:r>
          </w:p>
        </w:tc>
        <w:sdt>
          <w:sdtPr>
            <w:rPr>
              <w:rFonts w:asciiTheme="minorHAnsi" w:hAnsiTheme="minorHAnsi"/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6F1FA5E" w14:textId="77777777" w:rsidR="001A1559" w:rsidRPr="000375B8" w:rsidRDefault="001A1559" w:rsidP="00EB1608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1E9FF9" w14:textId="77777777" w:rsidR="001A1559" w:rsidRPr="000375B8" w:rsidRDefault="001A1559" w:rsidP="00EB1608">
            <w:pPr>
              <w:ind w:right="-108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Pozitívne</w:t>
            </w:r>
          </w:p>
        </w:tc>
        <w:sdt>
          <w:sdtPr>
            <w:rPr>
              <w:rFonts w:asciiTheme="minorHAnsi" w:hAnsiTheme="minorHAnsi"/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DEBD34C" w14:textId="77777777" w:rsidR="001A1559" w:rsidRPr="000375B8" w:rsidRDefault="00FA0F57" w:rsidP="00EB1608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5DB28" w14:textId="77777777" w:rsidR="001A1559" w:rsidRPr="000375B8" w:rsidRDefault="001A1559" w:rsidP="00EB1608">
            <w:pPr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Žiadne</w:t>
            </w:r>
          </w:p>
        </w:tc>
        <w:sdt>
          <w:sdtPr>
            <w:rPr>
              <w:rFonts w:asciiTheme="minorHAnsi" w:hAnsiTheme="minorHAnsi"/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085717D" w14:textId="77777777" w:rsidR="001A1559" w:rsidRPr="000375B8" w:rsidRDefault="001A1559" w:rsidP="00EB1608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0375B8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87BA" w14:textId="77777777" w:rsidR="001A1559" w:rsidRPr="000375B8" w:rsidRDefault="001A1559" w:rsidP="00EB1608">
            <w:pPr>
              <w:ind w:left="54"/>
              <w:rPr>
                <w:rFonts w:asciiTheme="minorHAnsi" w:hAnsiTheme="minorHAnsi"/>
                <w:b/>
              </w:rPr>
            </w:pPr>
            <w:r w:rsidRPr="000375B8">
              <w:rPr>
                <w:rFonts w:asciiTheme="minorHAnsi" w:hAnsiTheme="minorHAnsi"/>
                <w:b/>
              </w:rPr>
              <w:t>Negatívne</w:t>
            </w:r>
          </w:p>
        </w:tc>
      </w:tr>
    </w:tbl>
    <w:p w14:paraId="1615C3D5" w14:textId="77777777" w:rsidR="003501A1" w:rsidRPr="000375B8" w:rsidRDefault="003501A1" w:rsidP="003501A1">
      <w:pPr>
        <w:ind w:right="141"/>
        <w:rPr>
          <w:rFonts w:asciiTheme="minorHAnsi" w:hAnsiTheme="minorHAnsi"/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0375B8" w14:paraId="00489433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C067F25" w14:textId="77777777" w:rsidR="004F6F1F" w:rsidRPr="000375B8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Poznámky</w:t>
            </w:r>
          </w:p>
        </w:tc>
      </w:tr>
      <w:tr w:rsidR="004F6F1F" w:rsidRPr="000375B8" w14:paraId="2ED87A06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B6A0F43" w14:textId="77777777" w:rsidR="004F6F1F" w:rsidRPr="000375B8" w:rsidRDefault="0098288A" w:rsidP="0098288A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V prípade potreby uveďte doplňujúce informácie k návrhu.</w:t>
            </w:r>
          </w:p>
        </w:tc>
      </w:tr>
      <w:tr w:rsidR="003501A1" w:rsidRPr="000375B8" w14:paraId="176E3452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1CE03A2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Kontakt na spracovateľa</w:t>
            </w:r>
          </w:p>
        </w:tc>
      </w:tr>
      <w:tr w:rsidR="003501A1" w:rsidRPr="000375B8" w14:paraId="5425D9DE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9F8CA" w14:textId="77777777" w:rsidR="00814235" w:rsidRPr="000375B8" w:rsidRDefault="00814235">
            <w:pPr>
              <w:rPr>
                <w:rFonts w:asciiTheme="minorHAnsi" w:hAnsiTheme="minorHAnsi"/>
                <w:b/>
              </w:rPr>
            </w:pPr>
          </w:p>
          <w:p w14:paraId="3A2A56C4" w14:textId="77777777" w:rsidR="00F12B4E" w:rsidRPr="000375B8" w:rsidRDefault="00D80A71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  <w:b/>
              </w:rPr>
              <w:t>Ing. Tesfu Weldesenbet</w:t>
            </w:r>
            <w:r w:rsidR="00FA0F57" w:rsidRPr="000375B8">
              <w:rPr>
                <w:rFonts w:asciiTheme="minorHAnsi" w:hAnsiTheme="minorHAnsi"/>
                <w:b/>
              </w:rPr>
              <w:t>, PhD</w:t>
            </w:r>
            <w:r w:rsidR="00FA0F57" w:rsidRPr="000375B8">
              <w:rPr>
                <w:rFonts w:asciiTheme="minorHAnsi" w:hAnsiTheme="minorHAnsi"/>
              </w:rPr>
              <w:t>.</w:t>
            </w:r>
          </w:p>
          <w:p w14:paraId="054F80F0" w14:textId="77777777" w:rsidR="00F12B4E" w:rsidRPr="000375B8" w:rsidRDefault="00F12B4E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Ministerstvo pôdohospodárstva a rozvoja vidieka SR</w:t>
            </w:r>
          </w:p>
          <w:p w14:paraId="56122199" w14:textId="77777777" w:rsidR="00F12B4E" w:rsidRPr="000375B8" w:rsidRDefault="00F12B4E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Sekcia pôdohospodárskej politiky a rozpočtu</w:t>
            </w:r>
          </w:p>
          <w:p w14:paraId="109FBD15" w14:textId="77777777" w:rsidR="00F12B4E" w:rsidRPr="000375B8" w:rsidRDefault="00D80A71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Odbor pôdohospodárskej politiky</w:t>
            </w:r>
          </w:p>
          <w:p w14:paraId="5B258194" w14:textId="77777777" w:rsidR="00F12B4E" w:rsidRPr="000375B8" w:rsidRDefault="00250906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 xml:space="preserve">e-mail: </w:t>
            </w:r>
            <w:hyperlink r:id="rId10" w:history="1">
              <w:r w:rsidR="000375B8" w:rsidRPr="00E37861">
                <w:rPr>
                  <w:rStyle w:val="Hypertextovprepojenie"/>
                  <w:rFonts w:asciiTheme="minorHAnsi" w:hAnsiTheme="minorHAnsi"/>
                </w:rPr>
                <w:t>tesfu.weldesenbet@land.gov.sk</w:t>
              </w:r>
            </w:hyperlink>
            <w:r w:rsidRPr="000375B8">
              <w:rPr>
                <w:rFonts w:asciiTheme="minorHAnsi" w:hAnsiTheme="minorHAnsi"/>
              </w:rPr>
              <w:t xml:space="preserve">, </w:t>
            </w:r>
          </w:p>
          <w:p w14:paraId="48E8F863" w14:textId="77777777" w:rsidR="003501A1" w:rsidRPr="000375B8" w:rsidRDefault="00250906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tel.: 02/59 266</w:t>
            </w:r>
            <w:r w:rsidR="00F12B4E" w:rsidRPr="000375B8">
              <w:rPr>
                <w:rFonts w:asciiTheme="minorHAnsi" w:hAnsiTheme="minorHAnsi"/>
              </w:rPr>
              <w:t> </w:t>
            </w:r>
            <w:r w:rsidR="00D80A71" w:rsidRPr="000375B8">
              <w:rPr>
                <w:rFonts w:asciiTheme="minorHAnsi" w:hAnsiTheme="minorHAnsi"/>
              </w:rPr>
              <w:t>216</w:t>
            </w:r>
            <w:r w:rsidR="00F12B4E" w:rsidRPr="000375B8">
              <w:rPr>
                <w:rFonts w:asciiTheme="minorHAnsi" w:hAnsiTheme="minorHAnsi"/>
              </w:rPr>
              <w:t xml:space="preserve">, </w:t>
            </w:r>
          </w:p>
          <w:p w14:paraId="2C8DBDD7" w14:textId="77777777" w:rsidR="00F12B4E" w:rsidRPr="000375B8" w:rsidRDefault="002A4B83" w:rsidP="002A4B83">
            <w:pPr>
              <w:tabs>
                <w:tab w:val="left" w:pos="3150"/>
              </w:tabs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ab/>
            </w:r>
          </w:p>
          <w:p w14:paraId="54B8ACB5" w14:textId="77777777" w:rsidR="00F12B4E" w:rsidRPr="000375B8" w:rsidRDefault="000375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Ing. Viktória Michelčíková</w:t>
            </w:r>
          </w:p>
          <w:p w14:paraId="4BC68028" w14:textId="77777777" w:rsidR="00F12B4E" w:rsidRPr="000375B8" w:rsidRDefault="00F12B4E" w:rsidP="00F12B4E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Ministerstvo pôdohospodárstva a rozvoja vidieka SR</w:t>
            </w:r>
          </w:p>
          <w:p w14:paraId="192F67A9" w14:textId="77777777" w:rsidR="00F12B4E" w:rsidRPr="000375B8" w:rsidRDefault="00F12B4E" w:rsidP="00F12B4E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Sekcia pôdohospodárskej politiky a rozpočtu</w:t>
            </w:r>
          </w:p>
          <w:p w14:paraId="4AA86BCD" w14:textId="77777777" w:rsidR="00F12B4E" w:rsidRPr="000375B8" w:rsidRDefault="00D80A71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Odbor pôdohospodárskej politiky</w:t>
            </w:r>
          </w:p>
          <w:p w14:paraId="3A3C7429" w14:textId="77777777" w:rsidR="00083665" w:rsidRPr="000375B8" w:rsidRDefault="00250906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 xml:space="preserve">e-mail: </w:t>
            </w:r>
            <w:hyperlink r:id="rId11" w:history="1">
              <w:r w:rsidR="000375B8" w:rsidRPr="00E37861">
                <w:rPr>
                  <w:rStyle w:val="Hypertextovprepojenie"/>
                  <w:rFonts w:asciiTheme="minorHAnsi" w:hAnsiTheme="minorHAnsi"/>
                </w:rPr>
                <w:t>viktoria.michelcikov@land.gov.sk</w:t>
              </w:r>
            </w:hyperlink>
            <w:r w:rsidRPr="000375B8">
              <w:rPr>
                <w:rFonts w:asciiTheme="minorHAnsi" w:hAnsiTheme="minorHAnsi"/>
              </w:rPr>
              <w:t>,</w:t>
            </w:r>
          </w:p>
          <w:p w14:paraId="3C4116D2" w14:textId="77777777" w:rsidR="00FA0F57" w:rsidRPr="000375B8" w:rsidRDefault="00250906">
            <w:pPr>
              <w:rPr>
                <w:rFonts w:asciiTheme="minorHAnsi" w:hAnsiTheme="minorHAnsi"/>
              </w:rPr>
            </w:pPr>
            <w:r w:rsidRPr="000375B8">
              <w:rPr>
                <w:rFonts w:asciiTheme="minorHAnsi" w:hAnsiTheme="minorHAnsi"/>
              </w:rPr>
              <w:t>tel.: 02/59 266</w:t>
            </w:r>
            <w:r w:rsidR="00814235" w:rsidRPr="000375B8">
              <w:rPr>
                <w:rFonts w:asciiTheme="minorHAnsi" w:hAnsiTheme="minorHAnsi"/>
              </w:rPr>
              <w:t> </w:t>
            </w:r>
            <w:r w:rsidR="000375B8">
              <w:rPr>
                <w:rFonts w:asciiTheme="minorHAnsi" w:hAnsiTheme="minorHAnsi"/>
              </w:rPr>
              <w:t>352</w:t>
            </w:r>
          </w:p>
          <w:p w14:paraId="28154C89" w14:textId="77777777" w:rsidR="00814235" w:rsidRPr="000375B8" w:rsidRDefault="00814235">
            <w:pPr>
              <w:rPr>
                <w:rFonts w:asciiTheme="minorHAnsi" w:hAnsiTheme="minorHAnsi"/>
                <w:i/>
              </w:rPr>
            </w:pPr>
          </w:p>
        </w:tc>
      </w:tr>
      <w:tr w:rsidR="003501A1" w:rsidRPr="000375B8" w14:paraId="3E158A83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B23F908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Zdroje</w:t>
            </w:r>
          </w:p>
        </w:tc>
      </w:tr>
      <w:tr w:rsidR="003501A1" w:rsidRPr="000375B8" w14:paraId="7DF982CD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F9EED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Uveďte zdroje</w:t>
            </w:r>
            <w:r w:rsidR="00EB59E3" w:rsidRPr="000375B8">
              <w:rPr>
                <w:rFonts w:asciiTheme="minorHAnsi" w:hAnsiTheme="minorHAnsi"/>
                <w:i/>
              </w:rPr>
              <w:t xml:space="preserve"> </w:t>
            </w:r>
            <w:r w:rsidR="00D75D35" w:rsidRPr="000375B8">
              <w:rPr>
                <w:rFonts w:asciiTheme="minorHAnsi" w:hAnsiTheme="minorHAnsi"/>
                <w:i/>
              </w:rPr>
              <w:t>(štatistiky, prieskumy, spoluprácu s odborníkmi a iné)</w:t>
            </w:r>
            <w:r w:rsidRPr="000375B8">
              <w:rPr>
                <w:rFonts w:asciiTheme="minorHAnsi" w:hAnsiTheme="minorHAnsi"/>
                <w:i/>
              </w:rPr>
              <w:t>, z ktorých ste pri vypracovávaní doložky, príp. analýz vplyvov vychádzali.</w:t>
            </w:r>
          </w:p>
          <w:p w14:paraId="6430D40B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</w:p>
          <w:p w14:paraId="4043A40E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</w:p>
        </w:tc>
      </w:tr>
      <w:tr w:rsidR="003501A1" w:rsidRPr="000375B8" w14:paraId="120EB60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81BEAE1" w14:textId="77777777" w:rsidR="003501A1" w:rsidRPr="000375B8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cs="Times New Roman"/>
                <w:b/>
                <w:sz w:val="20"/>
                <w:szCs w:val="20"/>
              </w:rPr>
            </w:pPr>
            <w:r w:rsidRPr="000375B8">
              <w:rPr>
                <w:rFonts w:cs="Times New Roman"/>
                <w:b/>
                <w:sz w:val="20"/>
                <w:szCs w:val="20"/>
              </w:rPr>
              <w:t>Stanovisko Komisie pre posudzovanie vybraných vplyvov z PPK</w:t>
            </w:r>
          </w:p>
        </w:tc>
      </w:tr>
      <w:tr w:rsidR="003501A1" w:rsidRPr="000375B8" w14:paraId="32D7AD2D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AAAF2" w14:textId="77777777" w:rsidR="003501A1" w:rsidRPr="000375B8" w:rsidRDefault="003501A1" w:rsidP="007B71A4">
            <w:pPr>
              <w:rPr>
                <w:rFonts w:asciiTheme="minorHAnsi" w:hAnsiTheme="minorHAnsi"/>
                <w:i/>
              </w:rPr>
            </w:pPr>
            <w:r w:rsidRPr="000375B8">
              <w:rPr>
                <w:rFonts w:asciiTheme="minorHAnsi" w:hAnsiTheme="minorHAnsi"/>
                <w:i/>
              </w:rPr>
              <w:t>Uveďte stanovisko Komisie pre posudzovanie vybraných vplyvov, ktoré Vám bolo zaslané v rámci predbežného pripomienkového konania</w:t>
            </w:r>
          </w:p>
          <w:p w14:paraId="6C2CF5C8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</w:p>
          <w:p w14:paraId="13DDDAC4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</w:p>
          <w:p w14:paraId="411E5444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</w:p>
          <w:p w14:paraId="43937DFC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</w:p>
          <w:p w14:paraId="0C54F8C1" w14:textId="77777777" w:rsidR="003501A1" w:rsidRPr="000375B8" w:rsidRDefault="003501A1" w:rsidP="007B71A4">
            <w:pPr>
              <w:rPr>
                <w:rFonts w:asciiTheme="minorHAnsi" w:hAnsiTheme="minorHAnsi"/>
                <w:b/>
              </w:rPr>
            </w:pPr>
          </w:p>
        </w:tc>
      </w:tr>
    </w:tbl>
    <w:p w14:paraId="171B5F82" w14:textId="77777777" w:rsidR="003501A1" w:rsidRPr="000375B8" w:rsidRDefault="003501A1" w:rsidP="003501A1">
      <w:pPr>
        <w:rPr>
          <w:rFonts w:asciiTheme="minorHAnsi" w:hAnsiTheme="minorHAnsi"/>
          <w:b/>
        </w:rPr>
      </w:pPr>
    </w:p>
    <w:p w14:paraId="102BAEA2" w14:textId="77777777" w:rsidR="003501A1" w:rsidRPr="000375B8" w:rsidRDefault="003501A1" w:rsidP="003501A1">
      <w:pPr>
        <w:rPr>
          <w:rFonts w:asciiTheme="minorHAnsi" w:hAnsiTheme="minorHAnsi"/>
          <w:b/>
        </w:rPr>
      </w:pPr>
    </w:p>
    <w:p w14:paraId="76D73D5D" w14:textId="77777777" w:rsidR="00CB3623" w:rsidRPr="000375B8" w:rsidRDefault="00CB3623">
      <w:pPr>
        <w:rPr>
          <w:rFonts w:asciiTheme="minorHAnsi" w:hAnsiTheme="minorHAnsi"/>
        </w:rPr>
      </w:pPr>
    </w:p>
    <w:sectPr w:rsidR="00CB3623" w:rsidRPr="000375B8" w:rsidSect="004C60B8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FF7BC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86DFE" w14:textId="77777777" w:rsidR="00AB2875" w:rsidRDefault="00AB2875" w:rsidP="003501A1">
      <w:r>
        <w:separator/>
      </w:r>
    </w:p>
  </w:endnote>
  <w:endnote w:type="continuationSeparator" w:id="0">
    <w:p w14:paraId="620D9EF3" w14:textId="77777777" w:rsidR="00AB2875" w:rsidRDefault="00AB2875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9DD3F" w14:textId="77777777" w:rsidR="00AD75B6" w:rsidRDefault="00AD75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EDB8" w14:textId="77777777" w:rsidR="00AB2875" w:rsidRDefault="00AB2875" w:rsidP="003501A1">
      <w:r>
        <w:separator/>
      </w:r>
    </w:p>
  </w:footnote>
  <w:footnote w:type="continuationSeparator" w:id="0">
    <w:p w14:paraId="332E9D8A" w14:textId="77777777" w:rsidR="00AB2875" w:rsidRDefault="00AB2875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lášová Margaréta">
    <w15:presenceInfo w15:providerId="AD" w15:userId="S-1-5-21-3495560190-2307090886-770446312-12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375B8"/>
    <w:rsid w:val="00083665"/>
    <w:rsid w:val="000B4B48"/>
    <w:rsid w:val="000C74AA"/>
    <w:rsid w:val="000D40AB"/>
    <w:rsid w:val="0011693A"/>
    <w:rsid w:val="00175FD8"/>
    <w:rsid w:val="001A1559"/>
    <w:rsid w:val="001C489B"/>
    <w:rsid w:val="00250906"/>
    <w:rsid w:val="002A4B83"/>
    <w:rsid w:val="002D0C68"/>
    <w:rsid w:val="00324503"/>
    <w:rsid w:val="003501A1"/>
    <w:rsid w:val="00395098"/>
    <w:rsid w:val="0045465B"/>
    <w:rsid w:val="004C60B8"/>
    <w:rsid w:val="004C794A"/>
    <w:rsid w:val="004E1BD8"/>
    <w:rsid w:val="004F6F1F"/>
    <w:rsid w:val="004F713C"/>
    <w:rsid w:val="004F7D6F"/>
    <w:rsid w:val="00570B48"/>
    <w:rsid w:val="005B7A8D"/>
    <w:rsid w:val="006316B2"/>
    <w:rsid w:val="00641C82"/>
    <w:rsid w:val="006C3B7D"/>
    <w:rsid w:val="007F1010"/>
    <w:rsid w:val="00814235"/>
    <w:rsid w:val="0098288A"/>
    <w:rsid w:val="009854AC"/>
    <w:rsid w:val="00A23A00"/>
    <w:rsid w:val="00A97123"/>
    <w:rsid w:val="00AB2875"/>
    <w:rsid w:val="00AC2477"/>
    <w:rsid w:val="00AD2578"/>
    <w:rsid w:val="00AD75B6"/>
    <w:rsid w:val="00B14545"/>
    <w:rsid w:val="00B65A86"/>
    <w:rsid w:val="00B81C24"/>
    <w:rsid w:val="00B81F5F"/>
    <w:rsid w:val="00C41684"/>
    <w:rsid w:val="00C46CD4"/>
    <w:rsid w:val="00CB3623"/>
    <w:rsid w:val="00D13B6F"/>
    <w:rsid w:val="00D508ED"/>
    <w:rsid w:val="00D75D35"/>
    <w:rsid w:val="00D80A71"/>
    <w:rsid w:val="00DE2A12"/>
    <w:rsid w:val="00DF6A8B"/>
    <w:rsid w:val="00E12B58"/>
    <w:rsid w:val="00E60F26"/>
    <w:rsid w:val="00E74B3A"/>
    <w:rsid w:val="00E81FEA"/>
    <w:rsid w:val="00E94717"/>
    <w:rsid w:val="00EA0F61"/>
    <w:rsid w:val="00EB16CB"/>
    <w:rsid w:val="00EB59E3"/>
    <w:rsid w:val="00EC326F"/>
    <w:rsid w:val="00EF466C"/>
    <w:rsid w:val="00F12B4E"/>
    <w:rsid w:val="00F22831"/>
    <w:rsid w:val="00F26642"/>
    <w:rsid w:val="00F62771"/>
    <w:rsid w:val="00F73E64"/>
    <w:rsid w:val="00FA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0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509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509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ktoria.michelcikov@land.gov.sk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tesfu.weldesenbet@land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14/2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AC14-5DC1-4A4D-94AF-1AB6EF5C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Michelčíková Viktória</cp:lastModifiedBy>
  <cp:revision>2</cp:revision>
  <cp:lastPrinted>2016-06-22T07:13:00Z</cp:lastPrinted>
  <dcterms:created xsi:type="dcterms:W3CDTF">2018-06-20T10:14:00Z</dcterms:created>
  <dcterms:modified xsi:type="dcterms:W3CDTF">2018-06-20T10:14:00Z</dcterms:modified>
</cp:coreProperties>
</file>