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B7FBDED" w:rsidR="0081708C" w:rsidRPr="00CA6E29" w:rsidRDefault="00C0662A" w:rsidP="00080CF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F40CEB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zákona, ktorým sa mení a dopĺňa zákon č. 137/2010 Z. z. o ovzduš</w:t>
                  </w:r>
                  <w:r w:rsidR="009D6D7C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í v znení neskorších predpisov </w:t>
                  </w:r>
                  <w:r w:rsidR="009D6D7C" w:rsidRPr="009D6D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 ktorým sa menia a dopĺňajú niektoré zákon</w:t>
                  </w:r>
                  <w:r w:rsidR="009D6D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</w:t>
                  </w:r>
                  <w:bookmarkStart w:id="0" w:name="_GoBack"/>
                  <w:bookmarkEnd w:id="0"/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080CFD">
              <w:rPr>
                <w:rFonts w:ascii="Times New Roman" w:hAnsi="Times New Roman" w:cs="Times New Roman"/>
                <w:sz w:val="25"/>
                <w:szCs w:val="25"/>
              </w:rPr>
              <w:t>minister životného prostredia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9D6D7C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69B19137" w14:textId="029A9EF4" w:rsidR="00F40CEB" w:rsidRDefault="00F40CEB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F40CEB" w14:paraId="6C7058FB" w14:textId="77777777">
        <w:trPr>
          <w:divId w:val="5907434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6D0865" w14:textId="77777777" w:rsidR="00F40CEB" w:rsidRDefault="00F40CE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E7ECB2" w14:textId="77777777" w:rsidR="00F40CEB" w:rsidRDefault="00F40CE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F40CEB" w14:paraId="1C65B77F" w14:textId="77777777">
        <w:trPr>
          <w:divId w:val="5907434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1279BD" w14:textId="77777777" w:rsidR="00F40CEB" w:rsidRDefault="00F40CE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D51882" w14:textId="77777777" w:rsidR="00F40CEB" w:rsidRDefault="00F40C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1A0CB0" w14:textId="64390426" w:rsidR="00F40CEB" w:rsidRDefault="00F40CEB" w:rsidP="00080CFD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návrh zákona, ktorým sa mení a dopĺňa zákon č. 137/2010 Z. z. o ovzduší v znení neskorších </w:t>
            </w:r>
            <w:r w:rsidRPr="00641EC3">
              <w:rPr>
                <w:rFonts w:ascii="Times New Roman" w:hAnsi="Times New Roman" w:cs="Times New Roman"/>
                <w:sz w:val="25"/>
                <w:szCs w:val="25"/>
              </w:rPr>
              <w:t>predpisov</w:t>
            </w:r>
            <w:r w:rsidR="00641EC3" w:rsidRPr="00641EC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41EC3" w:rsidRPr="00641EC3">
              <w:rPr>
                <w:rFonts w:ascii="Times New Roman" w:hAnsi="Times New Roman" w:cs="Times New Roman"/>
                <w:sz w:val="25"/>
                <w:szCs w:val="25"/>
              </w:rPr>
              <w:t>a ktorým sa menia a dopĺňajú niektoré zákon</w:t>
            </w:r>
            <w:r w:rsidR="00641EC3" w:rsidRPr="00641EC3">
              <w:rPr>
                <w:rFonts w:ascii="Times New Roman" w:hAnsi="Times New Roman" w:cs="Times New Roman"/>
                <w:sz w:val="25"/>
                <w:szCs w:val="25"/>
              </w:rPr>
              <w:t>y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F40CEB" w14:paraId="1B6A33EC" w14:textId="77777777">
        <w:trPr>
          <w:divId w:val="59074340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D4AC6" w14:textId="77777777" w:rsidR="00F40CEB" w:rsidRDefault="00F40CE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40CEB" w14:paraId="59695E22" w14:textId="77777777">
        <w:trPr>
          <w:divId w:val="5907434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4569BBB" w14:textId="77777777" w:rsidR="00F40CEB" w:rsidRDefault="00F40CE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A13B37" w14:textId="77777777" w:rsidR="00F40CEB" w:rsidRDefault="00F40CE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F40CEB" w14:paraId="7EC8CF99" w14:textId="77777777">
        <w:trPr>
          <w:divId w:val="5907434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4D1E2F" w14:textId="77777777" w:rsidR="00F40CEB" w:rsidRDefault="00F40CEB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B8BD721" w14:textId="77777777" w:rsidR="00F40CEB" w:rsidRDefault="00F40CE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F40CEB" w14:paraId="14F62143" w14:textId="77777777">
        <w:trPr>
          <w:divId w:val="5907434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D10CC6" w14:textId="77777777" w:rsidR="00F40CEB" w:rsidRDefault="00F40CE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E4133A" w14:textId="77777777" w:rsidR="00F40CEB" w:rsidRDefault="00F40C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C23EF5" w14:textId="77777777" w:rsidR="00F40CEB" w:rsidRDefault="00F40C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predložiť vládny návrh zákona predsedovi Národnej rady Slovenskej republiky na ďalšie ústavné prerokovanie,</w:t>
            </w:r>
          </w:p>
        </w:tc>
      </w:tr>
      <w:tr w:rsidR="00F40CEB" w14:paraId="1D533303" w14:textId="77777777">
        <w:trPr>
          <w:divId w:val="59074340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6BC50" w14:textId="77777777" w:rsidR="00F40CEB" w:rsidRDefault="00F40CE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40CEB" w14:paraId="398DBDB5" w14:textId="77777777">
        <w:trPr>
          <w:divId w:val="5907434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D8CDCA" w14:textId="77777777" w:rsidR="00F40CEB" w:rsidRDefault="00F40CEB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5B6DBC" w14:textId="77777777" w:rsidR="00F40CEB" w:rsidRDefault="00F40CE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ministerovi životného prostredia Slovenskej republiky</w:t>
            </w:r>
          </w:p>
        </w:tc>
      </w:tr>
      <w:tr w:rsidR="00F40CEB" w14:paraId="66318DD2" w14:textId="77777777">
        <w:trPr>
          <w:divId w:val="59074340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B39EA0" w14:textId="77777777" w:rsidR="00F40CEB" w:rsidRDefault="00F40CEB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D919BF" w14:textId="77777777" w:rsidR="00F40CEB" w:rsidRDefault="00F40C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BD8204" w14:textId="77777777" w:rsidR="00F40CEB" w:rsidRDefault="00F40CEB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uviesť a odôvodniť vládny návrh zákona v Národnej rade Slovenskej republiky.</w:t>
            </w:r>
          </w:p>
        </w:tc>
      </w:tr>
      <w:tr w:rsidR="00F40CEB" w14:paraId="163541AF" w14:textId="77777777">
        <w:trPr>
          <w:divId w:val="59074340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1A9E3D" w14:textId="77777777" w:rsidR="00F40CEB" w:rsidRDefault="00F40CEB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0D0B2BD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2D235E32" w14:textId="212DF1C5" w:rsidR="00F40CEB" w:rsidRDefault="00F40CEB">
            <w:pPr>
              <w:divId w:val="915241765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  <w:p w14:paraId="7B9DFC7F" w14:textId="7AA0C464" w:rsidR="00557779" w:rsidRPr="00557779" w:rsidRDefault="00F40CEB" w:rsidP="00F40CEB">
            <w:r>
              <w:rPr>
                <w:rFonts w:ascii="Times" w:hAnsi="Times" w:cs="Times"/>
                <w:sz w:val="25"/>
                <w:szCs w:val="25"/>
              </w:rPr>
              <w:t>minister životného prostredia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18A8C179" w:rsidR="00557779" w:rsidRPr="0010780A" w:rsidRDefault="00F40CEB" w:rsidP="00F40CE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3D984EAD" w:rsidR="00557779" w:rsidRDefault="00F40CEB" w:rsidP="00F40CEB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080CFD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41EC3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9D6D7C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40CEB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52C062B1-0BE9-4634-AAB7-EA9C796B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8.2.2018 14:08:50"/>
    <f:field ref="objchangedby" par="" text="Administrator, System"/>
    <f:field ref="objmodifiedat" par="" text="8.2.2018 14:08:56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DC7D32-BA58-4F50-BF55-4745E002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Rozborilová Monika</cp:lastModifiedBy>
  <cp:revision>4</cp:revision>
  <dcterms:created xsi:type="dcterms:W3CDTF">2018-03-27T11:46:00Z</dcterms:created>
  <dcterms:modified xsi:type="dcterms:W3CDTF">2018-04-06T11:13:00Z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COO.2145.1000.3.2426027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137/2010 Z. z. o ovzduší v znení neskorších predpisov a ktorým sa mení zákon č. 401/1998 Z. z. o poplatkoch za znečisťovanie ovzdušia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2018</vt:lpwstr>
  </property>
  <property fmtid="{D5CDD505-2E9C-101B-9397-08002B2CF9AE}" pid="18" name="FSC#SKEDITIONSLOVLEX@103.510:plnynazovpredpis">
    <vt:lpwstr> Zákon, ktorým sa mení a dopĺňa zákon č. 137/2010 Z. z. o ovzduší v znení neskorších predpisov a ktorým sa mení zákon č. 401/1998 Z. z. o poplatkoch za znečisťovanie ovzdušia v znení neskorších predpisov</vt:lpwstr>
  </property>
  <property fmtid="{D5CDD505-2E9C-101B-9397-08002B2CF9AE}" pid="19" name="FSC#SKEDITIONSLOVLEX@103.510:rezortcislopredpis">
    <vt:lpwstr>3712/2018-9.1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LP/2018/71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–	v Hlave XX (Životné prostredie) Zmluvy o fungovaní Európskej únie,</vt:lpwstr>
  </property>
  <property fmtid="{D5CDD505-2E9C-101B-9397-08002B2CF9AE}" pid="39" name="FSC#SKEDITIONSLOVLEX@103.510:AttrStrListDocPropSekundarneLegPravoPO">
    <vt:lpwstr>Smernica Európskeho parlamentu a Rady (EÚ) 2016/2284 zo 14. decembra 2016 o znížení národných emisií určitých látok znečisťujúcich ovzdušie, ktorou sa mení smernica 2003/35/ES a zrušuje smernica 2001/81/ES (Ú. v. EÚ L 344, 17.12. 2016).  </vt:lpwstr>
  </property>
  <property fmtid="{D5CDD505-2E9C-101B-9397-08002B2CF9AE}" pid="40" name="FSC#SKEDITIONSLOVLEX@103.510:AttrStrListDocPropSekundarneNelegPravoPO">
    <vt:lpwstr>nie sú</vt:lpwstr>
  </property>
  <property fmtid="{D5CDD505-2E9C-101B-9397-08002B2CF9AE}" pid="41" name="FSC#SKEDITIONSLOVLEX@103.510:AttrStrListDocPropSekundarneLegPravoDO">
    <vt:lpwstr>nie sú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Transpozičná lehota pre smernicu Európskeho parlamentu a Rady (EÚ) 2016/2284 je podľa článku 20_x000d_
-	pre čl. 10  ods. 2  - 15. február 2017, _x000d_
-	pre ostané články - 1. júl 2018;_x000d_
</vt:lpwstr>
  </property>
  <property fmtid="{D5CDD505-2E9C-101B-9397-08002B2CF9AE}" pid="45" name="FSC#SKEDITIONSLOVLEX@103.510:AttrStrListDocPropLehotaNaPredlozenie">
    <vt:lpwstr>nie je;</vt:lpwstr>
  </property>
  <property fmtid="{D5CDD505-2E9C-101B-9397-08002B2CF9AE}" pid="46" name="FSC#SKEDITIONSLOVLEX@103.510:AttrStrListDocPropInfoZaciatokKonania">
    <vt:lpwstr>nie je;</vt:lpwstr>
  </property>
  <property fmtid="{D5CDD505-2E9C-101B-9397-08002B2CF9AE}" pid="47" name="FSC#SKEDITIONSLOVLEX@103.510:AttrStrListDocPropInfoUzPreberanePP">
    <vt:lpwstr>úplná zlučiteľnosť bude dosiahnutá prebratím smerníc novelou zákona č. 137/2010 Z. z. o ovzduší v znení neskorších predpisov, novelou vyhlášky Ministerstva životného prostredia Slovenskej republiky č. 410/2012 Z. z., ktorou sa vykonávajú niektoré ustanove</vt:lpwstr>
  </property>
  <property fmtid="{D5CDD505-2E9C-101B-9397-08002B2CF9AE}" pid="48" name="FSC#SKEDITIONSLOVLEX@103.510:AttrStrListDocPropStupenZlucitelnostiPP">
    <vt:lpwstr>čiastočný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15. 1. 2018</vt:lpwstr>
  </property>
  <property fmtid="{D5CDD505-2E9C-101B-9397-08002B2CF9AE}" pid="51" name="FSC#SKEDITIONSLOVLEX@103.510:AttrDateDocPropUkonceniePKK">
    <vt:lpwstr>31. 1. 2018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-	Táto novela zákona transponuje záväzky zníženia emisií Slovenskej republiky na rok 2030 vyplývajúce zo smernice Európskeho parlamentu a Rady (EÚ) 2016/2284 ako aj spôsob ich preukazovania pomocou emisných inventúr. Ďalej ustanovuje povinnosť vypracovať </vt:lpwstr>
  </property>
  <property fmtid="{D5CDD505-2E9C-101B-9397-08002B2CF9AE}" pid="58" name="FSC#SKEDITIONSLOVLEX@103.510:AttrStrListDocPropAltRiesenia">
    <vt:lpwstr>Nie sú.</vt:lpwstr>
  </property>
  <property fmtid="{D5CDD505-2E9C-101B-9397-08002B2CF9AE}" pid="59" name="FSC#SKEDITIONSLOVLEX@103.510:AttrStrListDocPropStanoviskoGest">
    <vt:lpwstr>Stála pracovná komisia na posudzovanie vybraných vplyvov vyjadruje nesúhlasné stanoviskos materiálom predloženým na predbežné pripomienkové konanie s odporúčaním na jeho dopracovanie podľa pripomienok v bode II.  IV. Poznámka: Predkladateľ zapracuje pripo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137/2010 Z. z. o ovzduší v znení neskorších predpisov a ktorým sa mení zákon č. 401/1998 Z. z. o poplatkoch za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zákona, ktorým sa mení a&amp;nbsp;dopĺňa zákon č. 137/2010 Z. z. o&amp;nbsp;ovzduší v&amp;nbsp;znení neskorších predpisov a&amp;nbsp;ktorým sa mení zákon č. 401/1998 Z. z. o&amp;nbsp;poplatkoch za znečisťovanie ovzdušia v&amp;nbsp;znení neskorších predpisov (ďalej len „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životného prostredia Slovenskej republiky</vt:lpwstr>
  </property>
  <property fmtid="{D5CDD505-2E9C-101B-9397-08002B2CF9AE}" pid="137" name="FSC#SKEDITIONSLOVLEX@103.510:funkciaZodpPredAkuzativ">
    <vt:lpwstr>ministerovi životného prostredia Slovenskej republiky</vt:lpwstr>
  </property>
  <property fmtid="{D5CDD505-2E9C-101B-9397-08002B2CF9AE}" pid="138" name="FSC#SKEDITIONSLOVLEX@103.510:funkciaZodpPredDativ">
    <vt:lpwstr>ministera životného prostredia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László Sólymos_x000d_
minister životného prostredia Slovenskej republiky</vt:lpwstr>
  </property>
  <property fmtid="{D5CDD505-2E9C-101B-9397-08002B2CF9AE}" pid="143" name="FSC#SKEDITIONSLOVLEX@103.510:spravaucastverej">
    <vt:lpwstr>&lt;p&gt;Návrh novely zákona č. 137/2010 Z. z. o&amp;nbsp;ovzduší v&amp;nbsp;znení neskorších predpisov nebol predmetom rokovania s&amp;nbsp;verejnosťou, keďže ide o&amp;nbsp;transpozíciu smerníc Európskej únie do právneho poriadku&amp;nbsp; Slovenskej republiky.&lt;/p&gt;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8. 2. 2018</vt:lpwstr>
  </property>
</Properties>
</file>