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BA" w:rsidRPr="002B01BE" w:rsidRDefault="009D0EBA" w:rsidP="009D0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01BE">
        <w:rPr>
          <w:rFonts w:ascii="Times New Roman" w:hAnsi="Times New Roman"/>
          <w:b/>
          <w:sz w:val="24"/>
          <w:szCs w:val="24"/>
        </w:rPr>
        <w:t>SPRÁVA O ÚČASTI VEREJNOSTI NA TVORBE PRÁVNEHO PREDPISU</w:t>
      </w:r>
    </w:p>
    <w:p w:rsidR="009D0EBA" w:rsidRPr="002B01BE" w:rsidRDefault="009D0EBA" w:rsidP="009D0E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EBA" w:rsidRPr="002B01BE" w:rsidRDefault="009D0EBA" w:rsidP="009D0EBA">
      <w:pPr>
        <w:pStyle w:val="Hlavika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9D0EBA" w:rsidRDefault="009D0EBA" w:rsidP="009D0EBA">
      <w:pPr>
        <w:pStyle w:val="Hlavika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B01BE">
        <w:rPr>
          <w:rFonts w:ascii="Times New Roman" w:hAnsi="Times New Roman"/>
          <w:sz w:val="24"/>
          <w:szCs w:val="24"/>
        </w:rPr>
        <w:t xml:space="preserve">Verejnosť bola o príprave návrhu nariadenia vlády </w:t>
      </w:r>
      <w:r w:rsidRPr="002B01BE">
        <w:rPr>
          <w:rFonts w:ascii="Times New Roman" w:eastAsia="Times New Roman" w:hAnsi="Times New Roman"/>
          <w:sz w:val="24"/>
          <w:szCs w:val="24"/>
        </w:rPr>
        <w:t xml:space="preserve">Slovenskej republiky, </w:t>
      </w:r>
      <w:r w:rsidRPr="002B01BE">
        <w:rPr>
          <w:rFonts w:ascii="Times New Roman" w:hAnsi="Times New Roman"/>
          <w:sz w:val="24"/>
          <w:szCs w:val="24"/>
        </w:rPr>
        <w:t>ktorým sa ustanovuje výška úhrady zdravotnej poisťovne za poskytovanie zubno-lekárskej pohotovostnej služby</w:t>
      </w:r>
      <w:r w:rsidR="00424624">
        <w:rPr>
          <w:rFonts w:ascii="Times New Roman" w:hAnsi="Times New Roman"/>
          <w:sz w:val="24"/>
          <w:szCs w:val="24"/>
        </w:rPr>
        <w:t xml:space="preserve"> a</w:t>
      </w:r>
      <w:r w:rsidRPr="002B01BE">
        <w:rPr>
          <w:rFonts w:ascii="Times New Roman" w:hAnsi="Times New Roman"/>
          <w:sz w:val="24"/>
          <w:szCs w:val="24"/>
        </w:rPr>
        <w:t xml:space="preserve"> ambulantnej pohotovostnej služby, </w:t>
      </w:r>
      <w:bookmarkStart w:id="0" w:name="_GoBack"/>
      <w:bookmarkEnd w:id="0"/>
      <w:r w:rsidRPr="002B01BE">
        <w:rPr>
          <w:rFonts w:ascii="Times New Roman" w:hAnsi="Times New Roman"/>
          <w:sz w:val="24"/>
          <w:szCs w:val="24"/>
        </w:rPr>
        <w:t>spôsob výpočtu a pravidlá výpočtu týchto úhrad, informovaná aj prostredníctvom zverejnenia predbežného oznámenia vo verejnosti prístupnom informačnom systéme verejnej správy Slov-Lex pod číslom PI/2017/144. Verejnosť mala možnosť zasielať návrhy a podnety k</w:t>
      </w:r>
      <w:r w:rsidR="002B01BE">
        <w:rPr>
          <w:rFonts w:ascii="Times New Roman" w:hAnsi="Times New Roman"/>
          <w:sz w:val="24"/>
          <w:szCs w:val="24"/>
        </w:rPr>
        <w:t> </w:t>
      </w:r>
      <w:r w:rsidRPr="002B01BE">
        <w:rPr>
          <w:rFonts w:ascii="Times New Roman" w:hAnsi="Times New Roman"/>
          <w:sz w:val="24"/>
          <w:szCs w:val="24"/>
        </w:rPr>
        <w:t>návrhu</w:t>
      </w:r>
      <w:r w:rsidR="002B01BE">
        <w:rPr>
          <w:rFonts w:ascii="Times New Roman" w:hAnsi="Times New Roman"/>
          <w:sz w:val="24"/>
          <w:szCs w:val="24"/>
        </w:rPr>
        <w:t xml:space="preserve"> nariadenia vlády a</w:t>
      </w:r>
      <w:r w:rsidRPr="002B01BE">
        <w:rPr>
          <w:rFonts w:ascii="Times New Roman" w:hAnsi="Times New Roman"/>
          <w:sz w:val="24"/>
          <w:szCs w:val="24"/>
        </w:rPr>
        <w:t xml:space="preserve"> podávať pripomienky.</w:t>
      </w:r>
    </w:p>
    <w:p w:rsidR="002B01BE" w:rsidRPr="002B01BE" w:rsidRDefault="002B01BE" w:rsidP="009D0EBA">
      <w:pPr>
        <w:pStyle w:val="Hlavika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59A9" w:rsidRPr="002B01BE" w:rsidRDefault="009D0EBA" w:rsidP="002B01BE">
      <w:pPr>
        <w:pStyle w:val="Hlavika"/>
        <w:tabs>
          <w:tab w:val="clear" w:pos="4536"/>
          <w:tab w:val="clear" w:pos="9072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B01BE">
        <w:rPr>
          <w:rFonts w:ascii="Times New Roman" w:hAnsi="Times New Roman"/>
          <w:sz w:val="24"/>
          <w:szCs w:val="24"/>
        </w:rPr>
        <w:t>K predbežnej informácii neboli v rámci procesu pripomienkovania predbežnej informácie zo strany verejnosti predložené žiadne pripomienky ani návrhy.</w:t>
      </w:r>
    </w:p>
    <w:sectPr w:rsidR="00BE59A9" w:rsidRPr="002B0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BA"/>
    <w:rsid w:val="002B01BE"/>
    <w:rsid w:val="00424624"/>
    <w:rsid w:val="00615433"/>
    <w:rsid w:val="009D0EBA"/>
    <w:rsid w:val="00BE59A9"/>
    <w:rsid w:val="00E9060F"/>
    <w:rsid w:val="00F0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2537"/>
  <w15:chartTrackingRefBased/>
  <w15:docId w15:val="{597F0D59-6F37-4F16-8091-5EC9C588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D0EBA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D0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D0EBA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Martincová Viera</cp:lastModifiedBy>
  <cp:revision>3</cp:revision>
  <dcterms:created xsi:type="dcterms:W3CDTF">2018-02-27T09:37:00Z</dcterms:created>
  <dcterms:modified xsi:type="dcterms:W3CDTF">2018-02-27T09:38:00Z</dcterms:modified>
</cp:coreProperties>
</file>