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063DC" w:rsidRDefault="00F063DC">
      <w:pPr>
        <w:jc w:val="center"/>
        <w:divId w:val="1597637239"/>
        <w:rPr>
          <w:rFonts w:ascii="Times" w:hAnsi="Times" w:cs="Times"/>
          <w:sz w:val="25"/>
          <w:szCs w:val="25"/>
        </w:rPr>
      </w:pPr>
      <w:r>
        <w:rPr>
          <w:rFonts w:ascii="Times" w:hAnsi="Times" w:cs="Times"/>
          <w:sz w:val="25"/>
          <w:szCs w:val="25"/>
        </w:rPr>
        <w:t>Zákon, ktorým sa mení a dopĺňa zákon č. 463/2003 Z. z. o vojnových veteránoch a o doplnení zákona č. 328/2002 Z. z. o sociálnom zabezpečení policajtov a vojakov a o zmene a doplnení niektorých zákonov v znení neskorších predpisov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063DC" w:rsidP="00F063DC">
            <w:pPr>
              <w:spacing w:after="0" w:line="240" w:lineRule="auto"/>
              <w:rPr>
                <w:rFonts w:ascii="Times New Roman" w:hAnsi="Times New Roman" w:cs="Calibri"/>
                <w:sz w:val="20"/>
                <w:szCs w:val="20"/>
              </w:rPr>
            </w:pPr>
            <w:r>
              <w:rPr>
                <w:rFonts w:ascii="Times" w:hAnsi="Times" w:cs="Times"/>
                <w:sz w:val="25"/>
                <w:szCs w:val="25"/>
              </w:rPr>
              <w:t>94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063DC" w:rsidP="00F063DC">
            <w:pPr>
              <w:spacing w:after="0" w:line="240" w:lineRule="auto"/>
              <w:rPr>
                <w:rFonts w:ascii="Times New Roman" w:hAnsi="Times New Roman" w:cs="Calibri"/>
                <w:sz w:val="20"/>
                <w:szCs w:val="20"/>
              </w:rPr>
            </w:pPr>
            <w:r>
              <w:rPr>
                <w:rFonts w:ascii="Times" w:hAnsi="Times" w:cs="Times"/>
                <w:sz w:val="25"/>
                <w:szCs w:val="25"/>
              </w:rPr>
              <w:t>94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063DC" w:rsidP="00F063DC">
            <w:pPr>
              <w:spacing w:after="0" w:line="240" w:lineRule="auto"/>
              <w:rPr>
                <w:rFonts w:ascii="Times New Roman" w:hAnsi="Times New Roman" w:cs="Calibri"/>
                <w:sz w:val="20"/>
                <w:szCs w:val="20"/>
              </w:rPr>
            </w:pPr>
            <w:r>
              <w:rPr>
                <w:rFonts w:ascii="Times" w:hAnsi="Times" w:cs="Times"/>
                <w:sz w:val="25"/>
                <w:szCs w:val="25"/>
              </w:rPr>
              <w:t>73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063DC" w:rsidP="00F063DC">
            <w:pPr>
              <w:spacing w:after="0" w:line="240" w:lineRule="auto"/>
              <w:rPr>
                <w:rFonts w:ascii="Times New Roman" w:hAnsi="Times New Roman" w:cs="Calibri"/>
                <w:sz w:val="20"/>
                <w:szCs w:val="20"/>
              </w:rPr>
            </w:pPr>
            <w:r>
              <w:rPr>
                <w:rFonts w:ascii="Times" w:hAnsi="Times" w:cs="Times"/>
                <w:sz w:val="25"/>
                <w:szCs w:val="25"/>
              </w:rPr>
              <w:t>8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063DC" w:rsidP="00F063DC">
            <w:pPr>
              <w:spacing w:after="0" w:line="240" w:lineRule="auto"/>
              <w:rPr>
                <w:rFonts w:ascii="Times New Roman" w:hAnsi="Times New Roman" w:cs="Calibri"/>
                <w:sz w:val="20"/>
                <w:szCs w:val="20"/>
              </w:rPr>
            </w:pPr>
            <w:r>
              <w:rPr>
                <w:rFonts w:ascii="Times" w:hAnsi="Times" w:cs="Times"/>
                <w:sz w:val="25"/>
                <w:szCs w:val="25"/>
              </w:rPr>
              <w:t>13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063DC" w:rsidRDefault="00F063D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063DC">
        <w:trPr>
          <w:divId w:val="43287051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Vôbec nezaslali</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x</w:t>
            </w:r>
          </w:p>
        </w:tc>
      </w:tr>
      <w:tr w:rsidR="00F063DC">
        <w:trPr>
          <w:divId w:val="432870514"/>
          <w:jc w:val="center"/>
        </w:trPr>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94 (91o,3z)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063DC" w:rsidRDefault="00F063D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063DC" w:rsidRDefault="00F063D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Spôsob vyhodnotenia</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 xml:space="preserve">Čl. I, bod 5, v § 5a ods. 13 </w:t>
            </w:r>
            <w:r>
              <w:rPr>
                <w:rFonts w:ascii="Times" w:hAnsi="Times" w:cs="Times"/>
                <w:sz w:val="25"/>
                <w:szCs w:val="25"/>
              </w:rPr>
              <w:br/>
              <w:t>odporúčame doplniť ako obsahovú náležitosť zmluvy o pobyte v penzióne aj dátum podpísania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 xml:space="preserve">Čl. I, poznámke pod čiarou k odkazu 14 </w:t>
            </w:r>
            <w:r>
              <w:rPr>
                <w:rFonts w:ascii="Times" w:hAnsi="Times" w:cs="Times"/>
                <w:sz w:val="25"/>
                <w:szCs w:val="25"/>
              </w:rPr>
              <w:br/>
              <w:t>odporúčame na konci vložiť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w:t>
            </w:r>
            <w:r>
              <w:rPr>
                <w:rFonts w:ascii="Times" w:hAnsi="Times" w:cs="Times"/>
                <w:sz w:val="25"/>
                <w:szCs w:val="25"/>
              </w:rPr>
              <w:br/>
              <w:t>odporúčame odkazy na príslušné právne predpisy umiestniť len pri prvom použití pojmu podľa bodu 22.3.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 xml:space="preserve">Čl. I, bod 5, v § 5a ods. 7 písm. b) </w:t>
            </w:r>
            <w:r>
              <w:rPr>
                <w:rFonts w:ascii="Times" w:hAnsi="Times" w:cs="Times"/>
                <w:sz w:val="25"/>
                <w:szCs w:val="25"/>
              </w:rPr>
              <w:br/>
              <w:t>odporúčame slová „odseku 7“ nahradiť slovami „odseku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 xml:space="preserve">Čl. I, poznámke pod čiarou k odkazu 15 </w:t>
            </w:r>
            <w:r>
              <w:rPr>
                <w:rFonts w:ascii="Times" w:hAnsi="Times" w:cs="Times"/>
                <w:sz w:val="25"/>
                <w:szCs w:val="25"/>
              </w:rPr>
              <w:br/>
              <w:t>odporúčame slová „zákona č. 333/2014 Z. z.“ nahradiť slovami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 xml:space="preserve">Čl. I, bod 5, v § 5b ods. 8 </w:t>
            </w:r>
            <w:r>
              <w:rPr>
                <w:rFonts w:ascii="Times" w:hAnsi="Times" w:cs="Times"/>
                <w:sz w:val="25"/>
                <w:szCs w:val="25"/>
              </w:rPr>
              <w:br/>
              <w:t xml:space="preserve">odporúčame ustanoviť lehotu na uhradenie pomernej časti z ceny </w:t>
            </w:r>
            <w:r>
              <w:rPr>
                <w:rFonts w:ascii="Times" w:hAnsi="Times" w:cs="Times"/>
                <w:sz w:val="25"/>
                <w:szCs w:val="25"/>
              </w:rPr>
              <w:lastRenderedPageBreak/>
              <w:t>za ubytovanie a z ceny za stravovanie v prípade prijatia vojnového veterána do penziónu v priebehu kalendárneho mesiaca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návrhu vyhlášky (vykonávaciemu predpisu k predmetnému zákonu)</w:t>
            </w:r>
            <w:r>
              <w:rPr>
                <w:rFonts w:ascii="Times" w:hAnsi="Times" w:cs="Times"/>
                <w:sz w:val="25"/>
                <w:szCs w:val="25"/>
              </w:rPr>
              <w:br/>
              <w:t xml:space="preserve">odporúčame v § 1 úvodnej vete vložiť slová „pre vojnových veteránov“ za slovom „penzióne“, v písm. e) slovo „likvidácií“ nahradiť slovom „likvidácii“ a § 2 upraviť v súlade so znením § 5a ods. 21 predmetného návrhu zákona a bodu 9.5.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 xml:space="preserve">Čl. I, bod 5, v § 5a ods. 10 </w:t>
            </w:r>
            <w:r>
              <w:rPr>
                <w:rFonts w:ascii="Times" w:hAnsi="Times" w:cs="Times"/>
                <w:sz w:val="25"/>
                <w:szCs w:val="25"/>
              </w:rPr>
              <w:br/>
              <w:t>odporúčame v písm. b) za slovami „manželky (manžela)“ a za slovami „manželka (manžel)“ vypustiť čiarku a v písm. c) vložiť čiarku za slovom „mesiacov“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bode 5 § 5a ods. 1 úvodnej vete slovo „najmä“ vypustiť, v § 5a ods. 7 písm. b) slová „odseku 7“ nahradiť slovami „odseku 8“, v § 5a ods. 10 písm. b) za slová „vylučujú jej“ vložiť slovo „(jeho)“, v § 5a ods. 16 nahradiť slová „jeden mesiac“ slovami „30 dní“ za účelom zosúladenia s § 5a ods. 15, v § 5b ods. 5 nahradiť slová „Ustanovenie odseku 3 a 4 sa použije“ slovami „Ustanovenia odsekov 3 a 4 sa použijú“, poznámku pod čiarou k odkazu 14 zosúladiť s bodom 23.6 prílohy LPV a v poznámke pod čiarou k odkazu 18 vypustiť paragrafovú značku za slovami </w:t>
            </w:r>
            <w:r>
              <w:rPr>
                <w:rFonts w:ascii="Times" w:hAnsi="Times" w:cs="Times"/>
                <w:sz w:val="25"/>
                <w:szCs w:val="25"/>
              </w:rPr>
              <w:lastRenderedPageBreak/>
              <w:t xml:space="preserve">„§ 38 a“, vo všeobecnej časti dôvodovej správy symbol eura „€“ nahradiť slovom „eur“ v príslušnom tvare).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na rozpočet verejnej správy, na zamestnanosť vo verejnej správe a financovanie návrhu (ďalej len „analýza vplyvov“) je kvantifikovaný negatívny, rozpočtovo zabezpečený vplyv. V roku 2019 sú kvantifikované výdavky v sume 6 000 eur a v roku 2020 v sume 147 200 eur, ktoré sa týkajú pilotného projektu na zriadenie penziónu (prebudovanie časti ubytovne v rezorte obrany). Na roky 2021 a 2022 sú predpokladané, rozpočtovo zabezpečené výdavky vo výške 12 000 eur ročne, ktoré súvisia s prípadným doplácaním rozdielu pri nepostačujúcom príjme vojnového veterána. Analýza vplyvov však neobsahuje predpokladané výdavky súvisiace s prevádzkou penziónu, ani odhadované príjmy za poskytované ubytovanie a služby s tým spojené. Pripomienka na doplnenie kvantifikácie bola predložená v rámci predbežného pripomienkového konania. V doložke vybraných vplyvov sa uvádza, že predpokladané príjmy za poskytované ubytovanie a služby by mali v plnej miere pokrývať výdavky súvisiace s prevádzkou penziónu, ale kvantifikácia v analýze vplyvov uvedená nie je. Žiadam preto o jej doplnenie. Zároveň upozorňujem, že štát od roku 2018 výrazne navýšil zdroje v oblasti sociálnych služieb. Vláda schválila novelu zákona o sociálnych službách, ktorá navyšuje príspevok štátu na miesta v domovoch dôchodcov. Zvýši sa tak aj dostupnosť domovov dôchodcov pre všetky časti obyvateľstva. Poberatelia dôchodku zo systému ozbrojených </w:t>
            </w:r>
            <w:r>
              <w:rPr>
                <w:rFonts w:ascii="Times" w:hAnsi="Times" w:cs="Times"/>
                <w:sz w:val="25"/>
                <w:szCs w:val="25"/>
              </w:rPr>
              <w:lastRenderedPageBreak/>
              <w:t>zložiek patria medzi časť populácie s nadpriemernými príjmami v starobe. Ich priemerný dôchodok dosahoval 790 eur mesačne v roku 2016, teda takmer dvojnásobok priemerného starobného dôchodku z prvého piliera (417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čl. I K bodu 5 [§ 5a ods. 8 písm. a)]</w:t>
            </w:r>
            <w:r>
              <w:rPr>
                <w:rFonts w:ascii="Times" w:hAnsi="Times" w:cs="Times"/>
                <w:sz w:val="25"/>
                <w:szCs w:val="25"/>
              </w:rPr>
              <w:br/>
              <w:t xml:space="preserve">V poznámke pod čiarou k odkazu 15 odporúčam slová „zákona č. 333/2014 Z. z.“ nahradiť slovami „neskorších predpisov“. Medzi príjmy, ktoré sú predmetom dane z príjmov podľa osobitného predpisu sa s účinnosťou od 1.januára 2017 zaraďujú aj príjmy podľa § 3 ods. 1 písm. e) až f) zákona č. 595/2003 Z. z. o dani z príjmov v znení zákona č. 341/2016 Z. z. [napríklad podiel na zisku (dividenda) vyplácaný zo zisku obchodnej spoločnosti alebo družstva určeného na rozdelenie osobám, ktoré sa podieľajú na ich základnom imaní, podiel na výsledku podnikania vyplácaný tichému spoločníkovi verejnej obchodnej spoločnosti, podiel člena pozemkového spoločenstva s právnou subjektivitou na zisku a na majetku, podiel na likvidačnom zostatku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čl. I K bodu 4 [§ 5 písm. h)]</w:t>
            </w:r>
            <w:r>
              <w:rPr>
                <w:rFonts w:ascii="Times" w:hAnsi="Times" w:cs="Times"/>
                <w:sz w:val="25"/>
                <w:szCs w:val="25"/>
              </w:rPr>
              <w:br/>
              <w:t>Vzhľadom na navrhované znenie § 5a ods. 5, podľa ktorého bude prevádzkovateľom penziónu organizácia v zriaďovateľskej pôsobnosti Ministerstva obrany SR, je potrebné v § 5 vypustiť znenie písmena h). Ministerstvo obrany SR nebude zriaďovateľom penziónu, ale penzión bude, ako majetok štátu, v správe rozpočtovej organizácie alebo príspevkovej organizácie zriadenej Ministerstvom obrany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16</w:t>
            </w:r>
            <w:r>
              <w:rPr>
                <w:rFonts w:ascii="Times" w:hAnsi="Times" w:cs="Times"/>
                <w:sz w:val="25"/>
                <w:szCs w:val="25"/>
              </w:rPr>
              <w:br/>
              <w:t xml:space="preserve">1. V prvej vete odporúčame nahradiť slová "písomne vypovedať zmluvu o ich pobyte v penzióne" slovami "z tohto dôvodu písomne vypovedať zmluvu o pobyte v penzióne". Odôvodnenie: Ak si napríklad zdravotný stav manželky vojnového veterána vyžaduje poskytovanie ústavnej zdravotnej starostlivosti, nie je dôvod na vypovedanie zmluvy aj vojnovému veteránovi. 2. V odseku 17 odporúčame vypustiť slovo "ich" a v odseku 19 prvej vete odporúčame nahradiť slová "ak o to požiada; písomnú žiadosť predkladá prevádzkovateľovi penziónu" slovami "ak o to písomne požiada prevádzkovateľa penziónu". Odôvodnenie: Spresnenie a zjednodušenie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5b ods. 7</w:t>
            </w:r>
            <w:r>
              <w:rPr>
                <w:rFonts w:ascii="Times" w:hAnsi="Times" w:cs="Times"/>
                <w:sz w:val="25"/>
                <w:szCs w:val="25"/>
              </w:rPr>
              <w:br/>
              <w:t xml:space="preserve">Druhú vetu odporúčame upraviť takto: "Prevádzkovateľ penziónu uzatvorí s vojnovým veteránom alebo s vojnovým veteránom a jeho manželkou (manželom) dodatok k zmluve o pobyte v penzióne.".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3</w:t>
            </w:r>
            <w:r>
              <w:rPr>
                <w:rFonts w:ascii="Times" w:hAnsi="Times" w:cs="Times"/>
                <w:sz w:val="25"/>
                <w:szCs w:val="25"/>
              </w:rPr>
              <w:br/>
              <w:t xml:space="preserve">Na konci odporúčame doplniť napríklad slová "alebo naposledy žil v domácnosti". Odôvodnenie: Keďže na pobyt v penzióne možno prijať najmä vojnového veterána, ktorý sa nachádza v nepriaznivej životnej situácii z dôvodu, že nemá zabezpečené bývanie alebo ubytovanie, môže nastať situácia, že s družkou (druhom) momentálne nežije v spoločnej domácnosti, pretože nemá zabezpečené bývanie alebo ubytovanie, ale naposledy s ňou (s ním) v takejto domácnosti žil (žila).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 xml:space="preserve">Čl. I bod 5 § 5a ods. 6 písm. c) </w:t>
            </w:r>
            <w:r>
              <w:rPr>
                <w:rFonts w:ascii="Times" w:hAnsi="Times" w:cs="Times"/>
                <w:sz w:val="25"/>
                <w:szCs w:val="25"/>
              </w:rPr>
              <w:br/>
              <w:t xml:space="preserve">Na konci písmena c) odporúčame doplniť slová "ak má trvalý pobyt" alebo slová "alebo poslednú adresu trvalého pobytu". Odôvodnenie: Vzhľadom na znenie odseku 1, podľa ktorého je možné do penziónu prijať najmä vojnového veterána, ktorý nemá zabezpečené bývanie alebo ubytovanie. Vzhľadom na uvedené mu mohol byť zrušený trvalý pobyt.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Podľa § 5 zákona č. 253/1998 Z. z. o hlásení pobytu občanov Slovenskej republiky a registri obyvateľov občan, ktorému bol trvalý pobyt zrušený podľa § 7 ods. 1 písm. d) až g) zákona č. 253/1998 Z. z. a ktorý sa nemôže prihlásiť na trvalý pobyt podľa § 3 alebo 4 zákona č. 253/1998 Z. z., sa môže prihlásiť na trvalý pobyt v ohlasovni v mieste, kde sa zdržiava. V takom prípade sa ako miesto trvalého pobytu uvedie iba obec pobytu.</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II</w:t>
            </w:r>
            <w:r>
              <w:rPr>
                <w:rFonts w:ascii="Times" w:hAnsi="Times" w:cs="Times"/>
                <w:sz w:val="25"/>
                <w:szCs w:val="25"/>
              </w:rPr>
              <w:br/>
              <w:t>Odporúčame ustanoviť jednotnú účinnosť návrhu zákona. Odôvodnenie: Ak bude mať Ministerstvo obrany SR od 1.1.2019 kompetenciu zriaďovať penzióny pre vojnových veteránov, nevidíme dôvod, prečo by ustanovenia upravujúce podmienky prijatia do penziónu, ukončenie pobytu v penzióne, rozsah poskytovaných služieb a náklady za ubytovanie a za stravovanie (§ 5a, 5b návrhu zákona) mali nadobudnúť účinnosť až 1.1.2021. Súčasne poukazujeme aj na čl. I bod 6. Splnomocňovacie ustanovenie (§ 6) má podľa čl. II nadobudnúť účinnosť 1.1.2019. Vykonávací predpis má však ustanoviť niečo, čo vyplýva z § 5a a 5b (choroby vylučujúce pobyt v penzióne), ktoré nadobudnú účinnosť až 1.1.2021.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Neskoršia účinnosť § 5a a 5b návrhu zákona sa navrhuje z dôvodu, že so stavebnými prácami na penzióne pre vojnových veteránov sa predpokladá začať až v roku 2019 a dokončenie penziónu a poskytovanie ubytovania sa predpokladá až v roku 2021, ako aj z dôvodu, že vojnový veterán má k žiadosti o prijatie na pobyt v penzióne pre vojnových veteránov predložiť napríklad aj potvrdenie o zdravotnom stave, ktoré nemá byť staršie ako 30 dní. Účinnosť § 6 bola upravená.</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1</w:t>
            </w:r>
            <w:r>
              <w:rPr>
                <w:rFonts w:ascii="Times" w:hAnsi="Times" w:cs="Times"/>
                <w:sz w:val="25"/>
                <w:szCs w:val="25"/>
              </w:rPr>
              <w:br/>
              <w:t xml:space="preserve">Odsek 1 odporúčame rozdeliť do dvoch odsekov. Prvý odsek </w:t>
            </w:r>
            <w:r>
              <w:rPr>
                <w:rFonts w:ascii="Times" w:hAnsi="Times" w:cs="Times"/>
                <w:sz w:val="25"/>
                <w:szCs w:val="25"/>
              </w:rPr>
              <w:lastRenderedPageBreak/>
              <w:t>odporúčame upraviť takto: "(1) Na pobyt v penzióne je možné na základe písomnej žiadosti prijať najmä vojnového veterána, ktorý sa nachádza v nepriaznivej životnej situácii...". Nový druhý odsek bude znieť takto: "(2) Na pobyt v penzióne možno prijať vojnového veterána, ak a) jeho zdravotný stav si nevyžaduje..., b) nie je odkázaný..., c) netrpí chorobami,... d) je bezúhonný.". Odôvodnenie: Podmienky v pôvodnom odseku 1 písm. b) až e) musí podľa nášho názoru spĺňať každý vojnový veterán, ktorý chce byť ubytovaný v penzióne. Uvedené vyvodzujeme aj zo znenia pôvodného odseku 2, ktorý sa vzťahuje na manželku vojnového veterána. Vzhľadom na použitie slova "najmä" v uvádzacej vete odseku 1 považujeme za vhodnejšie uviesť tieto podmienky v novom odseku 2. Z dikcie nami navrhnutého odseku 1 vyplýva, že do penziónu možno prijať najmä vojnového veterána, ktorý sa nachádza v nepriaznivej životnej situácii, ale aj iného vojnového veterána (vzhľadom na použitie slova "najmä"). Súčasne ale bude musieť tento vojnový veterán vždy spĺňať podmienky podľa nového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 xml:space="preserve">Ustanovenie § 5a ods. 1 bolo </w:t>
            </w:r>
            <w:r>
              <w:rPr>
                <w:rFonts w:ascii="Times" w:hAnsi="Times" w:cs="Times"/>
                <w:sz w:val="25"/>
                <w:szCs w:val="25"/>
              </w:rPr>
              <w:lastRenderedPageBreak/>
              <w:t>preformulované.</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5b ods. 2</w:t>
            </w:r>
            <w:r>
              <w:rPr>
                <w:rFonts w:ascii="Times" w:hAnsi="Times" w:cs="Times"/>
                <w:sz w:val="25"/>
                <w:szCs w:val="25"/>
              </w:rPr>
              <w:br/>
              <w:t xml:space="preserve">Odsek 2 je v rozpore s odsekom 6. Z odseku 2 vyplýva, že cena za ubytovanie a za stravovanie bude určená a zverejnená na webovom sídle prevádzkovateľa penziónu. Z odseku 6 však vyplýva, že základom pre výpočet ceny za ubytovanie je príjem vojnového veterána (a jeho manželky). Vzhľadom na uvedené, ako aj vzhľadom na znenie odseku 4 odporúčame vypustiť odsek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5b ods. 5</w:t>
            </w:r>
            <w:r>
              <w:rPr>
                <w:rFonts w:ascii="Times" w:hAnsi="Times" w:cs="Times"/>
                <w:sz w:val="25"/>
                <w:szCs w:val="25"/>
              </w:rPr>
              <w:br/>
              <w:t xml:space="preserve">Odsek 5 odporúčame upraviť takto: "(5) Ustanovenie odsekov 3 a 4 sa vzťahuje aj na manželku (manžela) vojnového veterána.". Odôvodnenie: Zjednodušenie.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5</w:t>
            </w:r>
            <w:r>
              <w:rPr>
                <w:rFonts w:ascii="Times" w:hAnsi="Times" w:cs="Times"/>
                <w:sz w:val="25"/>
                <w:szCs w:val="25"/>
              </w:rPr>
              <w:br/>
              <w:t>Odsek 5 odporúčame upraviť takto: "(5) Žiadosť podľa odseku 1 predkladá vojnový veterán prevádzkovateľovi penziónu. Prevádzkovateľom penziónu je organizácia v zriaďovateľskej pôsobnosti ministerstva.". Odôvodnenie: Spresnenie a sprehľadnenie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5b ods. 8</w:t>
            </w:r>
            <w:r>
              <w:rPr>
                <w:rFonts w:ascii="Times" w:hAnsi="Times" w:cs="Times"/>
                <w:sz w:val="25"/>
                <w:szCs w:val="25"/>
              </w:rPr>
              <w:br/>
              <w:t xml:space="preserve">Odsek 8 odporúčame upraviť takto: "(8) Cena za ubytovanie a cena za stravovanie za príslušný kalendárny mesiac sú splatné do 15. dňa tohto mesiaca. Pri prijatí do penziónu v priebehu kalendárneho mesiaca sa uhrádza pomerná časť z ceny za ubytovanie a ceny za stravovanie podľa počtu dní pobytu v penzióne v príslušnom kalendárnom mesiaci. Cena za ubytovanie a cena za stravovanie podľa predchádzajúcej vety je splatná do...". Odôvodnenie: Ide o spresnenie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6 písm. d)</w:t>
            </w:r>
            <w:r>
              <w:rPr>
                <w:rFonts w:ascii="Times" w:hAnsi="Times" w:cs="Times"/>
                <w:sz w:val="25"/>
                <w:szCs w:val="25"/>
              </w:rPr>
              <w:br/>
              <w:t xml:space="preserve">Písmeno d) odporúčame upraviť napríklad takto: "d) korešpondenčnú adresu, prípadne e-mailovú adresu alebo telefónny kontakt vojnového veterána,". Odôvodnenie: Platí odôvodnenie k písmenu c). Vojnový veterán nemusí mať e-mailovú adresu alebo telefón.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9 písm. f)</w:t>
            </w:r>
            <w:r>
              <w:rPr>
                <w:rFonts w:ascii="Times" w:hAnsi="Times" w:cs="Times"/>
                <w:sz w:val="25"/>
                <w:szCs w:val="25"/>
              </w:rPr>
              <w:br/>
              <w:t xml:space="preserve">Písmeno f) odporúčame vypustiť, pretože dôvod podania žiadosti je rozhodujúci u vojnového veterána. Jeho (jej) manželka (manžel) ho (ju) iba nasleduje.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10 písm. a)</w:t>
            </w:r>
            <w:r>
              <w:rPr>
                <w:rFonts w:ascii="Times" w:hAnsi="Times" w:cs="Times"/>
                <w:sz w:val="25"/>
                <w:szCs w:val="25"/>
              </w:rPr>
              <w:br/>
              <w:t xml:space="preserve">Platí naša pripomienka k § 5a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9 písm. c)</w:t>
            </w:r>
            <w:r>
              <w:rPr>
                <w:rFonts w:ascii="Times" w:hAnsi="Times" w:cs="Times"/>
                <w:sz w:val="25"/>
                <w:szCs w:val="25"/>
              </w:rPr>
              <w:br/>
              <w:t xml:space="preserve">Platí naša pripomienka k § 5a ods. 6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Podľa § 5 zákona č. 253/1998 Z. z. o hlásení pobytu občanov Slovenskej republiky a registri obyvateľov občan, ktorému bol trvalý pobyt zrušený podľa § 7 ods. 1 písm. d) až g) zákona č. 253/1998 Z. z. a ktorý sa nemôže prihlásiť na trvalý pobyt podľa § 3 alebo 4 zákona č. 253/1998 Z. z., sa môže prihlásiť na trvalý pobyt v ohlasovni v mieste, kde sa zdržiava. V takom prípade sa ako miesto trvalého pobytu uvedie iba obec pobytu.</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9 písm. d)</w:t>
            </w:r>
            <w:r>
              <w:rPr>
                <w:rFonts w:ascii="Times" w:hAnsi="Times" w:cs="Times"/>
                <w:sz w:val="25"/>
                <w:szCs w:val="25"/>
              </w:rPr>
              <w:br/>
              <w:t xml:space="preserve">Platí naša pripomienka k § 5a ods. 6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5b ods. 4</w:t>
            </w:r>
            <w:r>
              <w:rPr>
                <w:rFonts w:ascii="Times" w:hAnsi="Times" w:cs="Times"/>
                <w:sz w:val="25"/>
                <w:szCs w:val="25"/>
              </w:rPr>
              <w:br/>
              <w:t xml:space="preserve">Slová "podľa odseku 3" odporúčame nahradiť slovami "za podmienok podľa odseku 3". Odôvodnenie: Ide o spresnenie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 xml:space="preserve">Čl. I bod 5 § 5a ods. 4 </w:t>
            </w:r>
            <w:r>
              <w:rPr>
                <w:rFonts w:ascii="Times" w:hAnsi="Times" w:cs="Times"/>
                <w:sz w:val="25"/>
                <w:szCs w:val="25"/>
              </w:rPr>
              <w:br/>
              <w:t xml:space="preserve">Slová "vojnový veterán, ktorý" odporúčame nahradiť slovami "ten, kto". Odôvodnenie: Ide o všeobecnejšiu úpravu, pretože bezúhonný musí byť aj manžel (manželka), druh (družka) vojnového veterána a osoba podľa § 5a ods. 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21</w:t>
            </w:r>
            <w:r>
              <w:rPr>
                <w:rFonts w:ascii="Times" w:hAnsi="Times" w:cs="Times"/>
                <w:sz w:val="25"/>
                <w:szCs w:val="25"/>
              </w:rPr>
              <w:br/>
              <w:t>Slovosled prvej vety odporúčame upraviť takto: "Ak to umožňujú prevádzkové podmienky a kapacitné možnosti... možno do penziónu prijať aj občana, ktorý..., a to na dobu určitú, najdlhšie na dva roky; odseky 1 až 20...". Súčasne odporúčame zvážiť, či sa umožní prijatie do penziónu aj manželke (manželovi), družke (druhovi) takejto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 xml:space="preserve">Čl. I bod 5 § 5a ods. 12 </w:t>
            </w:r>
            <w:r>
              <w:rPr>
                <w:rFonts w:ascii="Times" w:hAnsi="Times" w:cs="Times"/>
                <w:sz w:val="25"/>
                <w:szCs w:val="25"/>
              </w:rPr>
              <w:br/>
              <w:t xml:space="preserve">Slovosled prvej vety odporúčame upraviť takto: "Ak to umožňujú prevádzkové podmienky... a ak vojnový veterán spĺňa podmienky... prevádzkovateľ penziónu písomne oznámi vojnovému veteránovi...". Súčasne odporúčame doplniť do tohto ustanovenia aj manželku (manžela) vojnového veterána, pretože vojnový veterán môže podať žiadosť aj so svojou manželkou (manželom).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Ustanovenie bolo preformulované.</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14</w:t>
            </w:r>
            <w:r>
              <w:rPr>
                <w:rFonts w:ascii="Times" w:hAnsi="Times" w:cs="Times"/>
                <w:sz w:val="25"/>
                <w:szCs w:val="25"/>
              </w:rPr>
              <w:br/>
              <w:t xml:space="preserve">Slovosled vety odporúčame upraviť takto: "Ak to neumožňujú prevádzkové podmienky...".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 xml:space="preserve">Čl. I bod 5 § 5a ods. 10 </w:t>
            </w:r>
            <w:r>
              <w:rPr>
                <w:rFonts w:ascii="Times" w:hAnsi="Times" w:cs="Times"/>
                <w:sz w:val="25"/>
                <w:szCs w:val="25"/>
              </w:rPr>
              <w:br/>
              <w:t xml:space="preserve">V odseku 10 odporúčame na konci doplniť nové písmeno d) s </w:t>
            </w:r>
            <w:r>
              <w:rPr>
                <w:rFonts w:ascii="Times" w:hAnsi="Times" w:cs="Times"/>
                <w:sz w:val="25"/>
                <w:szCs w:val="25"/>
              </w:rPr>
              <w:lastRenderedPageBreak/>
              <w:t xml:space="preserve">týmto znením: "d) výpis z registra trestov manželky (manžela) podľa odseku 4.". Odôvodnenie: Podmienka bezúhonnosti sa podľa § 5a ods. 2 vzťahuje aj na manželku (manžela) vojnového veterána.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7 písm. b)</w:t>
            </w:r>
            <w:r>
              <w:rPr>
                <w:rFonts w:ascii="Times" w:hAnsi="Times" w:cs="Times"/>
                <w:sz w:val="25"/>
                <w:szCs w:val="25"/>
              </w:rPr>
              <w:br/>
              <w:t>V písmene b) upozorňujeme, že nie je taký subjekt, ktorý by vydával potvrdenie o príjmoch, ktoré sú predmetom dane z príjmu a o dôchodkoch podľa osobitných predpisov. Vzhľadom na uvedené odporúčame v písmene b) uviesť, že prílohou žiadosti bude potvrdenie zamestnávateľa o príjmoch vojnového veterána podľa odseku 8 písm. a), potvrdenie o výške dôchodku vojnového veterána podľa odseku 8 písm. b) a čestné vyhlásenie vojnového veterána, že nemá iný príjem ako príjem podľa odseku 8. Pripomienka platí primerane pre odsek 10 písm. c) § 5a.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Ustanovenie bolo preformulované.</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 xml:space="preserve">Čl. I bod 5 </w:t>
            </w:r>
            <w:r>
              <w:rPr>
                <w:rFonts w:ascii="Times" w:hAnsi="Times" w:cs="Times"/>
                <w:sz w:val="25"/>
                <w:szCs w:val="25"/>
              </w:rPr>
              <w:br/>
              <w:t xml:space="preserve">V poznámke pod čiarou k odkazu 15 odporúčame nahradiť slová "zákona č. 333/2014 Z. z." slovami "neskorších predpisov" a v poznámke 18 vypustiť symbol paragrafu pred číslom 40.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10 písm. b)</w:t>
            </w:r>
            <w:r>
              <w:rPr>
                <w:rFonts w:ascii="Times" w:hAnsi="Times" w:cs="Times"/>
                <w:sz w:val="25"/>
                <w:szCs w:val="25"/>
              </w:rPr>
              <w:br/>
              <w:t>Za slová "ktoré vylučujú jej" odporúčame vložiť slovo "(jeho)". Táto pripomienka platí primerane aj pre písmeno c). Odôvodnenie: Zosúladenie s ostatným textom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Odporúčame v čl. I bode 5 navrhovanom § 5a ods. 8 písm. b) zavedenej poznámke pod čiarou k odkazu 16 doplniť citáciu: „Zákon č. 43/2004 Z. z. o starobnom dôchodkovom sporení a o zmene a doplnení niektorých zákonov v znení neskorších predpisov.“ alternatívne odporúčame v poznámke pod čiarou k odkazu 16 uviesť demonštratívny výpočet právnych predpisov. Odôvodnenie: Starobné dôchodkové sporenie (II. pilier) upravené zákonom č. 43/2004 Z. z. o starobnom dôchodkovom sporení a o zmene a doplnení niektorých zákonov v znení neskorších predpisov spolu s dôchodkovým poistením (I. pilier), ktoré je upravené zákonom č. 461/2003 Z. z. o sociálnom poistení v znení neskorších predpisov tvorí základný systém dôchodkového zabezpečenia a má zabezpečiť sporiteľovi príjem v starobe a pozostalým v prípade jeho úmrtia.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Odporúčame v čl. I bode 5 navrhovanom § 5a ods. 12 nad slovom „penzióne“ vypustiť odkaz 17 a vypustiť poznámku pod čiarou k odkazu 17. Odôvodnenie: Legislatívno-technická pripomienka;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 xml:space="preserve">K čl. I bod 5 </w:t>
            </w:r>
            <w:r>
              <w:rPr>
                <w:rFonts w:ascii="Times" w:hAnsi="Times" w:cs="Times"/>
                <w:sz w:val="25"/>
                <w:szCs w:val="25"/>
              </w:rPr>
              <w:br/>
              <w:t xml:space="preserve">Odporúčame v čl. I bode 5 navrhovanej poznámke pod čiarou k odkazu 15 slová „zákona č. 333/2014 Z. z.“ nahradiť slovami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Odporúčame v čl. I bode 5 navrhovanom § 5a ods. 1 písm. c) za slová „pomoc inej“ vložiť slovo „fyzickej“. Rovnaká úprava je potrebná aj v čl. I bode 5 navrhovanom § 5a ods. 7 písm. a), § 5a ods. 10 písm. b) a § 5a ods. 16.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Odporúčame v čl. I bode 5 navrhovanom § 5a ods. 1 písm. c) nad slovo „osoby“ umiestniť odkaz X. Poznámka pod čiarou k odkazu X znie: „X) Zákon č. 448/2008 Z. z. o sociálnych službách a o zmene a doplnení zákona č. 455/1991 Zb. o živnostenskom podnikaní (živnostenský zákon) v znení neskorších predpisov v znení neskorších predpisov.“. Odôvodnenie: Z dôvodu potreby jednoznačnej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Odporúčame v čl. I bode 5 navrhovanom § 5a ods. 7 písm. b) a § 5a ods. 10 písm. c) zvážiť zosúladenie obdobia, za ktoré vojnový veterán alebo je manželka (manžel) predkladá potvrdenie o príjme s obdobím, za ktoré preukazuje, že nemal alebo nemala iný príjem ako príjem podľa v čl. I bode 5 navrhovaného § 5a ods. 8. Odôvodnenie: Odporúčam, aby sa príjem, ako aj neexistencia iného príjmu ako príjmu podľa v čl. I bode 5 navrhovaného § 5a ods. 8 preukazovali za rovnaké obdobie. Zo znenia navrhovaného predkladateľom vyplýva, že kým príjem sa preukazuje potvrdením za 12 kalendárnych mesiacov, ktoré bezprostredne predchádzajú podaniu žiadosti, neexistencia iného príjmu sa preukazuje čestným vyhlásením za kalendárny rok, </w:t>
            </w:r>
            <w:r>
              <w:rPr>
                <w:rFonts w:ascii="Times" w:hAnsi="Times" w:cs="Times"/>
                <w:sz w:val="25"/>
                <w:szCs w:val="25"/>
              </w:rPr>
              <w:lastRenderedPageBreak/>
              <w:t xml:space="preserve">ktorý predchádza kalendárnemu roku, v ktorom sa žiadosť podáva.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Odporúčame v čl. I bode 5 navrhovanom § 5a ods. 7 písm. b) slová „odseku 7“ nahradiť slovami „ odseku 8“.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Odporúčame v čl. I bode 5 navrhovanom § 5a ods. 7 písm. b) slová „vojnového veterána za posledných 12“ nahradiť slovami „za predchádzajúcich 12 kalendárnych“.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návrhu vyhlášky Ministerstva obrany Slovenskej republiky o chorobách vylučujúcich pobyt v penzióne pre vojnových veteránov</w:t>
            </w:r>
            <w:r>
              <w:rPr>
                <w:rFonts w:ascii="Times" w:hAnsi="Times" w:cs="Times"/>
                <w:sz w:val="25"/>
                <w:szCs w:val="25"/>
              </w:rPr>
              <w:br/>
              <w:t xml:space="preserve">Odporúčame v návrhu vyhlášky Ministerstva obrany Slovenskej republiky o chorobách vylučujúcich pobyt v penzióne pre vojnových veteránov vypustiť § 2. Odôvodnenie: Návrh vyhlášky Ministerstva obrany Slovenskej republiky o chorobách vylučujúcich pobyt v penzióne pre vojnových veteránov má obsahovať len zoznam chorôb, ktoré vylučujú pobyt v penzióne pre vojnových veteránov. Obsah ustanovenia § 2 návrhu vyhlášky má byť upravený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Upozorňujeme vo vzťahu k v čl. I bode 5 navrhovanému § 5a ods. 7 písm. b) a § 5a ods. 10 písm. c), že Sociálna poisťovňa, </w:t>
            </w:r>
            <w:r>
              <w:rPr>
                <w:rFonts w:ascii="Times" w:hAnsi="Times" w:cs="Times"/>
                <w:sz w:val="25"/>
                <w:szCs w:val="25"/>
              </w:rPr>
              <w:lastRenderedPageBreak/>
              <w:t xml:space="preserve">ktorá informácie o sumách dôchodkov vyplácaných z II. piliera spracúva a ani dôchodková správcovská spoločnosť či poisťovňa ako subjekty, ktoré dôchodky z II. piliera vyplácajú, nemajú povinnosť vydávať potvrdenie o dôchodkoch vyplácaných zo systému starobného dôchodkového sporenia, v dôsledku čoho by vojnový veterán alebo jeho manželka (manžel) nemali ako preukázať uvedené príjmy (v čl. I bode 5 navrhovaný § 5a ods. 8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 xml:space="preserve">Ustanovenie bolo preformulované. Podľa informácií z webového sídla Sociálnej poisťovne možno Sociálnu </w:t>
            </w:r>
            <w:r>
              <w:rPr>
                <w:rFonts w:ascii="Times" w:hAnsi="Times" w:cs="Times"/>
                <w:sz w:val="25"/>
                <w:szCs w:val="25"/>
              </w:rPr>
              <w:lastRenderedPageBreak/>
              <w:t>poisťovňu požiadať o potvrdenie o poberaní dôchodku s aktuálnou sumou dôchodku.</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Upozorňujeme, vo vzťahu v čl. I bode 5 navrhovanému § 5a ods. 7 písm. b) a § 5a ods. 10 písm. c), že vzhľadom na prebiehajúcu elektronizáciu verejnej správy podľa zákona č. 305/2013 Z. z. o elektronickej podobe výkonu pôsobnosti orgánov verejnej moci a o zmene a doplnení niektorých zákonov (zákon o e-Governmente) v znení neskorších predpisov, by orgány verejnej moci nemali prílišnou byrokraciou zaťažovať občanov a nemali by od nich žiadať údaje (informácie), ktorými štát už disponuje.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Vzaté na vedomie.</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čl. I bode 5 navrhované ustanovenie §5b ustanovuje, že penzión pre vojnových veteránov poskytuje ubytovanie a služby spojené s ubytovaním. Medzi služby spojené s ubytovaním patrí najmä upratovanie, výmena posteľnej bielizne, odvoz a likvidácia odpadu. Penzión pre vojnových veteránov môže poskytovať stravovanie. Penzión pre vojnových veteránov nie je zariadením poskytujúcim sociálne služby, keďže nie je v zákone č. 448/2008 Z. z. o sociálnych službách považované za zariadenie sociálnych služieb. Podľa služieb, ktoré sa v ňom </w:t>
            </w:r>
            <w:r>
              <w:rPr>
                <w:rFonts w:ascii="Times" w:hAnsi="Times" w:cs="Times"/>
                <w:sz w:val="25"/>
                <w:szCs w:val="25"/>
              </w:rPr>
              <w:lastRenderedPageBreak/>
              <w:t xml:space="preserve">budú poskytovať, nie je ho možné jednoznačne definovať ani ako ubytovacie zariadenie, pretože sa v ňom budú poskytovať činnosti, ktoré môžu byť považované za činnosti, ktoré svojim charakterom zodpovedajú obslužným činnostiam alebo ďalším činnostiam uvedeným v § 17 a 18 zákona č. 448/2008 Z. z. o sociálnych službách. Nie je možné vylúčiť, že po čase sa k týmto činnostiam môžu pridať aj niektoré odborné činnosti uvedené v zákone č. 448/2008 Z. z. o sociálnych službách, napr. ošetrovateľská starostlivosť, tlmočenie, pomoc pri úkonoch sebaobsluhy, pretože obyvatelia týchto zariadení budú starnúť. V zmysle § 98 zákona č. 448/2008 Z. z. o sociálnych službách Ministerstvo práce, sociálnych vecí a rodiny Slovenskej republiky vykonáva dohľad nad poskytovaním sociálnych služieb. Za dohľad nad poskytovaním sociálnych služieb sa považuje aj výkon dohľadu pri vykonávaní činností, ktoré majú charakter odborných, obslužných alebo ďalších činností podľa § 16 až 18 zákona č. 448/2008 Z. z. o sociálnych službách alebo súboru týchto činností za úhradu, a ktoré sú vykonávané bez zápisu do registra poskytovateľov sociálnych služieb. Upozorňujeme, že zariadenie uvedené v čl. I bode 5 navrhovanom § 5b nebude patriť systémovo medzi zariadenia sociálnych služieb, nebude registrované v registri poskytovateľov sociálnych služieb, a teda je možný zákaz prevádzkovania takého zariadenia alebo pokuta do času registrácie, ak orgán dohľadu Ministerstva práce, sociálnych vecí a rodiny Slovenskej republiky zistí, že sa v ňom poskytujú činnosti porovnateľné s činnosťami uvedenými v zákone č. 448/2008 Z. z. o sociálnych službách, pretože bude podliehať </w:t>
            </w:r>
            <w:r>
              <w:rPr>
                <w:rFonts w:ascii="Times" w:hAnsi="Times" w:cs="Times"/>
                <w:sz w:val="25"/>
                <w:szCs w:val="25"/>
              </w:rPr>
              <w:lastRenderedPageBreak/>
              <w:t xml:space="preserve">dohľadu podľa § 98 ods. 2 zákona č. 448/2008 Z. z. o sociálnych službách.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Vzaté na vedomie.</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5b ods. 6</w:t>
            </w:r>
            <w:r>
              <w:rPr>
                <w:rFonts w:ascii="Times" w:hAnsi="Times" w:cs="Times"/>
                <w:sz w:val="25"/>
                <w:szCs w:val="25"/>
              </w:rPr>
              <w:br/>
              <w:t>Odporúčame pre spresnenie vypustiť slovo "posledných" a slová "odo dňa" nahradiť slovami "predchádzajúcich dňu".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Ustanovenie bolo preformulované.</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1</w:t>
            </w:r>
            <w:r>
              <w:rPr>
                <w:rFonts w:ascii="Times" w:hAnsi="Times" w:cs="Times"/>
                <w:sz w:val="25"/>
                <w:szCs w:val="25"/>
              </w:rPr>
              <w:br/>
              <w:t>Odporúčame spresniť slovo "najmä", tj. uviesť, koho ďalšieho možno prijať do penziónu, pričom z kontextu možno vyrozumieť, že ide len o vojnového veterána (spĺňajúceho všetky uvedené podmienky) a jeho manželku; zároveň čiarku na konci písmena d) odporúčame nahradiť slovom "a" z dôvodu jednoznačnosti, keďže má ísť o splnenie všetkých podmienok spolu.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Ustanovenie bolo preformulované.</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5b ods. 8</w:t>
            </w:r>
            <w:r>
              <w:rPr>
                <w:rFonts w:ascii="Times" w:hAnsi="Times" w:cs="Times"/>
                <w:sz w:val="25"/>
                <w:szCs w:val="25"/>
              </w:rPr>
              <w:br/>
              <w:t>Odporúčame upraviť tak, aby bola upravená aj situácia, ak v penzióne ostane už len manžel(ka) vojnového veterána.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11</w:t>
            </w:r>
            <w:r>
              <w:rPr>
                <w:rFonts w:ascii="Times" w:hAnsi="Times" w:cs="Times"/>
                <w:sz w:val="25"/>
                <w:szCs w:val="25"/>
              </w:rPr>
              <w:br/>
              <w:t>Odporúčame v druhej vete vypustiť slovo "však" ako nadbytočné. V poslednej vete odporúčame slová "a priložené prílohy k žiadosti podľa odsekov 7 a 10" nahradiť slovami "spolu s prílohami".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w:t>
            </w:r>
            <w:r>
              <w:rPr>
                <w:rFonts w:ascii="Times" w:hAnsi="Times" w:cs="Times"/>
                <w:sz w:val="25"/>
                <w:szCs w:val="25"/>
              </w:rPr>
              <w:br/>
              <w:t>Odporúčame v poznámke pod čiarou k odkazu 15 slová "zákona č. 333/2014 Z. z." nahradiť slovami "neskorších predpisov", keďže príslušné ustanovenie bolo novelizované viac ako raz.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21</w:t>
            </w:r>
            <w:r>
              <w:rPr>
                <w:rFonts w:ascii="Times" w:hAnsi="Times" w:cs="Times"/>
                <w:sz w:val="25"/>
                <w:szCs w:val="25"/>
              </w:rPr>
              <w:br/>
              <w:t>Odporúčame zvážiť použitie slova "primerane" vzhľadom na možné interpretačné nejasnosti. Zároveň odporúčame upraviť tak, aby bolo zrejmé, že odsek 22 sa aplikuje v plnom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6 a 9</w:t>
            </w:r>
            <w:r>
              <w:rPr>
                <w:rFonts w:ascii="Times" w:hAnsi="Times" w:cs="Times"/>
                <w:sz w:val="25"/>
                <w:szCs w:val="25"/>
              </w:rPr>
              <w:br/>
              <w:t>V písmene a) odporúčame spresniť slovo "titul", keďže zákon o vysokých školách používa terminológiu "akademický titul", "vedecko-pedagogický titul", "umelecko-pedagogický titul" a "vedecká hodnosť"; pojem "titul" používa len školský zákon vo vzťahu k titulom "DiS." a "DiS.art".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Pojem „titul“ je použitý aj v platnom znení § 3 zákona č. 463/2003 Z. z., ako aj v iných všeobecne záväzných právnych predpisoch (napríklad zákon č. 55/2017 Z. z.).</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7</w:t>
            </w:r>
            <w:r>
              <w:rPr>
                <w:rFonts w:ascii="Times" w:hAnsi="Times" w:cs="Times"/>
                <w:sz w:val="25"/>
                <w:szCs w:val="25"/>
              </w:rPr>
              <w:br/>
              <w:t>V písmene b) odporúčame upraviť vnútorný odkaz; zrejme má ísť o odsek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10</w:t>
            </w:r>
            <w:r>
              <w:rPr>
                <w:rFonts w:ascii="Times" w:hAnsi="Times" w:cs="Times"/>
                <w:sz w:val="25"/>
                <w:szCs w:val="25"/>
              </w:rPr>
              <w:br/>
              <w:t>V písmene b) odporúčame z dôvodu spresnenia v oboch prípadoch slovo "jeho" nahradiť slovami "vojnového veterána".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Slová „vojnový veterán“ sú uvedené v úvodnej vete, na ktorú jednotlivé písmená nadväzujú.</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6 a 9</w:t>
            </w:r>
            <w:r>
              <w:rPr>
                <w:rFonts w:ascii="Times" w:hAnsi="Times" w:cs="Times"/>
                <w:sz w:val="25"/>
                <w:szCs w:val="25"/>
              </w:rPr>
              <w:br/>
              <w:t>V písmene d) odporúčame upraviť tak, aby bola zohľadnená aj situácia, ak e-mail nemá.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4</w:t>
            </w:r>
            <w:r>
              <w:rPr>
                <w:rFonts w:ascii="Times" w:hAnsi="Times" w:cs="Times"/>
                <w:sz w:val="25"/>
                <w:szCs w:val="25"/>
              </w:rPr>
              <w:br/>
              <w:t>V písmene e) odporúčame spresniť slovo "najmä", t.j. kde inde ministerstvo zabezpečuje starostlivosť (prípadne to uviesť aspoň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Ministerstvo obrany SR môže zabezpečiť vyšetrenie a kontroly zdravotného stavu, dispenzárnu starostlivosť a zdravotnú starostlivosť vojnovým veteránom po návrate z výkonu vojenskej služby mimo územia SR aj v zdravotníckych zariadeniach, ktoré nie sú v pôsobnosti ministerstva obrany.</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bod 5, § 5a ods. 6</w:t>
            </w:r>
            <w:r>
              <w:rPr>
                <w:rFonts w:ascii="Times" w:hAnsi="Times" w:cs="Times"/>
                <w:sz w:val="25"/>
                <w:szCs w:val="25"/>
              </w:rPr>
              <w:br/>
              <w:t>V písmene h) odporúčame upraviť tak, aby bola zohľadnená aj situácia, ak nie je schopný sa vlastnoručne podpísať.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Do penziónu pre vojnových veteránov je podľa § 5a ods. 1 možné prijať vojnového veterána ak nie je odkázaný na pomoc inej fyzickej osoby.</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1. Zákon č. 463/2003 Z. z. v znení neskorších predpisov má šesť paragrafov, pričom predkladateľ predkladanou novelou zasahuje do pôvodného znenia a najmä dopĺňa znenie zákona rozsiahlymi ustanoveniami. Z tohto dôvodu dávame na zváženie predkladateľovi, či by nebolo vhodné vypracovať nové znenie zákona. (V tejto súvislosti mimo znenia navrhovanej novely by sme chceli obrátiť pozornosť predkladateľa na ustanovenie § 3a ods. 2 platného znenia, kde nie je uvedený rodič ako blízka osoba zosnulej osoby, ktorá by mala právo podať žiadosť na začatie konania o priznaní postavenia vojnového veterána in memoriam. Takáto osoba by prichádzala do úvahy u osôb podľa § 2 ods. 2 písm. a) a rodičia môžu mať záujem o priznanie </w:t>
            </w:r>
            <w:r>
              <w:rPr>
                <w:rFonts w:ascii="Times" w:hAnsi="Times" w:cs="Times"/>
                <w:sz w:val="25"/>
                <w:szCs w:val="25"/>
              </w:rPr>
              <w:lastRenderedPageBreak/>
              <w:t>postavenia vojnového veterána svojho dieťaťa in memoriam. Dávame na zváženie aj osoby osvojenca a osvojiteľa.)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 xml:space="preserve">Do definície blízkej osoby nie je zaradený rodič zosnulej osoby, ktorý by mal právo podať žiadosť o priznanie postavenia vojnového veterána in memoriam z dôvodu, že existuje predpoklad, že rodičia týchto osôb [osôb uvedených v § 2 ods. 2 písm. b) až d)] už nežijú, vzhľadom na ich vysoký vek. Konanie o priznanie postavenia vojnového veterána in memoriam podľa § 2 ods. 2 písm. a) začína výhradne z podnetu ministerstva, nie na základe žiadosti </w:t>
            </w:r>
            <w:r>
              <w:rPr>
                <w:rFonts w:ascii="Times" w:hAnsi="Times" w:cs="Times"/>
                <w:sz w:val="25"/>
                <w:szCs w:val="25"/>
              </w:rPr>
              <w:lastRenderedPageBreak/>
              <w:t>blízkej osoby.</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 5a ods. 13 písm. g)</w:t>
            </w:r>
            <w:r>
              <w:rPr>
                <w:rFonts w:ascii="Times" w:hAnsi="Times" w:cs="Times"/>
                <w:sz w:val="25"/>
                <w:szCs w:val="25"/>
              </w:rPr>
              <w:br/>
              <w:t>10. V § 5a ods. 13 písm. g) nie je zrejmé, čoho sa vrátenie má týkať, ani kto má byť subjektom, ktorý bude určité plnenie vracať, ani kedy takéto vracanie plnenia prichádza v úvahu.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 xml:space="preserve">k § 5a ods. 16 </w:t>
            </w:r>
            <w:r>
              <w:rPr>
                <w:rFonts w:ascii="Times" w:hAnsi="Times" w:cs="Times"/>
                <w:sz w:val="25"/>
                <w:szCs w:val="25"/>
              </w:rPr>
              <w:br/>
              <w:t>11. V § 5a ods. 16 navrhujeme lehotu „jeden mesiac“ nahradiť lehotou „30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 5a ods. 21</w:t>
            </w:r>
            <w:r>
              <w:rPr>
                <w:rFonts w:ascii="Times" w:hAnsi="Times" w:cs="Times"/>
                <w:sz w:val="25"/>
                <w:szCs w:val="25"/>
              </w:rPr>
              <w:br/>
              <w:t xml:space="preserve">12. V § 5a ods. 21 je možné namiesto primeraného použitia citovaných ustanovení použiť tieto ustanovenia rovnako. Pojem „primerane“ je neurčitý a nie je pri použití tohto pojmu zrejmé, kde je možné sa z daných ustanovení odchýliť a ako postupovať v odlišných prípadoch. V súvislosti s opakovaným predĺžením pobytu výsluhového dôchodcu nie je zrejmé, či sa nanovo skúmajú podmienky, za ktorých je možné pobyt prideliť. Nie je tiež zrejmé, ako sa postupuje v prípade, ak vojnový veterán nezíska pobyt v penzióne z dôvodu, že pobyty boli udelené výsluhovým dôchodcom a neuplynuli pre nich lehoty dvoch rokov, t. j. či je pre výsluhových dôchodcov výpovedným dôvodom aj záujem vojnových veteránov o pobyt, ktorým je pobyt v penzióne prioritne určený.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 5b ods. 4</w:t>
            </w:r>
            <w:r>
              <w:rPr>
                <w:rFonts w:ascii="Times" w:hAnsi="Times" w:cs="Times"/>
                <w:sz w:val="25"/>
                <w:szCs w:val="25"/>
              </w:rPr>
              <w:br/>
              <w:t xml:space="preserve">13. V súvislosti s § 5b ods. 4 nie je zrejmé, aký rozdiel má </w:t>
            </w:r>
            <w:r>
              <w:rPr>
                <w:rFonts w:ascii="Times" w:hAnsi="Times" w:cs="Times"/>
                <w:sz w:val="25"/>
                <w:szCs w:val="25"/>
              </w:rPr>
              <w:lastRenderedPageBreak/>
              <w:t>doplácať ministerstvo obrany, keď návrh zákona neráta so skutočnými nákladmi na ubytovanie a stravovanie, ale ráta s modelom pohyblivej náhrady podľa príjmu posudzovaných osôb. Preto nie je zrejmé, či aj štandard ubytovania a stravovania bude pohyblivý a prispôsobí sa možnostiam ich úhrady ubytovanou osobou. V tejto súvislosti by bolo vhodné skúmať aj majetkové pomery ubytovaných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 xml:space="preserve">Cena za ubytovanie a cena za stravovanie bude zverejnená na </w:t>
            </w:r>
            <w:r>
              <w:rPr>
                <w:rFonts w:ascii="Times" w:hAnsi="Times" w:cs="Times"/>
                <w:sz w:val="25"/>
                <w:szCs w:val="25"/>
              </w:rPr>
              <w:lastRenderedPageBreak/>
              <w:t>webovom sídle prevádzkovateľa penziónu. Ministerstvo obrany bude rozdiel doplácať len vtedy ak príjem vojnového veterána nebude postačovať na úhradu ubytovania a stravy za podmienok podľa § 5c. Ustanovenie § 5b bolo upravené.</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14. V čl. II návrhu zákona, predkladateľ zvolil neskorý termín nadobudnutia účinnosti takmer celého návrhu zákona. Predkladané predpisy by mali odzrkadľovať aktuálne spoločenské potreby. Nadobudnutie účinnosti zákona je potrebné v predkladacej správe podľa čl. 18 ods. 1 písm. f) Legislatívnych pravidiel vlády SR odôvodniť a to nie len konštatovaním termínu nadobudnutia účinnosti. Takéto odôvodnenie má byť aj súčasťou osobitnej časti dôvodovej časti, kde sa odôvodňujú jednotlivé ustanovenia návrhu zákona, pričom odôvodnenie nespočíva v prebratí textu návrhu zákona (čl. 19 ods. 4 Legislatívnych pravidiel vlády SR a § 7 ods. 2 zákona č. 400/2015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návrhu vyhlášky k § 1</w:t>
            </w:r>
            <w:r>
              <w:rPr>
                <w:rFonts w:ascii="Times" w:hAnsi="Times" w:cs="Times"/>
                <w:sz w:val="25"/>
                <w:szCs w:val="25"/>
              </w:rPr>
              <w:br/>
              <w:t>15. Do § 1 návrhu vyhlášky Ministerstva obrany Slovenskej republiky o chorobách vylučujúcich pobyt v penzióne pre vojnových veteránov navrhujeme za slovo „v penzióne“ doplniť slová „pre vojnových veteránov“.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návrhu vyhlášky § 2</w:t>
            </w:r>
            <w:r>
              <w:rPr>
                <w:rFonts w:ascii="Times" w:hAnsi="Times" w:cs="Times"/>
                <w:sz w:val="25"/>
                <w:szCs w:val="25"/>
              </w:rPr>
              <w:br/>
              <w:t xml:space="preserve">16. Ustanovenie § 2 návrhu vyhlášky nie je potrebné uvádzať, </w:t>
            </w:r>
            <w:r>
              <w:rPr>
                <w:rFonts w:ascii="Times" w:hAnsi="Times" w:cs="Times"/>
                <w:sz w:val="25"/>
                <w:szCs w:val="25"/>
              </w:rPr>
              <w:lastRenderedPageBreak/>
              <w:t xml:space="preserve">nakoľko vyhláška neustanovuje svoju osobnú pôsobnosť, týka sa len zoznamu chorôb a osobnú pôsobnosť vo vzťahu k chorobám, ktoré vylučujú pobyt v penzióne ustanovuje návrh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 xml:space="preserve">návrhu vyhlášky </w:t>
            </w:r>
            <w:r>
              <w:rPr>
                <w:rFonts w:ascii="Times" w:hAnsi="Times" w:cs="Times"/>
                <w:sz w:val="25"/>
                <w:szCs w:val="25"/>
              </w:rPr>
              <w:br/>
              <w:t>17. V súvislosti s navrhovanou účinnosťou uvádzame, že nie je prípustné, aby vykonávací predpis nadobudol účinnosť skôr ako ustanovenia zákona, na vykonanie ktorých slúži.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 5a</w:t>
            </w:r>
            <w:r>
              <w:rPr>
                <w:rFonts w:ascii="Times" w:hAnsi="Times" w:cs="Times"/>
                <w:sz w:val="25"/>
                <w:szCs w:val="25"/>
              </w:rPr>
              <w:br/>
              <w:t>2. Ustanovenie § 5a navrhujeme zosúladiť s čl. 6 ods. 1 Legislatívnych pravidiel vlády SR, najmä čo sa týka prehľadného usporiadania právneho predpisu. Ustanovenia § 5a navrhujeme podrobnejšie rozčleniť podľa obsahovej príbuznosti jednotlivých ustanovení do jednotlivých paragrafov a to z dôvodu, že navrhované znenie § 5a je veľmi dlhé a neprehľadné.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§5a ods. 1 písm. a</w:t>
            </w:r>
            <w:r>
              <w:rPr>
                <w:rFonts w:ascii="Times" w:hAnsi="Times" w:cs="Times"/>
                <w:sz w:val="25"/>
                <w:szCs w:val="25"/>
              </w:rPr>
              <w:br/>
              <w:t xml:space="preserve">3. V bode 5 v § 5a ods. 1 písm. a) sa podmienka nepriaznivej životnej situácie na prijatie do penziónu viaže len na nezabezpečené bývanie či ubytovanie. Nie je zrejmé, čo sa pod nezabezpečením bývania či ubytovania myslí. Ani dôvodová správa bližšie túto podmienku nevysvetľuje, dokonca s ňou ani neráta, pretože uvádza len „nepriaznivú životnú situáciu“ ako podmienku na prijatie do penziónu a bližšie ju ani nevymedzuje. Nie je zrejmé, čo sa považuje za dostatočné zabezpečenie ubytovania, či sa za zabezpečené ubytovanie považuje aj nájom nehnuteľnosti, ubytovanie v ubytovacích zariadeniach (ubytovňa a pod.), prípadne bývanie u rodičov, či iných osôb bez </w:t>
            </w:r>
            <w:r>
              <w:rPr>
                <w:rFonts w:ascii="Times" w:hAnsi="Times" w:cs="Times"/>
                <w:sz w:val="25"/>
                <w:szCs w:val="25"/>
              </w:rPr>
              <w:lastRenderedPageBreak/>
              <w:t xml:space="preserve">vlastníckeho práva či iného práva vojnového veterána k nehnuteľnosti, v ktorej býva. Môže ísť aj o situáciu, keď vojnový veterán nemá zabezpečené ubytovanie či bývanie (čo podľa návrhu zákona napĺňa pojem nepriaznivej životnej situácie) napriek tomu, že má dostatok prostriedkov aj na kúpu nehnuteľnosti na bývanie. Je otázne, či aj v takomto prípade ide o nepriaznivú životnú situáciu. Je otázne aj to, či posudzovateľ žiadosti bude skúmať majetkové pomery predkladateľa a ako ich bude vyhodnocovať. Návrh zákona v podmienkach na prijatie do penziónu neráta ani so situáciou, keď vojnový veterán nemá zabezpečené bývanie či ubytovanie vlastným zavinením a to napríklad z dôvodu nespoľahlivosti (patologické hráčstvo, alkoholizmus pod.). Návrh zákona síce používa v predvetí odseku 1 slovo „najmä“, teda ide len o demonštratívny výpočet dôvodov, ale z dôvodu právnej istoty žiadateľa by bolo vhodné uviesť všetky vylučujúce dôvody, na ktorých bude posudzovateľ žiadosti pri posudzovaní každej žiadosti trvať. V prípade pozitívnych dôvodov by bolo možné takéto rozširovanie využitím slova „najmä“ aj o dôvody, ktoré návrh zákona výslovne neuvádza (napr. v záujme uprednostňovania jednotlivých žiadateľov).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Ustanovenie § 5a ods. 1 bolo upravené.</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5a ods. 1 až 3</w:t>
            </w:r>
            <w:r>
              <w:rPr>
                <w:rFonts w:ascii="Times" w:hAnsi="Times" w:cs="Times"/>
                <w:sz w:val="25"/>
                <w:szCs w:val="25"/>
              </w:rPr>
              <w:br/>
              <w:t xml:space="preserve">4. V § 5a ods. 1 až 3 predkladateľ rieši osobnú pôsobnosť predkladaného návrhu zákona. Nie je zrejmé, prečo sa osobná pôsobnosť nevzťahuje aj na nezaopatrené deti vojnového veterána a to z dôvodu, že v prípade vojnových veteránov podľa § 2 ods. 2 písm. a) môže ísť aj o osoby, ktoré majú nezaopatrené </w:t>
            </w:r>
            <w:r>
              <w:rPr>
                <w:rFonts w:ascii="Times" w:hAnsi="Times" w:cs="Times"/>
                <w:sz w:val="25"/>
                <w:szCs w:val="25"/>
              </w:rPr>
              <w:lastRenderedPageBreak/>
              <w:t>deti.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 xml:space="preserve">Prijatie nezaopatrených detí do penziónu pre vojnových veteránov nebude možné. V penzióne sa nebudú poskytovať sociálne služby a ubytovanie nezaopatrených detí nebudú umožňovať ani prevádzkové </w:t>
            </w:r>
            <w:r>
              <w:rPr>
                <w:rFonts w:ascii="Times" w:hAnsi="Times" w:cs="Times"/>
                <w:sz w:val="25"/>
                <w:szCs w:val="25"/>
              </w:rPr>
              <w:lastRenderedPageBreak/>
              <w:t>možnosti penziónu.</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 5a ods. 3</w:t>
            </w:r>
            <w:r>
              <w:rPr>
                <w:rFonts w:ascii="Times" w:hAnsi="Times" w:cs="Times"/>
                <w:sz w:val="25"/>
                <w:szCs w:val="25"/>
              </w:rPr>
              <w:br/>
              <w:t>5. V § 5a ods. 3 návrhu zákona vyžaduje na prijatie druha či družky vojnového veterána do penziónu ich žitie v domácnosti. Dôvodová správa v tejto súvislosti uvádza, že sa vyžaduje bývanie v spoločnej domácnosti deklarované čestným vyhlásením. V tejto súvislosti upozorňujeme, že Občiansky zákonník pri pojme domácnosť hovorí, že ho „tvoria fyzické osoby, ktoré spolu trvalo žijú a spoločne uhrádzajú náklady na svoje potreby“. Domácnosť teda vzniká splnením dvoch kumulatívnych podmienok. Fyzické osoby musia spolu trvale žiť a spoločne uhrádzať náklady na svoje potreby. Tieto pojmové znaky možno vymedziť ako trvalé spotrebné spoločenstvo. Trvalé spolužitie spravidla predpokladá spoločné bývanie. Nie je to však bezvýnimočná podmienka (napr. ak žijú v oddelených ubytovniach) a to najmä pri súčasnom nedostatku bytov a finančných možností, preto sa táto podmienka skúma diferencovane. Dokonca sa nevyžaduje ani reálne spolužitie, postačuje, ak sa nepochybne preukáže, že fyzická osoba po určitý čas mala úmysel trvale žiť v spotrebnom spoločenstve s inými osobami. Preukazovanie spoločného bývania týchto osôb by v určitých prípadoch bolo aj v protiklade so snahou riešiť ich nezabezpečené bývanie. V tejto súvislosti by bolo vhodnejšie slová „žije v domácnosti“ nahradiť slovami „tvorí domácnosť“.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Ustanovenie bolo upravené podľa pripomienky MK SR.</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 5a ods. 5</w:t>
            </w:r>
            <w:r>
              <w:rPr>
                <w:rFonts w:ascii="Times" w:hAnsi="Times" w:cs="Times"/>
                <w:sz w:val="25"/>
                <w:szCs w:val="25"/>
              </w:rPr>
              <w:br/>
              <w:t xml:space="preserve">6. § 5a ods. 5 obsahuje vymedzenie pojmu „penzión“ v rámci ustanovenia o predkladaní žiadosti. Vhodnejšie by bolo daný </w:t>
            </w:r>
            <w:r>
              <w:rPr>
                <w:rFonts w:ascii="Times" w:hAnsi="Times" w:cs="Times"/>
                <w:sz w:val="25"/>
                <w:szCs w:val="25"/>
              </w:rPr>
              <w:lastRenderedPageBreak/>
              <w:t xml:space="preserve">pojem vymedziť v samostatnom paragrafe.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Ustanovenie § 5a ods. 5 nevymedzuje pojem penzión.</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 5a ods. 6 písm. e)</w:t>
            </w:r>
            <w:r>
              <w:rPr>
                <w:rFonts w:ascii="Times" w:hAnsi="Times" w:cs="Times"/>
                <w:sz w:val="25"/>
                <w:szCs w:val="25"/>
              </w:rPr>
              <w:br/>
              <w:t xml:space="preserve">7. K § 5a ods. 6 písm. e) uvádzame, že pojem „kontaktná osoba“ by bolo vhodnejšie vymedziť v rámci samostatného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Vzhľadom na to, že pojem „kontaktná osoba“ sa v návrhu zákona vyskytuje len v dvoch odsekoch, nepovažujeme za potrebné tento pojem vymedziť v samostatnom ustanovení.</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 5a ods. 7 písm. b)</w:t>
            </w:r>
            <w:r>
              <w:rPr>
                <w:rFonts w:ascii="Times" w:hAnsi="Times" w:cs="Times"/>
                <w:sz w:val="25"/>
                <w:szCs w:val="25"/>
              </w:rPr>
              <w:br/>
              <w:t xml:space="preserve">8. V § 5a ods. 7 písm. b) chcel predkladateľ zrejme odkázať na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 5a a § 5b</w:t>
            </w:r>
            <w:r>
              <w:rPr>
                <w:rFonts w:ascii="Times" w:hAnsi="Times" w:cs="Times"/>
                <w:sz w:val="25"/>
                <w:szCs w:val="25"/>
              </w:rPr>
              <w:br/>
              <w:t xml:space="preserve">9. Upozorňujeme predkladateľa, že ustanovenia § 5a od znenia odseku 10 písm. b) a § 5b sa už nevzťahujú na druha, družku vojnového veterána. Tieto subjekty je potrebné výslovne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Ustanovenie § 5a ods. 3 vymedzuje, kto sa považuje za partnera vojnového veterána.</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bodu 4</w:t>
            </w:r>
            <w:r>
              <w:rPr>
                <w:rFonts w:ascii="Times" w:hAnsi="Times" w:cs="Times"/>
                <w:sz w:val="25"/>
                <w:szCs w:val="25"/>
              </w:rPr>
              <w:br/>
              <w:t xml:space="preserve">V § 5 písm. e) žiadame slová "liečebnú starostlivosť" nahradiť slovami "zdravotnú starostlivosť" a v § 5 písm. g) žiadame slovo "poskytuje" nahradiť slovom "zabezpečuje". Táto pripomienka je zásadná. Odôvodnenie: Úpravu navrhujeme z dôvodu zosúladenia terminológie so zákonom č. 576/2004 Z. z. o zdravotnej starostlivosti, službách súvisiacich s poskytovaním zdravotnej starostlivosti a o zmene a doplnení niektorých zákonov v znení neskorších predpisov a zákona č. 578/2004 Z. z. o poskytovateľoch zdravotnej starostlivosti, zdravotníckych pracovníkoch, stavovských organizáciách v zdravotníctve a o zmene a doplnení niektorých zákonov v znení neskorších </w:t>
            </w:r>
            <w:r>
              <w:rPr>
                <w:rFonts w:ascii="Times" w:hAnsi="Times" w:cs="Times"/>
                <w:sz w:val="25"/>
                <w:szCs w:val="25"/>
              </w:rPr>
              <w:lastRenderedPageBreak/>
              <w:t>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bodu 5</w:t>
            </w:r>
            <w:r>
              <w:rPr>
                <w:rFonts w:ascii="Times" w:hAnsi="Times" w:cs="Times"/>
                <w:sz w:val="25"/>
                <w:szCs w:val="25"/>
              </w:rPr>
              <w:br/>
              <w:t>V § 5a odporúčame znenie odseku 16 upraviť tak, aby napr. ak zdravotný stav vojnového veterána alebo jeho manželky (manžela) vyžaduje poskytovanie ústavnej zdravotnej starostlivosti, ale jeho zdravotný stav po ukončení ústavnej zdravotnej starostlivosti nevyžaduje následné poskytovanie zdravotnej starostlivosti v domácom prostredí alebo v inom prirodzenom prostredí osoby, nevznikla podmienka pre ukončenie zmluvného vzťahu vojnového veterána a jeho manželky v penzióne. Odôvodnenie: Dávame na zváženie úpravu, pri ktorej by samotná potreba poskytnutia ústavnej zdravotnej starostlivosti neviedla de facto k automatickému vypovedávaniu zmlúv o pobyte v penzióne. Uvedené by korešpondovalo s úpravou podľa § 5a ods. 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bodu 5.</w:t>
            </w:r>
            <w:r>
              <w:rPr>
                <w:rFonts w:ascii="Times" w:hAnsi="Times" w:cs="Times"/>
                <w:sz w:val="25"/>
                <w:szCs w:val="25"/>
              </w:rPr>
              <w:br/>
              <w:t>Odporúčame navrhovaný § 5a písm. d) preformulovať takto: "d) ktorý netrpí chorobou, ktorá vylučuje jeho pobyt v penzióne,x)". x) odkaz na všeobecne záväzný právny predpis podľa navrhovaného bodu 6. (§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Ustanovenie § 5a ods. 1 písm. d) bolo upravené. Odkaz na všeobecne záväzných právny predpis nebol doplnený z dôvodu, že tento všeobecne záväzný právny predpis bude vydaný na základe splnomocňovacieho ustanovenia - § 6 návrhu zákona.</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bodu 4.</w:t>
            </w:r>
            <w:r>
              <w:rPr>
                <w:rFonts w:ascii="Times" w:hAnsi="Times" w:cs="Times"/>
                <w:sz w:val="25"/>
                <w:szCs w:val="25"/>
              </w:rPr>
              <w:br/>
              <w:t xml:space="preserve">Odporúčame v § 5 písm. e) za slová "Slovenskej republiky" </w:t>
            </w:r>
            <w:r>
              <w:rPr>
                <w:rFonts w:ascii="Times" w:hAnsi="Times" w:cs="Times"/>
                <w:sz w:val="25"/>
                <w:szCs w:val="25"/>
              </w:rPr>
              <w:lastRenderedPageBreak/>
              <w:t>vložiť slovo "podľa" a vypustiť hranatú zátvorku.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Odporúčame zvážiť používanie pojmov manžel a druh súčasne v mužskom aj v ženskom rode. Tento prístup nie je použitý ani v prípade pojmu vojnový veterán, ktorý sa všeobecne používa len v mužskom rode.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Do návrhu zákona bol zavedený pojem "partner".</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bodu 5.</w:t>
            </w:r>
            <w:r>
              <w:rPr>
                <w:rFonts w:ascii="Times" w:hAnsi="Times" w:cs="Times"/>
                <w:sz w:val="25"/>
                <w:szCs w:val="25"/>
              </w:rPr>
              <w:br/>
              <w:t>V navrhovanom § 5a ods. 6 písm. b) odporúčame za slovo "dátum" vložiť slovo "narodenia". Táto pripomienka sa týka aj navrhovaného § 5a ods. 9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 xml:space="preserve">Spojenie slov „dátum a miesto narodenia je použité aj v platnom znení § 3 zákona č. 463/2003 Z. z., ako aj v iných všeobecne záväzných právnych predpisoch. </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bodu 5.</w:t>
            </w:r>
            <w:r>
              <w:rPr>
                <w:rFonts w:ascii="Times" w:hAnsi="Times" w:cs="Times"/>
                <w:sz w:val="25"/>
                <w:szCs w:val="25"/>
              </w:rPr>
              <w:br/>
              <w:t>V navrhovanom § 5a ods. 7 písm. b) odporúčame slová "odseku 7" nahradiť slovami "odseku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Čl. I bodu 5</w:t>
            </w:r>
            <w:r>
              <w:rPr>
                <w:rFonts w:ascii="Times" w:hAnsi="Times" w:cs="Times"/>
                <w:sz w:val="25"/>
                <w:szCs w:val="25"/>
              </w:rPr>
              <w:br/>
              <w:t>Žiadame na konci vety v navrhovanom § 5a ods. 7 písm. b) vypustiť slová „ podľa odseku 7“ a nahradiť slovami „podľa odseku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k § 5 písm. b)</w:t>
            </w:r>
            <w:r>
              <w:rPr>
                <w:rFonts w:ascii="Times" w:hAnsi="Times" w:cs="Times"/>
                <w:sz w:val="25"/>
                <w:szCs w:val="25"/>
              </w:rPr>
              <w:br/>
              <w:t xml:space="preserve">K Čl. I k § 5 písm. b) Navrhujeme doplnenie zoznamu osobných údajov, ktoré budú o fyzických osobách spracúvané v evidencii vojnových veteránov a vojnových veteránov in memoriam. Odôvodnenie Spracúvanie osobných údajov bez súhlasu dotknutej osoby – fyzickej osoby, je možné, iba ak sú tieto uvedené v právnej norme so silou zákona konkrétnym </w:t>
            </w:r>
            <w:r>
              <w:rPr>
                <w:rFonts w:ascii="Times" w:hAnsi="Times" w:cs="Times"/>
                <w:sz w:val="25"/>
                <w:szCs w:val="25"/>
              </w:rPr>
              <w:lastRenderedPageBreak/>
              <w:t xml:space="preserve">zoznamom alebo rozsahom, ak zákon vymedzuje účel, na ktorý sa tieto majú spracúvať a ak ustanovuje dotknuté osoby ktorých osobné údaje majú byť predmetom spracúvania. Túto podmienku kladie na osobitný právny predpis so silou zákona § 10 ods. 2 zákona č. 122/2013 Z. z. o ochrane osobných údajov a o zmene a doplnení niektorých zákonov v znení zákona č. 84/2014 Z. z. (ďalej len „zákon“). Dávame preto do pozornosti, aby spracúvanie osobných údajov fyzických osôb v rámci evidencie vojnových veteránov a vojnových veteránov in memoriam, bolo v súlade s vyššie uvedeným ustanovením zákona. Navrhujeme, aby zoznam alebo rozsah zverejňovaných osobných údajov bol stanovený. Vyššie uvedené je potrebné za účelom zosúladenia navrhovaného ustanovenia s § 10 ods. 2 zákona č. 122/2013 Z. z. o ochrane osobných údajov a o zmene a doplnení niektorých zákonov v znení zákona č. 84/2014 Z. z. ( ďalej v pripomienkach len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sz w:val="25"/>
                <w:szCs w:val="25"/>
              </w:rPr>
              <w:t xml:space="preserve">Znenie § 5 písm. b) sa v porovnaní s platným znením zákona č. 463/2003 Z. z. nemení a je potrebné ho vložiť do kontextu celého zákona, ktorý v § 3 ods. 2 ustanovuje aké osobné údaje je osoba povinná poskytnúť ministerstvu obrany ak žiada o </w:t>
            </w:r>
            <w:r>
              <w:rPr>
                <w:rFonts w:ascii="Times" w:hAnsi="Times" w:cs="Times"/>
                <w:sz w:val="25"/>
                <w:szCs w:val="25"/>
              </w:rPr>
              <w:lastRenderedPageBreak/>
              <w:t>priznanie postavenia vojnového veterána. Teda zoznam osobných údajov, ktoré budú o vojnových veteránoch spracúvané je už uvedený v § 3 ods. 2 platného znenia zákona č. 463/2003 Z. z.</w:t>
            </w: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k § 5a</w:t>
            </w:r>
            <w:r>
              <w:rPr>
                <w:rFonts w:ascii="Times" w:hAnsi="Times" w:cs="Times"/>
                <w:sz w:val="25"/>
                <w:szCs w:val="25"/>
              </w:rPr>
              <w:br/>
              <w:t xml:space="preserve">K Čl. I k § 5a Požadujeme precizovať ustanovenie spôsobom, aby bolo z textu ustanovenia zrejmé kto je prevádzkovateľom informačného systému, v ktorom sa spracúvajú osobné údaje dotknutých osôb poskytnuté v žiadosti a jednoznačne vymedziť účel spracúvania osobných údajov. Odôvodnenie V zmysle ustanovenia § 10 ods. 2 zákona musí osobitný predpis obsahovať určité atribúty, ktoré sú potrebné preto, aby mohol byť považovaný za právny základ pre spracúvanie osobných údajov fyzických osôb. Z osobitného predpisu musí byť teda zrejmé: kto je prevádzkovateľ informačného systému, okruh dotknutých </w:t>
            </w:r>
            <w:r>
              <w:rPr>
                <w:rFonts w:ascii="Times" w:hAnsi="Times" w:cs="Times"/>
                <w:sz w:val="25"/>
                <w:szCs w:val="25"/>
              </w:rPr>
              <w:lastRenderedPageBreak/>
              <w:t xml:space="preserve">osôb, účel spracúvania, a taktiež zoznam alebo rozsah osobných údajov, ktoré sa majú na daný účel spracúvať. Navrhujeme preto uvedenie prevádzkovateľa a účelu spracúvania osobných údajov. Z uvedeného ustanovenia nie je zrejmé, či má Ministerstvo obrany Slovenskej republiky prípadne penzión k danému informačnému systému postavenie prevádzkovateľa, prípadne spoločného prevádzkovateľa v zmysle § 4 ods. 2 písm. b) zákona č. 122/2013 Z. z., alebo mal zákonodarca na mysli vzťah prevádzkovateľa a sprostredkovateľa ku informačnému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Čl. I novelizačnému bodu 5</w:t>
            </w:r>
            <w:r>
              <w:rPr>
                <w:rFonts w:ascii="Times" w:hAnsi="Times" w:cs="Times"/>
                <w:sz w:val="25"/>
                <w:szCs w:val="25"/>
              </w:rPr>
              <w:br/>
              <w:t>V § 5a ods. 12 odporúčame nad slovom „penzióne“ vypustiť odkaz 17 a vypustiť poznámku pod čiarou k odkazu 17 z dôvodu nadbytočnosti.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K čl. I k novelizačnému bodu 5</w:t>
            </w:r>
            <w:r>
              <w:rPr>
                <w:rFonts w:ascii="Times" w:hAnsi="Times" w:cs="Times"/>
                <w:sz w:val="25"/>
                <w:szCs w:val="25"/>
              </w:rPr>
              <w:br/>
              <w:t>V poznámke pod čiarou k odkazu 15 navrhujeme slová „zákona č. 333/2014 Z. z.“ nahradiť slovami „neskorších predpisov.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r w:rsidR="00F063DC">
        <w:trPr>
          <w:divId w:val="20692999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DC" w:rsidRDefault="00F063DC">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D8" w:rsidRDefault="00D76CD8" w:rsidP="000A67D5">
      <w:pPr>
        <w:spacing w:after="0" w:line="240" w:lineRule="auto"/>
      </w:pPr>
      <w:r>
        <w:separator/>
      </w:r>
    </w:p>
  </w:endnote>
  <w:endnote w:type="continuationSeparator" w:id="0">
    <w:p w:rsidR="00D76CD8" w:rsidRDefault="00D76CD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D8" w:rsidRDefault="00D76CD8" w:rsidP="000A67D5">
      <w:pPr>
        <w:spacing w:after="0" w:line="240" w:lineRule="auto"/>
      </w:pPr>
      <w:r>
        <w:separator/>
      </w:r>
    </w:p>
  </w:footnote>
  <w:footnote w:type="continuationSeparator" w:id="0">
    <w:p w:rsidR="00D76CD8" w:rsidRDefault="00D76CD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76CD8"/>
    <w:rsid w:val="00D85172"/>
    <w:rsid w:val="00D969AC"/>
    <w:rsid w:val="00DE39E2"/>
    <w:rsid w:val="00DF7085"/>
    <w:rsid w:val="00E85710"/>
    <w:rsid w:val="00EB772A"/>
    <w:rsid w:val="00EF1425"/>
    <w:rsid w:val="00F063DC"/>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70514">
      <w:bodyDiv w:val="1"/>
      <w:marLeft w:val="0"/>
      <w:marRight w:val="0"/>
      <w:marTop w:val="0"/>
      <w:marBottom w:val="0"/>
      <w:divBdr>
        <w:top w:val="none" w:sz="0" w:space="0" w:color="auto"/>
        <w:left w:val="none" w:sz="0" w:space="0" w:color="auto"/>
        <w:bottom w:val="none" w:sz="0" w:space="0" w:color="auto"/>
        <w:right w:val="none" w:sz="0" w:space="0" w:color="auto"/>
      </w:divBdr>
    </w:div>
    <w:div w:id="454718257">
      <w:bodyDiv w:val="1"/>
      <w:marLeft w:val="0"/>
      <w:marRight w:val="0"/>
      <w:marTop w:val="0"/>
      <w:marBottom w:val="0"/>
      <w:divBdr>
        <w:top w:val="none" w:sz="0" w:space="0" w:color="auto"/>
        <w:left w:val="none" w:sz="0" w:space="0" w:color="auto"/>
        <w:bottom w:val="none" w:sz="0" w:space="0" w:color="auto"/>
        <w:right w:val="none" w:sz="0" w:space="0" w:color="auto"/>
      </w:divBdr>
    </w:div>
    <w:div w:id="818813910">
      <w:bodyDiv w:val="1"/>
      <w:marLeft w:val="0"/>
      <w:marRight w:val="0"/>
      <w:marTop w:val="0"/>
      <w:marBottom w:val="0"/>
      <w:divBdr>
        <w:top w:val="none" w:sz="0" w:space="0" w:color="auto"/>
        <w:left w:val="none" w:sz="0" w:space="0" w:color="auto"/>
        <w:bottom w:val="none" w:sz="0" w:space="0" w:color="auto"/>
        <w:right w:val="none" w:sz="0" w:space="0" w:color="auto"/>
      </w:divBdr>
    </w:div>
    <w:div w:id="1346980766">
      <w:bodyDiv w:val="1"/>
      <w:marLeft w:val="0"/>
      <w:marRight w:val="0"/>
      <w:marTop w:val="0"/>
      <w:marBottom w:val="0"/>
      <w:divBdr>
        <w:top w:val="none" w:sz="0" w:space="0" w:color="auto"/>
        <w:left w:val="none" w:sz="0" w:space="0" w:color="auto"/>
        <w:bottom w:val="none" w:sz="0" w:space="0" w:color="auto"/>
        <w:right w:val="none" w:sz="0" w:space="0" w:color="auto"/>
      </w:divBdr>
    </w:div>
    <w:div w:id="1597637239">
      <w:bodyDiv w:val="1"/>
      <w:marLeft w:val="0"/>
      <w:marRight w:val="0"/>
      <w:marTop w:val="0"/>
      <w:marBottom w:val="0"/>
      <w:divBdr>
        <w:top w:val="none" w:sz="0" w:space="0" w:color="auto"/>
        <w:left w:val="none" w:sz="0" w:space="0" w:color="auto"/>
        <w:bottom w:val="none" w:sz="0" w:space="0" w:color="auto"/>
        <w:right w:val="none" w:sz="0" w:space="0" w:color="auto"/>
      </w:divBdr>
    </w:div>
    <w:div w:id="1847137643">
      <w:bodyDiv w:val="1"/>
      <w:marLeft w:val="0"/>
      <w:marRight w:val="0"/>
      <w:marTop w:val="0"/>
      <w:marBottom w:val="0"/>
      <w:divBdr>
        <w:top w:val="none" w:sz="0" w:space="0" w:color="auto"/>
        <w:left w:val="none" w:sz="0" w:space="0" w:color="auto"/>
        <w:bottom w:val="none" w:sz="0" w:space="0" w:color="auto"/>
        <w:right w:val="none" w:sz="0" w:space="0" w:color="auto"/>
      </w:divBdr>
    </w:div>
    <w:div w:id="2014724327">
      <w:bodyDiv w:val="1"/>
      <w:marLeft w:val="0"/>
      <w:marRight w:val="0"/>
      <w:marTop w:val="0"/>
      <w:marBottom w:val="0"/>
      <w:divBdr>
        <w:top w:val="none" w:sz="0" w:space="0" w:color="auto"/>
        <w:left w:val="none" w:sz="0" w:space="0" w:color="auto"/>
        <w:bottom w:val="none" w:sz="0" w:space="0" w:color="auto"/>
        <w:right w:val="none" w:sz="0" w:space="0" w:color="auto"/>
      </w:divBdr>
    </w:div>
    <w:div w:id="20692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2.2017 11:13:09"/>
    <f:field ref="objchangedby" par="" text="Administrator, System"/>
    <f:field ref="objmodifiedat" par="" text="1.12.2017 11:13:1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6905</Words>
  <Characters>39362</Characters>
  <Application>Microsoft Office Word</Application>
  <DocSecurity>0</DocSecurity>
  <Lines>328</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2017-12-07T13:46:00Z</dcterms:created>
  <dcterms:modified xsi:type="dcterms:W3CDTF">2017-12-07T13:46:00Z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 100%; height: 36px;"&gt;			&lt;p align="center"&gt;&lt;strong&gt;&lt;em&gt;Správa o účasti verejnosti na tvorbe právneho predpisu&lt;/em&gt;&lt;/stron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Silvia Benovičová</vt:lpwstr>
  </property>
  <property fmtid="{D5CDD505-2E9C-101B-9397-08002B2CF9AE}" pid="11" name="FSC#SKEDITIONSLOVLEX@103.510:zodppredkladatel">
    <vt:lpwstr>Peter Gajdoš</vt:lpwstr>
  </property>
  <property fmtid="{D5CDD505-2E9C-101B-9397-08002B2CF9AE}" pid="12" name="FSC#SKEDITIONSLOVLEX@103.510:dalsipredkladatel">
    <vt:lpwstr/>
  </property>
  <property fmtid="{D5CDD505-2E9C-101B-9397-08002B2CF9AE}" pid="13" name="FSC#SKEDITIONSLOVLEX@103.510:nazovpredpis">
    <vt:lpwstr>, ktorým sa mení a dopĺňa zákon č. 463/2003 Z. z. o vojnových veteránoch a o doplnení zákona č. 328/2002 Z. z. o sociálnom zabezpečení policajtov a vojakov a o zmene a doplnení niektorých zákonov v znení neskorších predpisov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obrany Slovenskej republiky</vt:lpwstr>
  </property>
  <property fmtid="{D5CDD505-2E9C-101B-9397-08002B2CF9AE}" pid="19" name="FSC#SKEDITIONSLOVLEX@103.510:pripomienkovatelia">
    <vt:lpwstr>Ministerstvo obrany Slovenskej republiky, Ministerstvo obrany Slovenskej republiky, Ministerstvo obrany Slovenskej republiky, Ministerstvo obrany Slovenskej republiky, Ministerstvo obrany Slovenskej republiky, Ministerstvo obrany Slovenskej republiky</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463/2003 Z. z. o vojnových veteránoch a o doplnení zákona č. 328/2002 Z. z. o sociálnom zabezpečení policajtov a vojakov a o zmene a doplnení niektorých zákonov v znení neskorších predpisov v znení neskorších predp</vt:lpwstr>
  </property>
  <property fmtid="{D5CDD505-2E9C-101B-9397-08002B2CF9AE}" pid="23" name="FSC#SKEDITIONSLOVLEX@103.510:plnynazovpredpis1">
    <vt:lpwstr>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SELP-32-44/2017-OdL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LP/2017/663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obrany Slovenskej republiky</vt:lpwstr>
  </property>
  <property fmtid="{D5CDD505-2E9C-101B-9397-08002B2CF9AE}" pid="57" name="FSC#SKEDITIONSLOVLEX@103.510:AttrDateDocPropZaciatokPKK">
    <vt:lpwstr>9. 8. 2017</vt:lpwstr>
  </property>
  <property fmtid="{D5CDD505-2E9C-101B-9397-08002B2CF9AE}" pid="58" name="FSC#SKEDITIONSLOVLEX@103.510:AttrDateDocPropUkonceniePKK">
    <vt:lpwstr>23. 8. 2017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 prípade potreby uveďte doplňujúce informácie k návrhu.</vt:lpwstr>
  </property>
  <property fmtid="{D5CDD505-2E9C-101B-9397-08002B2CF9AE}" pid="65" name="FSC#SKEDITIONSLOVLEX@103.510:AttrStrListDocPropAltRiesenia">
    <vt:lpwstr>Aké alternatívne riešenia boli posudzované?Uveďte, aké alternatívne spôsoby na odstránenie definovaného problému boli identifikované a posudzované.       Neboli posudzované žiadne alternatívne riešenia vzhľadom na to, že neboli identifikované spôsoby, kto</vt:lpwstr>
  </property>
  <property fmtid="{D5CDD505-2E9C-101B-9397-08002B2CF9AE}" pid="66" name="FSC#SKEDITIONSLOVLEX@103.510:AttrStrListDocPropStanoviskoGest">
    <vt:lpwstr>Uveďte stanovisko Komisie pre posudzovanie vybraných vplyvov, ktoré Vám bolo zaslané v rámci predbežné-ho pripomienkového konania. STANOVISKO KOMISIE na posudzovanie vybraných vplyvov z 23. augusta 2017I. Úvod: Ministerstvo obrany SR dňa 9. augusta 2017 p</vt:lpwstr>
  </property>
  <property fmtid="{D5CDD505-2E9C-101B-9397-08002B2CF9AE}" pid="67" name="FSC#SKEDITIONSLOVLEX@103.510:AttrStrListDocPropTextKomunike">
    <vt:lpwstr>Vláda Slovenskej republiky na svojom rokovaní dňa ....................... prerokovala a schválila návrh zákona, ktorým sa mení a dopĺňa zákon č. 463/2003 Z. z. o vojnových veteránoch a o doplnení zákona č. 328/2002 Z. z. o sociálnom zabezpečení policajtov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obrany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užívateľ</vt:lpwstr>
  </property>
  <property fmtid="{D5CDD505-2E9C-101B-9397-08002B2CF9AE}" pid="138" name="FSC#SKEDITIONSLOVLEX@103.510:funkciaPredAkuzativ">
    <vt:lpwstr>užívateľa</vt:lpwstr>
  </property>
  <property fmtid="{D5CDD505-2E9C-101B-9397-08002B2CF9AE}" pid="139" name="FSC#SKEDITIONSLOVLEX@103.510:funkciaPredDativ">
    <vt:lpwstr>užívateľovi</vt:lpwstr>
  </property>
  <property fmtid="{D5CDD505-2E9C-101B-9397-08002B2CF9AE}" pid="140" name="FSC#SKEDITIONSLOVLEX@103.510:funkciaZodpPred">
    <vt:lpwstr>minister obrany Slovenskej republiky</vt:lpwstr>
  </property>
  <property fmtid="{D5CDD505-2E9C-101B-9397-08002B2CF9AE}" pid="141" name="FSC#SKEDITIONSLOVLEX@103.510:funkciaZodpPredAkuzativ">
    <vt:lpwstr>ministrovi obrany Slovenskej republiky</vt:lpwstr>
  </property>
  <property fmtid="{D5CDD505-2E9C-101B-9397-08002B2CF9AE}" pid="142" name="FSC#SKEDITIONSLOVLEX@103.510:funkciaZodpPredDativ">
    <vt:lpwstr>ministra obrany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Gajdoš_x000d_
minister obrany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 Návrh zákona, ktorým sa mení a dopĺňa zákon č. 463/2003 Z. z. o vojnových veteránoch a o doplnení zákona č. 328/2002 Z. z. o&amp;nbsp;sociálnom zabezpečení policajtov a vojakov a o zmene a doplnení niek</vt:lpwstr>
  </property>
  <property fmtid="{D5CDD505-2E9C-101B-9397-08002B2CF9AE}" pid="149" name="FSC#COOSYSTEM@1.1:Container">
    <vt:lpwstr>COO.2145.1000.3.2297412</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1. 12. 2017</vt:lpwstr>
  </property>
</Properties>
</file>