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F044B8" w:rsidP="007B71A4">
            <w:r>
              <w:t>Koncepcia mestského rozvoja Slovenskej republiky</w:t>
            </w:r>
            <w:r w:rsidR="00A4334E">
              <w:t xml:space="preserve"> do roku 2030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772423" w:rsidP="007B71A4">
            <w:r w:rsidRPr="00772423">
              <w:t xml:space="preserve">Ministerstvo dopravy </w:t>
            </w:r>
            <w:r>
              <w:t>a výstavby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77242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4936F2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5251F0" w:rsidRDefault="00D63BED" w:rsidP="00807ACA">
            <w:r>
              <w:t>Nevzťahuje sa</w:t>
            </w:r>
          </w:p>
        </w:tc>
      </w:tr>
      <w:tr w:rsidR="005251F0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5251F0" w:rsidRPr="00A179AE" w:rsidRDefault="005251F0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0" w:rsidRPr="00EA2502" w:rsidRDefault="00F044B8" w:rsidP="00BF62E6">
            <w:r>
              <w:t>september</w:t>
            </w:r>
            <w:r w:rsidR="005251F0" w:rsidRPr="00EA2502">
              <w:t xml:space="preserve"> 2017</w:t>
            </w:r>
          </w:p>
        </w:tc>
      </w:tr>
      <w:tr w:rsidR="005251F0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5251F0" w:rsidRPr="00A179AE" w:rsidRDefault="005251F0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F0" w:rsidRPr="00EA2502" w:rsidRDefault="00807ACA" w:rsidP="00BF62E6">
            <w:r>
              <w:t>november</w:t>
            </w:r>
            <w:r w:rsidR="005251F0" w:rsidRPr="00EA2502">
              <w:t xml:space="preserve"> 2017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F044B8" w:rsidP="006E4D02">
            <w:pPr>
              <w:rPr>
                <w:b/>
              </w:rPr>
            </w:pPr>
            <w:r>
              <w:t xml:space="preserve">Koncepcia mestského rozvoja Slovenskej republiky do roku 2030 </w:t>
            </w:r>
            <w:r w:rsidR="000F5711" w:rsidRPr="000F5711">
              <w:t xml:space="preserve">sa predkladá v súlade s uznesením vlády SR č. </w:t>
            </w:r>
            <w:r>
              <w:t>7</w:t>
            </w:r>
            <w:r w:rsidR="000F5711" w:rsidRPr="000F5711">
              <w:t xml:space="preserve"> zo dňa </w:t>
            </w:r>
            <w:r>
              <w:t xml:space="preserve">7. januára </w:t>
            </w:r>
            <w:r w:rsidR="000F5711" w:rsidRPr="000F5711">
              <w:t xml:space="preserve"> 20</w:t>
            </w:r>
            <w:r>
              <w:t xml:space="preserve">15, úloha B.1. </w:t>
            </w:r>
            <w:r w:rsidR="003406D6">
              <w:t xml:space="preserve">Jedným z cieľov je zamerať pozornosť na mestá, </w:t>
            </w:r>
            <w:r w:rsidR="004936F2">
              <w:t xml:space="preserve">ktoré sú, </w:t>
            </w:r>
            <w:r w:rsidR="003406D6" w:rsidRPr="003406D6">
              <w:t xml:space="preserve">bez ohľadu na </w:t>
            </w:r>
            <w:r w:rsidR="004936F2">
              <w:t xml:space="preserve">ich </w:t>
            </w:r>
            <w:r w:rsidR="003406D6" w:rsidRPr="003406D6">
              <w:t>veľkosť, motormi ekonomiky a sociálneho rozvoja. Mestá sú územia s najväčšou koncentráciou aktivít – pozitívnych aj negatívnych. Je potrebné ich rozvíjať udržateľným spôsobom, aby boli obývateľné a atraktívne.</w:t>
            </w:r>
            <w:r w:rsidR="004936F2">
              <w:t xml:space="preserve"> </w:t>
            </w:r>
            <w:r w:rsidR="006E4D02">
              <w:t>P</w:t>
            </w:r>
            <w:r w:rsidR="004936F2">
              <w:t>ráve preto je potrebn</w:t>
            </w:r>
            <w:r w:rsidR="006E4D02">
              <w:t>é</w:t>
            </w:r>
            <w:r w:rsidR="004936F2">
              <w:t xml:space="preserve"> komplexným spôsobom vytvoriť predpoklady pre ich rozvoj, čo je aj ambíciou predmetného materiálu.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F044B8" w:rsidRPr="00A179AE" w:rsidRDefault="00F044B8" w:rsidP="003406D6">
            <w:r>
              <w:t>Koncepcia mestského rozvoja Slovenskej republiky do roku 2030</w:t>
            </w:r>
            <w:r w:rsidR="003406D6" w:rsidRPr="003406D6">
              <w:t xml:space="preserve"> je rámcovým dokumentom, ktorého cieľom </w:t>
            </w:r>
            <w:r w:rsidR="006E4D02">
              <w:t xml:space="preserve">je </w:t>
            </w:r>
            <w:r w:rsidR="003406D6">
              <w:t xml:space="preserve">komplexným spôsobom zhodnotiť existujúci stav v oblasti rozvoja miest, vytvoriť predpoklady pre </w:t>
            </w:r>
            <w:r w:rsidR="003406D6" w:rsidRPr="003406D6">
              <w:t>koordi</w:t>
            </w:r>
            <w:r w:rsidR="003406D6">
              <w:t xml:space="preserve">náciu </w:t>
            </w:r>
            <w:r w:rsidR="003406D6" w:rsidRPr="003406D6">
              <w:t>prístup</w:t>
            </w:r>
            <w:r w:rsidR="003406D6">
              <w:t xml:space="preserve">ov </w:t>
            </w:r>
            <w:r w:rsidR="003406D6" w:rsidRPr="003406D6">
              <w:t xml:space="preserve">všetkých úrovní verejnej správy k rozvoju miest </w:t>
            </w:r>
            <w:r w:rsidR="003406D6">
              <w:t xml:space="preserve">a zároveň prostredníctvom návrhu prioritných opatrení vytvoriť predpoklady pre dynamickejší </w:t>
            </w:r>
            <w:r w:rsidR="003406D6" w:rsidRPr="003406D6">
              <w:t>udržateľn</w:t>
            </w:r>
            <w:r w:rsidR="003406D6">
              <w:t>ý rozvoj miest ako motor</w:t>
            </w:r>
            <w:r w:rsidR="00D24A3C">
              <w:t>ov rastu ekonomického rozvoja SR.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772423" w:rsidP="007B71A4">
            <w:pPr>
              <w:rPr>
                <w:i/>
              </w:rPr>
            </w:pPr>
            <w:r>
              <w:rPr>
                <w:i/>
              </w:rPr>
              <w:t xml:space="preserve">-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772423" w:rsidP="007B71A4">
            <w:pPr>
              <w:rPr>
                <w:i/>
              </w:rPr>
            </w:pPr>
            <w:r w:rsidRPr="00DF24BD">
              <w:t>Neboli posudzované alternatívne riešenia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6C3CAF" w:rsidP="007B71A4">
            <w:pPr>
              <w:jc w:val="center"/>
            </w:pPr>
            <w:sdt>
              <w:sdtPr>
                <w:id w:val="-1407611648"/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6C3CAF" w:rsidP="007B71A4">
            <w:pPr>
              <w:jc w:val="center"/>
            </w:pPr>
            <w:sdt>
              <w:sdtPr>
                <w:id w:val="-1625842802"/>
              </w:sdtPr>
              <w:sdtEndPr/>
              <w:sdtContent>
                <w:sdt>
                  <w:sdtPr>
                    <w:id w:val="-1831662455"/>
                  </w:sdtPr>
                  <w:sdtEndPr/>
                  <w:sdtContent>
                    <w:r w:rsidR="000F5711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="00542A53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542A53">
              <w:t xml:space="preserve"> </w:t>
            </w:r>
            <w:r w:rsidR="004C60B8" w:rsidRPr="004C60B8">
              <w:t>legislatívnych úloh vlády Slovenskej republiky.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632E75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632E75" w:rsidRPr="00A179AE" w:rsidRDefault="00632E75" w:rsidP="00632E75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632E75" w:rsidRPr="00A179AE" w:rsidRDefault="00632E75" w:rsidP="00632E75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E75" w:rsidRPr="00A179AE" w:rsidRDefault="00632E75" w:rsidP="00632E75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id w:val="152413489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632E75" w:rsidRPr="00A179AE" w:rsidRDefault="006C3CAF" w:rsidP="00632E75">
                <w:pPr>
                  <w:jc w:val="center"/>
                </w:pPr>
                <w:sdt>
                  <w:sdtPr>
                    <w:rPr>
                      <w:b/>
                    </w:rPr>
                    <w:id w:val="41642319"/>
                  </w:sdtPr>
                  <w:sdtEndPr/>
                  <w:sdtContent>
                    <w:r w:rsidR="004936F2"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E75" w:rsidRPr="00A179AE" w:rsidRDefault="00632E75" w:rsidP="00632E75">
            <w:r w:rsidRPr="00A179AE">
              <w:t>Žiadne</w:t>
            </w:r>
          </w:p>
        </w:tc>
        <w:sdt>
          <w:sdtPr>
            <w:rPr>
              <w:b/>
            </w:rPr>
            <w:id w:val="-853649096"/>
          </w:sdtPr>
          <w:sdtEndPr/>
          <w:sdtContent>
            <w:sdt>
              <w:sdtPr>
                <w:rPr>
                  <w:b/>
                </w:rPr>
                <w:id w:val="550808254"/>
              </w:sdtPr>
              <w:sdtEndPr/>
              <w:sdtContent>
                <w:tc>
                  <w:tcPr>
                    <w:tcW w:w="547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632E75" w:rsidRPr="00A179AE" w:rsidRDefault="004936F2" w:rsidP="00632E75">
                    <w:pPr>
                      <w:ind w:left="-107" w:right="-108"/>
                      <w:jc w:val="center"/>
                      <w:rPr>
                        <w:b/>
                      </w:rPr>
                    </w:pPr>
                    <w:r w:rsidRPr="00A179AE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E75" w:rsidRPr="00A179AE" w:rsidRDefault="00632E75" w:rsidP="00632E75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</w:sdtPr>
          <w:sdtEndPr/>
          <w:sdtContent>
            <w:sdt>
              <w:sdtPr>
                <w:id w:val="-267086228"/>
              </w:sdtPr>
              <w:sdtEndPr>
                <w:rPr>
                  <w:b/>
                </w:rPr>
              </w:sdtEndPr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3501A1" w:rsidRPr="00A179AE" w:rsidRDefault="004936F2" w:rsidP="007B71A4">
                    <w:pPr>
                      <w:jc w:val="center"/>
                    </w:pPr>
                    <w:r w:rsidRPr="00A179AE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7242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7242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7242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7242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772423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772423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4F6F1F" w:rsidP="000F5711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0F5711" w:rsidRPr="000F5711" w:rsidRDefault="000F5711" w:rsidP="00784B89">
            <w:pPr>
              <w:jc w:val="both"/>
            </w:pPr>
            <w:r w:rsidRPr="000F5711">
              <w:t>Predkladaný materiál je nelegislatívneho charakteru a</w:t>
            </w:r>
            <w:r w:rsidR="000A7BA9">
              <w:t> v súčasnosti nevieme kvantifikovať fiškálny dopad</w:t>
            </w:r>
            <w:r w:rsidR="00784B89">
              <w:t>.</w:t>
            </w:r>
            <w:r w:rsidR="006E4D02">
              <w:t xml:space="preserve">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F290F" w:rsidRDefault="004936F2" w:rsidP="004936F2">
            <w:r>
              <w:t xml:space="preserve">Ing. Lucia Pospišová, </w:t>
            </w:r>
            <w:r w:rsidR="002F290F" w:rsidRPr="002F290F">
              <w:t>MDV SR, tel.: 02/594</w:t>
            </w:r>
            <w:r w:rsidR="002A018C">
              <w:t xml:space="preserve"> </w:t>
            </w:r>
            <w:r w:rsidR="002F290F" w:rsidRPr="002F290F">
              <w:t>94</w:t>
            </w:r>
            <w:r w:rsidR="002A018C">
              <w:t xml:space="preserve"> </w:t>
            </w:r>
            <w:r>
              <w:t>505</w:t>
            </w:r>
            <w:r w:rsidR="002F290F" w:rsidRPr="002F290F">
              <w:t xml:space="preserve">, e-mail: </w:t>
            </w:r>
            <w:r>
              <w:t>lucia.pospisova</w:t>
            </w:r>
            <w:r w:rsidR="002F290F" w:rsidRPr="002F290F">
              <w:t>@mindop.sk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>
      <w:bookmarkStart w:id="0" w:name="_GoBack"/>
      <w:bookmarkEnd w:id="0"/>
    </w:p>
    <w:sectPr w:rsidR="00CB3623" w:rsidSect="000F571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7F" w:rsidRDefault="009F727F" w:rsidP="003501A1">
      <w:r>
        <w:separator/>
      </w:r>
    </w:p>
  </w:endnote>
  <w:endnote w:type="continuationSeparator" w:id="0">
    <w:p w:rsidR="009F727F" w:rsidRDefault="009F727F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7F" w:rsidRDefault="009F727F" w:rsidP="003501A1">
      <w:r>
        <w:separator/>
      </w:r>
    </w:p>
  </w:footnote>
  <w:footnote w:type="continuationSeparator" w:id="0">
    <w:p w:rsidR="009F727F" w:rsidRDefault="009F727F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A7BA9"/>
    <w:rsid w:val="000D40AB"/>
    <w:rsid w:val="000F2B33"/>
    <w:rsid w:val="000F5711"/>
    <w:rsid w:val="000F7796"/>
    <w:rsid w:val="0011693A"/>
    <w:rsid w:val="00175FD8"/>
    <w:rsid w:val="001A1559"/>
    <w:rsid w:val="002A018C"/>
    <w:rsid w:val="002E2E16"/>
    <w:rsid w:val="002F290F"/>
    <w:rsid w:val="0031172B"/>
    <w:rsid w:val="003406D6"/>
    <w:rsid w:val="003501A1"/>
    <w:rsid w:val="00395098"/>
    <w:rsid w:val="003A4941"/>
    <w:rsid w:val="0045465B"/>
    <w:rsid w:val="004936F2"/>
    <w:rsid w:val="004C60B8"/>
    <w:rsid w:val="004C794A"/>
    <w:rsid w:val="004E7BC5"/>
    <w:rsid w:val="004F6F1F"/>
    <w:rsid w:val="004F7D6F"/>
    <w:rsid w:val="005251F0"/>
    <w:rsid w:val="005345B6"/>
    <w:rsid w:val="00542A53"/>
    <w:rsid w:val="00570B48"/>
    <w:rsid w:val="005B0670"/>
    <w:rsid w:val="005B7A8D"/>
    <w:rsid w:val="005E6741"/>
    <w:rsid w:val="00605C04"/>
    <w:rsid w:val="00632E75"/>
    <w:rsid w:val="00665FFA"/>
    <w:rsid w:val="00684A42"/>
    <w:rsid w:val="006C3B7D"/>
    <w:rsid w:val="006C3CAF"/>
    <w:rsid w:val="006E4D02"/>
    <w:rsid w:val="00772423"/>
    <w:rsid w:val="00784B89"/>
    <w:rsid w:val="007E5BBA"/>
    <w:rsid w:val="008046B7"/>
    <w:rsid w:val="00807ACA"/>
    <w:rsid w:val="00993514"/>
    <w:rsid w:val="009C0C6C"/>
    <w:rsid w:val="009F727F"/>
    <w:rsid w:val="00A4334E"/>
    <w:rsid w:val="00A613DF"/>
    <w:rsid w:val="00AA2FDD"/>
    <w:rsid w:val="00AC2477"/>
    <w:rsid w:val="00AD023A"/>
    <w:rsid w:val="00B65A86"/>
    <w:rsid w:val="00BC37EA"/>
    <w:rsid w:val="00C606C7"/>
    <w:rsid w:val="00C6476D"/>
    <w:rsid w:val="00CB3623"/>
    <w:rsid w:val="00CC10AC"/>
    <w:rsid w:val="00CC2F15"/>
    <w:rsid w:val="00D13B6F"/>
    <w:rsid w:val="00D24A3C"/>
    <w:rsid w:val="00D63BED"/>
    <w:rsid w:val="00D643EB"/>
    <w:rsid w:val="00D75D35"/>
    <w:rsid w:val="00DA1835"/>
    <w:rsid w:val="00DE2A12"/>
    <w:rsid w:val="00EB59E3"/>
    <w:rsid w:val="00EF466C"/>
    <w:rsid w:val="00F044B8"/>
    <w:rsid w:val="00F22831"/>
    <w:rsid w:val="00F62771"/>
    <w:rsid w:val="00F8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59E99-DE64-4719-A594-D0B48E75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5AEE-8057-4B2D-81C4-AF4EC8C5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Pospišová, Lucia</cp:lastModifiedBy>
  <cp:revision>14</cp:revision>
  <cp:lastPrinted>2017-11-24T10:27:00Z</cp:lastPrinted>
  <dcterms:created xsi:type="dcterms:W3CDTF">2017-06-21T11:46:00Z</dcterms:created>
  <dcterms:modified xsi:type="dcterms:W3CDTF">2017-11-24T10:27:00Z</dcterms:modified>
</cp:coreProperties>
</file>