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DE6" w:rsidRDefault="00174DE6" w:rsidP="00174DE6">
      <w:pPr>
        <w:framePr w:hSpace="142" w:wrap="around" w:vAnchor="text" w:hAnchor="page" w:x="857" w:y="1"/>
        <w:rPr>
          <w:noProof w:val="0"/>
        </w:rPr>
      </w:pPr>
      <w:r>
        <w:t xml:space="preserve">          </w:t>
      </w:r>
      <w:r>
        <w:drawing>
          <wp:inline distT="0" distB="0" distL="0" distR="0" wp14:anchorId="7F5C1C81" wp14:editId="0BBE6A84">
            <wp:extent cx="723900" cy="381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DE6" w:rsidRPr="007F400E" w:rsidRDefault="00174DE6" w:rsidP="00174DE6">
      <w:pPr>
        <w:rPr>
          <w:rFonts w:ascii="Times New Roman" w:hAnsi="Times New Roman"/>
          <w:sz w:val="24"/>
          <w:szCs w:val="24"/>
        </w:rPr>
      </w:pPr>
      <w:r w:rsidRPr="007F400E">
        <w:rPr>
          <w:rFonts w:ascii="Times New Roman" w:hAnsi="Times New Roman"/>
          <w:b/>
          <w:sz w:val="24"/>
          <w:szCs w:val="24"/>
        </w:rPr>
        <w:t>KONFEDERÁCIA ODBOROVÝCH ZVÄZOV SLOVENSKEJ REPUBLIKY</w:t>
      </w:r>
    </w:p>
    <w:p w:rsidR="00625D94" w:rsidRPr="007F400E" w:rsidRDefault="00625D94" w:rsidP="00174DE6">
      <w:pPr>
        <w:rPr>
          <w:rFonts w:ascii="Times New Roman" w:hAnsi="Times New Roman"/>
          <w:sz w:val="24"/>
          <w:szCs w:val="24"/>
        </w:rPr>
      </w:pPr>
    </w:p>
    <w:p w:rsidR="00625D94" w:rsidRPr="007F400E" w:rsidRDefault="00625D94" w:rsidP="00625D94">
      <w:pPr>
        <w:rPr>
          <w:rFonts w:ascii="Times New Roman" w:hAnsi="Times New Roman"/>
          <w:b/>
          <w:sz w:val="24"/>
          <w:szCs w:val="24"/>
        </w:rPr>
      </w:pPr>
      <w:r w:rsidRPr="007F400E">
        <w:rPr>
          <w:rFonts w:ascii="Times New Roman" w:hAnsi="Times New Roman"/>
          <w:sz w:val="24"/>
          <w:szCs w:val="24"/>
        </w:rPr>
        <w:tab/>
      </w:r>
    </w:p>
    <w:p w:rsidR="00625D94" w:rsidRPr="007F400E" w:rsidRDefault="00625D94" w:rsidP="00625D94">
      <w:pPr>
        <w:pStyle w:val="Nzov"/>
        <w:spacing w:before="0" w:line="276" w:lineRule="auto"/>
        <w:jc w:val="both"/>
        <w:rPr>
          <w:b w:val="0"/>
          <w:szCs w:val="24"/>
        </w:rPr>
      </w:pPr>
      <w:r w:rsidRPr="007F400E">
        <w:rPr>
          <w:b w:val="0"/>
          <w:szCs w:val="24"/>
        </w:rPr>
        <w:t>Materiál na rokovanie</w:t>
      </w:r>
    </w:p>
    <w:p w:rsidR="00625D94" w:rsidRPr="007F400E" w:rsidRDefault="00625D94" w:rsidP="00625D94">
      <w:pPr>
        <w:pStyle w:val="Nzov"/>
        <w:spacing w:before="0" w:line="276" w:lineRule="auto"/>
        <w:jc w:val="both"/>
        <w:rPr>
          <w:b w:val="0"/>
          <w:szCs w:val="24"/>
        </w:rPr>
      </w:pPr>
      <w:r w:rsidRPr="007F400E">
        <w:rPr>
          <w:b w:val="0"/>
          <w:szCs w:val="24"/>
        </w:rPr>
        <w:t xml:space="preserve">HSR SR </w:t>
      </w:r>
      <w:r>
        <w:rPr>
          <w:b w:val="0"/>
          <w:szCs w:val="24"/>
        </w:rPr>
        <w:t>6</w:t>
      </w:r>
      <w:r w:rsidRPr="007F400E">
        <w:rPr>
          <w:b w:val="0"/>
          <w:szCs w:val="24"/>
        </w:rPr>
        <w:t xml:space="preserve">. </w:t>
      </w:r>
      <w:r>
        <w:rPr>
          <w:b w:val="0"/>
          <w:szCs w:val="24"/>
        </w:rPr>
        <w:t>11. 2017</w:t>
      </w:r>
    </w:p>
    <w:p w:rsidR="00625D94" w:rsidRPr="007F400E" w:rsidRDefault="00625D94" w:rsidP="00625D94">
      <w:pPr>
        <w:pStyle w:val="Nzov"/>
        <w:spacing w:before="0" w:line="276" w:lineRule="auto"/>
        <w:ind w:left="7080" w:firstLine="708"/>
        <w:jc w:val="both"/>
        <w:rPr>
          <w:b w:val="0"/>
          <w:szCs w:val="24"/>
        </w:rPr>
      </w:pPr>
      <w:r w:rsidRPr="007F400E">
        <w:rPr>
          <w:b w:val="0"/>
          <w:szCs w:val="24"/>
        </w:rPr>
        <w:t xml:space="preserve">bod č. </w:t>
      </w:r>
      <w:r>
        <w:rPr>
          <w:b w:val="0"/>
          <w:szCs w:val="24"/>
        </w:rPr>
        <w:t>7</w:t>
      </w:r>
    </w:p>
    <w:p w:rsidR="00625D94" w:rsidRPr="007F400E" w:rsidRDefault="00625D94" w:rsidP="00625D94">
      <w:pPr>
        <w:pStyle w:val="Nzov"/>
        <w:spacing w:before="0" w:line="276" w:lineRule="auto"/>
        <w:rPr>
          <w:szCs w:val="24"/>
        </w:rPr>
      </w:pPr>
    </w:p>
    <w:p w:rsidR="00625D94" w:rsidRPr="007F400E" w:rsidRDefault="00625D94" w:rsidP="00625D94">
      <w:pPr>
        <w:pStyle w:val="Nzov"/>
        <w:spacing w:before="0" w:line="276" w:lineRule="auto"/>
        <w:rPr>
          <w:szCs w:val="24"/>
        </w:rPr>
      </w:pPr>
    </w:p>
    <w:p w:rsidR="00625D94" w:rsidRPr="003F2349" w:rsidRDefault="00625D94" w:rsidP="00625D94">
      <w:pPr>
        <w:pStyle w:val="Nzov"/>
        <w:spacing w:before="0" w:line="276" w:lineRule="auto"/>
        <w:rPr>
          <w:szCs w:val="24"/>
        </w:rPr>
      </w:pPr>
      <w:r w:rsidRPr="007F400E">
        <w:rPr>
          <w:szCs w:val="24"/>
        </w:rPr>
        <w:t>S T A N O V I </w:t>
      </w:r>
      <w:r w:rsidRPr="00A9261B">
        <w:rPr>
          <w:szCs w:val="24"/>
        </w:rPr>
        <w:t>S K O</w:t>
      </w:r>
    </w:p>
    <w:p w:rsidR="003F2349" w:rsidRPr="003F2349" w:rsidRDefault="00625D94" w:rsidP="00625D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2349">
        <w:rPr>
          <w:rFonts w:ascii="Times New Roman" w:hAnsi="Times New Roman"/>
          <w:b/>
          <w:sz w:val="24"/>
          <w:szCs w:val="24"/>
        </w:rPr>
        <w:t>k Návrhu zákona</w:t>
      </w:r>
      <w:r w:rsidR="003F2349">
        <w:rPr>
          <w:rFonts w:ascii="Times New Roman" w:hAnsi="Times New Roman"/>
          <w:b/>
          <w:sz w:val="24"/>
          <w:szCs w:val="24"/>
        </w:rPr>
        <w:t>,</w:t>
      </w:r>
      <w:r w:rsidRPr="003F2349">
        <w:rPr>
          <w:rFonts w:ascii="Times New Roman" w:hAnsi="Times New Roman"/>
          <w:b/>
          <w:sz w:val="24"/>
          <w:szCs w:val="24"/>
        </w:rPr>
        <w:t xml:space="preserve"> ktorým sa mení a dopĺňa zákon č. </w:t>
      </w:r>
      <w:r w:rsidR="003F2349" w:rsidRPr="003F2349">
        <w:rPr>
          <w:rFonts w:ascii="Times New Roman" w:hAnsi="Times New Roman" w:cs="Times New Roman"/>
          <w:b/>
          <w:sz w:val="24"/>
          <w:szCs w:val="24"/>
        </w:rPr>
        <w:t>305/2005 Z. z. o sociálnoprávnej ochrane detí a o sociálnej kuratele a o zmene a doplnení niektorých zákonov v znení neskorších predpisov a ktorým sa menia a dopĺňajú niektoré zákony</w:t>
      </w:r>
    </w:p>
    <w:p w:rsidR="00625D94" w:rsidRDefault="00625D94" w:rsidP="003F23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5D94" w:rsidRDefault="00625D94" w:rsidP="00625D94">
      <w:pPr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7F400E">
        <w:rPr>
          <w:rFonts w:ascii="Times New Roman" w:hAnsi="Times New Roman"/>
          <w:b/>
          <w:sz w:val="24"/>
          <w:szCs w:val="24"/>
        </w:rPr>
        <w:t>Popis návrhu</w:t>
      </w:r>
    </w:p>
    <w:p w:rsidR="003F2349" w:rsidRPr="003F2349" w:rsidRDefault="003F2349" w:rsidP="003F2349">
      <w:pPr>
        <w:spacing w:after="0"/>
        <w:ind w:right="7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2349">
        <w:rPr>
          <w:rFonts w:ascii="Times New Roman" w:hAnsi="Times New Roman" w:cs="Times New Roman"/>
          <w:sz w:val="24"/>
          <w:szCs w:val="24"/>
        </w:rPr>
        <w:t>Návrh zákona, ktorým sa mení a dopĺňa zákon č. 305/2005 Z. z. o sociálnoprávnej ochrane detí a o sociálnej kuratele a o zmene a doplnení niektorých zákon</w:t>
      </w:r>
      <w:r>
        <w:rPr>
          <w:rFonts w:ascii="Times New Roman" w:hAnsi="Times New Roman" w:cs="Times New Roman"/>
          <w:sz w:val="24"/>
          <w:szCs w:val="24"/>
        </w:rPr>
        <w:t>ov v znení neskorších predpisov</w:t>
      </w:r>
      <w:r w:rsidRPr="003F2349">
        <w:rPr>
          <w:rFonts w:ascii="Times New Roman" w:hAnsi="Times New Roman" w:cs="Times New Roman"/>
          <w:sz w:val="24"/>
          <w:szCs w:val="24"/>
        </w:rPr>
        <w:t xml:space="preserve"> a ktorým sa menia a dopĺňajú niektoré zákony, je zameraný na podporu dostupnosti rôznych foriem odbornej pomoci ohrozeným a rizikovým rodinám s deťmi, na podporu plnenia funkcií rodiny. Pokračuje v procese deinštitucionalizácie náhradnej starostlivosti vrátane odbornej pomoci zameranej na zotrvanie detí v starostlivosti ich rodičov, resp. na návrat detí do rodičovskej starostlivosti.</w:t>
      </w:r>
    </w:p>
    <w:p w:rsidR="003F2349" w:rsidRPr="003F2349" w:rsidRDefault="003F2349" w:rsidP="003F2349">
      <w:pPr>
        <w:spacing w:after="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3F2349">
        <w:rPr>
          <w:rFonts w:ascii="Times New Roman" w:hAnsi="Times New Roman" w:cs="Times New Roman"/>
          <w:sz w:val="24"/>
          <w:szCs w:val="24"/>
        </w:rPr>
        <w:t xml:space="preserve">Primárnym cieľom návrhu zákona je zlepšiť situáciu v dostupnosti odbornej pomoci deťom a ich rodinám založenej na dobrovoľnej báze. Na základe výsledku odbornej diskusie zástupcov štátnej správy, zariadení sociálnoprávnej ochrany detí a sociálnej kurately a akreditovaných subjektov pôsobiacich v oblasti, je podstatou navrhovaného riešenia využitie potenciálu zariadení sociálnoprávnej ochrany detí a sociálnej kurately  na riešenie dostupnosti ambulantnej a terénnej odbornej pomoci deťom a ich rodinám, ako aj na zlepšenie dostupnosti odbornej pomoci pobytovou formou. Po dohode zástupcov zariadení bol sformovaný návrh na vytvorenie nového druhu multifunkčného zariadenia z dnešných detských domovov, krízových stredísk a resocializačných stredísk, v ktorom by boli utvorené podmienky aj pre rozvoj ambulantných a terénnych opatrení a dobrovoľných pobytov – centra pre deti a ich rodiny. </w:t>
      </w:r>
    </w:p>
    <w:p w:rsidR="003F2349" w:rsidRPr="003F2349" w:rsidRDefault="003F2349" w:rsidP="003F2349">
      <w:pPr>
        <w:spacing w:after="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3F2349">
        <w:rPr>
          <w:rFonts w:ascii="Times New Roman" w:hAnsi="Times New Roman" w:cs="Times New Roman"/>
          <w:sz w:val="24"/>
          <w:szCs w:val="24"/>
        </w:rPr>
        <w:t xml:space="preserve">V Čl. III sa navrhuje zlepšenie finančnej podpory náhradnej starostlivosti, ktoré bezprostredne súvisí a podporuje navrhované zmeny na podporu deinštitucionalizácie v článku I., zmenami a doplneniami zákona č. 627/2005 Z. z. o príspevkoch na podporu náhradnej starostlivosti o dieťa v znení neskorších predpisov. Súčasťou predkladaného návrhu je aj plnenie ďalšieho programového záväzku vlády Slovenskej republiky - posilnenie finančnej podpory starostlivosti príbuzných a blízkych o deti, o ktoré sa nestarajú ich biologickí rodičia, aby čo najviac takýchto detí vyrastalo v rodinnom prostredí. Predloženým návrhom sa veľmi mierne zvyšujú všetky dávky poskytované deťom pri náhradnej starostlivosti aj náhradným rodičom (približne o 2 eurá), ale </w:t>
      </w:r>
      <w:r w:rsidRPr="003F2349">
        <w:rPr>
          <w:rFonts w:ascii="Times New Roman" w:hAnsi="Times New Roman" w:cs="Times New Roman"/>
          <w:sz w:val="24"/>
          <w:szCs w:val="24"/>
        </w:rPr>
        <w:lastRenderedPageBreak/>
        <w:t>opakovaný príspevok dieťaťu v náhradnej starostlivosti sa rozdeľuje na 3 kategórie: do 10 rokov, medzi 10 – 15 rokmi a nad 15 rokov veku dieťaťa a jednotná dávka 138,13 eura sa zvyšuje na 182,12 euro, 209,44 euro a 227,65 euro.</w:t>
      </w:r>
    </w:p>
    <w:p w:rsidR="003F2349" w:rsidRPr="003F2349" w:rsidRDefault="003F2349" w:rsidP="003F2349">
      <w:pPr>
        <w:spacing w:after="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3F2349">
        <w:rPr>
          <w:rFonts w:ascii="Times New Roman" w:hAnsi="Times New Roman" w:cs="Times New Roman"/>
          <w:sz w:val="24"/>
          <w:szCs w:val="24"/>
        </w:rPr>
        <w:t>Účinnosť návrhu zákona v čl. I a čl. II sa predpokladá od 1. apríla 2018  a v čl. III od 1. júla 2018. Dĺžka legisvakačnej lehoty je vzhľadom na implementáciu zákona do aplikačnej praxe primeraná.</w:t>
      </w:r>
    </w:p>
    <w:p w:rsidR="00615477" w:rsidRPr="003F2349" w:rsidRDefault="00615477" w:rsidP="003F2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349" w:rsidRPr="003F2349" w:rsidRDefault="003F2349" w:rsidP="003F2349">
      <w:pPr>
        <w:pStyle w:val="Odsekzoznamu"/>
        <w:numPr>
          <w:ilvl w:val="0"/>
          <w:numId w:val="1"/>
        </w:numPr>
        <w:spacing w:after="0"/>
        <w:jc w:val="both"/>
        <w:rPr>
          <w:rStyle w:val="Zstupntext"/>
          <w:rFonts w:ascii="Times New Roman" w:hAnsi="Times New Roman" w:cs="Times New Roman"/>
          <w:b/>
          <w:color w:val="000000"/>
          <w:sz w:val="24"/>
          <w:szCs w:val="24"/>
        </w:rPr>
      </w:pPr>
      <w:r w:rsidRPr="003F2349">
        <w:rPr>
          <w:rStyle w:val="Zstupntext"/>
          <w:rFonts w:ascii="Times New Roman" w:hAnsi="Times New Roman" w:cs="Times New Roman"/>
          <w:b/>
          <w:color w:val="000000"/>
          <w:sz w:val="24"/>
          <w:szCs w:val="24"/>
        </w:rPr>
        <w:t>Stanovisko KOZ SR</w:t>
      </w:r>
    </w:p>
    <w:p w:rsidR="003F2349" w:rsidRDefault="003F2349" w:rsidP="003F2349">
      <w:pPr>
        <w:numPr>
          <w:ilvl w:val="1"/>
          <w:numId w:val="1"/>
        </w:num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2349">
        <w:rPr>
          <w:rFonts w:ascii="Times New Roman" w:hAnsi="Times New Roman" w:cs="Times New Roman"/>
          <w:sz w:val="24"/>
          <w:szCs w:val="24"/>
        </w:rPr>
        <w:t xml:space="preserve">V rámci medzirezortného pripomienkového konania predložený Návrh zákona, ktorým sa mení a dopĺňa zákon č. 305/2005 Z. z. o sociálnoprávnej ochrane detí a o sociálnej kuratele a o zmene a doplnení niektorých zákonov v znení neskorších predpisov a ktorým sa menia a dopĺňajú niektoré zákony </w:t>
      </w:r>
      <w:r w:rsidRPr="003F234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KOZ SR hodnotila pozitívne.</w:t>
      </w:r>
    </w:p>
    <w:p w:rsidR="003F2349" w:rsidRPr="003F2349" w:rsidRDefault="003F2349" w:rsidP="003F2349">
      <w:pPr>
        <w:numPr>
          <w:ilvl w:val="1"/>
          <w:numId w:val="1"/>
        </w:num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2349">
        <w:rPr>
          <w:rFonts w:ascii="Times New Roman" w:hAnsi="Times New Roman" w:cs="Times New Roman"/>
          <w:sz w:val="24"/>
          <w:szCs w:val="24"/>
        </w:rPr>
        <w:t xml:space="preserve">K návrhu zákona predloženého na rokovanie HSR SR </w:t>
      </w:r>
      <w:r w:rsidRPr="003F234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KOZ SR nemá </w:t>
      </w:r>
      <w:r w:rsidRPr="003F2349">
        <w:rPr>
          <w:rFonts w:ascii="Times New Roman" w:hAnsi="Times New Roman" w:cs="Times New Roman"/>
          <w:bCs/>
          <w:sz w:val="24"/>
          <w:szCs w:val="24"/>
        </w:rPr>
        <w:t>pripomienky.</w:t>
      </w:r>
    </w:p>
    <w:p w:rsidR="003F2349" w:rsidRPr="003F2349" w:rsidRDefault="003F2349" w:rsidP="003F2349">
      <w:pPr>
        <w:spacing w:before="120" w:after="12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F2349" w:rsidRPr="003F2349" w:rsidRDefault="003F2349" w:rsidP="003F2349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49">
        <w:rPr>
          <w:rFonts w:ascii="Times New Roman" w:hAnsi="Times New Roman" w:cs="Times New Roman"/>
          <w:b/>
          <w:sz w:val="24"/>
          <w:szCs w:val="24"/>
        </w:rPr>
        <w:t>Závery a odporúčania</w:t>
      </w:r>
    </w:p>
    <w:p w:rsidR="003F2349" w:rsidRPr="003F2349" w:rsidRDefault="003F2349" w:rsidP="003F2349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49">
        <w:rPr>
          <w:rFonts w:ascii="Times New Roman" w:hAnsi="Times New Roman" w:cs="Times New Roman"/>
          <w:b/>
          <w:sz w:val="24"/>
          <w:szCs w:val="24"/>
        </w:rPr>
        <w:t>KOZ SR odporúča Návrh zákona ktorým sa dopĺňa zákon č. 305/2005 Z. z. o sociálnoprávnej ochrane detí a o sociálnej kuratele a o zmene a doplnení niektorých zákonov v znení neskorších predpisov a ktorým sa menia a dopĺňajú niektoré zákony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DE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bookmarkStart w:id="0" w:name="_GoBack"/>
      <w:bookmarkEnd w:id="0"/>
      <w:r w:rsidRPr="003F2349">
        <w:rPr>
          <w:rFonts w:ascii="Times New Roman" w:hAnsi="Times New Roman" w:cs="Times New Roman"/>
          <w:b/>
          <w:sz w:val="24"/>
          <w:szCs w:val="24"/>
        </w:rPr>
        <w:t>na ďalšie legislatívne konanie.</w:t>
      </w:r>
    </w:p>
    <w:p w:rsidR="003F2349" w:rsidRPr="003F2349" w:rsidRDefault="003F2349" w:rsidP="003F2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5D94" w:rsidRPr="003F2349" w:rsidRDefault="00625D94" w:rsidP="003F2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D94" w:rsidRDefault="00625D94" w:rsidP="003F2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349" w:rsidRDefault="003F2349" w:rsidP="003F2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349" w:rsidRDefault="003F2349" w:rsidP="003F2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349" w:rsidRDefault="003F2349" w:rsidP="003F2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F2349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B9B" w:rsidRDefault="00082B9B" w:rsidP="000A67D5">
      <w:pPr>
        <w:spacing w:after="0" w:line="240" w:lineRule="auto"/>
      </w:pPr>
      <w:r>
        <w:separator/>
      </w:r>
    </w:p>
  </w:endnote>
  <w:endnote w:type="continuationSeparator" w:id="0">
    <w:p w:rsidR="00082B9B" w:rsidRDefault="00082B9B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B9B" w:rsidRDefault="00082B9B" w:rsidP="000A67D5">
      <w:pPr>
        <w:spacing w:after="0" w:line="240" w:lineRule="auto"/>
      </w:pPr>
      <w:r>
        <w:separator/>
      </w:r>
    </w:p>
  </w:footnote>
  <w:footnote w:type="continuationSeparator" w:id="0">
    <w:p w:rsidR="00082B9B" w:rsidRDefault="00082B9B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44"/>
    <w:rsid w:val="00025017"/>
    <w:rsid w:val="000603AB"/>
    <w:rsid w:val="0006543E"/>
    <w:rsid w:val="00082B9B"/>
    <w:rsid w:val="00092DD6"/>
    <w:rsid w:val="000A67D5"/>
    <w:rsid w:val="000C30FD"/>
    <w:rsid w:val="000E25CA"/>
    <w:rsid w:val="001034F7"/>
    <w:rsid w:val="00146547"/>
    <w:rsid w:val="00146B48"/>
    <w:rsid w:val="00150388"/>
    <w:rsid w:val="00174DE6"/>
    <w:rsid w:val="001A3641"/>
    <w:rsid w:val="001E6B5E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3F2349"/>
    <w:rsid w:val="00421144"/>
    <w:rsid w:val="00422DEC"/>
    <w:rsid w:val="004337BA"/>
    <w:rsid w:val="00436C44"/>
    <w:rsid w:val="00456912"/>
    <w:rsid w:val="00465F4A"/>
    <w:rsid w:val="00473D41"/>
    <w:rsid w:val="00474A9D"/>
    <w:rsid w:val="004848E2"/>
    <w:rsid w:val="00496E0B"/>
    <w:rsid w:val="004C2A55"/>
    <w:rsid w:val="004E70BA"/>
    <w:rsid w:val="00532574"/>
    <w:rsid w:val="0053385C"/>
    <w:rsid w:val="00581D58"/>
    <w:rsid w:val="0059081C"/>
    <w:rsid w:val="00615477"/>
    <w:rsid w:val="00625D94"/>
    <w:rsid w:val="00634B9C"/>
    <w:rsid w:val="00642FB8"/>
    <w:rsid w:val="00657226"/>
    <w:rsid w:val="006616AA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A60C1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03F6D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5036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5600F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97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625D94"/>
    <w:pPr>
      <w:snapToGrid w:val="0"/>
      <w:spacing w:before="120" w:after="0" w:line="240" w:lineRule="auto"/>
      <w:jc w:val="center"/>
    </w:pPr>
    <w:rPr>
      <w:rFonts w:ascii="Times New Roman" w:hAnsi="Times New Roman" w:cs="Times New Roman"/>
      <w:b/>
      <w:noProof w:val="0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625D94"/>
    <w:rPr>
      <w:rFonts w:ascii="Times New Roman" w:hAnsi="Times New Roman" w:cs="Times New Roman"/>
      <w:b/>
      <w:sz w:val="24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3F2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0.9.2017 15:04:52"/>
    <f:field ref="objchangedby" par="" text="Administrator, System"/>
    <f:field ref="objmodifiedat" par="" text="20.9.2017 15:04:52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3B40E0A-617A-4F08-AA32-7AEB43F0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2017-10-31T11:53:00Z</dcterms:created>
  <dcterms:modified xsi:type="dcterms:W3CDTF">2017-10-31T11:53:00Z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Náhradná starostlivosť_x000d_
Rodinné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Matúš Michalík</vt:lpwstr>
  </property>
  <property fmtid="{D5CDD505-2E9C-101B-9397-08002B2CF9AE}" pid="9" name="FSC#SKEDITIONSLOVLEX@103.510:zodppredkladatel">
    <vt:lpwstr>Ján Richter</vt:lpwstr>
  </property>
  <property fmtid="{D5CDD505-2E9C-101B-9397-08002B2CF9AE}" pid="10" name="FSC#SKEDITIONSLOVLEX@103.510:nazovpredpis">
    <vt:lpwstr>, ktorým sa mení a dopĺňa zákon č. 305/2005 Z. z. o sociálnoprávnej ochrane detí a o sociálnej kuratele a o zmene a doplnení niektorých zákonov v znení neskorších predpisov a ktorým sa menia a dopĺňajú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 úloh vlády  _x000d_
Slovenskej republiky na rok 2017_x000d_
</vt:lpwstr>
  </property>
  <property fmtid="{D5CDD505-2E9C-101B-9397-08002B2CF9AE}" pid="16" name="FSC#SKEDITIONSLOVLEX@103.510:plnynazovpredpis">
    <vt:lpwstr> Zákon, ktorým sa mení a dopĺňa zákon č. 305/2005 Z. z. o sociálnoprávnej ochrane detí a o sociálnej kuratele a o zmene a doplnení niektorých zákonov v znení neskorších predpisov a ktorým sa menia a dopĺňajú niektoré zákony</vt:lpwstr>
  </property>
  <property fmtid="{D5CDD505-2E9C-101B-9397-08002B2CF9AE}" pid="17" name="FSC#SKEDITIONSLOVLEX@103.510:rezortcislopredpis">
    <vt:lpwstr>14953/2017-M_OPVA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LP/2017/677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151 a 153 Zmluvy o fungovaní Európskej únie, ktoré zabezpečujú primeranú sociálnu ochranu  a č. 288 Zmluvy o fungovaní Európskej únie upravujúci právne akty Európskej únie (Ú. V. EÚ C 83/01, 30. 3. 2010).</vt:lpwstr>
  </property>
  <property fmtid="{D5CDD505-2E9C-101B-9397-08002B2CF9AE}" pid="37" name="FSC#SKEDITIONSLOVLEX@103.510:AttrStrListDocPropSekundarneLegPravoPO">
    <vt:lpwstr>nie je upravená</vt:lpwstr>
  </property>
  <property fmtid="{D5CDD505-2E9C-101B-9397-08002B2CF9AE}" pid="38" name="FSC#SKEDITIONSLOVLEX@103.510:AttrStrListDocPropSekundarneNelegPravoPO">
    <vt:lpwstr>nie je upravená</vt:lpwstr>
  </property>
  <property fmtid="{D5CDD505-2E9C-101B-9397-08002B2CF9AE}" pid="39" name="FSC#SKEDITIONSLOVLEX@103.510:AttrStrListDocPropSekundarneLegPravoDO">
    <vt:lpwstr>nie je upravená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bezpredmetné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práce, sociálnych vecí a rodiny Slovenskej republiky</vt:lpwstr>
  </property>
  <property fmtid="{D5CDD505-2E9C-101B-9397-08002B2CF9AE}" pid="48" name="FSC#SKEDITIONSLOVLEX@103.510:AttrDateDocPropZaciatokPKK">
    <vt:lpwstr>28. 7. 2017</vt:lpwstr>
  </property>
  <property fmtid="{D5CDD505-2E9C-101B-9397-08002B2CF9AE}" pid="49" name="FSC#SKEDITIONSLOVLEX@103.510:AttrDateDocPropUkonceniePKK">
    <vt:lpwstr>10. 8. 2017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Pri vypracovaní návrhu MPSVR SR spolupracovalo s Ministerstvom spravodlivosti SR, Ministerstvom zdravotníctva SR, VÚC - SK 8, ZMOS, Ústredím práce, sociálnych vecí a  rodiny, Fórom riaditeľov a zamestnancov detských domovov SR, Združením zástupcov neštátn</vt:lpwstr>
  </property>
  <property fmtid="{D5CDD505-2E9C-101B-9397-08002B2CF9AE}" pid="56" name="FSC#SKEDITIONSLOVLEX@103.510:AttrStrListDocPropAltRiesenia">
    <vt:lpwstr>Žiadne</vt:lpwstr>
  </property>
  <property fmtid="{D5CDD505-2E9C-101B-9397-08002B2CF9AE}" pid="57" name="FSC#SKEDITIONSLOVLEX@103.510:AttrStrListDocPropStanoviskoGest">
    <vt:lpwstr>Komisia uplatňuje k materiálu nasledovné pripomienky a odporúčania:K vplyvom na rozpočet verejnej správy V analýze vplyvov na rozpočet verejnej správy je kvantifikovaný rozpočtovo nezabezpečený vplyv  v roku 2018 v sume 6,8 mil. eur, v roku 2019 v sume 23</vt:lpwstr>
  </property>
  <property fmtid="{D5CDD505-2E9C-101B-9397-08002B2CF9AE}" pid="58" name="FSC#SKEDITIONSLOVLEX@103.510:AttrStrListDocPropTextKomunike">
    <vt:lpwstr>Vláda Slovenskej republiky na svojom zasadnutí dňa ............. prerokovala a schválila návrh zákona, ktorým sa mení a dopĺňa zákon č. 305/2005 Z. z. o sociálnoprávnej ochrane detí a o sociálnej kuratele a o zmene a doplnení niektorých zákonov v znení ne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práce, sociálnych vecí a rodiny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práce, sociálnych vecí a&amp;nbsp;rodiny Slovenskej republiky predkladá na základe Plánu legislatívnych úloh vlády Slovenskej republiky na rok 2017 do legislatívneho procesu návrh zákona, ktorým sa mení a&amp;nbsp;dopĺňa zákon č. 305/2005 Z. z. o&amp;</vt:lpwstr>
  </property>
  <property fmtid="{D5CDD505-2E9C-101B-9397-08002B2CF9AE}" pid="130" name="FSC#COOSYSTEM@1.1:Container">
    <vt:lpwstr>COO.2145.1000.3.2162327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&lt;p&gt;K príprave návrhu zákona, ktorým sa mení a dopĺňa zákon č. 305/2005 Z. z. o sociálnoprávnej ochrane detí a o sociálnej kuratele a o zmene a doplnení niektorých zákonov v znení neskorších predpisov bola vytvorená &amp;nbsp;pracovná skupina a niekoľko pracov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ministrovi práce, sociálnych vecí a rodiny Slovenskej republiky</vt:lpwstr>
  </property>
  <property fmtid="{D5CDD505-2E9C-101B-9397-08002B2CF9AE}" pid="146" name="FSC#SKEDITIONSLOVLEX@103.510:funkciaZodpPredDativ">
    <vt:lpwstr>ministra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Richter_x000d_
minister práce, sociálnych vecí a rodiny Slovenskej republiky</vt:lpwstr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20. 9. 2017</vt:lpwstr>
  </property>
</Properties>
</file>